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8E1" w:rsidRDefault="004C6104" w:rsidP="004C6104">
      <w:pPr>
        <w:rPr>
          <w:rStyle w:val="normaltextrun"/>
          <w:rFonts w:ascii="Arial" w:hAnsi="Arial" w:cs="Arial"/>
          <w:color w:val="FC3707"/>
          <w:sz w:val="52"/>
          <w:szCs w:val="52"/>
          <w:bdr w:val="none" w:sz="0" w:space="0" w:color="auto" w:frame="1"/>
          <w:lang w:val="en-PH"/>
        </w:rPr>
      </w:pPr>
      <w:r w:rsidRPr="004C6104">
        <w:rPr>
          <w:rStyle w:val="normaltextrun"/>
          <w:rFonts w:ascii="Arial" w:hAnsi="Arial" w:cs="Arial"/>
          <w:color w:val="FC3707"/>
          <w:sz w:val="52"/>
          <w:szCs w:val="52"/>
          <w:bdr w:val="none" w:sz="0" w:space="0" w:color="auto" w:frame="1"/>
          <w:lang w:val="en-PH"/>
        </w:rPr>
        <w:t>TEXTVALIDATOR</w:t>
      </w:r>
      <w:r w:rsidRPr="004C6104">
        <w:rPr>
          <w:rStyle w:val="normaltextrun"/>
          <w:rFonts w:ascii="Arial" w:hAnsi="Arial" w:cs="Arial"/>
          <w:color w:val="FC3707"/>
          <w:sz w:val="52"/>
          <w:szCs w:val="52"/>
          <w:bdr w:val="none" w:sz="0" w:space="0" w:color="auto" w:frame="1"/>
          <w:lang w:val="en-PH"/>
        </w:rPr>
        <w:t xml:space="preserve"> API Documentation</w:t>
      </w:r>
    </w:p>
    <w:p w:rsidR="004C6104" w:rsidRDefault="004C6104" w:rsidP="004C6104">
      <w:pPr>
        <w:rPr>
          <w:sz w:val="52"/>
          <w:szCs w:val="52"/>
        </w:rPr>
      </w:pPr>
    </w:p>
    <w:p w:rsidR="004C6104" w:rsidRPr="004C6104" w:rsidRDefault="004C6104" w:rsidP="004C6104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  <w:color w:val="FF5000"/>
          <w:sz w:val="28"/>
          <w:szCs w:val="28"/>
        </w:rPr>
        <w:t>Version History</w:t>
      </w:r>
      <w:r w:rsidRPr="004C6104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791"/>
        <w:gridCol w:w="1485"/>
        <w:gridCol w:w="4593"/>
      </w:tblGrid>
      <w:tr w:rsidR="004C6104" w:rsidRPr="004C6104" w:rsidTr="004C6104">
        <w:tc>
          <w:tcPr>
            <w:tcW w:w="1475" w:type="dxa"/>
            <w:tcBorders>
              <w:top w:val="single" w:sz="6" w:space="0" w:color="FF5000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D0CECE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Version number</w:t>
            </w:r>
            <w:r w:rsidRPr="004C610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791" w:type="dxa"/>
            <w:tcBorders>
              <w:top w:val="single" w:sz="6" w:space="0" w:color="FF5000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D0CECE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Document Author </w:t>
            </w:r>
            <w:r w:rsidRPr="004C610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485" w:type="dxa"/>
            <w:tcBorders>
              <w:top w:val="single" w:sz="6" w:space="0" w:color="FF5000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D0CECE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Modified date</w:t>
            </w:r>
            <w:r w:rsidRPr="004C610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single" w:sz="6" w:space="0" w:color="FF5000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D0CECE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Additional Comments</w:t>
            </w:r>
            <w:r w:rsidRPr="004C610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4C6104" w:rsidRPr="004C6104" w:rsidTr="004C6104">
        <w:tc>
          <w:tcPr>
            <w:tcW w:w="1475" w:type="dxa"/>
            <w:tcBorders>
              <w:top w:val="outset" w:sz="6" w:space="0" w:color="auto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  <w:sz w:val="20"/>
                <w:szCs w:val="20"/>
              </w:rPr>
              <w:t>0.1 </w:t>
            </w: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pradeep</w:t>
            </w:r>
            <w:proofErr w:type="spellEnd"/>
            <w:r w:rsidRPr="004C610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June,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20 2019</w:t>
            </w:r>
            <w:r w:rsidRPr="004C610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outset" w:sz="6" w:space="0" w:color="auto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  <w:sz w:val="20"/>
                <w:szCs w:val="20"/>
              </w:rPr>
              <w:t>Listed all the API’s across the modules. </w:t>
            </w:r>
          </w:p>
        </w:tc>
      </w:tr>
    </w:tbl>
    <w:p w:rsidR="004C6104" w:rsidRDefault="004C6104" w:rsidP="004C6104">
      <w:pPr>
        <w:rPr>
          <w:sz w:val="52"/>
          <w:szCs w:val="52"/>
        </w:rPr>
      </w:pPr>
    </w:p>
    <w:p w:rsidR="004C6104" w:rsidRDefault="004C6104" w:rsidP="004C6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aps/>
          <w:color w:val="FF5000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aps/>
          <w:color w:val="000000"/>
          <w:sz w:val="28"/>
          <w:szCs w:val="28"/>
          <w:shd w:val="clear" w:color="auto" w:fill="E1E3E6"/>
        </w:rPr>
        <w:t>TABLE OF CONTENTS</w:t>
      </w:r>
      <w:r>
        <w:rPr>
          <w:rStyle w:val="eop"/>
          <w:rFonts w:ascii="Calibri Light" w:hAnsi="Calibri Light" w:cs="Calibri Light"/>
          <w:b/>
          <w:bCs/>
          <w:caps/>
          <w:color w:val="FF5000"/>
          <w:sz w:val="28"/>
          <w:szCs w:val="28"/>
        </w:rPr>
        <w:t> </w:t>
      </w:r>
    </w:p>
    <w:p w:rsidR="004C6104" w:rsidRDefault="004C6104" w:rsidP="004C6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u w:val="single"/>
          <w:shd w:val="clear" w:color="auto" w:fill="E1E3E6"/>
        </w:rPr>
        <w:t>Introduction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E1E3E6"/>
        </w:rPr>
        <w:t>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6104" w:rsidRDefault="004C6104" w:rsidP="004C6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u w:val="single"/>
          <w:shd w:val="clear" w:color="auto" w:fill="E1E3E6"/>
        </w:rPr>
        <w:t>Abbreviations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E1E3E6"/>
        </w:rPr>
        <w:t>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6104" w:rsidRDefault="004C6104" w:rsidP="004C6104">
      <w:pPr>
        <w:rPr>
          <w:sz w:val="52"/>
          <w:szCs w:val="52"/>
        </w:rPr>
      </w:pPr>
    </w:p>
    <w:p w:rsidR="004C6104" w:rsidRDefault="004C6104" w:rsidP="004C6104">
      <w:pPr>
        <w:rPr>
          <w:sz w:val="52"/>
          <w:szCs w:val="52"/>
        </w:rPr>
      </w:pPr>
    </w:p>
    <w:p w:rsidR="004C6104" w:rsidRPr="004C6104" w:rsidRDefault="004C6104" w:rsidP="004C6104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FF5000"/>
          <w:sz w:val="18"/>
          <w:szCs w:val="18"/>
        </w:rPr>
      </w:pPr>
      <w:r w:rsidRPr="004C6104">
        <w:rPr>
          <w:rFonts w:ascii="Calibri Light" w:eastAsia="Times New Roman" w:hAnsi="Calibri Light" w:cs="Calibri Light"/>
          <w:b/>
          <w:bCs/>
          <w:caps/>
          <w:color w:val="FF5000"/>
          <w:sz w:val="28"/>
          <w:szCs w:val="28"/>
        </w:rPr>
        <w:t>INTRODUCTION </w:t>
      </w:r>
    </w:p>
    <w:p w:rsidR="004C6104" w:rsidRPr="004C6104" w:rsidRDefault="004C6104" w:rsidP="004C6104">
      <w:pPr>
        <w:spacing w:beforeAutospacing="1" w:after="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 xml:space="preserve">The document provides the details of the API’s exposed by the </w:t>
      </w:r>
      <w:proofErr w:type="spellStart"/>
      <w:r>
        <w:rPr>
          <w:rFonts w:ascii="Calibri" w:eastAsia="Times New Roman" w:hAnsi="Calibri" w:cs="Calibri"/>
        </w:rPr>
        <w:t>TextValidator</w:t>
      </w:r>
      <w:proofErr w:type="spellEnd"/>
      <w:r>
        <w:rPr>
          <w:rFonts w:ascii="Calibri" w:eastAsia="Times New Roman" w:hAnsi="Calibri" w:cs="Calibri"/>
        </w:rPr>
        <w:t xml:space="preserve"> service</w:t>
      </w:r>
      <w:r w:rsidRPr="004C6104">
        <w:rPr>
          <w:rFonts w:ascii="Calibri" w:eastAsia="Times New Roman" w:hAnsi="Calibri" w:cs="Calibri"/>
        </w:rPr>
        <w:t> to accomplish the desired tasks. The API’s are exposed using the Spring Web MVC framework </w:t>
      </w:r>
      <w:r w:rsidRPr="004C6104">
        <w:rPr>
          <w:rFonts w:ascii="Calibri" w:eastAsia="Times New Roman" w:hAnsi="Calibri" w:cs="Calibri"/>
          <w:color w:val="000000"/>
          <w:sz w:val="17"/>
          <w:szCs w:val="17"/>
          <w:shd w:val="clear" w:color="auto" w:fill="E1E3E6"/>
          <w:vertAlign w:val="superscript"/>
        </w:rPr>
        <w:t>[1]</w:t>
      </w:r>
      <w:r w:rsidRPr="004C6104">
        <w:rPr>
          <w:rFonts w:ascii="Calibri" w:eastAsia="Times New Roman" w:hAnsi="Calibri" w:cs="Calibri"/>
        </w:rPr>
        <w:t xml:space="preserve">, which is </w:t>
      </w:r>
      <w:proofErr w:type="gramStart"/>
      <w:r w:rsidRPr="004C6104">
        <w:rPr>
          <w:rFonts w:ascii="Calibri" w:eastAsia="Times New Roman" w:hAnsi="Calibri" w:cs="Calibri"/>
        </w:rPr>
        <w:t>a</w:t>
      </w:r>
      <w:proofErr w:type="gramEnd"/>
      <w:r w:rsidRPr="004C6104">
        <w:rPr>
          <w:rFonts w:ascii="Calibri" w:eastAsia="Times New Roman" w:hAnsi="Calibri" w:cs="Calibri"/>
        </w:rPr>
        <w:t xml:space="preserve"> MVC framework based on the Java Servlet API.  </w:t>
      </w:r>
    </w:p>
    <w:p w:rsidR="004C6104" w:rsidRPr="004C6104" w:rsidRDefault="004C6104" w:rsidP="004C6104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FF5000"/>
          <w:sz w:val="18"/>
          <w:szCs w:val="18"/>
        </w:rPr>
      </w:pPr>
      <w:r w:rsidRPr="004C6104">
        <w:rPr>
          <w:rFonts w:ascii="Calibri Light" w:eastAsia="Times New Roman" w:hAnsi="Calibri Light" w:cs="Calibri Light"/>
          <w:b/>
          <w:bCs/>
          <w:caps/>
          <w:color w:val="FF5000"/>
          <w:sz w:val="28"/>
          <w:szCs w:val="28"/>
        </w:rPr>
        <w:t>ABBREVIATIONS </w:t>
      </w:r>
    </w:p>
    <w:p w:rsidR="004C6104" w:rsidRPr="004C6104" w:rsidRDefault="004C6104" w:rsidP="004C6104">
      <w:pPr>
        <w:spacing w:beforeAutospacing="1" w:after="0" w:afterAutospacing="1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>The abbreviations referred in the document are listed in the below </w:t>
      </w:r>
      <w:r w:rsidRPr="004C6104">
        <w:rPr>
          <w:rFonts w:ascii="Calibri" w:eastAsia="Times New Roman" w:hAnsi="Calibri" w:cs="Calibri"/>
          <w:color w:val="000000"/>
          <w:shd w:val="clear" w:color="auto" w:fill="E1E3E6"/>
        </w:rPr>
        <w:t>Table 1</w:t>
      </w:r>
      <w:r w:rsidRPr="004C6104">
        <w:rPr>
          <w:rFonts w:ascii="Calibri" w:eastAsia="Times New Roman" w:hAnsi="Calibri" w:cs="Calibri"/>
        </w:rPr>
        <w:t>.  </w:t>
      </w:r>
    </w:p>
    <w:p w:rsidR="004C6104" w:rsidRPr="004C6104" w:rsidRDefault="004C6104" w:rsidP="004C6104">
      <w:pPr>
        <w:spacing w:beforeAutospacing="1" w:after="0" w:afterAutospacing="1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4C6104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Table </w:t>
      </w:r>
      <w:r w:rsidRPr="004C6104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</w:rPr>
        <w:t>1</w:t>
      </w:r>
      <w:r w:rsidRPr="004C6104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: Abbreviations referred in the document. </w:t>
      </w:r>
    </w:p>
    <w:tbl>
      <w:tblPr>
        <w:tblW w:w="7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5580"/>
      </w:tblGrid>
      <w:tr w:rsidR="004C6104" w:rsidRPr="004C6104" w:rsidTr="004C6104">
        <w:tc>
          <w:tcPr>
            <w:tcW w:w="1620" w:type="dxa"/>
            <w:tcBorders>
              <w:top w:val="single" w:sz="6" w:space="0" w:color="FF5000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D0CECE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  <w:b/>
                <w:bCs/>
              </w:rPr>
              <w:t>Abbreviation</w:t>
            </w:r>
            <w:r w:rsidRPr="004C610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580" w:type="dxa"/>
            <w:tcBorders>
              <w:top w:val="single" w:sz="6" w:space="0" w:color="FF5000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D0CECE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  <w:b/>
                <w:bCs/>
              </w:rPr>
              <w:t>Full Form</w:t>
            </w:r>
            <w:r w:rsidRPr="004C6104">
              <w:rPr>
                <w:rFonts w:ascii="Calibri" w:eastAsia="Times New Roman" w:hAnsi="Calibri" w:cs="Calibri"/>
              </w:rPr>
              <w:t> </w:t>
            </w:r>
          </w:p>
        </w:tc>
      </w:tr>
      <w:tr w:rsidR="004C6104" w:rsidRPr="004C6104" w:rsidTr="004C6104">
        <w:tc>
          <w:tcPr>
            <w:tcW w:w="1620" w:type="dxa"/>
            <w:tcBorders>
              <w:top w:val="outset" w:sz="6" w:space="0" w:color="auto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REST 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Representational State Transfer </w:t>
            </w:r>
          </w:p>
        </w:tc>
      </w:tr>
      <w:tr w:rsidR="004C6104" w:rsidRPr="004C6104" w:rsidTr="004C6104">
        <w:tc>
          <w:tcPr>
            <w:tcW w:w="1620" w:type="dxa"/>
            <w:tcBorders>
              <w:top w:val="outset" w:sz="6" w:space="0" w:color="auto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API 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Application Programming Interface </w:t>
            </w:r>
          </w:p>
        </w:tc>
      </w:tr>
      <w:tr w:rsidR="004C6104" w:rsidRPr="004C6104" w:rsidTr="004C6104">
        <w:tc>
          <w:tcPr>
            <w:tcW w:w="1620" w:type="dxa"/>
            <w:tcBorders>
              <w:top w:val="outset" w:sz="6" w:space="0" w:color="auto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URL 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single" w:sz="6" w:space="0" w:color="FF5000"/>
              <w:right w:val="single" w:sz="6" w:space="0" w:color="FF5000"/>
            </w:tcBorders>
            <w:shd w:val="clear" w:color="auto" w:fill="auto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Uniform Resource Location </w:t>
            </w:r>
          </w:p>
        </w:tc>
      </w:tr>
    </w:tbl>
    <w:p w:rsidR="004C6104" w:rsidRDefault="004C6104" w:rsidP="004C6104">
      <w:pPr>
        <w:rPr>
          <w:sz w:val="52"/>
          <w:szCs w:val="52"/>
        </w:rPr>
      </w:pPr>
    </w:p>
    <w:p w:rsidR="004C6104" w:rsidRDefault="004C6104" w:rsidP="004C6104">
      <w:pPr>
        <w:rPr>
          <w:sz w:val="52"/>
          <w:szCs w:val="52"/>
        </w:rPr>
      </w:pPr>
    </w:p>
    <w:p w:rsidR="004C6104" w:rsidRDefault="004C6104" w:rsidP="004C6104">
      <w:pPr>
        <w:rPr>
          <w:sz w:val="52"/>
          <w:szCs w:val="52"/>
        </w:rPr>
      </w:pPr>
    </w:p>
    <w:p w:rsidR="004C6104" w:rsidRPr="004C6104" w:rsidRDefault="004C6104" w:rsidP="004C610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FF5000"/>
          <w:sz w:val="18"/>
          <w:szCs w:val="18"/>
        </w:rPr>
      </w:pPr>
      <w:r w:rsidRPr="004C6104">
        <w:rPr>
          <w:rFonts w:ascii="Calibri Light" w:eastAsia="Times New Roman" w:hAnsi="Calibri Light" w:cs="Calibri Light"/>
          <w:b/>
          <w:bCs/>
          <w:color w:val="FF5000"/>
          <w:sz w:val="24"/>
          <w:szCs w:val="24"/>
        </w:rPr>
        <w:t>/</w:t>
      </w:r>
      <w:proofErr w:type="spellStart"/>
      <w:r w:rsidRPr="004C6104">
        <w:rPr>
          <w:rFonts w:ascii="Calibri Light" w:eastAsia="Times New Roman" w:hAnsi="Calibri Light" w:cs="Calibri Light"/>
          <w:b/>
          <w:bCs/>
          <w:color w:val="FF5000"/>
          <w:sz w:val="24"/>
          <w:szCs w:val="24"/>
        </w:rPr>
        <w:t>TextValidatorDemo</w:t>
      </w:r>
      <w:proofErr w:type="spellEnd"/>
      <w:r w:rsidRPr="004C6104">
        <w:rPr>
          <w:rFonts w:ascii="Calibri Light" w:eastAsia="Times New Roman" w:hAnsi="Calibri Light" w:cs="Calibri Light"/>
          <w:b/>
          <w:bCs/>
          <w:color w:val="FF5000"/>
          <w:sz w:val="24"/>
          <w:szCs w:val="24"/>
        </w:rPr>
        <w:t>/</w:t>
      </w:r>
      <w:proofErr w:type="spellStart"/>
      <w:r w:rsidRPr="004C6104">
        <w:rPr>
          <w:rFonts w:ascii="Calibri Light" w:eastAsia="Times New Roman" w:hAnsi="Calibri Light" w:cs="Calibri Light"/>
          <w:b/>
          <w:bCs/>
          <w:color w:val="FF5000"/>
          <w:sz w:val="24"/>
          <w:szCs w:val="24"/>
        </w:rPr>
        <w:t>validateText</w:t>
      </w:r>
      <w:proofErr w:type="spellEnd"/>
      <w:r w:rsidRPr="004C6104">
        <w:rPr>
          <w:rFonts w:ascii="Calibri Light" w:eastAsia="Times New Roman" w:hAnsi="Calibri Light" w:cs="Calibri Light"/>
          <w:b/>
          <w:bCs/>
          <w:color w:val="FF5000"/>
          <w:sz w:val="24"/>
          <w:szCs w:val="24"/>
        </w:rPr>
        <w:t> </w:t>
      </w:r>
    </w:p>
    <w:p w:rsidR="004C6104" w:rsidRPr="004C6104" w:rsidRDefault="004C6104" w:rsidP="004C6104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>The method is called to</w:t>
      </w:r>
      <w:r>
        <w:rPr>
          <w:rFonts w:ascii="Calibri" w:eastAsia="Times New Roman" w:hAnsi="Calibri" w:cs="Calibri"/>
        </w:rPr>
        <w:t xml:space="preserve"> validate the objectionable content in give text</w:t>
      </w:r>
      <w:r w:rsidRPr="004C6104">
        <w:rPr>
          <w:rFonts w:ascii="Calibri" w:eastAsia="Times New Roman" w:hAnsi="Calibri" w:cs="Calibri"/>
        </w:rPr>
        <w:t>.  </w:t>
      </w:r>
    </w:p>
    <w:p w:rsidR="004C6104" w:rsidRPr="004C6104" w:rsidRDefault="004C6104" w:rsidP="004C6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onsolas" w:eastAsia="Times New Roman" w:hAnsi="Consolas" w:cs="Segoe UI"/>
          <w:sz w:val="18"/>
          <w:szCs w:val="18"/>
        </w:rPr>
        <w:t> </w:t>
      </w:r>
    </w:p>
    <w:p w:rsidR="004C6104" w:rsidRPr="004C6104" w:rsidRDefault="004C6104" w:rsidP="004C6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>Request Type: POST </w:t>
      </w:r>
    </w:p>
    <w:p w:rsidR="004C6104" w:rsidRPr="004C6104" w:rsidRDefault="004C6104" w:rsidP="004C6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> </w:t>
      </w:r>
    </w:p>
    <w:p w:rsidR="004C6104" w:rsidRPr="004C6104" w:rsidRDefault="004C6104" w:rsidP="004C6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>Request: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C6104" w:rsidRPr="004C6104" w:rsidTr="004C6104">
        <w:tc>
          <w:tcPr>
            <w:tcW w:w="9345" w:type="dxa"/>
            <w:tcBorders>
              <w:top w:val="single" w:sz="6" w:space="0" w:color="FF5000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F2F2F2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POST </w:t>
            </w:r>
            <w:r w:rsidRPr="004C6104">
              <w:rPr>
                <w:rFonts w:ascii="Consolas" w:eastAsia="Times New Roman" w:hAnsi="Consolas" w:cs="Times New Roman"/>
                <w:color w:val="FF5000"/>
                <w:sz w:val="18"/>
                <w:szCs w:val="18"/>
              </w:rPr>
              <w:t>/</w:t>
            </w:r>
            <w:r w:rsidRPr="004C6104">
              <w:rPr>
                <w:rFonts w:ascii="Consolas" w:eastAsia="Times New Roman" w:hAnsi="Consolas" w:cs="Times New Roman"/>
                <w:color w:val="FF5000"/>
                <w:sz w:val="18"/>
                <w:szCs w:val="18"/>
              </w:rPr>
              <w:t>TextValidatorDemo/</w:t>
            </w:r>
            <w:proofErr w:type="gramStart"/>
            <w:r w:rsidRPr="004C6104">
              <w:rPr>
                <w:rFonts w:ascii="Consolas" w:eastAsia="Times New Roman" w:hAnsi="Consolas" w:cs="Times New Roman"/>
                <w:color w:val="FF5000"/>
                <w:sz w:val="18"/>
                <w:szCs w:val="18"/>
              </w:rPr>
              <w:t>validateText</w:t>
            </w:r>
            <w:r w:rsidRPr="004C6104">
              <w:rPr>
                <w:rFonts w:ascii="Calibri Light" w:eastAsia="Times New Roman" w:hAnsi="Calibri Light" w:cs="Calibri Light"/>
                <w:b/>
                <w:bCs/>
                <w:color w:val="FF5000"/>
                <w:sz w:val="24"/>
                <w:szCs w:val="24"/>
              </w:rPr>
              <w:t> </w:t>
            </w: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 HTTP</w:t>
            </w:r>
            <w:proofErr w:type="gramEnd"/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/1.1                              </w:t>
            </w:r>
            <w:r w:rsidRPr="004C6104">
              <w:rPr>
                <w:rFonts w:ascii="Consolas" w:eastAsia="Times New Roman" w:hAnsi="Consolas" w:cs="Times New Roman"/>
                <w:b/>
                <w:bCs/>
                <w:i/>
                <w:iCs/>
                <w:caps/>
                <w:color w:val="C2C2C2"/>
                <w:sz w:val="26"/>
                <w:szCs w:val="26"/>
              </w:rPr>
              <w:t>REQUEST HEADERS</w:t>
            </w:r>
            <w:r w:rsidRPr="004C6104">
              <w:rPr>
                <w:rFonts w:ascii="Consolas" w:eastAsia="Times New Roman" w:hAnsi="Consolas" w:cs="Times New Roman"/>
                <w:sz w:val="26"/>
                <w:szCs w:val="26"/>
              </w:rPr>
              <w:t> </w:t>
            </w:r>
            <w:r w:rsidRPr="004C6104">
              <w:rPr>
                <w:rFonts w:ascii="Consolas" w:eastAsia="Times New Roman" w:hAnsi="Consolas" w:cs="Times New Roman"/>
                <w:sz w:val="26"/>
                <w:szCs w:val="26"/>
              </w:rPr>
              <w:br/>
            </w: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Content-Type: </w:t>
            </w:r>
            <w:r w:rsidRPr="004C6104">
              <w:rPr>
                <w:rFonts w:ascii="Consolas" w:eastAsia="Times New Roman" w:hAnsi="Consolas" w:cs="Times New Roman"/>
                <w:color w:val="FF5000"/>
                <w:sz w:val="18"/>
                <w:szCs w:val="18"/>
              </w:rPr>
              <w:t>application/json</w:t>
            </w:r>
            <w:r w:rsidRPr="004C6104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Host:</w:t>
            </w:r>
            <w:r w:rsidRPr="004C6104">
              <w:rPr>
                <w:rFonts w:ascii="Consolas" w:eastAsia="Times New Roman" w:hAnsi="Consolas" w:cs="Times New Roman"/>
                <w:color w:val="718C00"/>
                <w:sz w:val="18"/>
                <w:szCs w:val="18"/>
              </w:rPr>
              <w:t> </w:t>
            </w:r>
            <w:r>
              <w:rPr>
                <w:rFonts w:ascii="Consolas" w:eastAsia="Times New Roman" w:hAnsi="Consolas" w:cs="Times New Roman"/>
                <w:color w:val="FF5000"/>
                <w:sz w:val="18"/>
                <w:szCs w:val="18"/>
              </w:rPr>
              <w:t>localhost</w:t>
            </w:r>
            <w:r w:rsidRPr="004C6104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 </w:t>
            </w:r>
          </w:p>
        </w:tc>
      </w:tr>
      <w:tr w:rsidR="004C6104" w:rsidRPr="004C6104" w:rsidTr="004C6104">
        <w:tc>
          <w:tcPr>
            <w:tcW w:w="9345" w:type="dxa"/>
            <w:tcBorders>
              <w:top w:val="single" w:sz="6" w:space="0" w:color="FF5000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F2F2F2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4C6104">
              <w:rPr>
                <w:rFonts w:ascii="Consolas" w:eastAsia="Times New Roman" w:hAnsi="Consolas" w:cs="Times New Roman"/>
                <w:b/>
                <w:bCs/>
                <w:i/>
                <w:iCs/>
                <w:caps/>
                <w:color w:val="C2C2C2"/>
                <w:sz w:val="26"/>
                <w:szCs w:val="26"/>
              </w:rPr>
              <w:t>REQUEST PAYLOAD</w:t>
            </w:r>
            <w:r w:rsidRPr="004C6104">
              <w:rPr>
                <w:rFonts w:ascii="Consolas" w:eastAsia="Times New Roman" w:hAnsi="Consolas" w:cs="Times New Roman"/>
                <w:sz w:val="26"/>
                <w:szCs w:val="26"/>
              </w:rPr>
              <w:t> </w:t>
            </w:r>
          </w:p>
          <w:p w:rsidR="004C6104" w:rsidRPr="004C6104" w:rsidRDefault="004C6104" w:rsidP="004C6104">
            <w:pPr>
              <w:pBdr>
                <w:top w:val="single" w:sz="6" w:space="6" w:color="D4D4D4"/>
                <w:left w:val="single" w:sz="6" w:space="12" w:color="D4D4D4"/>
                <w:bottom w:val="single" w:sz="6" w:space="6" w:color="D4D4D4"/>
                <w:right w:val="single" w:sz="6" w:space="12" w:color="D4D4D4"/>
              </w:pBd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282828"/>
                <w:sz w:val="20"/>
                <w:szCs w:val="20"/>
              </w:rPr>
            </w:pPr>
            <w:r w:rsidRPr="004C6104">
              <w:rPr>
                <w:rFonts w:ascii="Consolas" w:eastAsia="Times New Roman" w:hAnsi="Consolas" w:cs="Courier New"/>
                <w:color w:val="282828"/>
                <w:sz w:val="20"/>
                <w:szCs w:val="20"/>
              </w:rPr>
              <w:t>{</w:t>
            </w:r>
          </w:p>
          <w:p w:rsidR="004C6104" w:rsidRPr="004C6104" w:rsidRDefault="004C6104" w:rsidP="004C6104">
            <w:pPr>
              <w:pBdr>
                <w:top w:val="single" w:sz="6" w:space="6" w:color="D4D4D4"/>
                <w:left w:val="single" w:sz="6" w:space="12" w:color="D4D4D4"/>
                <w:bottom w:val="single" w:sz="6" w:space="6" w:color="D4D4D4"/>
                <w:right w:val="single" w:sz="6" w:space="12" w:color="D4D4D4"/>
              </w:pBd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282828"/>
                <w:sz w:val="20"/>
                <w:szCs w:val="20"/>
              </w:rPr>
            </w:pPr>
            <w:r w:rsidRPr="004C6104">
              <w:rPr>
                <w:rFonts w:ascii="Consolas" w:eastAsia="Times New Roman" w:hAnsi="Consolas" w:cs="Courier New"/>
                <w:color w:val="282828"/>
                <w:sz w:val="20"/>
                <w:szCs w:val="20"/>
              </w:rPr>
              <w:tab/>
              <w:t>"</w:t>
            </w:r>
            <w:proofErr w:type="spellStart"/>
            <w:r w:rsidRPr="004C6104">
              <w:rPr>
                <w:rFonts w:ascii="Consolas" w:eastAsia="Times New Roman" w:hAnsi="Consolas" w:cs="Courier New"/>
                <w:color w:val="282828"/>
                <w:sz w:val="20"/>
                <w:szCs w:val="20"/>
              </w:rPr>
              <w:t>text":"</w:t>
            </w:r>
            <w:r w:rsidRPr="004C6104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you</w:t>
            </w:r>
            <w:proofErr w:type="spellEnd"/>
            <w:r w:rsidRPr="004C6104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 xml:space="preserve"> are acting like a fool</w:t>
            </w:r>
            <w:r w:rsidRPr="004C6104">
              <w:rPr>
                <w:rFonts w:ascii="Consolas" w:eastAsia="Times New Roman" w:hAnsi="Consolas" w:cs="Courier New"/>
                <w:color w:val="282828"/>
                <w:sz w:val="20"/>
                <w:szCs w:val="20"/>
              </w:rPr>
              <w:t>"</w:t>
            </w:r>
          </w:p>
          <w:p w:rsidR="004C6104" w:rsidRPr="004C6104" w:rsidRDefault="004C6104" w:rsidP="004C6104">
            <w:pPr>
              <w:pBdr>
                <w:top w:val="single" w:sz="6" w:space="6" w:color="D4D4D4"/>
                <w:left w:val="single" w:sz="6" w:space="12" w:color="D4D4D4"/>
                <w:bottom w:val="single" w:sz="6" w:space="6" w:color="D4D4D4"/>
                <w:right w:val="single" w:sz="6" w:space="12" w:color="D4D4D4"/>
              </w:pBd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282828"/>
                <w:sz w:val="18"/>
                <w:szCs w:val="18"/>
              </w:rPr>
            </w:pPr>
            <w:r w:rsidRPr="004C6104">
              <w:rPr>
                <w:rFonts w:ascii="Consolas" w:eastAsia="Times New Roman" w:hAnsi="Consolas" w:cs="Courier New"/>
                <w:color w:val="282828"/>
                <w:sz w:val="20"/>
                <w:szCs w:val="20"/>
              </w:rPr>
              <w:t>}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</w:tbl>
    <w:p w:rsidR="004C6104" w:rsidRPr="004C6104" w:rsidRDefault="004C6104" w:rsidP="004C6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> </w:t>
      </w:r>
    </w:p>
    <w:p w:rsidR="004C6104" w:rsidRPr="004C6104" w:rsidRDefault="004C6104" w:rsidP="004C6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>Response: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C6104" w:rsidRPr="004C6104" w:rsidTr="004C6104">
        <w:tc>
          <w:tcPr>
            <w:tcW w:w="9345" w:type="dxa"/>
            <w:tcBorders>
              <w:top w:val="single" w:sz="6" w:space="0" w:color="FF5000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F2F2F2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Status Code: </w:t>
            </w:r>
            <w:r w:rsidRPr="004C6104">
              <w:rPr>
                <w:rFonts w:ascii="Consolas" w:eastAsia="Times New Roman" w:hAnsi="Consolas" w:cs="Times New Roman"/>
                <w:color w:val="FF5000"/>
                <w:sz w:val="18"/>
                <w:szCs w:val="18"/>
              </w:rPr>
              <w:t>200 OK</w:t>
            </w: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                                                </w:t>
            </w:r>
            <w:r w:rsidRPr="004C6104">
              <w:rPr>
                <w:rFonts w:ascii="Consolas" w:eastAsia="Times New Roman" w:hAnsi="Consolas" w:cs="Times New Roman"/>
                <w:b/>
                <w:bCs/>
                <w:i/>
                <w:iCs/>
                <w:caps/>
                <w:color w:val="C2C2C2"/>
                <w:sz w:val="26"/>
                <w:szCs w:val="26"/>
              </w:rPr>
              <w:t>RESPONSE HEADERS</w:t>
            </w:r>
            <w:r w:rsidRPr="004C6104">
              <w:rPr>
                <w:rFonts w:ascii="Consolas" w:eastAsia="Times New Roman" w:hAnsi="Consolas" w:cs="Times New Roman"/>
                <w:sz w:val="26"/>
                <w:szCs w:val="26"/>
              </w:rPr>
              <w:t> 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Content-Type: </w:t>
            </w:r>
            <w:r w:rsidRPr="004C6104">
              <w:rPr>
                <w:rFonts w:ascii="Consolas" w:eastAsia="Times New Roman" w:hAnsi="Consolas" w:cs="Times New Roman"/>
                <w:color w:val="FF5000"/>
                <w:sz w:val="18"/>
                <w:szCs w:val="18"/>
              </w:rPr>
              <w:t>application/json</w:t>
            </w:r>
            <w:r w:rsidRPr="004C6104">
              <w:rPr>
                <w:rFonts w:ascii="Consolas" w:eastAsia="Times New Roman" w:hAnsi="Consolas" w:cs="Times New Roman"/>
                <w:color w:val="718C00"/>
                <w:sz w:val="18"/>
                <w:szCs w:val="18"/>
              </w:rPr>
              <w:t>                                       </w:t>
            </w:r>
            <w:r w:rsidRPr="004C6104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 </w:t>
            </w:r>
          </w:p>
        </w:tc>
      </w:tr>
      <w:tr w:rsidR="004C6104" w:rsidRPr="004C6104" w:rsidTr="004C6104">
        <w:tc>
          <w:tcPr>
            <w:tcW w:w="9345" w:type="dxa"/>
            <w:tcBorders>
              <w:top w:val="single" w:sz="6" w:space="0" w:color="FF5000"/>
              <w:left w:val="single" w:sz="6" w:space="0" w:color="FF5000"/>
              <w:bottom w:val="single" w:sz="6" w:space="0" w:color="FF5000"/>
              <w:right w:val="single" w:sz="6" w:space="0" w:color="FF5000"/>
            </w:tcBorders>
            <w:shd w:val="clear" w:color="auto" w:fill="F2F2F2"/>
            <w:hideMark/>
          </w:tcPr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alibri" w:eastAsia="Times New Roman" w:hAnsi="Calibri" w:cs="Calibri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4C6104">
              <w:rPr>
                <w:rFonts w:ascii="Consolas" w:eastAsia="Times New Roman" w:hAnsi="Consolas" w:cs="Times New Roman"/>
                <w:b/>
                <w:bCs/>
                <w:i/>
                <w:iCs/>
                <w:caps/>
                <w:color w:val="C2C2C2"/>
                <w:sz w:val="26"/>
                <w:szCs w:val="26"/>
              </w:rPr>
              <w:t>RESPONSE</w:t>
            </w:r>
            <w:r w:rsidRPr="004C6104">
              <w:rPr>
                <w:rFonts w:ascii="Consolas" w:eastAsia="Times New Roman" w:hAnsi="Consolas" w:cs="Times New Roman"/>
                <w:sz w:val="26"/>
                <w:szCs w:val="26"/>
              </w:rPr>
              <w:t> 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   </w:t>
            </w: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{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"result": "</w:t>
            </w:r>
            <w:r w:rsidRPr="00CE2F07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Objectionable word are found</w:t>
            </w: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",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"</w:t>
            </w:r>
            <w:proofErr w:type="spellStart"/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responseCode</w:t>
            </w:r>
            <w:proofErr w:type="spellEnd"/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": </w:t>
            </w:r>
            <w:r w:rsidRPr="00CE2F07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102</w:t>
            </w: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"</w:t>
            </w:r>
            <w:proofErr w:type="spellStart"/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responseMessage</w:t>
            </w:r>
            <w:proofErr w:type="spellEnd"/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": "</w:t>
            </w:r>
            <w:r w:rsidRPr="00CE2F07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OBJECTIONABLE_TEXT_FOUND</w:t>
            </w: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"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    </w:t>
            </w:r>
          </w:p>
          <w:p w:rsidR="004C6104" w:rsidRPr="004C6104" w:rsidRDefault="004C6104" w:rsidP="004C610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10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 </w:t>
            </w:r>
            <w:r w:rsidRPr="004C6104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</w:tbl>
    <w:p w:rsidR="004C6104" w:rsidRPr="004C6104" w:rsidRDefault="004C6104" w:rsidP="004C6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> </w:t>
      </w:r>
    </w:p>
    <w:p w:rsidR="00CE2F07" w:rsidRPr="004C6104" w:rsidRDefault="004C6104" w:rsidP="00CE2F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C6104">
        <w:rPr>
          <w:rFonts w:ascii="Calibri" w:eastAsia="Times New Roman" w:hAnsi="Calibri" w:cs="Calibr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CE2F07" w:rsidTr="00CE2F07">
        <w:trPr>
          <w:trHeight w:val="265"/>
        </w:trPr>
        <w:tc>
          <w:tcPr>
            <w:tcW w:w="3065" w:type="dxa"/>
          </w:tcPr>
          <w:p w:rsidR="00CE2F07" w:rsidRPr="00CE2F07" w:rsidRDefault="00CE2F07" w:rsidP="00CE2F07">
            <w:pPr>
              <w:ind w:firstLine="720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CE2F07">
              <w:rPr>
                <w:rFonts w:ascii="Segoe UI" w:eastAsia="Times New Roman" w:hAnsi="Segoe UI" w:cs="Segoe UI"/>
                <w:b/>
                <w:sz w:val="18"/>
                <w:szCs w:val="18"/>
              </w:rPr>
              <w:lastRenderedPageBreak/>
              <w:t>Error Codes</w:t>
            </w:r>
          </w:p>
        </w:tc>
        <w:tc>
          <w:tcPr>
            <w:tcW w:w="3066" w:type="dxa"/>
          </w:tcPr>
          <w:p w:rsidR="00CE2F07" w:rsidRPr="00CE2F07" w:rsidRDefault="00CE2F07" w:rsidP="00CE2F07">
            <w:pPr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CE2F07">
              <w:rPr>
                <w:rFonts w:ascii="Segoe UI" w:eastAsia="Times New Roman" w:hAnsi="Segoe UI" w:cs="Segoe UI"/>
                <w:b/>
                <w:sz w:val="18"/>
                <w:szCs w:val="18"/>
              </w:rPr>
              <w:t>Error Message</w:t>
            </w:r>
          </w:p>
        </w:tc>
        <w:tc>
          <w:tcPr>
            <w:tcW w:w="3066" w:type="dxa"/>
          </w:tcPr>
          <w:p w:rsidR="00CE2F07" w:rsidRPr="00CE2F07" w:rsidRDefault="00CE2F07" w:rsidP="00CE2F07">
            <w:pPr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CE2F07">
              <w:rPr>
                <w:rFonts w:ascii="Segoe UI" w:eastAsia="Times New Roman" w:hAnsi="Segoe UI" w:cs="Segoe UI"/>
                <w:b/>
                <w:sz w:val="18"/>
                <w:szCs w:val="18"/>
              </w:rPr>
              <w:t>Description</w:t>
            </w:r>
          </w:p>
        </w:tc>
      </w:tr>
      <w:tr w:rsidR="00CE2F07" w:rsidTr="00CE2F07">
        <w:trPr>
          <w:trHeight w:val="265"/>
        </w:trPr>
        <w:tc>
          <w:tcPr>
            <w:tcW w:w="3065" w:type="dxa"/>
          </w:tcPr>
          <w:p w:rsidR="00CE2F07" w:rsidRDefault="00CE2F07" w:rsidP="00CE2F07">
            <w:pPr>
              <w:ind w:firstLine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3066" w:type="dxa"/>
          </w:tcPr>
          <w:p w:rsidR="00CE2F07" w:rsidRDefault="00CE2F07" w:rsidP="00CE2F0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VALID_TEXT</w:t>
            </w:r>
          </w:p>
        </w:tc>
        <w:tc>
          <w:tcPr>
            <w:tcW w:w="3066" w:type="dxa"/>
          </w:tcPr>
          <w:p w:rsidR="00CE2F07" w:rsidRDefault="00CE2F07" w:rsidP="00CE2F0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If give text does not contains any objectional words</w:t>
            </w:r>
          </w:p>
        </w:tc>
      </w:tr>
      <w:tr w:rsidR="00CE2F07" w:rsidTr="00CE2F07">
        <w:trPr>
          <w:trHeight w:val="265"/>
        </w:trPr>
        <w:tc>
          <w:tcPr>
            <w:tcW w:w="3065" w:type="dxa"/>
          </w:tcPr>
          <w:p w:rsidR="00CE2F07" w:rsidRDefault="00CE2F07" w:rsidP="00CE2F07">
            <w:pPr>
              <w:ind w:firstLine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101</w:t>
            </w:r>
          </w:p>
        </w:tc>
        <w:tc>
          <w:tcPr>
            <w:tcW w:w="3066" w:type="dxa"/>
          </w:tcPr>
          <w:p w:rsidR="00CE2F07" w:rsidRDefault="00CE2F07" w:rsidP="00CE2F07">
            <w:pPr>
              <w:textAlignment w:val="baseline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BAD_REQUEST</w:t>
            </w:r>
          </w:p>
        </w:tc>
        <w:tc>
          <w:tcPr>
            <w:tcW w:w="3066" w:type="dxa"/>
          </w:tcPr>
          <w:p w:rsidR="00CE2F07" w:rsidRDefault="00CE2F07" w:rsidP="00CE2F0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If input String is empty </w:t>
            </w:r>
          </w:p>
        </w:tc>
      </w:tr>
      <w:tr w:rsidR="00CE2F07" w:rsidTr="00CE2F07">
        <w:trPr>
          <w:trHeight w:val="265"/>
        </w:trPr>
        <w:tc>
          <w:tcPr>
            <w:tcW w:w="3065" w:type="dxa"/>
          </w:tcPr>
          <w:p w:rsidR="00CE2F07" w:rsidRDefault="00CE2F07" w:rsidP="00CE2F07">
            <w:pPr>
              <w:ind w:firstLine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102</w:t>
            </w:r>
          </w:p>
        </w:tc>
        <w:tc>
          <w:tcPr>
            <w:tcW w:w="3066" w:type="dxa"/>
          </w:tcPr>
          <w:p w:rsidR="00CE2F07" w:rsidRDefault="00CE2F07" w:rsidP="00CE2F07">
            <w:pPr>
              <w:textAlignment w:val="baseline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OBJECTIONABLE_TEXT_FOUND</w:t>
            </w:r>
          </w:p>
        </w:tc>
        <w:tc>
          <w:tcPr>
            <w:tcW w:w="3066" w:type="dxa"/>
          </w:tcPr>
          <w:p w:rsidR="00CE2F07" w:rsidRDefault="00CE2F07" w:rsidP="00CE2F0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If give text contains objectional words</w:t>
            </w:r>
          </w:p>
        </w:tc>
      </w:tr>
      <w:tr w:rsidR="00CE2F07" w:rsidTr="00CE2F07">
        <w:trPr>
          <w:trHeight w:val="265"/>
        </w:trPr>
        <w:tc>
          <w:tcPr>
            <w:tcW w:w="3065" w:type="dxa"/>
          </w:tcPr>
          <w:p w:rsidR="00CE2F07" w:rsidRDefault="00CE2F07" w:rsidP="00CE2F07">
            <w:pPr>
              <w:ind w:firstLine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500</w:t>
            </w:r>
          </w:p>
        </w:tc>
        <w:tc>
          <w:tcPr>
            <w:tcW w:w="3066" w:type="dxa"/>
          </w:tcPr>
          <w:p w:rsidR="00CE2F07" w:rsidRDefault="00CE2F07" w:rsidP="00CE2F07">
            <w:pPr>
              <w:textAlignment w:val="baseline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INTERNAL_SERVER_ERROR</w:t>
            </w:r>
          </w:p>
        </w:tc>
        <w:tc>
          <w:tcPr>
            <w:tcW w:w="3066" w:type="dxa"/>
          </w:tcPr>
          <w:p w:rsidR="00CE2F07" w:rsidRDefault="00CE2F07" w:rsidP="00CE2F0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Internal server error</w:t>
            </w:r>
          </w:p>
        </w:tc>
      </w:tr>
    </w:tbl>
    <w:p w:rsidR="004C6104" w:rsidRPr="004C6104" w:rsidRDefault="004C6104" w:rsidP="00CE2F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4C6104" w:rsidRPr="004C6104" w:rsidRDefault="004C6104" w:rsidP="004C6104">
      <w:pPr>
        <w:rPr>
          <w:sz w:val="52"/>
          <w:szCs w:val="52"/>
          <w:vertAlign w:val="subscript"/>
        </w:rPr>
      </w:pPr>
      <w:bookmarkStart w:id="0" w:name="_GoBack"/>
      <w:bookmarkEnd w:id="0"/>
    </w:p>
    <w:sectPr w:rsidR="004C6104" w:rsidRPr="004C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04"/>
    <w:rsid w:val="004C6104"/>
    <w:rsid w:val="008108E1"/>
    <w:rsid w:val="00A61A87"/>
    <w:rsid w:val="00C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436C"/>
  <w15:chartTrackingRefBased/>
  <w15:docId w15:val="{8F128268-A709-4F1D-9AE7-46E68979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C6104"/>
  </w:style>
  <w:style w:type="paragraph" w:customStyle="1" w:styleId="paragraph">
    <w:name w:val="paragraph"/>
    <w:basedOn w:val="Normal"/>
    <w:rsid w:val="004C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C6104"/>
  </w:style>
  <w:style w:type="character" w:customStyle="1" w:styleId="spellingerror">
    <w:name w:val="spellingerror"/>
    <w:basedOn w:val="DefaultParagraphFont"/>
    <w:rsid w:val="004C6104"/>
  </w:style>
  <w:style w:type="character" w:customStyle="1" w:styleId="scxw120614553">
    <w:name w:val="scxw120614553"/>
    <w:basedOn w:val="DefaultParagraphFont"/>
    <w:rsid w:val="004C61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1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1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E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5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0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0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2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4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4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8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9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1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1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8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GVC Group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Maram</dc:creator>
  <cp:keywords/>
  <dc:description/>
  <cp:lastModifiedBy>Pradeep Maram</cp:lastModifiedBy>
  <cp:revision>1</cp:revision>
  <dcterms:created xsi:type="dcterms:W3CDTF">2019-06-20T02:00:00Z</dcterms:created>
  <dcterms:modified xsi:type="dcterms:W3CDTF">2019-06-20T02:16:00Z</dcterms:modified>
</cp:coreProperties>
</file>