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Liberation Serif" w:hAnsi="Liberation Serif"/>
          <w:b/>
          <w:b/>
          <w:bCs/>
          <w:color w:val="000000"/>
          <w:sz w:val="24"/>
          <w:szCs w:val="24"/>
        </w:rPr>
      </w:pPr>
      <w:r>
        <w:rPr>
          <w:b/>
          <w:bCs/>
          <w:color w:val="000000"/>
          <w:sz w:val="24"/>
          <w:szCs w:val="24"/>
        </w:rPr>
        <w:t>Spark Optimization:</w:t>
      </w:r>
    </w:p>
    <w:p>
      <w:pPr>
        <w:pStyle w:val="Normal"/>
        <w:rPr>
          <w:rFonts w:ascii="Liberation Serif" w:hAnsi="Liberation Serif"/>
          <w:color w:val="000000"/>
          <w:sz w:val="24"/>
          <w:szCs w:val="24"/>
        </w:rPr>
      </w:pPr>
      <w:r>
        <w:rPr>
          <w:color w:val="000000"/>
          <w:sz w:val="24"/>
          <w:szCs w:val="24"/>
        </w:rPr>
      </w:r>
    </w:p>
    <w:p>
      <w:pPr>
        <w:pStyle w:val="Normal"/>
        <w:rPr>
          <w:rFonts w:ascii="Liberation Serif" w:hAnsi="Liberation Serif"/>
          <w:b/>
          <w:b/>
          <w:bCs/>
          <w:i w:val="false"/>
          <w:i w:val="false"/>
          <w:strike w:val="false"/>
          <w:dstrike w:val="false"/>
          <w:outline w:val="false"/>
          <w:shadow w:val="false"/>
          <w:color w:val="000000"/>
          <w:sz w:val="24"/>
          <w:szCs w:val="24"/>
          <w:u w:val="none"/>
          <w:em w:val="none"/>
        </w:rPr>
      </w:pPr>
      <w:r>
        <w:rPr>
          <w:b/>
          <w:bCs/>
          <w:i w:val="false"/>
          <w:strike w:val="false"/>
          <w:dstrike w:val="false"/>
          <w:outline w:val="false"/>
          <w:shadow w:val="false"/>
          <w:color w:val="000000"/>
          <w:sz w:val="24"/>
          <w:szCs w:val="24"/>
          <w:u w:val="none"/>
          <w:em w:val="none"/>
        </w:rPr>
        <w:t>Why we need compression and what are the different compression format supported?</w:t>
      </w:r>
    </w:p>
    <w:p>
      <w:pPr>
        <w:pStyle w:val="Normal"/>
        <w:rPr>
          <w:rFonts w:ascii="Liberation Serif" w:hAnsi="Liberation Serif"/>
          <w:b w:val="false"/>
          <w:b w:val="false"/>
          <w:i w:val="false"/>
          <w:i w:val="false"/>
          <w:strike w:val="false"/>
          <w:dstrike w:val="false"/>
          <w:outline w:val="false"/>
          <w:shadow w:val="false"/>
          <w:color w:val="000000"/>
          <w:sz w:val="24"/>
          <w:szCs w:val="24"/>
          <w:u w:val="none"/>
          <w:em w:val="none"/>
        </w:rPr>
      </w:pPr>
      <w:r>
        <w:rPr>
          <w:b w:val="false"/>
          <w:i w:val="false"/>
          <w:strike w:val="false"/>
          <w:dstrike w:val="false"/>
          <w:outline w:val="false"/>
          <w:shadow w:val="false"/>
          <w:color w:val="000000"/>
          <w:sz w:val="24"/>
          <w:szCs w:val="24"/>
          <w:u w:val="none"/>
          <w:em w:val="none"/>
        </w:rPr>
      </w:r>
    </w:p>
    <w:p>
      <w:pPr>
        <w:pStyle w:val="Normal"/>
        <w:rPr>
          <w:rFonts w:ascii="Liberation Serif" w:hAnsi="Liberation Serif"/>
          <w:b w:val="false"/>
          <w:b w:val="false"/>
          <w:i w:val="false"/>
          <w:i w:val="false"/>
          <w:strike w:val="false"/>
          <w:dstrike w:val="false"/>
          <w:outline w:val="false"/>
          <w:shadow w:val="false"/>
          <w:color w:val="000000"/>
          <w:sz w:val="24"/>
          <w:szCs w:val="24"/>
          <w:u w:val="none"/>
          <w:em w:val="none"/>
        </w:rPr>
      </w:pPr>
      <w:r>
        <w:rPr>
          <w:b w:val="false"/>
          <w:i w:val="false"/>
          <w:strike w:val="false"/>
          <w:dstrike w:val="false"/>
          <w:outline w:val="false"/>
          <w:shadow w:val="false"/>
          <w:color w:val="000000"/>
          <w:sz w:val="24"/>
          <w:szCs w:val="24"/>
          <w:u w:val="none"/>
          <w:em w:val="none"/>
        </w:rPr>
        <w:t>http://aseigneurin.github.io/2016/11/08/spark-file-formats-and-storage-options.html</w:t>
      </w:r>
    </w:p>
    <w:p>
      <w:pPr>
        <w:pStyle w:val="Normal"/>
        <w:rPr>
          <w:rFonts w:ascii="Liberation Serif" w:hAnsi="Liberation Serif"/>
          <w:b w:val="false"/>
          <w:b w:val="false"/>
          <w:i w:val="false"/>
          <w:i w:val="false"/>
          <w:strike w:val="false"/>
          <w:dstrike w:val="false"/>
          <w:outline w:val="false"/>
          <w:shadow w:val="false"/>
          <w:color w:val="000000"/>
          <w:sz w:val="24"/>
          <w:szCs w:val="24"/>
          <w:u w:val="none"/>
          <w:em w:val="none"/>
        </w:rPr>
      </w:pPr>
      <w:r>
        <w:rPr>
          <w:b w:val="false"/>
          <w:i w:val="false"/>
          <w:strike w:val="false"/>
          <w:dstrike w:val="false"/>
          <w:outline w:val="false"/>
          <w:shadow w:val="false"/>
          <w:color w:val="000000"/>
          <w:sz w:val="24"/>
          <w:szCs w:val="24"/>
          <w:u w:val="none"/>
          <w:em w:val="none"/>
        </w:rPr>
      </w:r>
    </w:p>
    <w:p>
      <w:pPr>
        <w:pStyle w:val="Normal"/>
        <w:rPr/>
      </w:pPr>
      <w:r>
        <w:rPr>
          <w:rStyle w:val="StrongEmphasis"/>
          <w:b/>
          <w:i w:val="false"/>
          <w:caps w:val="false"/>
          <w:smallCaps w:val="false"/>
          <w:strike w:val="false"/>
          <w:dstrike w:val="false"/>
          <w:outline w:val="false"/>
          <w:shadow w:val="false"/>
          <w:color w:val="000000"/>
          <w:spacing w:val="0"/>
          <w:sz w:val="24"/>
          <w:szCs w:val="24"/>
          <w:u w:val="none"/>
          <w:em w:val="none"/>
        </w:rPr>
        <w:t xml:space="preserve">Compression </w:t>
      </w:r>
      <w:r>
        <w:rPr>
          <w:b w:val="false"/>
          <w:i w:val="false"/>
          <w:caps w:val="false"/>
          <w:smallCaps w:val="false"/>
          <w:strike w:val="false"/>
          <w:dstrike w:val="false"/>
          <w:outline w:val="false"/>
          <w:shadow w:val="false"/>
          <w:color w:val="000000"/>
          <w:spacing w:val="0"/>
          <w:sz w:val="24"/>
          <w:szCs w:val="24"/>
          <w:u w:val="none"/>
          <w:em w:val="none"/>
        </w:rPr>
        <w:t>- GZ files are not ideal because they are not splittable and therefore require repartitioning. BZ2 files suffer from a similar problem: although they are splittable, they are so much compressed that you get very few partitions (8, in this case, on a cluster with 48 cores). The other problem is that the performance of BZ2 files is poor compared to uncompressed files. In the end, we see that uncompressed files clearly outperform compressed files. This is because uncompressed files are I/O bound and compressed files are CPU bound, but I/Os are good enough here.</w:t>
      </w:r>
    </w:p>
    <w:p>
      <w:pPr>
        <w:pStyle w:val="Normal"/>
        <w:rPr>
          <w:rFonts w:ascii="Liberation Serif" w:hAnsi="Liberation Serif"/>
          <w:color w:val="000000"/>
          <w:sz w:val="24"/>
          <w:szCs w:val="24"/>
        </w:rPr>
      </w:pPr>
      <w:r>
        <w:rPr>
          <w:color w:val="000000"/>
          <w:sz w:val="24"/>
          <w:szCs w:val="24"/>
        </w:rPr>
      </w:r>
    </w:p>
    <w:p>
      <w:pPr>
        <w:pStyle w:val="Normal"/>
        <w:rPr>
          <w:rFonts w:ascii="Liberation Serif" w:hAnsi="Liberation Serif"/>
          <w:color w:val="000000"/>
          <w:sz w:val="24"/>
          <w:szCs w:val="24"/>
        </w:rPr>
      </w:pPr>
      <w:r>
        <w:rPr>
          <w:color w:val="000000"/>
          <w:sz w:val="24"/>
          <w:szCs w:val="24"/>
        </w:rPr>
      </w:r>
    </w:p>
    <w:p>
      <w:pPr>
        <w:pStyle w:val="Normal"/>
        <w:rPr>
          <w:rFonts w:ascii="Liberation Serif" w:hAnsi="Liberation Serif"/>
          <w:b/>
          <w:b/>
          <w:bCs/>
          <w:color w:val="000000"/>
          <w:sz w:val="24"/>
          <w:szCs w:val="24"/>
        </w:rPr>
      </w:pPr>
      <w:r>
        <w:rPr>
          <w:b/>
          <w:bCs/>
          <w:color w:val="000000"/>
          <w:sz w:val="24"/>
          <w:szCs w:val="24"/>
        </w:rPr>
        <w:t>Compression Formats:</w:t>
      </w:r>
    </w:p>
    <w:p>
      <w:pPr>
        <w:pStyle w:val="Normal"/>
        <w:rPr>
          <w:rFonts w:ascii="Liberation Serif" w:hAnsi="Liberation Serif"/>
          <w:color w:val="000000"/>
          <w:sz w:val="24"/>
          <w:szCs w:val="24"/>
        </w:rPr>
      </w:pPr>
      <w:r>
        <w:rPr>
          <w:color w:val="000000"/>
          <w:sz w:val="24"/>
          <w:szCs w:val="24"/>
        </w:rPr>
      </w:r>
    </w:p>
    <w:p>
      <w:pPr>
        <w:pStyle w:val="Normal"/>
        <w:rPr>
          <w:rFonts w:ascii="Liberation Serif" w:hAnsi="Liberation Serif"/>
          <w:color w:val="000000"/>
          <w:sz w:val="24"/>
          <w:szCs w:val="24"/>
        </w:rPr>
      </w:pPr>
      <w:r>
        <w:rPr>
          <w:color w:val="000000"/>
          <w:sz w:val="24"/>
          <w:szCs w:val="24"/>
        </w:rPr>
        <w:t>Gzip: This format is not splittable. If I have 10Gb file will be in the single node as a single file. So it is challenging to get performance using Gzip. Single executor only can work on single file.</w:t>
      </w:r>
    </w:p>
    <w:p>
      <w:pPr>
        <w:pStyle w:val="Normal"/>
        <w:rPr>
          <w:rFonts w:ascii="Liberation Serif" w:hAnsi="Liberation Serif"/>
          <w:color w:val="000000"/>
          <w:sz w:val="24"/>
          <w:szCs w:val="24"/>
        </w:rPr>
      </w:pPr>
      <w:r>
        <w:rPr>
          <w:color w:val="000000"/>
          <w:sz w:val="24"/>
          <w:szCs w:val="24"/>
        </w:rPr>
      </w:r>
    </w:p>
    <w:p>
      <w:pPr>
        <w:pStyle w:val="Normal"/>
        <w:rPr>
          <w:rFonts w:ascii="Liberation Serif" w:hAnsi="Liberation Serif"/>
          <w:color w:val="000000"/>
          <w:sz w:val="24"/>
          <w:szCs w:val="24"/>
        </w:rPr>
      </w:pPr>
      <w:r>
        <w:rPr>
          <w:color w:val="000000"/>
          <w:sz w:val="24"/>
          <w:szCs w:val="24"/>
        </w:rPr>
      </w:r>
    </w:p>
    <w:p>
      <w:pPr>
        <w:pStyle w:val="Normal"/>
        <w:rPr>
          <w:rFonts w:ascii="Liberation Serif" w:hAnsi="Liberation Serif"/>
          <w:b/>
          <w:b/>
          <w:bCs/>
          <w:color w:val="000000"/>
          <w:sz w:val="24"/>
          <w:szCs w:val="24"/>
        </w:rPr>
      </w:pPr>
      <w:r>
        <w:rPr>
          <w:b/>
          <w:bCs/>
          <w:color w:val="000000"/>
          <w:sz w:val="24"/>
          <w:szCs w:val="24"/>
        </w:rPr>
        <w:t>How to read various file formats in spark:</w:t>
      </w:r>
    </w:p>
    <w:p>
      <w:pPr>
        <w:pStyle w:val="Normal"/>
        <w:rPr>
          <w:rFonts w:ascii="Liberation Serif" w:hAnsi="Liberation Serif"/>
          <w:color w:val="000000"/>
          <w:sz w:val="24"/>
          <w:szCs w:val="24"/>
        </w:rPr>
      </w:pPr>
      <w:r>
        <w:rPr>
          <w:color w:val="000000"/>
          <w:sz w:val="24"/>
          <w:szCs w:val="24"/>
        </w:rPr>
      </w:r>
    </w:p>
    <w:p>
      <w:pPr>
        <w:pStyle w:val="Normal"/>
        <w:rPr>
          <w:rFonts w:ascii="Liberation Serif" w:hAnsi="Liberation Serif"/>
          <w:color w:val="000000"/>
          <w:sz w:val="24"/>
          <w:szCs w:val="24"/>
        </w:rPr>
      </w:pPr>
      <w:r>
        <w:rPr>
          <w:color w:val="000000"/>
          <w:sz w:val="24"/>
          <w:szCs w:val="24"/>
        </w:rPr>
      </w:r>
    </w:p>
    <w:tbl>
      <w:tblPr>
        <w:tblW w:w="9638" w:type="dxa"/>
        <w:jc w:val="left"/>
        <w:tblInd w:w="0" w:type="dxa"/>
        <w:tblBorders>
          <w:top w:val="single" w:sz="2" w:space="0" w:color="DDDDDD"/>
        </w:tblBorders>
        <w:tblCellMar>
          <w:top w:w="90" w:type="dxa"/>
          <w:left w:w="0" w:type="dxa"/>
          <w:bottom w:w="0" w:type="dxa"/>
          <w:right w:w="0" w:type="dxa"/>
        </w:tblCellMar>
      </w:tblPr>
      <w:tblGrid>
        <w:gridCol w:w="1643"/>
        <w:gridCol w:w="872"/>
        <w:gridCol w:w="7123"/>
      </w:tblGrid>
      <w:tr>
        <w:trPr/>
        <w:tc>
          <w:tcPr>
            <w:tcW w:w="1643" w:type="dxa"/>
            <w:tcBorders>
              <w:top w:val="single" w:sz="2" w:space="0" w:color="DDDDDD"/>
            </w:tcBorders>
            <w:shd w:fill="auto" w:val="clear"/>
            <w:vAlign w:val="center"/>
          </w:tcPr>
          <w:p>
            <w:pPr>
              <w:pStyle w:val="TableContents"/>
              <w:jc w:val="left"/>
              <w:rPr/>
            </w:pPr>
            <w:r>
              <w:rPr>
                <w:rStyle w:val="StrongEmphasis"/>
                <w:b/>
                <w:color w:val="000000"/>
                <w:sz w:val="24"/>
                <w:szCs w:val="24"/>
              </w:rPr>
              <w:t>File Format</w:t>
            </w:r>
          </w:p>
        </w:tc>
        <w:tc>
          <w:tcPr>
            <w:tcW w:w="872" w:type="dxa"/>
            <w:tcBorders>
              <w:top w:val="single" w:sz="2" w:space="0" w:color="DDDDDD"/>
            </w:tcBorders>
            <w:shd w:fill="auto" w:val="clear"/>
            <w:vAlign w:val="center"/>
          </w:tcPr>
          <w:p>
            <w:pPr>
              <w:pStyle w:val="TableContents"/>
              <w:jc w:val="left"/>
              <w:rPr/>
            </w:pPr>
            <w:r>
              <w:rPr>
                <w:rStyle w:val="StrongEmphasis"/>
                <w:b/>
                <w:color w:val="000000"/>
                <w:sz w:val="24"/>
                <w:szCs w:val="24"/>
              </w:rPr>
              <w:t>Action</w:t>
            </w:r>
          </w:p>
        </w:tc>
        <w:tc>
          <w:tcPr>
            <w:tcW w:w="7123" w:type="dxa"/>
            <w:tcBorders>
              <w:top w:val="single" w:sz="2" w:space="0" w:color="DDDDDD"/>
            </w:tcBorders>
            <w:shd w:fill="auto" w:val="clear"/>
            <w:vAlign w:val="center"/>
          </w:tcPr>
          <w:p>
            <w:pPr>
              <w:pStyle w:val="TableContents"/>
              <w:jc w:val="left"/>
              <w:rPr/>
            </w:pPr>
            <w:r>
              <w:rPr>
                <w:rStyle w:val="StrongEmphasis"/>
                <w:b/>
                <w:color w:val="000000"/>
                <w:sz w:val="24"/>
                <w:szCs w:val="24"/>
              </w:rPr>
              <w:t>Procedure and points to remember</w:t>
            </w:r>
          </w:p>
        </w:tc>
      </w:tr>
      <w:tr>
        <w:trPr/>
        <w:tc>
          <w:tcPr>
            <w:tcW w:w="1643" w:type="dxa"/>
            <w:vMerge w:val="restart"/>
            <w:tcBorders>
              <w:top w:val="single" w:sz="2" w:space="0" w:color="DDDDDD"/>
            </w:tcBorders>
            <w:shd w:fill="auto" w:val="clear"/>
            <w:vAlign w:val="center"/>
          </w:tcPr>
          <w:p>
            <w:pPr>
              <w:pStyle w:val="TableContents"/>
              <w:jc w:val="left"/>
              <w:rPr>
                <w:rFonts w:ascii="Liberation Serif" w:hAnsi="Liberation Serif"/>
                <w:color w:val="000000"/>
                <w:sz w:val="24"/>
                <w:szCs w:val="24"/>
              </w:rPr>
            </w:pPr>
            <w:r>
              <w:rPr>
                <w:color w:val="000000"/>
                <w:sz w:val="24"/>
                <w:szCs w:val="24"/>
              </w:rPr>
              <w:t>TEXT FILE</w:t>
            </w:r>
          </w:p>
        </w:tc>
        <w:tc>
          <w:tcPr>
            <w:tcW w:w="872" w:type="dxa"/>
            <w:tcBorders>
              <w:top w:val="single" w:sz="2" w:space="0" w:color="DDDDDD"/>
            </w:tcBorders>
            <w:shd w:fill="auto" w:val="clear"/>
            <w:vAlign w:val="center"/>
          </w:tcPr>
          <w:p>
            <w:pPr>
              <w:pStyle w:val="TableContents"/>
              <w:jc w:val="left"/>
              <w:rPr>
                <w:rFonts w:ascii="Liberation Serif" w:hAnsi="Liberation Serif"/>
                <w:color w:val="000000"/>
                <w:sz w:val="24"/>
                <w:szCs w:val="24"/>
              </w:rPr>
            </w:pPr>
            <w:r>
              <w:rPr>
                <w:color w:val="000000"/>
                <w:sz w:val="24"/>
                <w:szCs w:val="24"/>
              </w:rPr>
              <w:t>READ</w:t>
            </w:r>
          </w:p>
        </w:tc>
        <w:tc>
          <w:tcPr>
            <w:tcW w:w="7123" w:type="dxa"/>
            <w:tcBorders>
              <w:top w:val="single" w:sz="2" w:space="0" w:color="DDDDDD"/>
            </w:tcBorders>
            <w:shd w:fill="auto" w:val="clear"/>
            <w:vAlign w:val="center"/>
          </w:tcPr>
          <w:p>
            <w:pPr>
              <w:pStyle w:val="TableContents"/>
              <w:jc w:val="left"/>
              <w:rPr>
                <w:rFonts w:ascii="Liberation Serif" w:hAnsi="Liberation Serif"/>
                <w:color w:val="000000"/>
                <w:sz w:val="24"/>
                <w:szCs w:val="24"/>
              </w:rPr>
            </w:pPr>
            <w:r>
              <w:rPr>
                <w:color w:val="000000"/>
                <w:sz w:val="24"/>
                <w:szCs w:val="24"/>
              </w:rPr>
              <w:t>sparkContext.textFile(&lt;path to file&gt;);</w:t>
            </w:r>
          </w:p>
        </w:tc>
      </w:tr>
      <w:tr>
        <w:trPr/>
        <w:tc>
          <w:tcPr>
            <w:tcW w:w="1643" w:type="dxa"/>
            <w:vMerge w:val="continue"/>
            <w:tcBorders>
              <w:top w:val="single" w:sz="2" w:space="0" w:color="DDDDDD"/>
            </w:tcBorders>
            <w:shd w:fill="auto" w:val="clear"/>
            <w:vAlign w:val="center"/>
          </w:tcPr>
          <w:p>
            <w:pPr>
              <w:pStyle w:val="Normal"/>
              <w:rPr/>
            </w:pPr>
            <w:r>
              <w:rPr/>
            </w:r>
          </w:p>
        </w:tc>
        <w:tc>
          <w:tcPr>
            <w:tcW w:w="872" w:type="dxa"/>
            <w:tcBorders>
              <w:top w:val="single" w:sz="2" w:space="0" w:color="DDDDDD"/>
            </w:tcBorders>
            <w:shd w:fill="auto" w:val="clear"/>
            <w:vAlign w:val="center"/>
          </w:tcPr>
          <w:p>
            <w:pPr>
              <w:pStyle w:val="TableContents"/>
              <w:jc w:val="left"/>
              <w:rPr>
                <w:rFonts w:ascii="Liberation Serif" w:hAnsi="Liberation Serif"/>
                <w:color w:val="000000"/>
                <w:sz w:val="24"/>
                <w:szCs w:val="24"/>
              </w:rPr>
            </w:pPr>
            <w:r>
              <w:rPr>
                <w:color w:val="000000"/>
                <w:sz w:val="24"/>
                <w:szCs w:val="24"/>
              </w:rPr>
              <w:t>WRITE</w:t>
            </w:r>
          </w:p>
        </w:tc>
        <w:tc>
          <w:tcPr>
            <w:tcW w:w="7123" w:type="dxa"/>
            <w:tcBorders>
              <w:top w:val="single" w:sz="2" w:space="0" w:color="DDDDDD"/>
            </w:tcBorders>
            <w:shd w:fill="auto" w:val="clear"/>
            <w:vAlign w:val="center"/>
          </w:tcPr>
          <w:p>
            <w:pPr>
              <w:pStyle w:val="TableContents"/>
              <w:jc w:val="left"/>
              <w:rPr/>
            </w:pPr>
            <w:r>
              <w:rPr>
                <w:color w:val="000000"/>
                <w:sz w:val="24"/>
                <w:szCs w:val="24"/>
              </w:rPr>
              <w:t>sparkContext.saveAsTextFile(&lt;path to file&gt;,classOf[</w:t>
            </w:r>
            <w:r>
              <w:rPr>
                <w:rStyle w:val="StrongEmphasis"/>
                <w:b/>
                <w:color w:val="000000"/>
                <w:sz w:val="24"/>
                <w:szCs w:val="24"/>
              </w:rPr>
              <w:t>compressionCodecClass</w:t>
            </w:r>
            <w:r>
              <w:rPr>
                <w:color w:val="000000"/>
                <w:sz w:val="24"/>
                <w:szCs w:val="24"/>
              </w:rPr>
              <w:t>]);</w:t>
              <w:br/>
              <w:t>//use any codec here org.apache.hadoop.io.compress.(</w:t>
            </w:r>
            <w:hyperlink r:id="rId2">
              <w:r>
                <w:rPr>
                  <w:rStyle w:val="InternetLink"/>
                </w:rPr>
                <w:t>BZip2Codec</w:t>
              </w:r>
            </w:hyperlink>
            <w:r>
              <w:rPr>
                <w:strike w:val="false"/>
                <w:dstrike w:val="false"/>
                <w:color w:val="000000"/>
                <w:sz w:val="24"/>
                <w:szCs w:val="24"/>
                <w:u w:val="none"/>
                <w:effect w:val="none"/>
              </w:rPr>
              <w:t xml:space="preserve"> </w:t>
            </w:r>
            <w:r>
              <w:rPr>
                <w:color w:val="000000"/>
                <w:sz w:val="24"/>
                <w:szCs w:val="24"/>
              </w:rPr>
              <w:t>or GZipCodec or SnappyCodec)</w:t>
            </w:r>
          </w:p>
        </w:tc>
      </w:tr>
      <w:tr>
        <w:trPr/>
        <w:tc>
          <w:tcPr>
            <w:tcW w:w="1643" w:type="dxa"/>
            <w:vMerge w:val="restart"/>
            <w:tcBorders>
              <w:top w:val="single" w:sz="2" w:space="0" w:color="DDDDDD"/>
            </w:tcBorders>
            <w:shd w:fill="auto" w:val="clear"/>
            <w:vAlign w:val="center"/>
          </w:tcPr>
          <w:p>
            <w:pPr>
              <w:pStyle w:val="TableContents"/>
              <w:jc w:val="left"/>
              <w:rPr>
                <w:rFonts w:ascii="Liberation Serif" w:hAnsi="Liberation Serif"/>
                <w:color w:val="000000"/>
                <w:sz w:val="24"/>
                <w:szCs w:val="24"/>
              </w:rPr>
            </w:pPr>
            <w:r>
              <w:rPr>
                <w:color w:val="000000"/>
                <w:sz w:val="24"/>
                <w:szCs w:val="24"/>
              </w:rPr>
              <w:t>SEQUENCE FILE</w:t>
            </w:r>
          </w:p>
        </w:tc>
        <w:tc>
          <w:tcPr>
            <w:tcW w:w="872" w:type="dxa"/>
            <w:tcBorders>
              <w:top w:val="single" w:sz="2" w:space="0" w:color="DDDDDD"/>
            </w:tcBorders>
            <w:shd w:fill="auto" w:val="clear"/>
            <w:vAlign w:val="center"/>
          </w:tcPr>
          <w:p>
            <w:pPr>
              <w:pStyle w:val="TableContents"/>
              <w:jc w:val="left"/>
              <w:rPr>
                <w:rFonts w:ascii="Liberation Serif" w:hAnsi="Liberation Serif"/>
                <w:color w:val="000000"/>
                <w:sz w:val="24"/>
                <w:szCs w:val="24"/>
              </w:rPr>
            </w:pPr>
            <w:r>
              <w:rPr>
                <w:color w:val="000000"/>
                <w:sz w:val="24"/>
                <w:szCs w:val="24"/>
              </w:rPr>
              <w:t>READ</w:t>
            </w:r>
          </w:p>
        </w:tc>
        <w:tc>
          <w:tcPr>
            <w:tcW w:w="7123" w:type="dxa"/>
            <w:tcBorders>
              <w:top w:val="single" w:sz="2" w:space="0" w:color="DDDDDD"/>
            </w:tcBorders>
            <w:shd w:fill="auto" w:val="clear"/>
            <w:vAlign w:val="center"/>
          </w:tcPr>
          <w:p>
            <w:pPr>
              <w:pStyle w:val="TableContents"/>
              <w:jc w:val="left"/>
              <w:rPr/>
            </w:pPr>
            <w:r>
              <w:rPr>
                <w:color w:val="000000"/>
                <w:sz w:val="24"/>
                <w:szCs w:val="24"/>
              </w:rPr>
              <w:t>sparkContext.sequenceFile(&lt;path location&gt;,classOf[&lt;class name&gt;],classOf[&lt;</w:t>
            </w:r>
            <w:r>
              <w:rPr>
                <w:rStyle w:val="StrongEmphasis"/>
                <w:b/>
                <w:color w:val="000000"/>
                <w:sz w:val="24"/>
                <w:szCs w:val="24"/>
              </w:rPr>
              <w:t xml:space="preserve">compressionCodecClass </w:t>
            </w:r>
            <w:r>
              <w:rPr>
                <w:color w:val="000000"/>
                <w:sz w:val="24"/>
                <w:szCs w:val="24"/>
              </w:rPr>
              <w:t>&gt;]);</w:t>
              <w:br/>
              <w:t>//read the head of sequence file to understand what two class names need to be used here</w:t>
            </w:r>
          </w:p>
        </w:tc>
      </w:tr>
      <w:tr>
        <w:trPr/>
        <w:tc>
          <w:tcPr>
            <w:tcW w:w="1643" w:type="dxa"/>
            <w:vMerge w:val="continue"/>
            <w:tcBorders>
              <w:top w:val="single" w:sz="2" w:space="0" w:color="DDDDDD"/>
            </w:tcBorders>
            <w:shd w:fill="auto" w:val="clear"/>
            <w:vAlign w:val="center"/>
          </w:tcPr>
          <w:p>
            <w:pPr>
              <w:pStyle w:val="Normal"/>
              <w:rPr/>
            </w:pPr>
            <w:r>
              <w:rPr/>
            </w:r>
          </w:p>
        </w:tc>
        <w:tc>
          <w:tcPr>
            <w:tcW w:w="872" w:type="dxa"/>
            <w:tcBorders>
              <w:top w:val="single" w:sz="2" w:space="0" w:color="DDDDDD"/>
            </w:tcBorders>
            <w:shd w:fill="auto" w:val="clear"/>
            <w:vAlign w:val="center"/>
          </w:tcPr>
          <w:p>
            <w:pPr>
              <w:pStyle w:val="TableContents"/>
              <w:jc w:val="left"/>
              <w:rPr>
                <w:rFonts w:ascii="Liberation Serif" w:hAnsi="Liberation Serif"/>
                <w:color w:val="000000"/>
                <w:sz w:val="24"/>
                <w:szCs w:val="24"/>
              </w:rPr>
            </w:pPr>
            <w:r>
              <w:rPr>
                <w:color w:val="000000"/>
                <w:sz w:val="24"/>
                <w:szCs w:val="24"/>
              </w:rPr>
              <w:t>WRITE</w:t>
            </w:r>
          </w:p>
        </w:tc>
        <w:tc>
          <w:tcPr>
            <w:tcW w:w="7123" w:type="dxa"/>
            <w:tcBorders>
              <w:top w:val="single" w:sz="2" w:space="0" w:color="DDDDDD"/>
            </w:tcBorders>
            <w:shd w:fill="auto" w:val="clear"/>
            <w:vAlign w:val="center"/>
          </w:tcPr>
          <w:p>
            <w:pPr>
              <w:pStyle w:val="TableContents"/>
              <w:jc w:val="left"/>
              <w:rPr/>
            </w:pPr>
            <w:r>
              <w:rPr>
                <w:color w:val="000000"/>
                <w:sz w:val="24"/>
                <w:szCs w:val="24"/>
              </w:rPr>
              <w:t>rdd.saveAsSequenceFile(&lt;path location&gt;, Some(classOf[compressionCodecClass]))</w:t>
              <w:br/>
              <w:t>//use any codec here (</w:t>
            </w:r>
            <w:hyperlink r:id="rId3">
              <w:r>
                <w:rPr>
                  <w:rStyle w:val="InternetLink"/>
                  <w:strike w:val="false"/>
                  <w:dstrike w:val="false"/>
                  <w:color w:val="000000"/>
                  <w:sz w:val="24"/>
                  <w:szCs w:val="24"/>
                  <w:u w:val="none"/>
                  <w:effect w:val="none"/>
                </w:rPr>
                <w:t>BZip2Codec</w:t>
              </w:r>
            </w:hyperlink>
            <w:r>
              <w:rPr>
                <w:color w:val="000000"/>
                <w:sz w:val="24"/>
                <w:szCs w:val="24"/>
              </w:rPr>
              <w:t>,GZipCodec,SnappyCodec)</w:t>
              <w:br/>
              <w:t>//here rdd is MapPartitionRDD and not the regular pair RDD.</w:t>
            </w:r>
          </w:p>
        </w:tc>
      </w:tr>
      <w:tr>
        <w:trPr/>
        <w:tc>
          <w:tcPr>
            <w:tcW w:w="1643" w:type="dxa"/>
            <w:vMerge w:val="restart"/>
            <w:tcBorders>
              <w:top w:val="single" w:sz="2" w:space="0" w:color="DDDDDD"/>
            </w:tcBorders>
            <w:shd w:fill="auto" w:val="clear"/>
            <w:vAlign w:val="center"/>
          </w:tcPr>
          <w:p>
            <w:pPr>
              <w:pStyle w:val="TableContents"/>
              <w:jc w:val="left"/>
              <w:rPr>
                <w:rFonts w:ascii="Liberation Serif" w:hAnsi="Liberation Serif"/>
                <w:color w:val="000000"/>
                <w:sz w:val="24"/>
                <w:szCs w:val="24"/>
              </w:rPr>
            </w:pPr>
            <w:r>
              <w:rPr>
                <w:color w:val="000000"/>
                <w:sz w:val="24"/>
                <w:szCs w:val="24"/>
              </w:rPr>
              <w:t>PARQUET FILE</w:t>
            </w:r>
          </w:p>
        </w:tc>
        <w:tc>
          <w:tcPr>
            <w:tcW w:w="872" w:type="dxa"/>
            <w:tcBorders>
              <w:top w:val="single" w:sz="2" w:space="0" w:color="DDDDDD"/>
            </w:tcBorders>
            <w:shd w:fill="auto" w:val="clear"/>
            <w:vAlign w:val="center"/>
          </w:tcPr>
          <w:p>
            <w:pPr>
              <w:pStyle w:val="TableContents"/>
              <w:jc w:val="left"/>
              <w:rPr>
                <w:rFonts w:ascii="Liberation Serif" w:hAnsi="Liberation Serif"/>
                <w:color w:val="000000"/>
                <w:sz w:val="24"/>
                <w:szCs w:val="24"/>
              </w:rPr>
            </w:pPr>
            <w:r>
              <w:rPr>
                <w:color w:val="000000"/>
                <w:sz w:val="24"/>
                <w:szCs w:val="24"/>
              </w:rPr>
              <w:t>READ</w:t>
            </w:r>
          </w:p>
        </w:tc>
        <w:tc>
          <w:tcPr>
            <w:tcW w:w="7123" w:type="dxa"/>
            <w:tcBorders>
              <w:top w:val="single" w:sz="2" w:space="0" w:color="DDDDDD"/>
            </w:tcBorders>
            <w:shd w:fill="auto" w:val="clear"/>
            <w:vAlign w:val="center"/>
          </w:tcPr>
          <w:p>
            <w:pPr>
              <w:pStyle w:val="TableContents"/>
              <w:jc w:val="left"/>
              <w:rPr>
                <w:rFonts w:ascii="Liberation Serif" w:hAnsi="Liberation Serif"/>
                <w:color w:val="000000"/>
                <w:sz w:val="24"/>
                <w:szCs w:val="24"/>
              </w:rPr>
            </w:pPr>
            <w:r>
              <w:rPr>
                <w:color w:val="000000"/>
                <w:sz w:val="24"/>
                <w:szCs w:val="24"/>
              </w:rPr>
              <w:t>//use data frame to load the file.</w:t>
              <w:br/>
              <w:t>sqlContext.read.parquet(&lt;path to location&gt;); //this results in a data frame object.</w:t>
            </w:r>
          </w:p>
        </w:tc>
      </w:tr>
      <w:tr>
        <w:trPr/>
        <w:tc>
          <w:tcPr>
            <w:tcW w:w="1643" w:type="dxa"/>
            <w:vMerge w:val="continue"/>
            <w:tcBorders>
              <w:top w:val="single" w:sz="2" w:space="0" w:color="DDDDDD"/>
            </w:tcBorders>
            <w:shd w:fill="auto" w:val="clear"/>
            <w:vAlign w:val="center"/>
          </w:tcPr>
          <w:p>
            <w:pPr>
              <w:pStyle w:val="Normal"/>
              <w:rPr/>
            </w:pPr>
            <w:r>
              <w:rPr/>
            </w:r>
          </w:p>
        </w:tc>
        <w:tc>
          <w:tcPr>
            <w:tcW w:w="872" w:type="dxa"/>
            <w:tcBorders>
              <w:top w:val="single" w:sz="2" w:space="0" w:color="DDDDDD"/>
            </w:tcBorders>
            <w:shd w:fill="auto" w:val="clear"/>
            <w:vAlign w:val="center"/>
          </w:tcPr>
          <w:p>
            <w:pPr>
              <w:pStyle w:val="TableContents"/>
              <w:jc w:val="left"/>
              <w:rPr>
                <w:rFonts w:ascii="Liberation Serif" w:hAnsi="Liberation Serif"/>
                <w:color w:val="000000"/>
                <w:sz w:val="24"/>
                <w:szCs w:val="24"/>
              </w:rPr>
            </w:pPr>
            <w:r>
              <w:rPr>
                <w:color w:val="000000"/>
                <w:sz w:val="24"/>
                <w:szCs w:val="24"/>
              </w:rPr>
              <w:t>WRITE</w:t>
            </w:r>
          </w:p>
        </w:tc>
        <w:tc>
          <w:tcPr>
            <w:tcW w:w="7123" w:type="dxa"/>
            <w:tcBorders>
              <w:top w:val="single" w:sz="2" w:space="0" w:color="DDDDDD"/>
            </w:tcBorders>
            <w:shd w:fill="auto" w:val="clear"/>
            <w:vAlign w:val="center"/>
          </w:tcPr>
          <w:p>
            <w:pPr>
              <w:pStyle w:val="TableContents"/>
              <w:jc w:val="left"/>
              <w:rPr>
                <w:rFonts w:ascii="Liberation Serif" w:hAnsi="Liberation Serif"/>
                <w:color w:val="000000"/>
                <w:sz w:val="24"/>
                <w:szCs w:val="24"/>
              </w:rPr>
            </w:pPr>
            <w:r>
              <w:rPr>
                <w:color w:val="000000"/>
                <w:sz w:val="24"/>
                <w:szCs w:val="24"/>
              </w:rPr>
              <w:t>sqlContext.setConf(“spark.sql.parquet.compression.codec”,”gzip”) //use gzip, snappy, lzo or uncompressed here</w:t>
              <w:br/>
              <w:t>dataFrame.write.parquet(&lt;path to location&gt;);</w:t>
            </w:r>
          </w:p>
        </w:tc>
      </w:tr>
      <w:tr>
        <w:trPr/>
        <w:tc>
          <w:tcPr>
            <w:tcW w:w="1643" w:type="dxa"/>
            <w:vMerge w:val="restart"/>
            <w:tcBorders>
              <w:top w:val="single" w:sz="2" w:space="0" w:color="DDDDDD"/>
            </w:tcBorders>
            <w:shd w:fill="auto" w:val="clear"/>
            <w:vAlign w:val="center"/>
          </w:tcPr>
          <w:p>
            <w:pPr>
              <w:pStyle w:val="TableContents"/>
              <w:jc w:val="left"/>
              <w:rPr>
                <w:rFonts w:ascii="Liberation Serif" w:hAnsi="Liberation Serif"/>
                <w:color w:val="000000"/>
                <w:sz w:val="24"/>
                <w:szCs w:val="24"/>
              </w:rPr>
            </w:pPr>
            <w:r>
              <w:rPr>
                <w:color w:val="000000"/>
                <w:sz w:val="24"/>
                <w:szCs w:val="24"/>
              </w:rPr>
              <w:t>ORC FILE</w:t>
            </w:r>
          </w:p>
        </w:tc>
        <w:tc>
          <w:tcPr>
            <w:tcW w:w="872" w:type="dxa"/>
            <w:tcBorders>
              <w:top w:val="single" w:sz="2" w:space="0" w:color="DDDDDD"/>
            </w:tcBorders>
            <w:shd w:fill="auto" w:val="clear"/>
            <w:vAlign w:val="center"/>
          </w:tcPr>
          <w:p>
            <w:pPr>
              <w:pStyle w:val="TableContents"/>
              <w:jc w:val="left"/>
              <w:rPr>
                <w:rFonts w:ascii="Liberation Serif" w:hAnsi="Liberation Serif"/>
                <w:color w:val="000000"/>
                <w:sz w:val="24"/>
                <w:szCs w:val="24"/>
              </w:rPr>
            </w:pPr>
            <w:r>
              <w:rPr>
                <w:color w:val="000000"/>
                <w:sz w:val="24"/>
                <w:szCs w:val="24"/>
              </w:rPr>
              <w:t>READ</w:t>
            </w:r>
          </w:p>
        </w:tc>
        <w:tc>
          <w:tcPr>
            <w:tcW w:w="7123" w:type="dxa"/>
            <w:tcBorders>
              <w:top w:val="single" w:sz="2" w:space="0" w:color="DDDDDD"/>
            </w:tcBorders>
            <w:shd w:fill="auto" w:val="clear"/>
            <w:vAlign w:val="center"/>
          </w:tcPr>
          <w:p>
            <w:pPr>
              <w:pStyle w:val="TableContents"/>
              <w:jc w:val="left"/>
              <w:rPr>
                <w:rFonts w:ascii="Liberation Serif" w:hAnsi="Liberation Serif"/>
                <w:color w:val="000000"/>
                <w:sz w:val="24"/>
                <w:szCs w:val="24"/>
              </w:rPr>
            </w:pPr>
            <w:r>
              <w:rPr>
                <w:color w:val="000000"/>
                <w:sz w:val="24"/>
                <w:szCs w:val="24"/>
              </w:rPr>
              <w:t>sqlContext.read.orc(&lt;path to location&gt;); //this results in a dataframe</w:t>
            </w:r>
          </w:p>
        </w:tc>
      </w:tr>
      <w:tr>
        <w:trPr/>
        <w:tc>
          <w:tcPr>
            <w:tcW w:w="1643" w:type="dxa"/>
            <w:vMerge w:val="continue"/>
            <w:tcBorders>
              <w:top w:val="single" w:sz="2" w:space="0" w:color="DDDDDD"/>
            </w:tcBorders>
            <w:shd w:fill="auto" w:val="clear"/>
            <w:vAlign w:val="center"/>
          </w:tcPr>
          <w:p>
            <w:pPr>
              <w:pStyle w:val="Normal"/>
              <w:rPr/>
            </w:pPr>
            <w:r>
              <w:rPr/>
            </w:r>
          </w:p>
        </w:tc>
        <w:tc>
          <w:tcPr>
            <w:tcW w:w="872" w:type="dxa"/>
            <w:tcBorders>
              <w:top w:val="single" w:sz="2" w:space="0" w:color="DDDDDD"/>
            </w:tcBorders>
            <w:shd w:fill="auto" w:val="clear"/>
            <w:vAlign w:val="center"/>
          </w:tcPr>
          <w:p>
            <w:pPr>
              <w:pStyle w:val="TableContents"/>
              <w:jc w:val="left"/>
              <w:rPr>
                <w:rFonts w:ascii="Liberation Serif" w:hAnsi="Liberation Serif"/>
                <w:color w:val="000000"/>
                <w:sz w:val="24"/>
                <w:szCs w:val="24"/>
              </w:rPr>
            </w:pPr>
            <w:r>
              <w:rPr>
                <w:color w:val="000000"/>
                <w:sz w:val="24"/>
                <w:szCs w:val="24"/>
              </w:rPr>
              <w:t>WRITE</w:t>
            </w:r>
          </w:p>
        </w:tc>
        <w:tc>
          <w:tcPr>
            <w:tcW w:w="7123" w:type="dxa"/>
            <w:tcBorders>
              <w:top w:val="single" w:sz="2" w:space="0" w:color="DDDDDD"/>
            </w:tcBorders>
            <w:shd w:fill="auto" w:val="clear"/>
            <w:vAlign w:val="center"/>
          </w:tcPr>
          <w:p>
            <w:pPr>
              <w:pStyle w:val="TableContents"/>
              <w:jc w:val="left"/>
              <w:rPr>
                <w:rFonts w:ascii="Liberation Serif" w:hAnsi="Liberation Serif"/>
                <w:color w:val="000000"/>
                <w:sz w:val="24"/>
                <w:szCs w:val="24"/>
              </w:rPr>
            </w:pPr>
            <w:r>
              <w:rPr>
                <w:color w:val="000000"/>
                <w:sz w:val="24"/>
                <w:szCs w:val="24"/>
              </w:rPr>
              <w:t>df.write.mode(SaveMode.Overwrite).format(“orc”) .save(&lt;path to location&gt;)</w:t>
            </w:r>
          </w:p>
        </w:tc>
      </w:tr>
      <w:tr>
        <w:trPr/>
        <w:tc>
          <w:tcPr>
            <w:tcW w:w="1643" w:type="dxa"/>
            <w:vMerge w:val="restart"/>
            <w:tcBorders>
              <w:top w:val="single" w:sz="2" w:space="0" w:color="DDDDDD"/>
            </w:tcBorders>
            <w:shd w:fill="auto" w:val="clear"/>
            <w:vAlign w:val="center"/>
          </w:tcPr>
          <w:p>
            <w:pPr>
              <w:pStyle w:val="TableContents"/>
              <w:jc w:val="left"/>
              <w:rPr>
                <w:rFonts w:ascii="Liberation Serif" w:hAnsi="Liberation Serif"/>
                <w:color w:val="000000"/>
                <w:sz w:val="24"/>
                <w:szCs w:val="24"/>
              </w:rPr>
            </w:pPr>
            <w:r>
              <w:rPr>
                <w:color w:val="000000"/>
                <w:sz w:val="24"/>
                <w:szCs w:val="24"/>
              </w:rPr>
              <w:t>AVRO FILE</w:t>
            </w:r>
          </w:p>
        </w:tc>
        <w:tc>
          <w:tcPr>
            <w:tcW w:w="872" w:type="dxa"/>
            <w:tcBorders>
              <w:top w:val="single" w:sz="2" w:space="0" w:color="DDDDDD"/>
            </w:tcBorders>
            <w:shd w:fill="auto" w:val="clear"/>
            <w:vAlign w:val="center"/>
          </w:tcPr>
          <w:p>
            <w:pPr>
              <w:pStyle w:val="TableContents"/>
              <w:jc w:val="left"/>
              <w:rPr>
                <w:rFonts w:ascii="Liberation Serif" w:hAnsi="Liberation Serif"/>
                <w:color w:val="000000"/>
                <w:sz w:val="24"/>
                <w:szCs w:val="24"/>
              </w:rPr>
            </w:pPr>
            <w:r>
              <w:rPr>
                <w:color w:val="000000"/>
                <w:sz w:val="24"/>
                <w:szCs w:val="24"/>
              </w:rPr>
              <w:t>READ</w:t>
            </w:r>
          </w:p>
        </w:tc>
        <w:tc>
          <w:tcPr>
            <w:tcW w:w="7123" w:type="dxa"/>
            <w:tcBorders>
              <w:top w:val="single" w:sz="2" w:space="0" w:color="DDDDDD"/>
            </w:tcBorders>
            <w:shd w:fill="auto" w:val="clear"/>
            <w:vAlign w:val="center"/>
          </w:tcPr>
          <w:p>
            <w:pPr>
              <w:pStyle w:val="TableContents"/>
              <w:jc w:val="left"/>
              <w:rPr>
                <w:rFonts w:ascii="Liberation Serif" w:hAnsi="Liberation Serif"/>
                <w:color w:val="000000"/>
                <w:sz w:val="24"/>
                <w:szCs w:val="24"/>
              </w:rPr>
            </w:pPr>
            <w:r>
              <w:rPr>
                <w:color w:val="000000"/>
                <w:sz w:val="24"/>
                <w:szCs w:val="24"/>
              </w:rPr>
              <w:t>import com.databricks.spark.avro._;</w:t>
              <w:br/>
              <w:t>sqlContext.read.avro(&lt;path to location&gt;); // this results in a data frame object</w:t>
            </w:r>
          </w:p>
        </w:tc>
      </w:tr>
      <w:tr>
        <w:trPr/>
        <w:tc>
          <w:tcPr>
            <w:tcW w:w="1643" w:type="dxa"/>
            <w:vMerge w:val="continue"/>
            <w:tcBorders>
              <w:top w:val="single" w:sz="2" w:space="0" w:color="DDDDDD"/>
            </w:tcBorders>
            <w:shd w:fill="auto" w:val="clear"/>
            <w:vAlign w:val="center"/>
          </w:tcPr>
          <w:p>
            <w:pPr>
              <w:pStyle w:val="Normal"/>
              <w:rPr/>
            </w:pPr>
            <w:r>
              <w:rPr/>
            </w:r>
          </w:p>
        </w:tc>
        <w:tc>
          <w:tcPr>
            <w:tcW w:w="872" w:type="dxa"/>
            <w:tcBorders>
              <w:top w:val="single" w:sz="2" w:space="0" w:color="DDDDDD"/>
            </w:tcBorders>
            <w:shd w:fill="auto" w:val="clear"/>
            <w:vAlign w:val="center"/>
          </w:tcPr>
          <w:p>
            <w:pPr>
              <w:pStyle w:val="TableContents"/>
              <w:jc w:val="left"/>
              <w:rPr>
                <w:rFonts w:ascii="Liberation Serif" w:hAnsi="Liberation Serif"/>
                <w:color w:val="000000"/>
                <w:sz w:val="24"/>
                <w:szCs w:val="24"/>
              </w:rPr>
            </w:pPr>
            <w:r>
              <w:rPr>
                <w:color w:val="000000"/>
                <w:sz w:val="24"/>
                <w:szCs w:val="24"/>
              </w:rPr>
              <w:t>WRITE</w:t>
            </w:r>
          </w:p>
        </w:tc>
        <w:tc>
          <w:tcPr>
            <w:tcW w:w="7123" w:type="dxa"/>
            <w:tcBorders>
              <w:top w:val="single" w:sz="2" w:space="0" w:color="DDDDDD"/>
            </w:tcBorders>
            <w:shd w:fill="auto" w:val="clear"/>
            <w:vAlign w:val="center"/>
          </w:tcPr>
          <w:p>
            <w:pPr>
              <w:pStyle w:val="TableContents"/>
              <w:jc w:val="left"/>
              <w:rPr>
                <w:rFonts w:ascii="Liberation Serif" w:hAnsi="Liberation Serif"/>
                <w:color w:val="000000"/>
                <w:sz w:val="24"/>
                <w:szCs w:val="24"/>
              </w:rPr>
            </w:pPr>
            <w:r>
              <w:rPr>
                <w:color w:val="000000"/>
                <w:sz w:val="24"/>
                <w:szCs w:val="24"/>
              </w:rPr>
              <w:t>sqlContext.setConf(“spark.sql.avro.compression.codec”,”snappy”) //use snappy, deflate, uncompressed;</w:t>
              <w:br/>
              <w:t>dataFrame.write.avro(&lt;path to location&gt;);</w:t>
            </w:r>
          </w:p>
        </w:tc>
      </w:tr>
      <w:tr>
        <w:trPr/>
        <w:tc>
          <w:tcPr>
            <w:tcW w:w="1643" w:type="dxa"/>
            <w:vMerge w:val="restart"/>
            <w:tcBorders>
              <w:top w:val="single" w:sz="2" w:space="0" w:color="DDDDDD"/>
            </w:tcBorders>
            <w:shd w:fill="auto" w:val="clear"/>
            <w:vAlign w:val="center"/>
          </w:tcPr>
          <w:p>
            <w:pPr>
              <w:pStyle w:val="TableContents"/>
              <w:jc w:val="left"/>
              <w:rPr>
                <w:rFonts w:ascii="Liberation Serif" w:hAnsi="Liberation Serif"/>
                <w:color w:val="000000"/>
                <w:sz w:val="24"/>
                <w:szCs w:val="24"/>
              </w:rPr>
            </w:pPr>
            <w:r>
              <w:rPr>
                <w:color w:val="000000"/>
                <w:sz w:val="24"/>
                <w:szCs w:val="24"/>
              </w:rPr>
              <w:t>JSON FILE</w:t>
            </w:r>
          </w:p>
        </w:tc>
        <w:tc>
          <w:tcPr>
            <w:tcW w:w="872" w:type="dxa"/>
            <w:tcBorders>
              <w:top w:val="single" w:sz="2" w:space="0" w:color="DDDDDD"/>
            </w:tcBorders>
            <w:shd w:fill="auto" w:val="clear"/>
            <w:vAlign w:val="center"/>
          </w:tcPr>
          <w:p>
            <w:pPr>
              <w:pStyle w:val="TableContents"/>
              <w:jc w:val="left"/>
              <w:rPr>
                <w:rFonts w:ascii="Liberation Serif" w:hAnsi="Liberation Serif"/>
                <w:color w:val="000000"/>
                <w:sz w:val="24"/>
                <w:szCs w:val="24"/>
              </w:rPr>
            </w:pPr>
            <w:r>
              <w:rPr>
                <w:color w:val="000000"/>
                <w:sz w:val="24"/>
                <w:szCs w:val="24"/>
              </w:rPr>
              <w:t>READ</w:t>
            </w:r>
          </w:p>
        </w:tc>
        <w:tc>
          <w:tcPr>
            <w:tcW w:w="7123" w:type="dxa"/>
            <w:tcBorders>
              <w:top w:val="single" w:sz="2" w:space="0" w:color="DDDDDD"/>
            </w:tcBorders>
            <w:shd w:fill="auto" w:val="clear"/>
            <w:vAlign w:val="center"/>
          </w:tcPr>
          <w:p>
            <w:pPr>
              <w:pStyle w:val="TableContents"/>
              <w:jc w:val="left"/>
              <w:rPr>
                <w:rFonts w:ascii="Liberation Serif" w:hAnsi="Liberation Serif"/>
                <w:color w:val="000000"/>
                <w:sz w:val="24"/>
                <w:szCs w:val="24"/>
              </w:rPr>
            </w:pPr>
            <w:r>
              <w:rPr>
                <w:color w:val="000000"/>
                <w:sz w:val="24"/>
                <w:szCs w:val="24"/>
              </w:rPr>
              <w:t>sqlContext.read.json();</w:t>
            </w:r>
          </w:p>
        </w:tc>
      </w:tr>
      <w:tr>
        <w:trPr/>
        <w:tc>
          <w:tcPr>
            <w:tcW w:w="1643" w:type="dxa"/>
            <w:vMerge w:val="continue"/>
            <w:tcBorders>
              <w:top w:val="single" w:sz="2" w:space="0" w:color="DDDDDD"/>
            </w:tcBorders>
            <w:shd w:fill="auto" w:val="clear"/>
            <w:vAlign w:val="center"/>
          </w:tcPr>
          <w:p>
            <w:pPr>
              <w:pStyle w:val="Normal"/>
              <w:rPr/>
            </w:pPr>
            <w:r>
              <w:rPr/>
            </w:r>
          </w:p>
        </w:tc>
        <w:tc>
          <w:tcPr>
            <w:tcW w:w="872" w:type="dxa"/>
            <w:tcBorders>
              <w:top w:val="single" w:sz="2" w:space="0" w:color="DDDDDD"/>
            </w:tcBorders>
            <w:shd w:fill="auto" w:val="clear"/>
            <w:vAlign w:val="center"/>
          </w:tcPr>
          <w:p>
            <w:pPr>
              <w:pStyle w:val="TableContents"/>
              <w:jc w:val="left"/>
              <w:rPr>
                <w:rFonts w:ascii="Liberation Serif" w:hAnsi="Liberation Serif"/>
                <w:color w:val="000000"/>
                <w:sz w:val="24"/>
                <w:szCs w:val="24"/>
              </w:rPr>
            </w:pPr>
            <w:r>
              <w:rPr>
                <w:color w:val="000000"/>
                <w:sz w:val="24"/>
                <w:szCs w:val="24"/>
              </w:rPr>
              <w:t>WRITE</w:t>
            </w:r>
          </w:p>
        </w:tc>
        <w:tc>
          <w:tcPr>
            <w:tcW w:w="7123" w:type="dxa"/>
            <w:tcBorders>
              <w:top w:val="single" w:sz="2" w:space="0" w:color="DDDDDD"/>
            </w:tcBorders>
            <w:shd w:fill="auto" w:val="clear"/>
            <w:vAlign w:val="center"/>
          </w:tcPr>
          <w:p>
            <w:pPr>
              <w:pStyle w:val="TableContents"/>
              <w:jc w:val="left"/>
              <w:rPr>
                <w:rFonts w:ascii="Liberation Serif" w:hAnsi="Liberation Serif"/>
                <w:color w:val="000000"/>
                <w:sz w:val="24"/>
                <w:szCs w:val="24"/>
              </w:rPr>
            </w:pPr>
            <w:r>
              <w:rPr>
                <w:color w:val="000000"/>
                <w:sz w:val="24"/>
                <w:szCs w:val="24"/>
              </w:rPr>
              <w:t>dataFrame.toJSON().saveAsTextFile(&lt;path to location&gt;,classOf[Compression Codec])</w:t>
            </w:r>
          </w:p>
        </w:tc>
      </w:tr>
    </w:tbl>
    <w:p>
      <w:pPr>
        <w:pStyle w:val="Normal"/>
        <w:rPr>
          <w:rFonts w:ascii="Liberation Serif" w:hAnsi="Liberation Serif"/>
          <w:color w:val="000000"/>
          <w:sz w:val="24"/>
          <w:szCs w:val="24"/>
        </w:rPr>
      </w:pPr>
      <w:r>
        <w:rPr>
          <w:color w:val="000000"/>
          <w:sz w:val="24"/>
          <w:szCs w:val="24"/>
        </w:rPr>
      </w:r>
    </w:p>
    <w:p>
      <w:pPr>
        <w:pStyle w:val="Normal"/>
        <w:rPr>
          <w:rFonts w:ascii="Liberation Serif" w:hAnsi="Liberation Serif"/>
          <w:color w:val="000000"/>
          <w:sz w:val="24"/>
          <w:szCs w:val="24"/>
        </w:rPr>
      </w:pPr>
      <w:r>
        <w:rPr>
          <w:color w:val="000000"/>
          <w:sz w:val="24"/>
          <w:szCs w:val="24"/>
        </w:rPr>
      </w:r>
    </w:p>
    <w:p>
      <w:pPr>
        <w:pStyle w:val="Heading1"/>
        <w:rPr>
          <w:rFonts w:ascii="Liberation Serif" w:hAnsi="Liberation Serif"/>
          <w:b/>
          <w:b/>
          <w:bCs/>
          <w:i w:val="false"/>
          <w:caps w:val="false"/>
          <w:smallCaps w:val="false"/>
          <w:color w:val="000000"/>
          <w:spacing w:val="-15"/>
          <w:sz w:val="26"/>
          <w:szCs w:val="26"/>
        </w:rPr>
      </w:pPr>
      <w:r>
        <w:rPr>
          <w:b/>
          <w:bCs/>
          <w:i w:val="false"/>
          <w:caps w:val="false"/>
          <w:smallCaps w:val="false"/>
          <w:color w:val="000000"/>
          <w:spacing w:val="-15"/>
          <w:sz w:val="26"/>
          <w:szCs w:val="26"/>
        </w:rPr>
        <w:t>RDD Persistence and Caching Mechanism in Apache Spark</w:t>
      </w:r>
    </w:p>
    <w:p>
      <w:pPr>
        <w:pStyle w:val="TextBody"/>
        <w:widowControl/>
        <w:pBdr/>
        <w:spacing w:before="0" w:after="0"/>
        <w:ind w:left="0" w:right="0" w:hanging="0"/>
        <w:rPr>
          <w:rFonts w:ascii="Liberation Serif" w:hAnsi="Liberation Serif"/>
          <w:b w:val="false"/>
          <w:i w:val="false"/>
          <w:caps/>
          <w:color w:val="000000"/>
          <w:spacing w:val="0"/>
          <w:sz w:val="24"/>
          <w:szCs w:val="24"/>
        </w:rPr>
      </w:pPr>
      <w:r>
        <w:rPr>
          <w:b w:val="false"/>
          <w:i w:val="false"/>
          <w:caps/>
          <w:color w:val="000000"/>
          <w:spacing w:val="0"/>
          <w:sz w:val="24"/>
          <w:szCs w:val="24"/>
        </w:rPr>
      </w:r>
    </w:p>
    <w:p>
      <w:pPr>
        <w:pStyle w:val="Heading2"/>
        <w:widowControl/>
        <w:pBdr/>
        <w:spacing w:before="0" w:after="210"/>
        <w:ind w:left="0" w:right="0" w:hanging="0"/>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t xml:space="preserve">1. </w:t>
      </w:r>
      <w:r>
        <w:rPr>
          <w:b/>
          <w:bCs/>
          <w:i w:val="false"/>
          <w:caps w:val="false"/>
          <w:smallCaps w:val="false"/>
          <w:color w:val="000000"/>
          <w:spacing w:val="0"/>
          <w:sz w:val="24"/>
          <w:szCs w:val="24"/>
        </w:rPr>
        <w:t>Objective</w:t>
      </w:r>
    </w:p>
    <w:p>
      <w:pPr>
        <w:pStyle w:val="TextBody"/>
        <w:widowControl/>
        <w:pBdr/>
        <w:spacing w:before="0" w:after="0"/>
        <w:ind w:left="0" w:right="0" w:hanging="0"/>
        <w:rPr/>
      </w:pPr>
      <w:r>
        <w:rPr>
          <w:b w:val="false"/>
          <w:i w:val="false"/>
          <w:caps w:val="false"/>
          <w:smallCaps w:val="false"/>
          <w:color w:val="000000"/>
          <w:spacing w:val="0"/>
          <w:sz w:val="24"/>
          <w:szCs w:val="24"/>
        </w:rPr>
        <w:t>This blog covers the detailed view of</w:t>
      </w:r>
      <w:r>
        <w:rPr>
          <w:rStyle w:val="StrongEmphasis"/>
          <w:b w:val="false"/>
          <w:i w:val="false"/>
          <w:caps w:val="false"/>
          <w:smallCaps w:val="false"/>
          <w:color w:val="000000"/>
          <w:spacing w:val="0"/>
          <w:sz w:val="24"/>
          <w:szCs w:val="24"/>
        </w:rPr>
        <w:t xml:space="preserve"> </w:t>
      </w:r>
      <w:hyperlink r:id="rId4">
        <w:r>
          <w:rPr>
            <w:rStyle w:val="StrongEmphasis"/>
          </w:rPr>
          <w:t>Apache Spark</w:t>
        </w:r>
      </w:hyperlink>
      <w:r>
        <w:rPr>
          <w:rStyle w:val="StrongEmphasis"/>
          <w:b/>
          <w:i w:val="false"/>
          <w:caps w:val="false"/>
          <w:smallCaps w:val="false"/>
          <w:strike w:val="false"/>
          <w:dstrike w:val="false"/>
          <w:color w:val="000000"/>
          <w:spacing w:val="0"/>
          <w:sz w:val="24"/>
          <w:szCs w:val="24"/>
          <w:u w:val="none"/>
          <w:effect w:val="none"/>
        </w:rPr>
        <w:t xml:space="preserve"> </w:t>
      </w:r>
      <w:r>
        <w:rPr>
          <w:b w:val="false"/>
          <w:i w:val="false"/>
          <w:caps w:val="false"/>
          <w:smallCaps w:val="false"/>
          <w:color w:val="000000"/>
          <w:spacing w:val="0"/>
          <w:sz w:val="24"/>
          <w:szCs w:val="24"/>
        </w:rPr>
        <w:t xml:space="preserve">RDD Persistence and Caching. This tutorial gives the answers for – What is RDD persistence, Why do we need to call </w:t>
      </w:r>
      <w:r>
        <w:rPr>
          <w:rStyle w:val="Emphasis"/>
          <w:b/>
          <w:i/>
          <w:caps w:val="false"/>
          <w:smallCaps w:val="false"/>
          <w:color w:val="000000"/>
          <w:spacing w:val="0"/>
          <w:sz w:val="24"/>
          <w:szCs w:val="24"/>
        </w:rPr>
        <w:t xml:space="preserve">cache </w:t>
      </w:r>
      <w:r>
        <w:rPr>
          <w:b w:val="false"/>
          <w:i w:val="false"/>
          <w:caps w:val="false"/>
          <w:smallCaps w:val="false"/>
          <w:color w:val="000000"/>
          <w:spacing w:val="0"/>
          <w:sz w:val="24"/>
          <w:szCs w:val="24"/>
        </w:rPr>
        <w:t xml:space="preserve">or </w:t>
      </w:r>
      <w:r>
        <w:rPr>
          <w:rStyle w:val="Emphasis"/>
          <w:b/>
          <w:i/>
          <w:caps w:val="false"/>
          <w:smallCaps w:val="false"/>
          <w:color w:val="000000"/>
          <w:spacing w:val="0"/>
          <w:sz w:val="24"/>
          <w:szCs w:val="24"/>
        </w:rPr>
        <w:t xml:space="preserve">persist </w:t>
      </w:r>
      <w:r>
        <w:rPr>
          <w:b w:val="false"/>
          <w:i w:val="false"/>
          <w:caps w:val="false"/>
          <w:smallCaps w:val="false"/>
          <w:color w:val="000000"/>
          <w:spacing w:val="0"/>
          <w:sz w:val="24"/>
          <w:szCs w:val="24"/>
        </w:rPr>
        <w:t>on an RDD,</w:t>
      </w:r>
      <w:r>
        <w:rPr>
          <w:rStyle w:val="Emphasis"/>
          <w:b w:val="false"/>
          <w:i w:val="false"/>
          <w:caps w:val="false"/>
          <w:smallCaps w:val="false"/>
          <w:color w:val="000000"/>
          <w:spacing w:val="0"/>
          <w:sz w:val="24"/>
          <w:szCs w:val="24"/>
        </w:rPr>
        <w:t xml:space="preserve"> </w:t>
      </w:r>
      <w:r>
        <w:rPr>
          <w:b w:val="false"/>
          <w:i w:val="false"/>
          <w:caps w:val="false"/>
          <w:smallCaps w:val="false"/>
          <w:color w:val="000000"/>
          <w:spacing w:val="0"/>
          <w:sz w:val="24"/>
          <w:szCs w:val="24"/>
        </w:rPr>
        <w:t>What is the Difference between Cache() and Persist() method in Spark, What are the different storage levels in spark to store the persisted RDD, How to Unpersist RDD? The need of persisting RDD and various advantages of persistence are also discussed in this Spark tutorial.</w:t>
      </w:r>
    </w:p>
    <w:p>
      <w:pPr>
        <w:pStyle w:val="TextBody"/>
        <w:widowControl/>
        <w:pBdr/>
        <w:spacing w:before="0" w:after="0"/>
        <w:ind w:left="0" w:right="0" w:hanging="0"/>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Heading2"/>
        <w:widowControl/>
        <w:pBdr/>
        <w:spacing w:before="0" w:after="210"/>
        <w:ind w:left="0" w:right="0" w:hanging="0"/>
        <w:rPr>
          <w:rFonts w:ascii="Liberation Serif" w:hAnsi="Liberation Serif" w:eastAsia="Georgia;Georgia;serif" w:cs="Georgia;Georgia;serif"/>
          <w:b w:val="false"/>
          <w:b w:val="false"/>
          <w:bCs w:val="false"/>
          <w:i w:val="false"/>
          <w:i w:val="false"/>
          <w:iCs w:val="false"/>
          <w:caps w:val="false"/>
          <w:smallCaps w:val="false"/>
          <w:color w:val="000000"/>
          <w:spacing w:val="0"/>
          <w:sz w:val="24"/>
          <w:szCs w:val="24"/>
        </w:rPr>
      </w:pPr>
      <w:r>
        <w:rPr>
          <w:rFonts w:eastAsia="Georgia;Georgia;serif" w:cs="Georgia;Georgia;serif"/>
          <w:b w:val="false"/>
          <w:bCs w:val="false"/>
          <w:i w:val="false"/>
          <w:iCs w:val="false"/>
          <w:caps w:val="false"/>
          <w:smallCaps w:val="false"/>
          <w:color w:val="000000"/>
          <w:spacing w:val="0"/>
          <w:sz w:val="24"/>
          <w:szCs w:val="24"/>
        </w:rPr>
        <w:t xml:space="preserve">2. </w:t>
      </w:r>
      <w:r>
        <w:rPr>
          <w:rFonts w:eastAsia="Georgia;Georgia;serif" w:cs="Georgia;Georgia;serif"/>
          <w:b/>
          <w:bCs/>
          <w:i w:val="false"/>
          <w:iCs w:val="false"/>
          <w:caps w:val="false"/>
          <w:smallCaps w:val="false"/>
          <w:color w:val="000000"/>
          <w:spacing w:val="0"/>
          <w:sz w:val="24"/>
          <w:szCs w:val="24"/>
        </w:rPr>
        <w:t>What is RDD Persistence and Caching in Spark?</w:t>
      </w:r>
    </w:p>
    <w:p>
      <w:pPr>
        <w:pStyle w:val="TextBody"/>
        <w:widowControl/>
        <w:pBdr/>
        <w:spacing w:before="0" w:after="0"/>
        <w:ind w:left="0" w:right="0" w:hanging="0"/>
        <w:rPr/>
      </w:pPr>
      <w:r>
        <w:rPr>
          <w:b w:val="false"/>
          <w:i w:val="false"/>
          <w:caps w:val="false"/>
          <w:smallCaps w:val="false"/>
          <w:color w:val="000000"/>
          <w:spacing w:val="0"/>
          <w:sz w:val="24"/>
          <w:szCs w:val="24"/>
        </w:rPr>
        <w:t>Spark</w:t>
      </w:r>
      <w:r>
        <w:rPr>
          <w:rStyle w:val="StrongEmphasis"/>
          <w:b w:val="false"/>
          <w:i w:val="false"/>
          <w:caps w:val="false"/>
          <w:smallCaps w:val="false"/>
          <w:color w:val="000000"/>
          <w:spacing w:val="0"/>
          <w:sz w:val="24"/>
          <w:szCs w:val="24"/>
        </w:rPr>
        <w:t xml:space="preserve"> </w:t>
      </w:r>
      <w:hyperlink r:id="rId5">
        <w:r>
          <w:rPr>
            <w:rStyle w:val="StrongEmphasis"/>
          </w:rPr>
          <w:t>RDD</w:t>
        </w:r>
      </w:hyperlink>
      <w:r>
        <w:rPr>
          <w:rStyle w:val="StrongEmphasis"/>
          <w:b/>
          <w:i w:val="false"/>
          <w:caps w:val="false"/>
          <w:smallCaps w:val="false"/>
          <w:strike w:val="false"/>
          <w:dstrike w:val="false"/>
          <w:color w:val="000000"/>
          <w:spacing w:val="0"/>
          <w:sz w:val="24"/>
          <w:szCs w:val="24"/>
          <w:u w:val="none"/>
          <w:effect w:val="none"/>
        </w:rPr>
        <w:t xml:space="preserve"> </w:t>
      </w:r>
      <w:r>
        <w:rPr>
          <w:b w:val="false"/>
          <w:i w:val="false"/>
          <w:caps w:val="false"/>
          <w:smallCaps w:val="false"/>
          <w:color w:val="000000"/>
          <w:spacing w:val="0"/>
          <w:sz w:val="24"/>
          <w:szCs w:val="24"/>
        </w:rPr>
        <w:t>persistence is an optimization technique in which saves the result of RDD evaluation. Using this we save the intermediate result so that we can use it further if required. It reduces the computation overhead.</w:t>
        <w:br/>
        <w:t xml:space="preserve">We can make persisted RDD through </w:t>
      </w:r>
      <w:r>
        <w:rPr>
          <w:rStyle w:val="StrongEmphasis"/>
          <w:b/>
          <w:i w:val="false"/>
          <w:caps w:val="false"/>
          <w:smallCaps w:val="false"/>
          <w:color w:val="000000"/>
          <w:spacing w:val="0"/>
          <w:sz w:val="24"/>
          <w:szCs w:val="24"/>
        </w:rPr>
        <w:t xml:space="preserve">cache() </w:t>
      </w:r>
      <w:r>
        <w:rPr>
          <w:b w:val="false"/>
          <w:i w:val="false"/>
          <w:caps w:val="false"/>
          <w:smallCaps w:val="false"/>
          <w:color w:val="000000"/>
          <w:spacing w:val="0"/>
          <w:sz w:val="24"/>
          <w:szCs w:val="24"/>
        </w:rPr>
        <w:t xml:space="preserve">and </w:t>
      </w:r>
      <w:r>
        <w:rPr>
          <w:rStyle w:val="StrongEmphasis"/>
          <w:b/>
          <w:i w:val="false"/>
          <w:caps w:val="false"/>
          <w:smallCaps w:val="false"/>
          <w:color w:val="000000"/>
          <w:spacing w:val="0"/>
          <w:sz w:val="24"/>
          <w:szCs w:val="24"/>
        </w:rPr>
        <w:t xml:space="preserve">persist() </w:t>
      </w:r>
      <w:r>
        <w:rPr>
          <w:b w:val="false"/>
          <w:i w:val="false"/>
          <w:caps w:val="false"/>
          <w:smallCaps w:val="false"/>
          <w:color w:val="000000"/>
          <w:spacing w:val="0"/>
          <w:sz w:val="24"/>
          <w:szCs w:val="24"/>
        </w:rPr>
        <w:t xml:space="preserve">methods. When we use the cache() method we can store all the RDD in-memory. We can persist the RDD in memory and use it efficiently across parallel operations. </w:t>
        <w:br/>
        <w:t xml:space="preserve">The difference between cache() and persist() is that using cache() the default storage level is </w:t>
      </w:r>
      <w:r>
        <w:rPr>
          <w:rStyle w:val="StrongEmphasis"/>
          <w:b/>
          <w:i w:val="false"/>
          <w:caps w:val="false"/>
          <w:smallCaps w:val="false"/>
          <w:color w:val="000000"/>
          <w:spacing w:val="0"/>
          <w:sz w:val="24"/>
          <w:szCs w:val="24"/>
        </w:rPr>
        <w:t xml:space="preserve">MEMORY_ONLY </w:t>
      </w:r>
      <w:r>
        <w:rPr>
          <w:b w:val="false"/>
          <w:i w:val="false"/>
          <w:caps w:val="false"/>
          <w:smallCaps w:val="false"/>
          <w:color w:val="000000"/>
          <w:spacing w:val="0"/>
          <w:sz w:val="24"/>
          <w:szCs w:val="24"/>
        </w:rPr>
        <w:t>while using persist() we can use various storage levels (described below). It is a key tool for an interactive algorithm. Because, when we persist RDD each node stores any partition of it that it computes in memory and makes it reusable for future use. This process speeds up the further computation ten times.</w:t>
        <w:br/>
        <w:t xml:space="preserve">When the RDD is computed for the first time, it is kept in memory on the node. The cache memory of the </w:t>
      </w:r>
      <w:hyperlink r:id="rId6">
        <w:r>
          <w:rPr>
            <w:rStyle w:val="InternetLink"/>
          </w:rPr>
          <w:t>Spark is fault tolerant</w:t>
        </w:r>
      </w:hyperlink>
      <w:r>
        <w:rPr>
          <w:b w:val="false"/>
          <w:i w:val="false"/>
          <w:caps w:val="false"/>
          <w:smallCaps w:val="false"/>
          <w:strike w:val="false"/>
          <w:dstrike w:val="false"/>
          <w:color w:val="000000"/>
          <w:spacing w:val="0"/>
          <w:sz w:val="24"/>
          <w:szCs w:val="24"/>
          <w:u w:val="none"/>
          <w:effect w:val="none"/>
        </w:rPr>
        <w:t xml:space="preserve"> </w:t>
      </w:r>
      <w:r>
        <w:rPr>
          <w:b w:val="false"/>
          <w:i w:val="false"/>
          <w:caps w:val="false"/>
          <w:smallCaps w:val="false"/>
          <w:color w:val="000000"/>
          <w:spacing w:val="0"/>
          <w:sz w:val="24"/>
          <w:szCs w:val="24"/>
        </w:rPr>
        <w:t xml:space="preserve">so whenever any partition of RDD is lost, it can be recovered by </w:t>
      </w:r>
      <w:hyperlink r:id="rId7">
        <w:r>
          <w:rPr>
            <w:rStyle w:val="InternetLink"/>
          </w:rPr>
          <w:t>transformation Operation</w:t>
        </w:r>
      </w:hyperlink>
      <w:r>
        <w:rPr>
          <w:b w:val="false"/>
          <w:i w:val="false"/>
          <w:caps w:val="false"/>
          <w:smallCaps w:val="false"/>
          <w:strike w:val="false"/>
          <w:dstrike w:val="false"/>
          <w:color w:val="000000"/>
          <w:spacing w:val="0"/>
          <w:sz w:val="24"/>
          <w:szCs w:val="24"/>
          <w:u w:val="none"/>
          <w:effect w:val="none"/>
        </w:rPr>
        <w:t xml:space="preserve"> </w:t>
      </w:r>
      <w:r>
        <w:rPr>
          <w:b w:val="false"/>
          <w:i w:val="false"/>
          <w:caps w:val="false"/>
          <w:smallCaps w:val="false"/>
          <w:color w:val="000000"/>
          <w:spacing w:val="0"/>
          <w:sz w:val="24"/>
          <w:szCs w:val="24"/>
        </w:rPr>
        <w:t>that originally created it.</w:t>
      </w:r>
    </w:p>
    <w:p>
      <w:pPr>
        <w:pStyle w:val="Heading2"/>
        <w:widowControl/>
        <w:pBdr/>
        <w:spacing w:before="0" w:after="210"/>
        <w:ind w:left="0" w:right="0" w:hanging="0"/>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t>3. Need of Persistence in Apache Spark</w:t>
      </w:r>
    </w:p>
    <w:p>
      <w:pPr>
        <w:pStyle w:val="TextBody"/>
        <w:widowControl/>
        <w:pBdr/>
        <w:spacing w:before="0" w:after="0"/>
        <w:ind w:left="0" w:right="0" w:hanging="0"/>
        <w:rPr/>
      </w:pPr>
      <w:r>
        <w:rPr>
          <w:b w:val="false"/>
          <w:i w:val="false"/>
          <w:caps w:val="false"/>
          <w:smallCaps w:val="false"/>
          <w:color w:val="000000"/>
          <w:spacing w:val="0"/>
          <w:sz w:val="24"/>
          <w:szCs w:val="24"/>
        </w:rPr>
        <w:t>In Spark, we can use some RDD’s multiple times. If honestly, we repeat the same process of</w:t>
      </w:r>
      <w:r>
        <w:rPr>
          <w:rStyle w:val="StrongEmphasis"/>
          <w:b w:val="false"/>
          <w:i w:val="false"/>
          <w:caps w:val="false"/>
          <w:smallCaps w:val="false"/>
          <w:color w:val="000000"/>
          <w:spacing w:val="0"/>
          <w:sz w:val="24"/>
          <w:szCs w:val="24"/>
        </w:rPr>
        <w:t xml:space="preserve"> </w:t>
      </w:r>
      <w:r>
        <w:rPr>
          <w:rStyle w:val="StrongEmphasis"/>
          <w:b/>
          <w:i w:val="false"/>
          <w:caps w:val="false"/>
          <w:smallCaps w:val="false"/>
          <w:color w:val="000000"/>
          <w:spacing w:val="0"/>
          <w:sz w:val="24"/>
          <w:szCs w:val="24"/>
        </w:rPr>
        <w:t>RDD</w:t>
      </w:r>
      <w:r>
        <w:rPr>
          <w:rStyle w:val="StrongEmphasis"/>
          <w:b w:val="false"/>
          <w:i w:val="false"/>
          <w:caps w:val="false"/>
          <w:smallCaps w:val="false"/>
          <w:color w:val="000000"/>
          <w:spacing w:val="0"/>
          <w:sz w:val="24"/>
          <w:szCs w:val="24"/>
        </w:rPr>
        <w:t xml:space="preserve"> </w:t>
      </w:r>
      <w:r>
        <w:rPr>
          <w:rStyle w:val="StrongEmphasis"/>
          <w:b/>
          <w:i w:val="false"/>
          <w:caps w:val="false"/>
          <w:smallCaps w:val="false"/>
          <w:color w:val="000000"/>
          <w:spacing w:val="0"/>
          <w:sz w:val="24"/>
          <w:szCs w:val="24"/>
        </w:rPr>
        <w:t xml:space="preserve">evaluation </w:t>
      </w:r>
      <w:r>
        <w:rPr>
          <w:b w:val="false"/>
          <w:i w:val="false"/>
          <w:caps w:val="false"/>
          <w:smallCaps w:val="false"/>
          <w:color w:val="000000"/>
          <w:spacing w:val="0"/>
          <w:sz w:val="24"/>
          <w:szCs w:val="24"/>
        </w:rPr>
        <w:t>each time it required or brought into action. This task can be time and memory consuming, especially for iterative algorithms that look at data multiple times. To solve the problem of repeated computation the technique of persistence came into the picture.</w:t>
      </w:r>
    </w:p>
    <w:p>
      <w:pPr>
        <w:pStyle w:val="Heading2"/>
        <w:widowControl/>
        <w:pBdr/>
        <w:spacing w:before="0" w:after="210"/>
        <w:ind w:left="0" w:right="0" w:hanging="0"/>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t>4. Benefits of RDD Persistence in Spark</w:t>
      </w:r>
    </w:p>
    <w:p>
      <w:pPr>
        <w:pStyle w:val="TextBody"/>
        <w:widowControl/>
        <w:pBdr/>
        <w:spacing w:before="0" w:after="0"/>
        <w:ind w:left="0" w:right="0" w:hanging="0"/>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t>There are some advantages of RDD caching and persistence mechanism in spark. It makes the whole system</w:t>
      </w:r>
    </w:p>
    <w:p>
      <w:pPr>
        <w:pStyle w:val="TextBody"/>
        <w:widowControl/>
        <w:numPr>
          <w:ilvl w:val="0"/>
          <w:numId w:val="4"/>
        </w:numPr>
        <w:pBdr/>
        <w:tabs>
          <w:tab w:val="left" w:pos="0" w:leader="none"/>
        </w:tabs>
        <w:spacing w:before="0" w:after="0"/>
        <w:ind w:left="450" w:right="0" w:hanging="283"/>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t>Time efficient</w:t>
      </w:r>
    </w:p>
    <w:p>
      <w:pPr>
        <w:pStyle w:val="TextBody"/>
        <w:widowControl/>
        <w:numPr>
          <w:ilvl w:val="0"/>
          <w:numId w:val="4"/>
        </w:numPr>
        <w:pBdr/>
        <w:tabs>
          <w:tab w:val="left" w:pos="0" w:leader="none"/>
        </w:tabs>
        <w:spacing w:before="0" w:after="0"/>
        <w:ind w:left="450" w:right="0" w:hanging="283"/>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t>Cost efficient</w:t>
      </w:r>
    </w:p>
    <w:p>
      <w:pPr>
        <w:pStyle w:val="TextBody"/>
        <w:widowControl/>
        <w:numPr>
          <w:ilvl w:val="0"/>
          <w:numId w:val="4"/>
        </w:numPr>
        <w:pBdr/>
        <w:tabs>
          <w:tab w:val="left" w:pos="0" w:leader="none"/>
        </w:tabs>
        <w:spacing w:before="0" w:after="0"/>
        <w:ind w:left="450" w:right="0" w:hanging="283"/>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t>Lessen the execution time.</w:t>
      </w:r>
    </w:p>
    <w:p>
      <w:pPr>
        <w:pStyle w:val="Heading2"/>
        <w:widowControl/>
        <w:pBdr/>
        <w:spacing w:before="0" w:after="210"/>
        <w:ind w:left="0" w:right="0" w:hanging="0"/>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t>5. Storage levels of Persisted RDDs</w:t>
      </w:r>
    </w:p>
    <w:p>
      <w:pPr>
        <w:pStyle w:val="TextBody"/>
        <w:widowControl/>
        <w:pBdr/>
        <w:spacing w:before="0" w:after="0"/>
        <w:ind w:left="0" w:right="0" w:hanging="0"/>
        <w:rPr/>
      </w:pPr>
      <w:r>
        <w:rPr>
          <w:b w:val="false"/>
          <w:i w:val="false"/>
          <w:caps w:val="false"/>
          <w:smallCaps w:val="false"/>
          <w:color w:val="000000"/>
          <w:spacing w:val="0"/>
          <w:sz w:val="24"/>
          <w:szCs w:val="24"/>
        </w:rPr>
        <w:t xml:space="preserve">Using </w:t>
      </w:r>
      <w:r>
        <w:rPr>
          <w:rStyle w:val="StrongEmphasis"/>
          <w:b/>
          <w:i w:val="false"/>
          <w:caps w:val="false"/>
          <w:smallCaps w:val="false"/>
          <w:color w:val="000000"/>
          <w:spacing w:val="0"/>
          <w:sz w:val="24"/>
          <w:szCs w:val="24"/>
        </w:rPr>
        <w:t xml:space="preserve">persist() </w:t>
      </w:r>
      <w:r>
        <w:rPr>
          <w:b w:val="false"/>
          <w:i w:val="false"/>
          <w:caps w:val="false"/>
          <w:smallCaps w:val="false"/>
          <w:color w:val="000000"/>
          <w:spacing w:val="0"/>
          <w:sz w:val="24"/>
          <w:szCs w:val="24"/>
        </w:rPr>
        <w:t>we can use various storage levels to Store Persisted RDDs in Apache Spark. Let’s discuss each RDD storage level one by one-</w:t>
      </w:r>
    </w:p>
    <w:p>
      <w:pPr>
        <w:pStyle w:val="Heading3"/>
        <w:widowControl/>
        <w:pBdr/>
        <w:spacing w:before="0" w:after="210"/>
        <w:ind w:left="0" w:right="0" w:hanging="0"/>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t>a. MEMORY_ONLY</w:t>
      </w:r>
    </w:p>
    <w:p>
      <w:pPr>
        <w:pStyle w:val="TextBody"/>
        <w:widowControl/>
        <w:pBdr/>
        <w:spacing w:before="0" w:after="0"/>
        <w:ind w:left="0" w:right="0" w:hanging="0"/>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t>In this storage level, RDD is stored as deserialized Java object in the JVM. If the size of RDD is greater than memory, It will not cache some partition and recompute them next time whenever needed. In this level the space used for storage is very high, the CPU computation time is low, the data is stored in-memory. It does not make use of the disk.</w:t>
      </w:r>
    </w:p>
    <w:p>
      <w:pPr>
        <w:pStyle w:val="Heading3"/>
        <w:widowControl/>
        <w:pBdr/>
        <w:spacing w:before="0" w:after="210"/>
        <w:ind w:left="0" w:right="0" w:hanging="0"/>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t>b. MEMORY_AND_DISK</w:t>
      </w:r>
    </w:p>
    <w:p>
      <w:pPr>
        <w:pStyle w:val="TextBody"/>
        <w:widowControl/>
        <w:pBdr/>
        <w:spacing w:before="0" w:after="0"/>
        <w:ind w:left="0" w:right="0" w:hanging="0"/>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t>In this level, RDD is stored as deserialized Java object in the JVM. When the size of RDD is greater than the size of memory, it stores the excess partition on the disk, and retrieve from disk whenever required. In this level the space used for storage is high, the CPU computation time is medium, it makes use of both in-memory and on disk storage.</w:t>
      </w:r>
    </w:p>
    <w:p>
      <w:pPr>
        <w:pStyle w:val="Heading3"/>
        <w:widowControl/>
        <w:pBdr/>
        <w:spacing w:before="0" w:after="210"/>
        <w:ind w:left="0" w:right="0" w:hanging="0"/>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t>c. MEMORY_ONLY_SER</w:t>
      </w:r>
    </w:p>
    <w:p>
      <w:pPr>
        <w:pStyle w:val="TextBody"/>
        <w:widowControl/>
        <w:pBdr/>
        <w:spacing w:before="0" w:after="0"/>
        <w:ind w:left="0" w:right="0" w:hanging="0"/>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t>This level of Spark store the RDD as serialized Java object (one-byte array per partition). It is more space efficient as compared to deserialized objects, especially when it uses fast serializer. But it increases the overhead on CPU. In this level the storage space is low, the CPU computation time is high and the data is stored in-memory. It does not make use of the disk.</w:t>
      </w:r>
    </w:p>
    <w:p>
      <w:pPr>
        <w:pStyle w:val="Heading3"/>
        <w:widowControl/>
        <w:pBdr/>
        <w:spacing w:before="0" w:after="210"/>
        <w:ind w:left="0" w:right="0" w:hanging="0"/>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t>d. MEMORY_AND_DISK_SER</w:t>
      </w:r>
    </w:p>
    <w:p>
      <w:pPr>
        <w:pStyle w:val="TextBody"/>
        <w:widowControl/>
        <w:pBdr/>
        <w:spacing w:before="0" w:after="0"/>
        <w:ind w:left="0" w:right="0" w:hanging="0"/>
        <w:rPr/>
      </w:pPr>
      <w:r>
        <w:rPr>
          <w:b w:val="false"/>
          <w:i w:val="false"/>
          <w:caps w:val="false"/>
          <w:smallCaps w:val="false"/>
          <w:color w:val="000000"/>
          <w:spacing w:val="0"/>
          <w:sz w:val="24"/>
          <w:szCs w:val="24"/>
        </w:rPr>
        <w:t xml:space="preserve">It is similar to </w:t>
      </w:r>
      <w:r>
        <w:rPr>
          <w:rStyle w:val="StrongEmphasis"/>
          <w:b/>
          <w:i w:val="false"/>
          <w:caps w:val="false"/>
          <w:smallCaps w:val="false"/>
          <w:color w:val="000000"/>
          <w:spacing w:val="0"/>
          <w:sz w:val="24"/>
          <w:szCs w:val="24"/>
        </w:rPr>
        <w:t>MEMORY_ONLY_SER</w:t>
      </w:r>
      <w:r>
        <w:rPr>
          <w:b w:val="false"/>
          <w:i w:val="false"/>
          <w:caps w:val="false"/>
          <w:smallCaps w:val="false"/>
          <w:color w:val="000000"/>
          <w:spacing w:val="0"/>
          <w:sz w:val="24"/>
          <w:szCs w:val="24"/>
        </w:rPr>
        <w:t>, but it drops the partition that does not fits into memory to disk, rather than recomputing each time it is needed. In this storage level, The space used for storage is low, the CPU computation time is high, it makes use of both in-memory and on disk storage.</w:t>
      </w:r>
    </w:p>
    <w:p>
      <w:pPr>
        <w:pStyle w:val="Heading3"/>
        <w:widowControl/>
        <w:pBdr/>
        <w:spacing w:before="0" w:after="210"/>
        <w:ind w:left="0" w:right="0" w:hanging="0"/>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t>e. DISK_ONLY</w:t>
      </w:r>
    </w:p>
    <w:p>
      <w:pPr>
        <w:pStyle w:val="TextBody"/>
        <w:widowControl/>
        <w:pBdr/>
        <w:spacing w:before="0" w:after="0"/>
        <w:ind w:left="0" w:right="0" w:hanging="0"/>
        <w:rPr/>
      </w:pPr>
      <w:r>
        <w:rPr>
          <w:b w:val="false"/>
          <w:i w:val="false"/>
          <w:caps w:val="false"/>
          <w:smallCaps w:val="false"/>
          <w:color w:val="000000"/>
          <w:spacing w:val="0"/>
          <w:sz w:val="24"/>
          <w:szCs w:val="24"/>
        </w:rPr>
        <w:t>In this storage level, RDD is stored only on disk. The space used for storage is low, the CPU computation time is high and it makes use of on disk storage.</w:t>
        <w:br/>
        <w:t xml:space="preserve">Refer this guide for the </w:t>
      </w:r>
      <w:hyperlink r:id="rId8">
        <w:r>
          <w:rPr>
            <w:rStyle w:val="InternetLink"/>
            <w:b w:val="false"/>
            <w:i w:val="false"/>
            <w:caps w:val="false"/>
            <w:smallCaps w:val="false"/>
            <w:strike w:val="false"/>
            <w:dstrike w:val="false"/>
            <w:color w:val="000000"/>
            <w:spacing w:val="0"/>
            <w:sz w:val="24"/>
            <w:szCs w:val="24"/>
            <w:u w:val="none"/>
            <w:effect w:val="none"/>
          </w:rPr>
          <w:t>detailed description of Spark in-memory computation</w:t>
        </w:r>
      </w:hyperlink>
      <w:r>
        <w:rPr>
          <w:b w:val="false"/>
          <w:i w:val="false"/>
          <w:caps w:val="false"/>
          <w:smallCaps w:val="false"/>
          <w:color w:val="000000"/>
          <w:spacing w:val="0"/>
          <w:sz w:val="24"/>
          <w:szCs w:val="24"/>
        </w:rPr>
        <w:t>.</w:t>
      </w:r>
    </w:p>
    <w:p>
      <w:pPr>
        <w:pStyle w:val="Heading2"/>
        <w:widowControl/>
        <w:pBdr/>
        <w:spacing w:before="0" w:after="210"/>
        <w:ind w:left="0" w:right="0" w:hanging="0"/>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t>6. How to Unpersist RDD in Spark?</w:t>
      </w:r>
    </w:p>
    <w:p>
      <w:pPr>
        <w:pStyle w:val="TextBody"/>
        <w:widowControl/>
        <w:pBdr/>
        <w:spacing w:before="0" w:after="0"/>
        <w:ind w:left="0" w:right="0" w:hanging="0"/>
        <w:rPr/>
      </w:pPr>
      <w:r>
        <w:rPr>
          <w:b w:val="false"/>
          <w:i w:val="false"/>
          <w:caps w:val="false"/>
          <w:smallCaps w:val="false"/>
          <w:color w:val="000000"/>
          <w:spacing w:val="0"/>
          <w:sz w:val="24"/>
          <w:szCs w:val="24"/>
        </w:rPr>
        <w:t xml:space="preserve">Spark monitor the cache of each node automatically and drop out the old data partition in the LRU (least recently used) fashion. LRU is an algorithm which ensures the least frequently used data. It spills out that data from the cache. We can also remove the cache manually using </w:t>
      </w:r>
      <w:r>
        <w:rPr>
          <w:rStyle w:val="StrongEmphasis"/>
          <w:b/>
          <w:i w:val="false"/>
          <w:caps w:val="false"/>
          <w:smallCaps w:val="false"/>
          <w:color w:val="000000"/>
          <w:spacing w:val="0"/>
          <w:sz w:val="24"/>
          <w:szCs w:val="24"/>
        </w:rPr>
        <w:t xml:space="preserve">RDD.unpersist() </w:t>
      </w:r>
      <w:r>
        <w:rPr>
          <w:b w:val="false"/>
          <w:i w:val="false"/>
          <w:caps w:val="false"/>
          <w:smallCaps w:val="false"/>
          <w:color w:val="000000"/>
          <w:spacing w:val="0"/>
          <w:sz w:val="24"/>
          <w:szCs w:val="24"/>
        </w:rPr>
        <w:t>method.</w:t>
      </w:r>
    </w:p>
    <w:p>
      <w:pPr>
        <w:pStyle w:val="Heading2"/>
        <w:widowControl/>
        <w:pBdr/>
        <w:spacing w:before="0" w:after="210"/>
        <w:ind w:left="0" w:right="0" w:hanging="0"/>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t>7. Conclusion</w:t>
      </w:r>
    </w:p>
    <w:p>
      <w:pPr>
        <w:pStyle w:val="TextBody"/>
        <w:widowControl/>
        <w:pBdr/>
        <w:spacing w:before="0" w:after="0"/>
        <w:ind w:left="0" w:right="0" w:hanging="0"/>
        <w:rPr/>
      </w:pPr>
      <w:r>
        <w:rPr>
          <w:b w:val="false"/>
          <w:i w:val="false"/>
          <w:caps w:val="false"/>
          <w:smallCaps w:val="false"/>
          <w:color w:val="000000"/>
          <w:spacing w:val="0"/>
          <w:sz w:val="24"/>
          <w:szCs w:val="24"/>
        </w:rPr>
        <w:t>Hence,</w:t>
      </w:r>
      <w:r>
        <w:rPr>
          <w:rStyle w:val="StrongEmphasis"/>
          <w:b w:val="false"/>
          <w:i w:val="false"/>
          <w:caps w:val="false"/>
          <w:smallCaps w:val="false"/>
          <w:color w:val="000000"/>
          <w:spacing w:val="0"/>
          <w:sz w:val="24"/>
          <w:szCs w:val="24"/>
        </w:rPr>
        <w:t xml:space="preserve"> </w:t>
      </w:r>
      <w:r>
        <w:rPr>
          <w:rStyle w:val="StrongEmphasis"/>
          <w:b/>
          <w:i w:val="false"/>
          <w:caps w:val="false"/>
          <w:smallCaps w:val="false"/>
          <w:color w:val="000000"/>
          <w:spacing w:val="0"/>
          <w:sz w:val="24"/>
          <w:szCs w:val="24"/>
        </w:rPr>
        <w:t>Cachin</w:t>
      </w:r>
      <w:r>
        <w:rPr>
          <w:rStyle w:val="StrongEmphasis"/>
          <w:b/>
          <w:i w:val="false"/>
          <w:caps w:val="false"/>
          <w:smallCaps w:val="false"/>
          <w:color w:val="000000"/>
          <w:spacing w:val="0"/>
          <w:sz w:val="24"/>
          <w:szCs w:val="24"/>
        </w:rPr>
        <w:t xml:space="preserve">g </w:t>
      </w:r>
      <w:r>
        <w:rPr>
          <w:b w:val="false"/>
          <w:i w:val="false"/>
          <w:caps w:val="false"/>
          <w:smallCaps w:val="false"/>
          <w:color w:val="000000"/>
          <w:spacing w:val="0"/>
          <w:sz w:val="24"/>
          <w:szCs w:val="24"/>
        </w:rPr>
        <w:t xml:space="preserve">or </w:t>
      </w:r>
      <w:r>
        <w:rPr>
          <w:rStyle w:val="StrongEmphasis"/>
          <w:b/>
          <w:i w:val="false"/>
          <w:caps w:val="false"/>
          <w:smallCaps w:val="false"/>
          <w:color w:val="000000"/>
          <w:spacing w:val="0"/>
          <w:sz w:val="24"/>
          <w:szCs w:val="24"/>
        </w:rPr>
        <w:t xml:space="preserve">persistence </w:t>
      </w:r>
      <w:r>
        <w:rPr>
          <w:b w:val="false"/>
          <w:i w:val="false"/>
          <w:caps w:val="false"/>
          <w:smallCaps w:val="false"/>
          <w:color w:val="000000"/>
          <w:spacing w:val="0"/>
          <w:sz w:val="24"/>
          <w:szCs w:val="24"/>
        </w:rPr>
        <w:t>are the optimization techniques for interactive and iterative Spark computations. It helps to save intermediate results so we can reuse them in subsequent stages. These intermediate results as RDDs are thus kept in memory (default) or more solid storages like disk and/or replicated.</w:t>
      </w:r>
    </w:p>
    <w:p>
      <w:pPr>
        <w:pStyle w:val="Normal"/>
        <w:rPr>
          <w:rFonts w:ascii="Liberation Serif" w:hAnsi="Liberation Serif"/>
          <w:color w:val="000000"/>
          <w:sz w:val="24"/>
          <w:szCs w:val="24"/>
        </w:rPr>
      </w:pPr>
      <w:r>
        <w:rPr>
          <w:color w:val="000000"/>
          <w:sz w:val="24"/>
          <w:szCs w:val="24"/>
        </w:rPr>
      </w:r>
    </w:p>
    <w:p>
      <w:pPr>
        <w:pStyle w:val="Normal"/>
        <w:rPr>
          <w:rFonts w:ascii="Liberation Serif" w:hAnsi="Liberation Serif"/>
          <w:color w:val="000000"/>
          <w:sz w:val="24"/>
          <w:szCs w:val="24"/>
        </w:rPr>
      </w:pPr>
      <w:r>
        <w:rPr>
          <w:color w:val="000000"/>
          <w:sz w:val="24"/>
          <w:szCs w:val="24"/>
        </w:rPr>
        <w:t xml:space="preserve">Other Resources: </w:t>
      </w:r>
      <w:hyperlink r:id="rId9">
        <w:r>
          <w:rPr>
            <w:rStyle w:val="InternetLink"/>
            <w:color w:val="000000"/>
            <w:sz w:val="24"/>
            <w:szCs w:val="24"/>
          </w:rPr>
          <w:t>https://unraveldata.com/to-cache-or-not-to-cache/</w:t>
        </w:r>
      </w:hyperlink>
    </w:p>
    <w:p>
      <w:pPr>
        <w:pStyle w:val="Normal"/>
        <w:rPr>
          <w:rFonts w:ascii="Liberation Serif" w:hAnsi="Liberation Serif"/>
          <w:color w:val="000000"/>
          <w:sz w:val="24"/>
          <w:szCs w:val="24"/>
        </w:rPr>
      </w:pPr>
      <w:r>
        <w:rPr>
          <w:color w:val="000000"/>
          <w:sz w:val="24"/>
          <w:szCs w:val="24"/>
        </w:rPr>
      </w:r>
    </w:p>
    <w:p>
      <w:pPr>
        <w:pStyle w:val="Normal"/>
        <w:rPr>
          <w:rFonts w:ascii="Liberation Serif" w:hAnsi="Liberation Serif"/>
          <w:color w:val="000000"/>
          <w:sz w:val="24"/>
          <w:szCs w:val="24"/>
        </w:rPr>
      </w:pPr>
      <w:r>
        <w:rPr>
          <w:color w:val="000000"/>
          <w:sz w:val="24"/>
          <w:szCs w:val="24"/>
        </w:rPr>
        <w:t>from pyspark import SparkContext, SparkConf, StorageLevel</w:t>
      </w:r>
    </w:p>
    <w:p>
      <w:pPr>
        <w:pStyle w:val="Normal"/>
        <w:rPr>
          <w:rFonts w:ascii="Liberation Serif" w:hAnsi="Liberation Serif"/>
          <w:color w:val="000000"/>
          <w:sz w:val="24"/>
          <w:szCs w:val="24"/>
        </w:rPr>
      </w:pPr>
      <w:r>
        <w:rPr>
          <w:color w:val="000000"/>
          <w:sz w:val="24"/>
          <w:szCs w:val="24"/>
        </w:rPr>
        <w:t>emp.rdd.persist(StorageLevel.MEMORY_ONLY)</w:t>
      </w:r>
    </w:p>
    <w:p>
      <w:pPr>
        <w:pStyle w:val="Normal"/>
        <w:rPr>
          <w:rFonts w:ascii="Liberation Serif" w:hAnsi="Liberation Serif"/>
          <w:color w:val="000000"/>
          <w:sz w:val="24"/>
          <w:szCs w:val="24"/>
        </w:rPr>
      </w:pPr>
      <w:r>
        <w:rPr>
          <w:color w:val="000000"/>
          <w:sz w:val="24"/>
          <w:szCs w:val="24"/>
        </w:rPr>
      </w:r>
    </w:p>
    <w:p>
      <w:pPr>
        <w:pStyle w:val="Normal"/>
        <w:rPr>
          <w:rFonts w:ascii="Liberation Serif" w:hAnsi="Liberation Serif"/>
          <w:color w:val="000000"/>
          <w:sz w:val="24"/>
          <w:szCs w:val="24"/>
        </w:rPr>
      </w:pPr>
      <w:r>
        <w:rPr>
          <w:color w:val="000000"/>
          <w:sz w:val="24"/>
          <w:szCs w:val="24"/>
        </w:rPr>
      </w:r>
    </w:p>
    <w:p>
      <w:pPr>
        <w:pStyle w:val="Normal"/>
        <w:rPr>
          <w:rFonts w:ascii="Liberation Serif" w:hAnsi="Liberation Serif"/>
          <w:color w:val="000000"/>
          <w:sz w:val="24"/>
          <w:szCs w:val="24"/>
        </w:rPr>
      </w:pPr>
      <w:r>
        <w:rPr>
          <w:color w:val="000000"/>
          <w:sz w:val="24"/>
          <w:szCs w:val="24"/>
        </w:rPr>
      </w:r>
    </w:p>
    <w:p>
      <w:pPr>
        <w:pStyle w:val="Normal"/>
        <w:rPr>
          <w:rFonts w:ascii="Trebuchet MS" w:hAnsi="Trebuchet MS"/>
          <w:b/>
          <w:b/>
          <w:bCs/>
          <w:i w:val="false"/>
          <w:i w:val="false"/>
          <w:strike w:val="false"/>
          <w:dstrike w:val="false"/>
          <w:outline w:val="false"/>
          <w:shadow w:val="false"/>
          <w:color w:val="000000"/>
          <w:sz w:val="24"/>
          <w:szCs w:val="24"/>
          <w:u w:val="none"/>
          <w:em w:val="none"/>
        </w:rPr>
      </w:pPr>
      <w:r>
        <w:rPr>
          <w:rFonts w:ascii="Trebuchet MS" w:hAnsi="Trebuchet MS"/>
          <w:b/>
          <w:bCs/>
          <w:i w:val="false"/>
          <w:strike w:val="false"/>
          <w:dstrike w:val="false"/>
          <w:outline w:val="false"/>
          <w:shadow w:val="false"/>
          <w:color w:val="000000"/>
          <w:sz w:val="24"/>
          <w:szCs w:val="24"/>
          <w:u w:val="none"/>
          <w:em w:val="none"/>
        </w:rPr>
        <w:t>Understand various spark properties and how they affect the application or what they do and where to use it?</w:t>
      </w:r>
    </w:p>
    <w:p>
      <w:pPr>
        <w:pStyle w:val="Normal"/>
        <w:rPr>
          <w:rFonts w:ascii="Liberation Serif" w:hAnsi="Liberation Serif"/>
          <w:color w:val="000000"/>
          <w:sz w:val="24"/>
          <w:szCs w:val="24"/>
        </w:rPr>
      </w:pPr>
      <w:r>
        <w:rPr>
          <w:color w:val="000000"/>
          <w:sz w:val="24"/>
          <w:szCs w:val="24"/>
        </w:rPr>
      </w:r>
    </w:p>
    <w:p>
      <w:pPr>
        <w:pStyle w:val="Normal"/>
        <w:rPr>
          <w:rFonts w:ascii="Liberation Serif" w:hAnsi="Liberation Serif"/>
          <w:color w:val="000000"/>
          <w:sz w:val="24"/>
          <w:szCs w:val="24"/>
        </w:rPr>
      </w:pPr>
      <w:hyperlink r:id="rId10">
        <w:r>
          <w:rPr>
            <w:rStyle w:val="InternetLink"/>
            <w:color w:val="000000"/>
            <w:sz w:val="24"/>
            <w:szCs w:val="24"/>
          </w:rPr>
          <w:t>https://spark.apache.org/docs/1.6.0/configuration.html</w:t>
        </w:r>
      </w:hyperlink>
    </w:p>
    <w:p>
      <w:pPr>
        <w:pStyle w:val="Normal"/>
        <w:rPr>
          <w:rFonts w:ascii="Liberation Serif" w:hAnsi="Liberation Serif"/>
          <w:color w:val="000000"/>
          <w:sz w:val="24"/>
          <w:szCs w:val="24"/>
        </w:rPr>
      </w:pPr>
      <w:hyperlink r:id="rId11">
        <w:r>
          <w:rPr>
            <w:rStyle w:val="InternetLink"/>
            <w:color w:val="000000"/>
            <w:sz w:val="24"/>
            <w:szCs w:val="24"/>
          </w:rPr>
          <w:t>https://spark.apache.org/docs/latest/configuration.html</w:t>
        </w:r>
      </w:hyperlink>
    </w:p>
    <w:p>
      <w:pPr>
        <w:pStyle w:val="Normal"/>
        <w:rPr>
          <w:rFonts w:ascii="Liberation Serif" w:hAnsi="Liberation Serif"/>
          <w:color w:val="000000"/>
          <w:sz w:val="24"/>
          <w:szCs w:val="24"/>
        </w:rPr>
      </w:pPr>
      <w:hyperlink r:id="rId12">
        <w:r>
          <w:rPr>
            <w:rStyle w:val="InternetLink"/>
            <w:color w:val="000000"/>
            <w:sz w:val="24"/>
            <w:szCs w:val="24"/>
          </w:rPr>
          <w:t>https://spark.apache.org/docs/latest/running-on-yarn.html</w:t>
        </w:r>
      </w:hyperlink>
    </w:p>
    <w:p>
      <w:pPr>
        <w:pStyle w:val="Normal"/>
        <w:rPr>
          <w:rFonts w:ascii="Liberation Serif" w:hAnsi="Liberation Serif"/>
          <w:color w:val="000000"/>
          <w:sz w:val="24"/>
          <w:szCs w:val="24"/>
        </w:rPr>
      </w:pPr>
      <w:hyperlink r:id="rId13">
        <w:r>
          <w:rPr>
            <w:rStyle w:val="InternetLink"/>
            <w:color w:val="000000"/>
            <w:sz w:val="24"/>
            <w:szCs w:val="24"/>
          </w:rPr>
          <w:t>https://spark.apache.org/docs/1.6.1/sql-programming-guide.html</w:t>
        </w:r>
      </w:hyperlink>
    </w:p>
    <w:p>
      <w:pPr>
        <w:pStyle w:val="Normal"/>
        <w:rPr>
          <w:rFonts w:ascii="Liberation Serif" w:hAnsi="Liberation Serif"/>
          <w:color w:val="000000"/>
          <w:sz w:val="24"/>
          <w:szCs w:val="24"/>
        </w:rPr>
      </w:pPr>
      <w:hyperlink r:id="rId14">
        <w:r>
          <w:rPr>
            <w:rStyle w:val="InternetLink"/>
            <w:color w:val="000000"/>
            <w:sz w:val="24"/>
            <w:szCs w:val="24"/>
          </w:rPr>
          <w:t>https://spark.apache.org/docs/latest/tuning.html</w:t>
        </w:r>
      </w:hyperlink>
    </w:p>
    <w:p>
      <w:pPr>
        <w:pStyle w:val="Normal"/>
        <w:rPr>
          <w:rFonts w:ascii="Liberation Serif" w:hAnsi="Liberation Serif"/>
          <w:color w:val="000000"/>
          <w:sz w:val="24"/>
          <w:szCs w:val="24"/>
        </w:rPr>
      </w:pPr>
      <w:hyperlink r:id="rId15">
        <w:r>
          <w:rPr>
            <w:rStyle w:val="InternetLink"/>
            <w:color w:val="000000"/>
            <w:sz w:val="24"/>
            <w:szCs w:val="24"/>
          </w:rPr>
          <w:t>http://www.treselle.com/blog/apache-spark-performance-tuning-degree-of-parallelism/</w:t>
        </w:r>
      </w:hyperlink>
    </w:p>
    <w:p>
      <w:pPr>
        <w:pStyle w:val="Normal"/>
        <w:rPr>
          <w:rFonts w:ascii="Liberation Serif" w:hAnsi="Liberation Serif"/>
          <w:color w:val="000000"/>
          <w:sz w:val="24"/>
          <w:szCs w:val="24"/>
        </w:rPr>
      </w:pPr>
      <w:r>
        <w:rPr>
          <w:color w:val="000000"/>
          <w:sz w:val="24"/>
          <w:szCs w:val="24"/>
        </w:rPr>
      </w:r>
    </w:p>
    <w:p>
      <w:pPr>
        <w:pStyle w:val="Normal"/>
        <w:rPr>
          <w:rFonts w:ascii="Liberation Serif" w:hAnsi="Liberation Serif"/>
          <w:color w:val="000000"/>
          <w:sz w:val="24"/>
          <w:szCs w:val="24"/>
        </w:rPr>
      </w:pPr>
      <w:r>
        <w:rPr>
          <w:color w:val="000000"/>
          <w:sz w:val="24"/>
          <w:szCs w:val="24"/>
        </w:rPr>
      </w:r>
    </w:p>
    <w:tbl>
      <w:tblPr>
        <w:tblW w:w="9638" w:type="dxa"/>
        <w:jc w:val="left"/>
        <w:tblInd w:w="0" w:type="dxa"/>
        <w:tblBorders>
          <w:top w:val="single" w:sz="2" w:space="0" w:color="DDDDDD"/>
        </w:tblBorders>
        <w:tblCellMar>
          <w:top w:w="120" w:type="dxa"/>
          <w:left w:w="0" w:type="dxa"/>
          <w:bottom w:w="0" w:type="dxa"/>
          <w:right w:w="0" w:type="dxa"/>
        </w:tblCellMar>
      </w:tblPr>
      <w:tblGrid>
        <w:gridCol w:w="2862"/>
        <w:gridCol w:w="861"/>
        <w:gridCol w:w="5915"/>
      </w:tblGrid>
      <w:tr>
        <w:trPr/>
        <w:tc>
          <w:tcPr>
            <w:tcW w:w="2862" w:type="dxa"/>
            <w:tcBorders>
              <w:top w:val="single" w:sz="2" w:space="0" w:color="DDDDDD"/>
            </w:tcBorders>
            <w:shd w:fill="auto" w:val="clear"/>
            <w:vAlign w:val="center"/>
          </w:tcPr>
          <w:p>
            <w:pPr>
              <w:pStyle w:val="TableHeading"/>
              <w:spacing w:lineRule="atLeast" w:line="300"/>
              <w:jc w:val="left"/>
              <w:rPr>
                <w:b/>
              </w:rPr>
            </w:pPr>
            <w:r>
              <w:rPr>
                <w:b/>
              </w:rPr>
              <w:t>Property Name</w:t>
            </w:r>
          </w:p>
        </w:tc>
        <w:tc>
          <w:tcPr>
            <w:tcW w:w="861" w:type="dxa"/>
            <w:tcBorders>
              <w:top w:val="single" w:sz="2" w:space="0" w:color="DDDDDD"/>
            </w:tcBorders>
            <w:shd w:fill="auto" w:val="clear"/>
            <w:vAlign w:val="center"/>
          </w:tcPr>
          <w:p>
            <w:pPr>
              <w:pStyle w:val="TableHeading"/>
              <w:spacing w:lineRule="atLeast" w:line="300"/>
              <w:jc w:val="left"/>
              <w:rPr>
                <w:b/>
              </w:rPr>
            </w:pPr>
            <w:r>
              <w:rPr>
                <w:b/>
              </w:rPr>
              <w:t>Default</w:t>
            </w:r>
          </w:p>
        </w:tc>
        <w:tc>
          <w:tcPr>
            <w:tcW w:w="5915" w:type="dxa"/>
            <w:tcBorders>
              <w:top w:val="single" w:sz="2" w:space="0" w:color="DDDDDD"/>
            </w:tcBorders>
            <w:shd w:fill="auto" w:val="clear"/>
            <w:vAlign w:val="center"/>
          </w:tcPr>
          <w:p>
            <w:pPr>
              <w:pStyle w:val="TableHeading"/>
              <w:spacing w:lineRule="atLeast" w:line="300"/>
              <w:jc w:val="left"/>
              <w:rPr>
                <w:b/>
              </w:rPr>
            </w:pPr>
            <w:r>
              <w:rPr>
                <w:b/>
              </w:rPr>
              <w:t>Meaning</w:t>
            </w:r>
          </w:p>
        </w:tc>
      </w:tr>
    </w:tbl>
    <w:p>
      <w:pPr>
        <w:pStyle w:val="Normal"/>
        <w:rPr/>
      </w:pPr>
      <w:r>
        <w:rPr/>
      </w:r>
    </w:p>
    <w:tbl>
      <w:tblPr>
        <w:tblW w:w="9641" w:type="dxa"/>
        <w:jc w:val="left"/>
        <w:tblInd w:w="0" w:type="dxa"/>
        <w:tblBorders>
          <w:top w:val="single" w:sz="2" w:space="0" w:color="DDDDDD"/>
        </w:tblBorders>
        <w:tblCellMar>
          <w:top w:w="120" w:type="dxa"/>
          <w:left w:w="0" w:type="dxa"/>
          <w:bottom w:w="0" w:type="dxa"/>
          <w:right w:w="0" w:type="dxa"/>
        </w:tblCellMar>
      </w:tblPr>
      <w:tblGrid>
        <w:gridCol w:w="2318"/>
        <w:gridCol w:w="1023"/>
        <w:gridCol w:w="6300"/>
      </w:tblGrid>
      <w:tr>
        <w:trPr/>
        <w:tc>
          <w:tcPr>
            <w:tcW w:w="2318" w:type="dxa"/>
            <w:tcBorders>
              <w:top w:val="single" w:sz="2" w:space="0" w:color="DDDDDD"/>
            </w:tcBorders>
            <w:shd w:fill="auto" w:val="clear"/>
            <w:vAlign w:val="center"/>
          </w:tcPr>
          <w:p>
            <w:pPr>
              <w:pStyle w:val="TableContents"/>
              <w:spacing w:lineRule="atLeast" w:line="300"/>
              <w:jc w:val="left"/>
              <w:rPr/>
            </w:pPr>
            <w:r>
              <w:rPr>
                <w:rStyle w:val="SourceText"/>
                <w:rFonts w:ascii="Menlo;Lucida Console;monospace" w:hAnsi="Menlo;Lucida Console;monospace"/>
                <w:color w:val="444444"/>
                <w:sz w:val="18"/>
                <w:highlight w:val="white"/>
              </w:rPr>
              <w:t xml:space="preserve">    </w:t>
            </w:r>
            <w:r>
              <w:rPr>
                <w:rStyle w:val="SourceText"/>
                <w:rFonts w:ascii="Menlo;Lucida Console;monospace" w:hAnsi="Menlo;Lucida Console;monospace"/>
                <w:color w:val="444444"/>
                <w:sz w:val="18"/>
                <w:highlight w:val="white"/>
              </w:rPr>
              <w:t>spark.yarn.queue</w:t>
            </w:r>
          </w:p>
          <w:p>
            <w:pPr>
              <w:pStyle w:val="TableContents"/>
              <w:spacing w:lineRule="atLeast" w:line="300"/>
              <w:jc w:val="left"/>
              <w:rPr>
                <w:rStyle w:val="SourceText"/>
                <w:rFonts w:ascii="Menlo;Lucida Console;monospace" w:hAnsi="Menlo;Lucida Console;monospace"/>
                <w:color w:val="444444"/>
                <w:sz w:val="18"/>
                <w:highlight w:val="white"/>
              </w:rPr>
            </w:pPr>
            <w:r>
              <w:rPr/>
            </w:r>
          </w:p>
        </w:tc>
        <w:tc>
          <w:tcPr>
            <w:tcW w:w="1023" w:type="dxa"/>
            <w:tcBorders>
              <w:top w:val="single" w:sz="2" w:space="0" w:color="DDDDDD"/>
            </w:tcBorders>
            <w:shd w:fill="auto" w:val="clear"/>
            <w:vAlign w:val="center"/>
          </w:tcPr>
          <w:p>
            <w:pPr>
              <w:pStyle w:val="TableContents"/>
              <w:spacing w:lineRule="atLeast" w:line="300"/>
              <w:jc w:val="left"/>
              <w:rPr/>
            </w:pPr>
            <w:r>
              <w:rPr>
                <w:rStyle w:val="SourceText"/>
                <w:rFonts w:ascii="Menlo;Lucida Console;monospace" w:hAnsi="Menlo;Lucida Console;monospace"/>
                <w:b w:val="false"/>
                <w:i w:val="false"/>
                <w:caps w:val="false"/>
                <w:smallCaps w:val="false"/>
                <w:color w:val="444444"/>
                <w:spacing w:val="0"/>
                <w:sz w:val="18"/>
                <w:highlight w:val="white"/>
              </w:rPr>
              <w:t xml:space="preserve">   </w:t>
            </w:r>
            <w:r>
              <w:rPr>
                <w:rStyle w:val="SourceText"/>
                <w:rFonts w:ascii="Menlo;Lucida Console;monospace" w:hAnsi="Menlo;Lucida Console;monospace"/>
                <w:b w:val="false"/>
                <w:i w:val="false"/>
                <w:caps w:val="false"/>
                <w:smallCaps w:val="false"/>
                <w:color w:val="444444"/>
                <w:spacing w:val="0"/>
                <w:sz w:val="18"/>
                <w:highlight w:val="white"/>
              </w:rPr>
              <w:t>default</w:t>
            </w:r>
          </w:p>
        </w:tc>
        <w:tc>
          <w:tcPr>
            <w:tcW w:w="6300" w:type="dxa"/>
            <w:tcBorders>
              <w:top w:val="single" w:sz="2" w:space="0" w:color="DDDDDD"/>
            </w:tcBorders>
            <w:shd w:fill="auto" w:val="clear"/>
            <w:vAlign w:val="center"/>
          </w:tcPr>
          <w:p>
            <w:pPr>
              <w:pStyle w:val="TableContents"/>
              <w:spacing w:lineRule="atLeast" w:line="300"/>
              <w:jc w:val="left"/>
              <w:rPr>
                <w:rFonts w:ascii="Helvetica Neue;Helvetica;Arial;sans-serif" w:hAnsi="Helvetica Neue;Helvetica;Arial;sans-serif"/>
                <w:b w:val="false"/>
                <w:i w:val="false"/>
                <w:caps w:val="false"/>
                <w:smallCaps w:val="false"/>
                <w:color w:val="1D1F22"/>
                <w:spacing w:val="0"/>
                <w:sz w:val="21"/>
              </w:rPr>
            </w:pPr>
            <w:r>
              <w:rPr>
                <w:rFonts w:ascii="Helvetica Neue;Helvetica;Arial;sans-serif" w:hAnsi="Helvetica Neue;Helvetica;Arial;sans-serif"/>
                <w:b w:val="false"/>
                <w:i w:val="false"/>
                <w:caps w:val="false"/>
                <w:smallCaps w:val="false"/>
                <w:color w:val="1D1F22"/>
                <w:spacing w:val="0"/>
                <w:sz w:val="21"/>
              </w:rPr>
              <w:t>The name of the YARN queue to which the application is submitted.</w:t>
            </w:r>
          </w:p>
        </w:tc>
      </w:tr>
    </w:tbl>
    <w:p>
      <w:pPr>
        <w:pStyle w:val="Normal"/>
        <w:rPr>
          <w:rFonts w:ascii="Liberation Serif" w:hAnsi="Liberation Serif"/>
          <w:color w:val="000000"/>
          <w:sz w:val="24"/>
          <w:szCs w:val="24"/>
        </w:rPr>
      </w:pPr>
      <w:r>
        <w:rPr>
          <w:color w:val="000000"/>
          <w:sz w:val="24"/>
          <w:szCs w:val="24"/>
        </w:rPr>
      </w:r>
    </w:p>
    <w:tbl>
      <w:tblPr>
        <w:tblW w:w="9638" w:type="dxa"/>
        <w:jc w:val="left"/>
        <w:tblInd w:w="0" w:type="dxa"/>
        <w:tblBorders>
          <w:top w:val="single" w:sz="2" w:space="0" w:color="DDDDDD"/>
        </w:tblBorders>
        <w:tblCellMar>
          <w:top w:w="120" w:type="dxa"/>
          <w:left w:w="0" w:type="dxa"/>
          <w:bottom w:w="0" w:type="dxa"/>
          <w:right w:w="0" w:type="dxa"/>
        </w:tblCellMar>
      </w:tblPr>
      <w:tblGrid>
        <w:gridCol w:w="2356"/>
        <w:gridCol w:w="1039"/>
        <w:gridCol w:w="6243"/>
      </w:tblGrid>
      <w:tr>
        <w:trPr/>
        <w:tc>
          <w:tcPr>
            <w:tcW w:w="2356" w:type="dxa"/>
            <w:tcBorders>
              <w:top w:val="single" w:sz="2" w:space="0" w:color="DDDDDD"/>
            </w:tcBorders>
            <w:shd w:fill="auto" w:val="clear"/>
            <w:vAlign w:val="center"/>
          </w:tcPr>
          <w:p>
            <w:pPr>
              <w:pStyle w:val="TableContents"/>
              <w:spacing w:lineRule="atLeast" w:line="300"/>
              <w:jc w:val="left"/>
              <w:rPr/>
            </w:pPr>
            <w:r>
              <w:rPr>
                <w:rStyle w:val="SourceText"/>
                <w:rFonts w:ascii="Menlo;Lucida Console;monospace" w:hAnsi="Menlo;Lucida Console;monospace"/>
                <w:color w:val="444444"/>
                <w:sz w:val="18"/>
                <w:highlight w:val="white"/>
              </w:rPr>
              <w:t>spark.executor.instances</w:t>
            </w:r>
          </w:p>
        </w:tc>
        <w:tc>
          <w:tcPr>
            <w:tcW w:w="1039" w:type="dxa"/>
            <w:tcBorders>
              <w:top w:val="single" w:sz="2" w:space="0" w:color="DDDDDD"/>
            </w:tcBorders>
            <w:shd w:fill="auto" w:val="clear"/>
            <w:vAlign w:val="center"/>
          </w:tcPr>
          <w:p>
            <w:pPr>
              <w:pStyle w:val="TableContents"/>
              <w:spacing w:lineRule="atLeast" w:line="300"/>
              <w:jc w:val="left"/>
              <w:rPr/>
            </w:pPr>
            <w:r>
              <w:rPr>
                <w:rStyle w:val="SourceText"/>
                <w:rFonts w:ascii="Menlo;Lucida Console;monospace" w:hAnsi="Menlo;Lucida Console;monospace"/>
                <w:color w:val="444444"/>
                <w:sz w:val="18"/>
                <w:highlight w:val="white"/>
              </w:rPr>
              <w:t xml:space="preserve">     </w:t>
            </w:r>
            <w:r>
              <w:rPr>
                <w:rStyle w:val="SourceText"/>
                <w:rFonts w:ascii="Menlo;Lucida Console;monospace" w:hAnsi="Menlo;Lucida Console;monospace"/>
                <w:color w:val="444444"/>
                <w:sz w:val="18"/>
                <w:highlight w:val="white"/>
              </w:rPr>
              <w:t>2</w:t>
            </w:r>
          </w:p>
        </w:tc>
        <w:tc>
          <w:tcPr>
            <w:tcW w:w="6243" w:type="dxa"/>
            <w:tcBorders>
              <w:top w:val="single" w:sz="2" w:space="0" w:color="DDDDDD"/>
            </w:tcBorders>
            <w:shd w:fill="auto" w:val="clear"/>
            <w:vAlign w:val="center"/>
          </w:tcPr>
          <w:p>
            <w:pPr>
              <w:pStyle w:val="TableContents"/>
              <w:spacing w:lineRule="atLeast" w:line="300"/>
              <w:jc w:val="left"/>
              <w:rPr/>
            </w:pPr>
            <w:r>
              <w:rPr/>
              <w:t xml:space="preserve">The number of executors for static allocation. With </w:t>
            </w:r>
            <w:r>
              <w:rPr>
                <w:rStyle w:val="SourceText"/>
                <w:rFonts w:ascii="Menlo;Lucida Console;monospace" w:hAnsi="Menlo;Lucida Console;monospace"/>
                <w:color w:val="444444"/>
                <w:sz w:val="18"/>
                <w:highlight w:val="white"/>
              </w:rPr>
              <w:t>spark.dynamicAllocation.enabled</w:t>
            </w:r>
            <w:r>
              <w:rPr/>
              <w:t>, the initial set of executors will be at least this large.</w:t>
            </w:r>
          </w:p>
        </w:tc>
      </w:tr>
    </w:tbl>
    <w:p>
      <w:pPr>
        <w:pStyle w:val="Normal"/>
        <w:rPr>
          <w:rFonts w:ascii="Liberation Serif" w:hAnsi="Liberation Serif"/>
          <w:color w:val="000000"/>
          <w:sz w:val="24"/>
          <w:szCs w:val="24"/>
        </w:rPr>
      </w:pPr>
      <w:r>
        <w:rPr>
          <w:color w:val="000000"/>
          <w:sz w:val="24"/>
          <w:szCs w:val="24"/>
        </w:rPr>
      </w:r>
    </w:p>
    <w:tbl>
      <w:tblPr>
        <w:tblW w:w="9638" w:type="dxa"/>
        <w:jc w:val="left"/>
        <w:tblInd w:w="0" w:type="dxa"/>
        <w:tblBorders>
          <w:top w:val="single" w:sz="2" w:space="0" w:color="DDDDDD"/>
        </w:tblBorders>
        <w:tblCellMar>
          <w:top w:w="120" w:type="dxa"/>
          <w:left w:w="0" w:type="dxa"/>
          <w:bottom w:w="0" w:type="dxa"/>
          <w:right w:w="0" w:type="dxa"/>
        </w:tblCellMar>
      </w:tblPr>
      <w:tblGrid>
        <w:gridCol w:w="2253"/>
        <w:gridCol w:w="1142"/>
        <w:gridCol w:w="6243"/>
      </w:tblGrid>
      <w:tr>
        <w:trPr/>
        <w:tc>
          <w:tcPr>
            <w:tcW w:w="2253" w:type="dxa"/>
            <w:tcBorders>
              <w:top w:val="single" w:sz="2" w:space="0" w:color="DDDDDD"/>
            </w:tcBorders>
            <w:shd w:fill="auto" w:val="clear"/>
            <w:vAlign w:val="center"/>
          </w:tcPr>
          <w:p>
            <w:pPr>
              <w:pStyle w:val="TableContents"/>
              <w:spacing w:lineRule="atLeast" w:line="300"/>
              <w:jc w:val="left"/>
              <w:rPr/>
            </w:pPr>
            <w:r>
              <w:rPr>
                <w:rStyle w:val="SourceText"/>
                <w:rFonts w:ascii="Menlo;Lucida Console;monospace" w:hAnsi="Menlo;Lucida Console;monospace"/>
                <w:color w:val="444444"/>
                <w:sz w:val="18"/>
                <w:highlight w:val="white"/>
              </w:rPr>
              <w:t>spark.executor.memory</w:t>
            </w:r>
          </w:p>
        </w:tc>
        <w:tc>
          <w:tcPr>
            <w:tcW w:w="1142" w:type="dxa"/>
            <w:tcBorders>
              <w:top w:val="single" w:sz="2" w:space="0" w:color="DDDDDD"/>
            </w:tcBorders>
            <w:shd w:fill="auto" w:val="clear"/>
            <w:vAlign w:val="center"/>
          </w:tcPr>
          <w:p>
            <w:pPr>
              <w:pStyle w:val="TableContents"/>
              <w:spacing w:lineRule="atLeast" w:line="300"/>
              <w:jc w:val="left"/>
              <w:rPr/>
            </w:pPr>
            <w:r>
              <w:rPr/>
              <w:t xml:space="preserve">      </w:t>
            </w:r>
            <w:r>
              <w:rPr/>
              <w:t>1g</w:t>
            </w:r>
          </w:p>
        </w:tc>
        <w:tc>
          <w:tcPr>
            <w:tcW w:w="6243" w:type="dxa"/>
            <w:tcBorders>
              <w:top w:val="single" w:sz="2" w:space="0" w:color="DDDDDD"/>
            </w:tcBorders>
            <w:shd w:fill="auto" w:val="clear"/>
            <w:vAlign w:val="center"/>
          </w:tcPr>
          <w:p>
            <w:pPr>
              <w:pStyle w:val="TableContents"/>
              <w:spacing w:lineRule="atLeast" w:line="300"/>
              <w:jc w:val="left"/>
              <w:rPr/>
            </w:pPr>
            <w:r>
              <w:rPr/>
              <w:t xml:space="preserve">Amount of memory to use per executor process, in the same format as JVM memory strings with a size unit suffix ("k", "m", "g" or "t") (e.g. </w:t>
            </w:r>
            <w:r>
              <w:rPr>
                <w:rStyle w:val="SourceText"/>
                <w:rFonts w:ascii="Menlo;Lucida Console;monospace" w:hAnsi="Menlo;Lucida Console;monospace"/>
                <w:color w:val="444444"/>
                <w:sz w:val="18"/>
                <w:highlight w:val="white"/>
              </w:rPr>
              <w:t>512m</w:t>
            </w:r>
            <w:r>
              <w:rPr/>
              <w:t xml:space="preserve">, </w:t>
            </w:r>
            <w:r>
              <w:rPr>
                <w:rStyle w:val="SourceText"/>
                <w:rFonts w:ascii="Menlo;Lucida Console;monospace" w:hAnsi="Menlo;Lucida Console;monospace"/>
                <w:color w:val="444444"/>
                <w:sz w:val="18"/>
                <w:highlight w:val="white"/>
              </w:rPr>
              <w:t>2g</w:t>
            </w:r>
            <w:r>
              <w:rPr/>
              <w:t>).</w:t>
            </w:r>
          </w:p>
        </w:tc>
      </w:tr>
    </w:tbl>
    <w:p>
      <w:pPr>
        <w:pStyle w:val="Normal"/>
        <w:rPr>
          <w:rFonts w:ascii="Liberation Serif" w:hAnsi="Liberation Serif"/>
          <w:color w:val="000000"/>
          <w:sz w:val="24"/>
          <w:szCs w:val="24"/>
        </w:rPr>
      </w:pPr>
      <w:r>
        <w:rPr>
          <w:color w:val="000000"/>
          <w:sz w:val="24"/>
          <w:szCs w:val="24"/>
        </w:rPr>
      </w:r>
    </w:p>
    <w:p>
      <w:pPr>
        <w:pStyle w:val="Normal"/>
        <w:rPr>
          <w:rFonts w:ascii="Liberation Serif" w:hAnsi="Liberation Serif"/>
          <w:color w:val="000000"/>
          <w:sz w:val="24"/>
          <w:szCs w:val="24"/>
        </w:rPr>
      </w:pPr>
      <w:r>
        <w:rPr>
          <w:color w:val="000000"/>
          <w:sz w:val="24"/>
          <w:szCs w:val="24"/>
        </w:rPr>
      </w:r>
    </w:p>
    <w:tbl>
      <w:tblPr>
        <w:tblW w:w="9638" w:type="dxa"/>
        <w:jc w:val="left"/>
        <w:tblInd w:w="0" w:type="dxa"/>
        <w:tblBorders>
          <w:top w:val="single" w:sz="2" w:space="0" w:color="DDDDDD"/>
        </w:tblBorders>
        <w:tblCellMar>
          <w:top w:w="120" w:type="dxa"/>
          <w:left w:w="0" w:type="dxa"/>
          <w:bottom w:w="0" w:type="dxa"/>
          <w:right w:w="0" w:type="dxa"/>
        </w:tblCellMar>
      </w:tblPr>
      <w:tblGrid>
        <w:gridCol w:w="3593"/>
        <w:gridCol w:w="2105"/>
        <w:gridCol w:w="3940"/>
      </w:tblGrid>
      <w:tr>
        <w:trPr/>
        <w:tc>
          <w:tcPr>
            <w:tcW w:w="3593" w:type="dxa"/>
            <w:tcBorders>
              <w:top w:val="single" w:sz="2" w:space="0" w:color="DDDDDD"/>
            </w:tcBorders>
            <w:shd w:fill="auto" w:val="clear"/>
            <w:vAlign w:val="center"/>
          </w:tcPr>
          <w:p>
            <w:pPr>
              <w:pStyle w:val="TableContents"/>
              <w:spacing w:lineRule="atLeast" w:line="300"/>
              <w:jc w:val="left"/>
              <w:rPr/>
            </w:pPr>
            <w:r>
              <w:rPr>
                <w:rStyle w:val="SourceText"/>
                <w:rFonts w:ascii="Menlo;Lucida Console;monospace" w:hAnsi="Menlo;Lucida Console;monospace"/>
                <w:color w:val="444444"/>
                <w:sz w:val="18"/>
                <w:highlight w:val="white"/>
              </w:rPr>
              <w:t>spark.yarn.executor.memoryOverhead</w:t>
            </w:r>
          </w:p>
        </w:tc>
        <w:tc>
          <w:tcPr>
            <w:tcW w:w="2105" w:type="dxa"/>
            <w:tcBorders>
              <w:top w:val="single" w:sz="2" w:space="0" w:color="DDDDDD"/>
            </w:tcBorders>
            <w:shd w:fill="auto" w:val="clear"/>
            <w:vAlign w:val="center"/>
          </w:tcPr>
          <w:p>
            <w:pPr>
              <w:pStyle w:val="TableContents"/>
              <w:spacing w:lineRule="atLeast" w:line="300"/>
              <w:jc w:val="left"/>
              <w:rPr/>
            </w:pPr>
            <w:r>
              <w:rPr/>
              <w:t>executorMemory * 0.10, with minimum of 384</w:t>
            </w:r>
          </w:p>
        </w:tc>
        <w:tc>
          <w:tcPr>
            <w:tcW w:w="3940" w:type="dxa"/>
            <w:tcBorders>
              <w:top w:val="single" w:sz="2" w:space="0" w:color="DDDDDD"/>
            </w:tcBorders>
            <w:shd w:fill="auto" w:val="clear"/>
            <w:vAlign w:val="center"/>
          </w:tcPr>
          <w:p>
            <w:pPr>
              <w:pStyle w:val="TableContents"/>
              <w:spacing w:lineRule="atLeast" w:line="300"/>
              <w:jc w:val="left"/>
              <w:rPr/>
            </w:pPr>
            <w:r>
              <w:rPr/>
              <w:t>The amount of off-heap memory (in megabytes) to be allocated per executor. This is memory that accounts for things like VM overheads, interned strings, other native overheads, etc. This tends to grow with the executor size (typically 6-10%).</w:t>
            </w:r>
          </w:p>
        </w:tc>
      </w:tr>
    </w:tbl>
    <w:p>
      <w:pPr>
        <w:pStyle w:val="Normal"/>
        <w:rPr>
          <w:rFonts w:ascii="Liberation Serif" w:hAnsi="Liberation Serif"/>
          <w:color w:val="000000"/>
          <w:sz w:val="24"/>
          <w:szCs w:val="24"/>
        </w:rPr>
      </w:pPr>
      <w:r>
        <w:rPr>
          <w:color w:val="000000"/>
          <w:sz w:val="24"/>
          <w:szCs w:val="24"/>
        </w:rPr>
      </w:r>
    </w:p>
    <w:p>
      <w:pPr>
        <w:pStyle w:val="Normal"/>
        <w:rPr>
          <w:rFonts w:ascii="Liberation Serif" w:hAnsi="Liberation Serif"/>
          <w:color w:val="000000"/>
          <w:sz w:val="24"/>
          <w:szCs w:val="24"/>
        </w:rPr>
      </w:pPr>
      <w:r>
        <w:rPr>
          <w:color w:val="000000"/>
          <w:sz w:val="24"/>
          <w:szCs w:val="24"/>
        </w:rPr>
      </w:r>
    </w:p>
    <w:tbl>
      <w:tblPr>
        <w:tblW w:w="9638" w:type="dxa"/>
        <w:jc w:val="left"/>
        <w:tblInd w:w="0" w:type="dxa"/>
        <w:tblBorders>
          <w:top w:val="single" w:sz="2" w:space="0" w:color="DDDDDD"/>
        </w:tblBorders>
        <w:tblCellMar>
          <w:top w:w="120" w:type="dxa"/>
          <w:left w:w="0" w:type="dxa"/>
          <w:bottom w:w="0" w:type="dxa"/>
          <w:right w:w="0" w:type="dxa"/>
        </w:tblCellMar>
      </w:tblPr>
      <w:tblGrid>
        <w:gridCol w:w="1983"/>
        <w:gridCol w:w="3512"/>
        <w:gridCol w:w="4143"/>
      </w:tblGrid>
      <w:tr>
        <w:trPr/>
        <w:tc>
          <w:tcPr>
            <w:tcW w:w="1983" w:type="dxa"/>
            <w:tcBorders>
              <w:top w:val="single" w:sz="2" w:space="0" w:color="DDDDDD"/>
            </w:tcBorders>
            <w:shd w:fill="auto" w:val="clear"/>
            <w:vAlign w:val="center"/>
          </w:tcPr>
          <w:p>
            <w:pPr>
              <w:pStyle w:val="TableContents"/>
              <w:spacing w:lineRule="atLeast" w:line="300"/>
              <w:jc w:val="left"/>
              <w:rPr/>
            </w:pPr>
            <w:r>
              <w:rPr>
                <w:rStyle w:val="SourceText"/>
                <w:rFonts w:ascii="Menlo;Lucida Console;monospace" w:hAnsi="Menlo;Lucida Console;monospace"/>
                <w:color w:val="444444"/>
                <w:sz w:val="18"/>
                <w:highlight w:val="white"/>
              </w:rPr>
              <w:t>spark.executor.cores</w:t>
            </w:r>
          </w:p>
        </w:tc>
        <w:tc>
          <w:tcPr>
            <w:tcW w:w="3512" w:type="dxa"/>
            <w:tcBorders>
              <w:top w:val="single" w:sz="2" w:space="0" w:color="DDDDDD"/>
            </w:tcBorders>
            <w:shd w:fill="auto" w:val="clear"/>
            <w:vAlign w:val="center"/>
          </w:tcPr>
          <w:p>
            <w:pPr>
              <w:pStyle w:val="TableContents"/>
              <w:spacing w:lineRule="atLeast" w:line="300"/>
              <w:jc w:val="left"/>
              <w:rPr/>
            </w:pPr>
            <w:r>
              <w:rPr/>
              <w:t>1 in YARN mode, all the available cores on the worker in standalone and Mesos coarse-grained modes.</w:t>
            </w:r>
          </w:p>
        </w:tc>
        <w:tc>
          <w:tcPr>
            <w:tcW w:w="4143" w:type="dxa"/>
            <w:tcBorders>
              <w:top w:val="single" w:sz="2" w:space="0" w:color="DDDDDD"/>
            </w:tcBorders>
            <w:shd w:fill="auto" w:val="clear"/>
            <w:vAlign w:val="center"/>
          </w:tcPr>
          <w:p>
            <w:pPr>
              <w:pStyle w:val="TableContents"/>
              <w:spacing w:lineRule="atLeast" w:line="300"/>
              <w:jc w:val="left"/>
              <w:rPr/>
            </w:pPr>
            <w:r>
              <w:rPr/>
              <w:t>The number of cores to use on each executor. In standalone and Mesos coarse-grained modes, for more detail, see </w:t>
            </w:r>
            <w:r>
              <w:fldChar w:fldCharType="begin"/>
            </w:r>
            <w:r>
              <w:rPr>
                <w:rStyle w:val="InternetLink"/>
                <w:dstrike w:val="false"/>
                <w:strike w:val="false"/>
                <w:u w:val="none"/>
                <w:effect w:val="none"/>
              </w:rPr>
              <w:instrText> HYPERLINK "https://spark.apache.org/docs/latest/spark-standalone.html" \l "Executors Scheduling"</w:instrText>
            </w:r>
            <w:r>
              <w:rPr>
                <w:rStyle w:val="InternetLink"/>
                <w:dstrike w:val="false"/>
                <w:strike w:val="false"/>
                <w:u w:val="none"/>
                <w:effect w:val="none"/>
              </w:rPr>
              <w:fldChar w:fldCharType="separate"/>
            </w:r>
            <w:r>
              <w:rPr>
                <w:rStyle w:val="InternetLink"/>
                <w:strike w:val="false"/>
                <w:dstrike w:val="false"/>
                <w:color w:val="0088CC"/>
                <w:u w:val="none"/>
                <w:effect w:val="none"/>
              </w:rPr>
              <w:t>this description</w:t>
            </w:r>
            <w:r>
              <w:rPr>
                <w:rStyle w:val="InternetLink"/>
                <w:dstrike w:val="false"/>
                <w:strike w:val="false"/>
                <w:u w:val="none"/>
                <w:effect w:val="none"/>
              </w:rPr>
              <w:fldChar w:fldCharType="end"/>
            </w:r>
            <w:r>
              <w:rPr/>
              <w:t>.</w:t>
            </w:r>
          </w:p>
        </w:tc>
      </w:tr>
    </w:tbl>
    <w:p>
      <w:pPr>
        <w:pStyle w:val="Normal"/>
        <w:rPr>
          <w:rFonts w:ascii="Liberation Serif" w:hAnsi="Liberation Serif"/>
          <w:color w:val="000000"/>
          <w:sz w:val="24"/>
          <w:szCs w:val="24"/>
        </w:rPr>
      </w:pPr>
      <w:r>
        <w:rPr>
          <w:color w:val="000000"/>
          <w:sz w:val="24"/>
          <w:szCs w:val="24"/>
        </w:rPr>
      </w:r>
    </w:p>
    <w:p>
      <w:pPr>
        <w:pStyle w:val="Normal"/>
        <w:rPr>
          <w:rFonts w:ascii="Liberation Serif" w:hAnsi="Liberation Serif"/>
          <w:color w:val="000000"/>
          <w:sz w:val="24"/>
          <w:szCs w:val="24"/>
        </w:rPr>
      </w:pPr>
      <w:r>
        <w:rPr>
          <w:color w:val="000000"/>
          <w:sz w:val="24"/>
          <w:szCs w:val="24"/>
        </w:rPr>
      </w:r>
    </w:p>
    <w:p>
      <w:pPr>
        <w:pStyle w:val="Normal"/>
        <w:rPr>
          <w:rFonts w:ascii="Liberation Serif" w:hAnsi="Liberation Serif"/>
          <w:color w:val="000000"/>
          <w:sz w:val="24"/>
          <w:szCs w:val="24"/>
        </w:rPr>
      </w:pPr>
      <w:hyperlink r:id="rId16">
        <w:r>
          <w:rPr>
            <w:rStyle w:val="InternetLink"/>
            <w:color w:val="000000"/>
            <w:sz w:val="24"/>
            <w:szCs w:val="24"/>
          </w:rPr>
          <w:t>http://www.treselle.com/blog/apache-spark-performance-tuning-degree-of-parallelism/</w:t>
        </w:r>
      </w:hyperlink>
    </w:p>
    <w:p>
      <w:pPr>
        <w:pStyle w:val="Normal"/>
        <w:rPr>
          <w:rFonts w:ascii="Liberation Serif" w:hAnsi="Liberation Serif"/>
          <w:color w:val="000000"/>
          <w:sz w:val="24"/>
          <w:szCs w:val="24"/>
        </w:rPr>
      </w:pPr>
      <w:r>
        <w:rPr>
          <w:color w:val="000000"/>
          <w:sz w:val="24"/>
          <w:szCs w:val="24"/>
        </w:rPr>
      </w:r>
    </w:p>
    <w:tbl>
      <w:tblPr>
        <w:tblW w:w="9638" w:type="dxa"/>
        <w:jc w:val="left"/>
        <w:tblInd w:w="0" w:type="dxa"/>
        <w:tblBorders>
          <w:top w:val="single" w:sz="2" w:space="0" w:color="DDDDDD"/>
        </w:tblBorders>
        <w:tblCellMar>
          <w:top w:w="120" w:type="dxa"/>
          <w:left w:w="0" w:type="dxa"/>
          <w:bottom w:w="0" w:type="dxa"/>
          <w:right w:w="0" w:type="dxa"/>
        </w:tblCellMar>
      </w:tblPr>
      <w:tblGrid>
        <w:gridCol w:w="2510"/>
        <w:gridCol w:w="466"/>
        <w:gridCol w:w="6662"/>
      </w:tblGrid>
      <w:tr>
        <w:trPr/>
        <w:tc>
          <w:tcPr>
            <w:tcW w:w="2510" w:type="dxa"/>
            <w:tcBorders>
              <w:top w:val="single" w:sz="2" w:space="0" w:color="DDDDDD"/>
            </w:tcBorders>
            <w:shd w:fill="auto" w:val="clear"/>
            <w:vAlign w:val="center"/>
          </w:tcPr>
          <w:p>
            <w:pPr>
              <w:pStyle w:val="TableContents"/>
              <w:spacing w:lineRule="atLeast" w:line="300"/>
              <w:jc w:val="left"/>
              <w:rPr/>
            </w:pPr>
            <w:r>
              <w:rPr>
                <w:rStyle w:val="SourceText"/>
                <w:rFonts w:ascii="Menlo;Lucida Console;monospace" w:hAnsi="Menlo;Lucida Console;monospace"/>
                <w:color w:val="444444"/>
                <w:sz w:val="18"/>
                <w:highlight w:val="white"/>
              </w:rPr>
              <w:t>spark.sql.shuffle.partitions</w:t>
            </w:r>
          </w:p>
        </w:tc>
        <w:tc>
          <w:tcPr>
            <w:tcW w:w="466" w:type="dxa"/>
            <w:tcBorders>
              <w:top w:val="single" w:sz="2" w:space="0" w:color="DDDDDD"/>
            </w:tcBorders>
            <w:shd w:fill="auto" w:val="clear"/>
            <w:vAlign w:val="center"/>
          </w:tcPr>
          <w:p>
            <w:pPr>
              <w:pStyle w:val="TableContents"/>
              <w:spacing w:lineRule="atLeast" w:line="300"/>
              <w:jc w:val="left"/>
              <w:rPr/>
            </w:pPr>
            <w:r>
              <w:rPr/>
              <w:t>200</w:t>
            </w:r>
          </w:p>
        </w:tc>
        <w:tc>
          <w:tcPr>
            <w:tcW w:w="6662" w:type="dxa"/>
            <w:tcBorders>
              <w:top w:val="single" w:sz="2" w:space="0" w:color="DDDDDD"/>
            </w:tcBorders>
            <w:shd w:fill="auto" w:val="clear"/>
            <w:vAlign w:val="center"/>
          </w:tcPr>
          <w:p>
            <w:pPr>
              <w:pStyle w:val="TableContents"/>
              <w:spacing w:lineRule="atLeast" w:line="300"/>
              <w:jc w:val="left"/>
              <w:rPr/>
            </w:pPr>
            <w:r>
              <w:rPr/>
              <w:t>Configures the number of partitions to use when shuffling data for joins or aggregations.</w:t>
            </w:r>
          </w:p>
        </w:tc>
      </w:tr>
    </w:tbl>
    <w:p>
      <w:pPr>
        <w:pStyle w:val="Normal"/>
        <w:rPr>
          <w:rFonts w:ascii="Liberation Serif" w:hAnsi="Liberation Serif"/>
          <w:color w:val="000000"/>
          <w:sz w:val="24"/>
          <w:szCs w:val="24"/>
        </w:rPr>
      </w:pPr>
      <w:r>
        <w:rPr>
          <w:color w:val="000000"/>
          <w:sz w:val="24"/>
          <w:szCs w:val="24"/>
        </w:rPr>
      </w:r>
    </w:p>
    <w:p>
      <w:pPr>
        <w:pStyle w:val="Normal"/>
        <w:rPr>
          <w:rFonts w:ascii="Trebuchet MS" w:hAnsi="Trebuchet MS"/>
          <w:b w:val="false"/>
          <w:b w:val="false"/>
          <w:i w:val="false"/>
          <w:i w:val="false"/>
          <w:strike w:val="false"/>
          <w:dstrike w:val="false"/>
          <w:outline w:val="false"/>
          <w:shadow w:val="false"/>
          <w:color w:val="000000"/>
          <w:sz w:val="24"/>
          <w:szCs w:val="24"/>
          <w:u w:val="none"/>
          <w:em w:val="none"/>
        </w:rPr>
      </w:pPr>
      <w:r>
        <w:rPr>
          <w:rFonts w:ascii="Trebuchet MS" w:hAnsi="Trebuchet MS"/>
          <w:b w:val="false"/>
          <w:i w:val="false"/>
          <w:strike w:val="false"/>
          <w:dstrike w:val="false"/>
          <w:outline w:val="false"/>
          <w:shadow w:val="false"/>
          <w:color w:val="000000"/>
          <w:sz w:val="24"/>
          <w:szCs w:val="24"/>
          <w:u w:val="none"/>
          <w:em w:val="none"/>
        </w:rPr>
      </w:r>
    </w:p>
    <w:tbl>
      <w:tblPr>
        <w:tblW w:w="9638" w:type="dxa"/>
        <w:jc w:val="left"/>
        <w:tblInd w:w="0" w:type="dxa"/>
        <w:tblBorders>
          <w:top w:val="single" w:sz="2" w:space="0" w:color="DDDDDD"/>
        </w:tblBorders>
        <w:tblCellMar>
          <w:top w:w="120" w:type="dxa"/>
          <w:left w:w="0" w:type="dxa"/>
          <w:bottom w:w="0" w:type="dxa"/>
          <w:right w:w="0" w:type="dxa"/>
        </w:tblCellMar>
      </w:tblPr>
      <w:tblGrid>
        <w:gridCol w:w="2354"/>
        <w:gridCol w:w="4075"/>
        <w:gridCol w:w="3209"/>
      </w:tblGrid>
      <w:tr>
        <w:trPr/>
        <w:tc>
          <w:tcPr>
            <w:tcW w:w="2354" w:type="dxa"/>
            <w:tcBorders>
              <w:top w:val="single" w:sz="2" w:space="0" w:color="DDDDDD"/>
            </w:tcBorders>
            <w:shd w:fill="auto" w:val="clear"/>
            <w:vAlign w:val="center"/>
          </w:tcPr>
          <w:p>
            <w:pPr>
              <w:pStyle w:val="TableContents"/>
              <w:spacing w:lineRule="atLeast" w:line="300"/>
              <w:jc w:val="left"/>
              <w:rPr/>
            </w:pPr>
            <w:r>
              <w:rPr>
                <w:rStyle w:val="SourceText"/>
                <w:rFonts w:ascii="Menlo;Lucida Console;monospace" w:hAnsi="Menlo;Lucida Console;monospace"/>
                <w:color w:val="444444"/>
                <w:sz w:val="18"/>
                <w:highlight w:val="white"/>
              </w:rPr>
              <w:t>spark.default.parallelism</w:t>
            </w:r>
          </w:p>
        </w:tc>
        <w:tc>
          <w:tcPr>
            <w:tcW w:w="4075" w:type="dxa"/>
            <w:tcBorders>
              <w:top w:val="single" w:sz="2" w:space="0" w:color="DDDDDD"/>
            </w:tcBorders>
            <w:shd w:fill="auto" w:val="clear"/>
            <w:vAlign w:val="center"/>
          </w:tcPr>
          <w:p>
            <w:pPr>
              <w:pStyle w:val="TableContents"/>
              <w:spacing w:lineRule="atLeast" w:line="300" w:before="0" w:after="283"/>
              <w:jc w:val="left"/>
              <w:rPr/>
            </w:pPr>
            <w:r>
              <w:rPr/>
              <w:t>For distributed shuffle operations like </w:t>
            </w:r>
            <w:r>
              <w:rPr>
                <w:rStyle w:val="SourceText"/>
                <w:rFonts w:ascii="Menlo;Lucida Console;monospace" w:hAnsi="Menlo;Lucida Console;monospace"/>
                <w:color w:val="444444"/>
                <w:sz w:val="18"/>
                <w:highlight w:val="white"/>
              </w:rPr>
              <w:t>reduceByKey</w:t>
            </w:r>
            <w:r>
              <w:rPr/>
              <w:t>and </w:t>
            </w:r>
            <w:r>
              <w:rPr>
                <w:rStyle w:val="SourceText"/>
                <w:rFonts w:ascii="Menlo;Lucida Console;monospace" w:hAnsi="Menlo;Lucida Console;monospace"/>
                <w:color w:val="444444"/>
                <w:sz w:val="18"/>
                <w:highlight w:val="white"/>
              </w:rPr>
              <w:t>join</w:t>
            </w:r>
            <w:r>
              <w:rPr/>
              <w:t>, the largest number of partitions in a parent RDD. For operations like </w:t>
            </w:r>
            <w:r>
              <w:rPr>
                <w:rStyle w:val="SourceText"/>
                <w:rFonts w:ascii="Menlo;Lucida Console;monospace" w:hAnsi="Menlo;Lucida Console;monospace"/>
                <w:color w:val="444444"/>
                <w:sz w:val="18"/>
                <w:highlight w:val="white"/>
              </w:rPr>
              <w:t>parallelize</w:t>
            </w:r>
            <w:r>
              <w:rPr/>
              <w:t>with no parent RDDs, it depends on the cluster manager:</w:t>
            </w:r>
          </w:p>
          <w:p>
            <w:pPr>
              <w:pStyle w:val="TableContents"/>
              <w:numPr>
                <w:ilvl w:val="0"/>
                <w:numId w:val="5"/>
              </w:numPr>
              <w:pBdr/>
              <w:tabs>
                <w:tab w:val="left" w:pos="0" w:leader="none"/>
              </w:tabs>
              <w:spacing w:lineRule="atLeast" w:line="300" w:before="0" w:after="150"/>
              <w:ind w:left="375" w:right="0" w:hanging="283"/>
              <w:jc w:val="left"/>
              <w:rPr/>
            </w:pPr>
            <w:r>
              <w:rPr/>
              <w:t>Local mode: number of cores on the local machine</w:t>
            </w:r>
          </w:p>
          <w:p>
            <w:pPr>
              <w:pStyle w:val="TableContents"/>
              <w:numPr>
                <w:ilvl w:val="0"/>
                <w:numId w:val="5"/>
              </w:numPr>
              <w:pBdr/>
              <w:tabs>
                <w:tab w:val="left" w:pos="0" w:leader="none"/>
              </w:tabs>
              <w:spacing w:lineRule="atLeast" w:line="300" w:before="0" w:after="150"/>
              <w:ind w:left="375" w:hanging="283"/>
              <w:jc w:val="left"/>
              <w:rPr/>
            </w:pPr>
            <w:r>
              <w:rPr/>
              <w:t>Mesos fine grained mode: 8</w:t>
            </w:r>
          </w:p>
          <w:p>
            <w:pPr>
              <w:pStyle w:val="TableContents"/>
              <w:numPr>
                <w:ilvl w:val="0"/>
                <w:numId w:val="5"/>
              </w:numPr>
              <w:pBdr/>
              <w:tabs>
                <w:tab w:val="left" w:pos="0" w:leader="none"/>
              </w:tabs>
              <w:spacing w:lineRule="atLeast" w:line="300" w:before="0" w:after="150"/>
              <w:ind w:left="375" w:hanging="283"/>
              <w:jc w:val="left"/>
              <w:rPr/>
            </w:pPr>
            <w:r>
              <w:rPr/>
              <w:t>Others: total number of cores on all executor nodes or 2, whichever is larger</w:t>
            </w:r>
          </w:p>
        </w:tc>
        <w:tc>
          <w:tcPr>
            <w:tcW w:w="3209" w:type="dxa"/>
            <w:tcBorders>
              <w:top w:val="single" w:sz="2" w:space="0" w:color="DDDDDD"/>
            </w:tcBorders>
            <w:shd w:fill="auto" w:val="clear"/>
            <w:vAlign w:val="center"/>
          </w:tcPr>
          <w:p>
            <w:pPr>
              <w:pStyle w:val="TableContents"/>
              <w:spacing w:lineRule="atLeast" w:line="300"/>
              <w:jc w:val="left"/>
              <w:rPr/>
            </w:pPr>
            <w:r>
              <w:rPr/>
              <w:t>Default number of partitions in RDDs returned by transformations like </w:t>
            </w:r>
            <w:r>
              <w:rPr>
                <w:rStyle w:val="SourceText"/>
                <w:rFonts w:ascii="Menlo;Lucida Console;monospace" w:hAnsi="Menlo;Lucida Console;monospace"/>
                <w:color w:val="444444"/>
                <w:sz w:val="18"/>
                <w:highlight w:val="white"/>
              </w:rPr>
              <w:t>join</w:t>
            </w:r>
            <w:r>
              <w:rPr/>
              <w:t>, </w:t>
            </w:r>
            <w:r>
              <w:rPr>
                <w:rStyle w:val="SourceText"/>
                <w:rFonts w:ascii="Menlo;Lucida Console;monospace" w:hAnsi="Menlo;Lucida Console;monospace"/>
                <w:color w:val="444444"/>
                <w:sz w:val="18"/>
                <w:highlight w:val="white"/>
              </w:rPr>
              <w:t>reduceByKey</w:t>
            </w:r>
            <w:r>
              <w:rPr/>
              <w:t>, and </w:t>
            </w:r>
            <w:r>
              <w:rPr>
                <w:rStyle w:val="SourceText"/>
                <w:rFonts w:ascii="Menlo;Lucida Console;monospace" w:hAnsi="Menlo;Lucida Console;monospace"/>
                <w:color w:val="444444"/>
                <w:sz w:val="18"/>
                <w:highlight w:val="white"/>
              </w:rPr>
              <w:t>parallelize</w:t>
            </w:r>
            <w:r>
              <w:rPr/>
              <w:t> when not set by user.</w:t>
            </w:r>
          </w:p>
        </w:tc>
      </w:tr>
    </w:tbl>
    <w:p>
      <w:pPr>
        <w:pStyle w:val="Normal"/>
        <w:rPr>
          <w:rFonts w:ascii="Trebuchet MS" w:hAnsi="Trebuchet MS"/>
          <w:b w:val="false"/>
          <w:b w:val="false"/>
          <w:i w:val="false"/>
          <w:i w:val="false"/>
          <w:strike w:val="false"/>
          <w:dstrike w:val="false"/>
          <w:outline w:val="false"/>
          <w:shadow w:val="false"/>
          <w:color w:val="000000"/>
          <w:sz w:val="24"/>
          <w:szCs w:val="24"/>
          <w:u w:val="none"/>
          <w:em w:val="none"/>
        </w:rPr>
      </w:pPr>
      <w:r>
        <w:rPr>
          <w:rFonts w:ascii="Trebuchet MS" w:hAnsi="Trebuchet MS"/>
          <w:b w:val="false"/>
          <w:i w:val="false"/>
          <w:strike w:val="false"/>
          <w:dstrike w:val="false"/>
          <w:outline w:val="false"/>
          <w:shadow w:val="false"/>
          <w:color w:val="000000"/>
          <w:sz w:val="24"/>
          <w:szCs w:val="24"/>
          <w:u w:val="none"/>
          <w:em w:val="none"/>
        </w:rPr>
      </w:r>
    </w:p>
    <w:p>
      <w:pPr>
        <w:pStyle w:val="Normal"/>
        <w:rPr>
          <w:rFonts w:ascii="Trebuchet MS" w:hAnsi="Trebuchet MS"/>
          <w:b w:val="false"/>
          <w:b w:val="false"/>
          <w:i w:val="false"/>
          <w:i w:val="false"/>
          <w:strike w:val="false"/>
          <w:dstrike w:val="false"/>
          <w:outline w:val="false"/>
          <w:shadow w:val="false"/>
          <w:color w:val="000000"/>
          <w:sz w:val="24"/>
          <w:szCs w:val="24"/>
          <w:u w:val="none"/>
          <w:em w:val="none"/>
        </w:rPr>
      </w:pPr>
      <w:r>
        <w:rPr>
          <w:rFonts w:ascii="Trebuchet MS" w:hAnsi="Trebuchet MS"/>
          <w:b w:val="false"/>
          <w:i w:val="false"/>
          <w:strike w:val="false"/>
          <w:dstrike w:val="false"/>
          <w:outline w:val="false"/>
          <w:shadow w:val="false"/>
          <w:color w:val="000000"/>
          <w:sz w:val="24"/>
          <w:szCs w:val="24"/>
          <w:u w:val="none"/>
          <w:em w:val="none"/>
        </w:rPr>
      </w:r>
    </w:p>
    <w:tbl>
      <w:tblPr>
        <w:tblW w:w="9638" w:type="dxa"/>
        <w:jc w:val="left"/>
        <w:tblInd w:w="0" w:type="dxa"/>
        <w:tblBorders>
          <w:top w:val="single" w:sz="2" w:space="0" w:color="DDDDDD"/>
        </w:tblBorders>
        <w:tblCellMar>
          <w:top w:w="120" w:type="dxa"/>
          <w:left w:w="0" w:type="dxa"/>
          <w:bottom w:w="0" w:type="dxa"/>
          <w:right w:w="0" w:type="dxa"/>
        </w:tblCellMar>
      </w:tblPr>
      <w:tblGrid>
        <w:gridCol w:w="3073"/>
        <w:gridCol w:w="437"/>
        <w:gridCol w:w="6128"/>
      </w:tblGrid>
      <w:tr>
        <w:trPr/>
        <w:tc>
          <w:tcPr>
            <w:tcW w:w="3073" w:type="dxa"/>
            <w:tcBorders>
              <w:top w:val="single" w:sz="2" w:space="0" w:color="DDDDDD"/>
            </w:tcBorders>
            <w:shd w:fill="auto" w:val="clear"/>
            <w:vAlign w:val="center"/>
          </w:tcPr>
          <w:p>
            <w:pPr>
              <w:pStyle w:val="TableContents"/>
              <w:spacing w:lineRule="atLeast" w:line="300"/>
              <w:jc w:val="left"/>
              <w:rPr/>
            </w:pPr>
            <w:r>
              <w:rPr>
                <w:rStyle w:val="SourceText"/>
                <w:rFonts w:ascii="Menlo;Lucida Console;monospace" w:hAnsi="Menlo;Lucida Console;monospace"/>
                <w:color w:val="444444"/>
                <w:sz w:val="18"/>
                <w:highlight w:val="white"/>
              </w:rPr>
              <w:t>spark.executor.heartbeatInterval</w:t>
            </w:r>
          </w:p>
        </w:tc>
        <w:tc>
          <w:tcPr>
            <w:tcW w:w="437" w:type="dxa"/>
            <w:tcBorders>
              <w:top w:val="single" w:sz="2" w:space="0" w:color="DDDDDD"/>
            </w:tcBorders>
            <w:shd w:fill="auto" w:val="clear"/>
            <w:vAlign w:val="center"/>
          </w:tcPr>
          <w:p>
            <w:pPr>
              <w:pStyle w:val="TableContents"/>
              <w:spacing w:lineRule="atLeast" w:line="300"/>
              <w:jc w:val="left"/>
              <w:rPr/>
            </w:pPr>
            <w:r>
              <w:rPr/>
              <w:t>10s</w:t>
            </w:r>
          </w:p>
        </w:tc>
        <w:tc>
          <w:tcPr>
            <w:tcW w:w="6128" w:type="dxa"/>
            <w:tcBorders>
              <w:top w:val="single" w:sz="2" w:space="0" w:color="DDDDDD"/>
            </w:tcBorders>
            <w:shd w:fill="auto" w:val="clear"/>
            <w:vAlign w:val="center"/>
          </w:tcPr>
          <w:p>
            <w:pPr>
              <w:pStyle w:val="TableContents"/>
              <w:spacing w:lineRule="atLeast" w:line="300"/>
              <w:jc w:val="left"/>
              <w:rPr/>
            </w:pPr>
            <w:r>
              <w:rPr/>
              <w:t>Interval between each executor's heartbeats to the driver. Heartbeats let the driver know that the executor is still alive and update it with metrics for in-progress tasks. spark.executor.heartbeatInterval should be significantly less than spark.network.timeout</w:t>
            </w:r>
          </w:p>
        </w:tc>
      </w:tr>
    </w:tbl>
    <w:p>
      <w:pPr>
        <w:pStyle w:val="Normal"/>
        <w:rPr>
          <w:rFonts w:ascii="Trebuchet MS" w:hAnsi="Trebuchet MS"/>
          <w:b w:val="false"/>
          <w:b w:val="false"/>
          <w:i w:val="false"/>
          <w:i w:val="false"/>
          <w:strike w:val="false"/>
          <w:dstrike w:val="false"/>
          <w:outline w:val="false"/>
          <w:shadow w:val="false"/>
          <w:color w:val="000000"/>
          <w:sz w:val="24"/>
          <w:szCs w:val="24"/>
          <w:u w:val="none"/>
          <w:em w:val="none"/>
        </w:rPr>
      </w:pPr>
      <w:r>
        <w:rPr>
          <w:rFonts w:ascii="Trebuchet MS" w:hAnsi="Trebuchet MS"/>
          <w:b w:val="false"/>
          <w:i w:val="false"/>
          <w:strike w:val="false"/>
          <w:dstrike w:val="false"/>
          <w:outline w:val="false"/>
          <w:shadow w:val="false"/>
          <w:color w:val="000000"/>
          <w:sz w:val="24"/>
          <w:szCs w:val="24"/>
          <w:u w:val="none"/>
          <w:em w:val="none"/>
        </w:rPr>
      </w:r>
    </w:p>
    <w:p>
      <w:pPr>
        <w:pStyle w:val="Normal"/>
        <w:rPr>
          <w:rFonts w:ascii="Trebuchet MS" w:hAnsi="Trebuchet MS"/>
          <w:b w:val="false"/>
          <w:b w:val="false"/>
          <w:i w:val="false"/>
          <w:i w:val="false"/>
          <w:strike w:val="false"/>
          <w:dstrike w:val="false"/>
          <w:outline w:val="false"/>
          <w:shadow w:val="false"/>
          <w:color w:val="000000"/>
          <w:sz w:val="24"/>
          <w:szCs w:val="24"/>
          <w:u w:val="none"/>
          <w:em w:val="none"/>
        </w:rPr>
      </w:pPr>
      <w:r>
        <w:rPr>
          <w:rFonts w:ascii="Trebuchet MS" w:hAnsi="Trebuchet MS"/>
          <w:b w:val="false"/>
          <w:i w:val="false"/>
          <w:strike w:val="false"/>
          <w:dstrike w:val="false"/>
          <w:outline w:val="false"/>
          <w:shadow w:val="false"/>
          <w:color w:val="000000"/>
          <w:sz w:val="24"/>
          <w:szCs w:val="24"/>
          <w:u w:val="none"/>
          <w:em w:val="none"/>
        </w:rPr>
      </w:r>
    </w:p>
    <w:tbl>
      <w:tblPr>
        <w:tblW w:w="9638" w:type="dxa"/>
        <w:jc w:val="left"/>
        <w:tblInd w:w="0" w:type="dxa"/>
        <w:tblBorders>
          <w:top w:val="single" w:sz="2" w:space="0" w:color="DDDDDD"/>
        </w:tblBorders>
        <w:tblCellMar>
          <w:top w:w="120" w:type="dxa"/>
          <w:left w:w="0" w:type="dxa"/>
          <w:bottom w:w="0" w:type="dxa"/>
          <w:right w:w="0" w:type="dxa"/>
        </w:tblCellMar>
      </w:tblPr>
      <w:tblGrid>
        <w:gridCol w:w="2896"/>
        <w:gridCol w:w="529"/>
        <w:gridCol w:w="6213"/>
      </w:tblGrid>
      <w:tr>
        <w:trPr/>
        <w:tc>
          <w:tcPr>
            <w:tcW w:w="2896" w:type="dxa"/>
            <w:tcBorders>
              <w:top w:val="single" w:sz="2" w:space="0" w:color="DDDDDD"/>
            </w:tcBorders>
            <w:shd w:fill="auto" w:val="clear"/>
            <w:vAlign w:val="center"/>
          </w:tcPr>
          <w:p>
            <w:pPr>
              <w:pStyle w:val="TableContents"/>
              <w:spacing w:lineRule="atLeast" w:line="300"/>
              <w:jc w:val="left"/>
              <w:rPr/>
            </w:pPr>
            <w:r>
              <w:rPr>
                <w:rStyle w:val="SourceText"/>
                <w:rFonts w:ascii="Menlo;Lucida Console;monospace" w:hAnsi="Menlo;Lucida Console;monospace"/>
                <w:color w:val="444444"/>
                <w:sz w:val="18"/>
                <w:highlight w:val="white"/>
              </w:rPr>
              <w:t>spark.kryoserializer.buffer.max</w:t>
            </w:r>
          </w:p>
        </w:tc>
        <w:tc>
          <w:tcPr>
            <w:tcW w:w="529" w:type="dxa"/>
            <w:tcBorders>
              <w:top w:val="single" w:sz="2" w:space="0" w:color="DDDDDD"/>
            </w:tcBorders>
            <w:shd w:fill="auto" w:val="clear"/>
            <w:vAlign w:val="center"/>
          </w:tcPr>
          <w:p>
            <w:pPr>
              <w:pStyle w:val="TableContents"/>
              <w:spacing w:lineRule="atLeast" w:line="300"/>
              <w:jc w:val="left"/>
              <w:rPr/>
            </w:pPr>
            <w:r>
              <w:rPr/>
              <w:t>64m</w:t>
            </w:r>
          </w:p>
        </w:tc>
        <w:tc>
          <w:tcPr>
            <w:tcW w:w="6213" w:type="dxa"/>
            <w:tcBorders>
              <w:top w:val="single" w:sz="2" w:space="0" w:color="DDDDDD"/>
            </w:tcBorders>
            <w:shd w:fill="auto" w:val="clear"/>
            <w:vAlign w:val="center"/>
          </w:tcPr>
          <w:p>
            <w:pPr>
              <w:pStyle w:val="TableContents"/>
              <w:spacing w:lineRule="atLeast" w:line="300"/>
              <w:jc w:val="left"/>
              <w:rPr/>
            </w:pPr>
            <w:r>
              <w:rPr/>
              <w:t>Maximum allowable size of Kryo serialization buffer, in MiB unless otherwise specified. This must be larger than any object you attempt to serialize and must be less than 2048m. Increase this if you get a "buffer limit exceeded" exception inside Kryo.</w:t>
            </w:r>
          </w:p>
        </w:tc>
      </w:tr>
    </w:tbl>
    <w:p>
      <w:pPr>
        <w:pStyle w:val="Normal"/>
        <w:rPr>
          <w:rFonts w:ascii="Trebuchet MS" w:hAnsi="Trebuchet MS"/>
          <w:b w:val="false"/>
          <w:b w:val="false"/>
          <w:i w:val="false"/>
          <w:i w:val="false"/>
          <w:strike w:val="false"/>
          <w:dstrike w:val="false"/>
          <w:outline w:val="false"/>
          <w:shadow w:val="false"/>
          <w:color w:val="000000"/>
          <w:sz w:val="24"/>
          <w:szCs w:val="24"/>
          <w:u w:val="none"/>
          <w:em w:val="none"/>
        </w:rPr>
      </w:pPr>
      <w:r>
        <w:rPr>
          <w:rFonts w:ascii="Trebuchet MS" w:hAnsi="Trebuchet MS"/>
          <w:b w:val="false"/>
          <w:i w:val="false"/>
          <w:strike w:val="false"/>
          <w:dstrike w:val="false"/>
          <w:outline w:val="false"/>
          <w:shadow w:val="false"/>
          <w:color w:val="000000"/>
          <w:sz w:val="24"/>
          <w:szCs w:val="24"/>
          <w:u w:val="none"/>
          <w:em w:val="none"/>
        </w:rPr>
      </w:r>
    </w:p>
    <w:p>
      <w:pPr>
        <w:pStyle w:val="Normal"/>
        <w:rPr>
          <w:rFonts w:ascii="Liberation Serif" w:hAnsi="Liberation Serif"/>
          <w:color w:val="000000"/>
          <w:sz w:val="24"/>
          <w:szCs w:val="24"/>
        </w:rPr>
      </w:pPr>
      <w:hyperlink r:id="rId17">
        <w:r>
          <w:rPr>
            <w:rStyle w:val="InternetLink"/>
            <w:rFonts w:ascii="Helvetica Neue;Helvetica;Arial;sans-serif" w:hAnsi="Helvetica Neue;Helvetica;Arial;sans-serif"/>
            <w:b w:val="false"/>
            <w:i w:val="false"/>
            <w:caps w:val="false"/>
            <w:smallCaps w:val="false"/>
            <w:strike w:val="false"/>
            <w:dstrike w:val="false"/>
            <w:outline w:val="false"/>
            <w:shadow w:val="false"/>
            <w:color w:val="0088CC"/>
            <w:spacing w:val="0"/>
            <w:sz w:val="21"/>
            <w:szCs w:val="24"/>
            <w:u w:val="none"/>
            <w:effect w:val="none"/>
            <w:em w:val="none"/>
          </w:rPr>
          <w:t>Kryo serialization</w:t>
        </w:r>
      </w:hyperlink>
      <w:r>
        <w:rPr>
          <w:rFonts w:ascii="Helvetica Neue;Helvetica;Arial;sans-serif" w:hAnsi="Helvetica Neue;Helvetica;Arial;sans-serif"/>
          <w:b w:val="false"/>
          <w:i w:val="false"/>
          <w:caps w:val="false"/>
          <w:smallCaps w:val="false"/>
          <w:strike w:val="false"/>
          <w:dstrike w:val="false"/>
          <w:outline w:val="false"/>
          <w:shadow w:val="false"/>
          <w:color w:val="1D1F22"/>
          <w:spacing w:val="0"/>
          <w:sz w:val="21"/>
          <w:szCs w:val="24"/>
          <w:u w:val="none"/>
          <w:em w:val="none"/>
        </w:rPr>
        <w:t>: Spark can also use the Kryo library (version 4) to serialize objects more quickly. Kryo is significantly faster and more compact than Java serialization (often as much as 10x), but does not support all </w:t>
      </w:r>
      <w:r>
        <w:rPr>
          <w:rStyle w:val="SourceText"/>
          <w:rFonts w:ascii="Menlo;Lucida Console;monospace" w:hAnsi="Menlo;Lucida Console;monospace"/>
          <w:b w:val="false"/>
          <w:i w:val="false"/>
          <w:caps w:val="false"/>
          <w:smallCaps w:val="false"/>
          <w:strike w:val="false"/>
          <w:dstrike w:val="false"/>
          <w:outline w:val="false"/>
          <w:shadow w:val="false"/>
          <w:color w:val="444444"/>
          <w:spacing w:val="0"/>
          <w:sz w:val="18"/>
          <w:szCs w:val="24"/>
          <w:highlight w:val="white"/>
          <w:u w:val="none"/>
          <w:em w:val="none"/>
        </w:rPr>
        <w:t>Serializable</w:t>
      </w:r>
      <w:r>
        <w:rPr>
          <w:rFonts w:ascii="Trebuchet MS" w:hAnsi="Trebuchet MS"/>
          <w:b w:val="false"/>
          <w:i w:val="false"/>
          <w:caps w:val="false"/>
          <w:smallCaps w:val="false"/>
          <w:strike w:val="false"/>
          <w:dstrike w:val="false"/>
          <w:outline w:val="false"/>
          <w:shadow w:val="false"/>
          <w:color w:val="1D1F22"/>
          <w:spacing w:val="0"/>
          <w:sz w:val="24"/>
          <w:szCs w:val="24"/>
          <w:u w:val="none"/>
          <w:em w:val="none"/>
        </w:rPr>
        <w:t> </w:t>
      </w:r>
      <w:r>
        <w:rPr>
          <w:rFonts w:ascii="Helvetica Neue;Helvetica;Arial;sans-serif" w:hAnsi="Helvetica Neue;Helvetica;Arial;sans-serif"/>
          <w:b w:val="false"/>
          <w:i w:val="false"/>
          <w:caps w:val="false"/>
          <w:smallCaps w:val="false"/>
          <w:strike w:val="false"/>
          <w:dstrike w:val="false"/>
          <w:outline w:val="false"/>
          <w:shadow w:val="false"/>
          <w:color w:val="1D1F22"/>
          <w:spacing w:val="0"/>
          <w:sz w:val="21"/>
          <w:szCs w:val="24"/>
          <w:u w:val="none"/>
          <w:em w:val="none"/>
        </w:rPr>
        <w:t>types and requires you to </w:t>
      </w:r>
      <w:r>
        <w:rPr>
          <w:rStyle w:val="Emphasis"/>
          <w:rFonts w:ascii="Helvetica Neue;Helvetica;Arial;sans-serif" w:hAnsi="Helvetica Neue;Helvetica;Arial;sans-serif"/>
          <w:b w:val="false"/>
          <w:i/>
          <w:strike w:val="false"/>
          <w:dstrike w:val="false"/>
          <w:outline w:val="false"/>
          <w:shadow w:val="false"/>
          <w:color w:val="1D1F22"/>
          <w:spacing w:val="0"/>
          <w:sz w:val="21"/>
          <w:szCs w:val="24"/>
          <w:u w:val="none"/>
          <w:em w:val="none"/>
        </w:rPr>
        <w:t>register</w:t>
      </w:r>
      <w:r>
        <w:rPr>
          <w:rFonts w:ascii="Trebuchet MS" w:hAnsi="Trebuchet MS"/>
          <w:b w:val="false"/>
          <w:i w:val="false"/>
          <w:caps w:val="false"/>
          <w:smallCaps w:val="false"/>
          <w:strike w:val="false"/>
          <w:dstrike w:val="false"/>
          <w:outline w:val="false"/>
          <w:shadow w:val="false"/>
          <w:color w:val="1D1F22"/>
          <w:spacing w:val="0"/>
          <w:sz w:val="24"/>
          <w:szCs w:val="24"/>
          <w:u w:val="none"/>
          <w:em w:val="none"/>
        </w:rPr>
        <w:t> </w:t>
      </w:r>
      <w:r>
        <w:rPr>
          <w:rFonts w:ascii="Helvetica Neue;Helvetica;Arial;sans-serif" w:hAnsi="Helvetica Neue;Helvetica;Arial;sans-serif"/>
          <w:b w:val="false"/>
          <w:i w:val="false"/>
          <w:caps w:val="false"/>
          <w:smallCaps w:val="false"/>
          <w:strike w:val="false"/>
          <w:dstrike w:val="false"/>
          <w:outline w:val="false"/>
          <w:shadow w:val="false"/>
          <w:color w:val="1D1F22"/>
          <w:spacing w:val="0"/>
          <w:sz w:val="21"/>
          <w:szCs w:val="24"/>
          <w:u w:val="none"/>
          <w:em w:val="none"/>
        </w:rPr>
        <w:t>the classes you’ll use in the program in advance for best performance</w:t>
      </w:r>
    </w:p>
    <w:p>
      <w:pPr>
        <w:pStyle w:val="Normal"/>
        <w:rPr>
          <w:rFonts w:ascii="Trebuchet MS" w:hAnsi="Trebuchet MS"/>
          <w:b w:val="false"/>
          <w:b w:val="false"/>
          <w:i w:val="false"/>
          <w:i w:val="false"/>
          <w:caps w:val="false"/>
          <w:smallCaps w:val="false"/>
          <w:strike w:val="false"/>
          <w:dstrike w:val="false"/>
          <w:outline w:val="false"/>
          <w:shadow w:val="false"/>
          <w:color w:val="1D1F22"/>
          <w:spacing w:val="0"/>
          <w:sz w:val="21"/>
          <w:szCs w:val="24"/>
          <w:u w:val="double"/>
          <w:em w:val="none"/>
        </w:rPr>
      </w:pPr>
      <w:r>
        <w:rPr>
          <w:rFonts w:ascii="Trebuchet MS" w:hAnsi="Trebuchet MS"/>
          <w:b w:val="false"/>
          <w:i w:val="false"/>
          <w:caps w:val="false"/>
          <w:smallCaps w:val="false"/>
          <w:strike w:val="false"/>
          <w:dstrike w:val="false"/>
          <w:outline w:val="false"/>
          <w:shadow w:val="false"/>
          <w:color w:val="1D1F22"/>
          <w:spacing w:val="0"/>
          <w:sz w:val="21"/>
          <w:szCs w:val="24"/>
          <w:u w:val="double"/>
          <w:em w:val="none"/>
        </w:rPr>
      </w:r>
    </w:p>
    <w:p>
      <w:pPr>
        <w:pStyle w:val="TextBody"/>
        <w:rPr>
          <w:rFonts w:ascii="Liberation Serif" w:hAnsi="Liberation Serif"/>
          <w:color w:val="000000"/>
          <w:sz w:val="24"/>
          <w:szCs w:val="24"/>
          <w:u w:val="double"/>
        </w:rPr>
      </w:pPr>
      <w:r>
        <w:rPr>
          <w:rFonts w:ascii="Helvetica Neue;Helvetica;Arial;sans-serif" w:hAnsi="Helvetica Neue;Helvetica;Arial;sans-serif"/>
          <w:b w:val="false"/>
          <w:i w:val="false"/>
          <w:caps w:val="false"/>
          <w:smallCaps w:val="false"/>
          <w:strike w:val="false"/>
          <w:dstrike w:val="false"/>
          <w:outline w:val="false"/>
          <w:shadow w:val="false"/>
          <w:color w:val="1D1F22"/>
          <w:spacing w:val="0"/>
          <w:sz w:val="21"/>
          <w:szCs w:val="24"/>
          <w:u w:val="double"/>
          <w:em w:val="none"/>
        </w:rPr>
        <w:t>To register your own custom classes with Kryo, use the </w:t>
      </w:r>
      <w:r>
        <w:rPr>
          <w:rStyle w:val="SourceText"/>
          <w:rFonts w:ascii="Menlo;Lucida Console;monospace" w:hAnsi="Menlo;Lucida Console;monospace"/>
          <w:b w:val="false"/>
          <w:i w:val="false"/>
          <w:caps w:val="false"/>
          <w:smallCaps w:val="false"/>
          <w:strike w:val="false"/>
          <w:dstrike w:val="false"/>
          <w:outline w:val="false"/>
          <w:shadow w:val="false"/>
          <w:color w:val="444444"/>
          <w:spacing w:val="0"/>
          <w:sz w:val="18"/>
          <w:szCs w:val="24"/>
          <w:highlight w:val="white"/>
          <w:u w:val="double"/>
          <w:em w:val="none"/>
        </w:rPr>
        <w:t>registerKryoClasses</w:t>
      </w:r>
      <w:r>
        <w:rPr>
          <w:rFonts w:ascii="Helvetica Neue;Helvetica;Arial;sans-serif" w:hAnsi="Helvetica Neue;Helvetica;Arial;sans-serif"/>
          <w:b w:val="false"/>
          <w:i w:val="false"/>
          <w:caps w:val="false"/>
          <w:smallCaps w:val="false"/>
          <w:strike w:val="false"/>
          <w:dstrike w:val="false"/>
          <w:outline w:val="false"/>
          <w:shadow w:val="false"/>
          <w:color w:val="1D1F22"/>
          <w:spacing w:val="0"/>
          <w:sz w:val="21"/>
          <w:szCs w:val="24"/>
          <w:u w:val="double"/>
          <w:em w:val="none"/>
        </w:rPr>
        <w:t> method.</w:t>
      </w:r>
    </w:p>
    <w:p>
      <w:pPr>
        <w:pStyle w:val="PreformattedText"/>
        <w:pBdr>
          <w:top w:val="single" w:sz="2" w:space="6" w:color="000000"/>
          <w:left w:val="single" w:sz="2" w:space="6" w:color="000000"/>
          <w:bottom w:val="single" w:sz="2" w:space="6" w:color="000000"/>
          <w:right w:val="single" w:sz="2" w:space="6" w:color="000000"/>
        </w:pBdr>
        <w:shd w:fill="F5F5F5" w:val="clear"/>
        <w:spacing w:lineRule="atLeast" w:line="300" w:before="0" w:after="150"/>
        <w:ind w:left="0" w:right="0" w:hanging="0"/>
        <w:rPr/>
      </w:pPr>
      <w:r>
        <w:rPr>
          <w:rStyle w:val="SourceText"/>
          <w:rFonts w:ascii="Menlo;Lucida Console;monospace" w:hAnsi="Menlo;Lucida Console;monospace"/>
          <w:b/>
          <w:color w:val="007020"/>
          <w:sz w:val="18"/>
        </w:rPr>
        <w:t>val</w:t>
      </w:r>
      <w:r>
        <w:rPr>
          <w:rStyle w:val="SourceText"/>
          <w:rFonts w:ascii="Menlo;Lucida Console;monospace" w:hAnsi="Menlo;Lucida Console;monospace"/>
          <w:color w:val="333333"/>
          <w:sz w:val="18"/>
        </w:rPr>
        <w:t xml:space="preserve"> conf </w:t>
      </w:r>
      <w:r>
        <w:rPr>
          <w:rStyle w:val="SourceText"/>
          <w:rFonts w:ascii="Menlo;Lucida Console;monospace" w:hAnsi="Menlo;Lucida Console;monospace"/>
          <w:b/>
          <w:color w:val="007020"/>
          <w:sz w:val="18"/>
        </w:rPr>
        <w:t>=</w:t>
      </w:r>
      <w:r>
        <w:rPr>
          <w:rStyle w:val="SourceText"/>
          <w:rFonts w:ascii="Menlo;Lucida Console;monospace" w:hAnsi="Menlo;Lucida Console;monospace"/>
          <w:color w:val="333333"/>
          <w:sz w:val="18"/>
        </w:rPr>
        <w:t xml:space="preserve"> </w:t>
      </w:r>
      <w:r>
        <w:rPr>
          <w:rStyle w:val="SourceText"/>
          <w:rFonts w:ascii="Menlo;Lucida Console;monospace" w:hAnsi="Menlo;Lucida Console;monospace"/>
          <w:b/>
          <w:color w:val="007020"/>
          <w:sz w:val="18"/>
        </w:rPr>
        <w:t>new</w:t>
      </w:r>
      <w:r>
        <w:rPr>
          <w:rStyle w:val="SourceText"/>
          <w:rFonts w:ascii="Menlo;Lucida Console;monospace" w:hAnsi="Menlo;Lucida Console;monospace"/>
          <w:color w:val="333333"/>
          <w:sz w:val="18"/>
        </w:rPr>
        <w:t xml:space="preserve"> </w:t>
      </w:r>
      <w:r>
        <w:rPr>
          <w:rStyle w:val="SourceText"/>
          <w:rFonts w:ascii="Menlo;Lucida Console;monospace" w:hAnsi="Menlo;Lucida Console;monospace"/>
          <w:b/>
          <w:color w:val="0E84B5"/>
          <w:sz w:val="18"/>
        </w:rPr>
        <w:t>SparkConf</w:t>
      </w:r>
      <w:r>
        <w:rPr>
          <w:rStyle w:val="SourceText"/>
          <w:rFonts w:ascii="Menlo;Lucida Console;monospace" w:hAnsi="Menlo;Lucida Console;monospace"/>
          <w:color w:val="666666"/>
          <w:sz w:val="18"/>
        </w:rPr>
        <w:t>().</w:t>
      </w:r>
      <w:r>
        <w:rPr>
          <w:rStyle w:val="SourceText"/>
          <w:rFonts w:ascii="Menlo;Lucida Console;monospace" w:hAnsi="Menlo;Lucida Console;monospace"/>
          <w:color w:val="333333"/>
          <w:sz w:val="18"/>
        </w:rPr>
        <w:t>setMaster</w:t>
      </w:r>
      <w:r>
        <w:rPr>
          <w:rStyle w:val="SourceText"/>
          <w:rFonts w:ascii="Menlo;Lucida Console;monospace" w:hAnsi="Menlo;Lucida Console;monospace"/>
          <w:color w:val="666666"/>
          <w:sz w:val="18"/>
        </w:rPr>
        <w:t>(...).</w:t>
      </w:r>
      <w:r>
        <w:rPr>
          <w:rStyle w:val="SourceText"/>
          <w:rFonts w:ascii="Menlo;Lucida Console;monospace" w:hAnsi="Menlo;Lucida Console;monospace"/>
          <w:color w:val="333333"/>
          <w:sz w:val="18"/>
        </w:rPr>
        <w:t>setAppName</w:t>
      </w:r>
      <w:r>
        <w:rPr>
          <w:rStyle w:val="SourceText"/>
          <w:rFonts w:ascii="Menlo;Lucida Console;monospace" w:hAnsi="Menlo;Lucida Console;monospace"/>
          <w:color w:val="666666"/>
          <w:sz w:val="18"/>
        </w:rPr>
        <w:t>(...)</w:t>
      </w:r>
    </w:p>
    <w:p>
      <w:pPr>
        <w:pStyle w:val="PreformattedText"/>
        <w:pBdr>
          <w:top w:val="single" w:sz="2" w:space="6" w:color="000000"/>
          <w:left w:val="single" w:sz="2" w:space="6" w:color="000000"/>
          <w:bottom w:val="single" w:sz="2" w:space="6" w:color="000000"/>
          <w:right w:val="single" w:sz="2" w:space="6" w:color="000000"/>
        </w:pBdr>
        <w:shd w:fill="F5F5F5" w:val="clear"/>
        <w:spacing w:lineRule="atLeast" w:line="300" w:before="0" w:after="150"/>
        <w:rPr/>
      </w:pPr>
      <w:r>
        <w:rPr>
          <w:rStyle w:val="SourceText"/>
          <w:rFonts w:ascii="Menlo;Lucida Console;monospace" w:hAnsi="Menlo;Lucida Console;monospace"/>
          <w:color w:val="333333"/>
          <w:sz w:val="18"/>
        </w:rPr>
        <w:t>conf</w:t>
      </w:r>
      <w:r>
        <w:rPr>
          <w:rStyle w:val="SourceText"/>
          <w:rFonts w:ascii="Menlo;Lucida Console;monospace" w:hAnsi="Menlo;Lucida Console;monospace"/>
          <w:color w:val="666666"/>
          <w:sz w:val="18"/>
        </w:rPr>
        <w:t>.</w:t>
      </w:r>
      <w:r>
        <w:rPr>
          <w:rStyle w:val="SourceText"/>
          <w:rFonts w:ascii="Menlo;Lucida Console;monospace" w:hAnsi="Menlo;Lucida Console;monospace"/>
          <w:color w:val="333333"/>
          <w:sz w:val="18"/>
        </w:rPr>
        <w:t>registerKryoClasses</w:t>
      </w:r>
      <w:r>
        <w:rPr>
          <w:rStyle w:val="SourceText"/>
          <w:rFonts w:ascii="Menlo;Lucida Console;monospace" w:hAnsi="Menlo;Lucida Console;monospace"/>
          <w:color w:val="666666"/>
          <w:sz w:val="18"/>
        </w:rPr>
        <w:t>(</w:t>
      </w:r>
      <w:r>
        <w:rPr>
          <w:rStyle w:val="SourceText"/>
          <w:rFonts w:ascii="Menlo;Lucida Console;monospace" w:hAnsi="Menlo;Lucida Console;monospace"/>
          <w:b/>
          <w:color w:val="0E84B5"/>
          <w:sz w:val="18"/>
        </w:rPr>
        <w:t>Array</w:t>
      </w:r>
      <w:r>
        <w:rPr>
          <w:rStyle w:val="SourceText"/>
          <w:rFonts w:ascii="Menlo;Lucida Console;monospace" w:hAnsi="Menlo;Lucida Console;monospace"/>
          <w:color w:val="666666"/>
          <w:sz w:val="18"/>
        </w:rPr>
        <w:t>(</w:t>
      </w:r>
      <w:r>
        <w:rPr>
          <w:rStyle w:val="SourceText"/>
          <w:rFonts w:ascii="Menlo;Lucida Console;monospace" w:hAnsi="Menlo;Lucida Console;monospace"/>
          <w:color w:val="333333"/>
          <w:sz w:val="18"/>
        </w:rPr>
        <w:t>classOf</w:t>
      </w:r>
      <w:r>
        <w:rPr>
          <w:rStyle w:val="SourceText"/>
          <w:rFonts w:ascii="Menlo;Lucida Console;monospace" w:hAnsi="Menlo;Lucida Console;monospace"/>
          <w:color w:val="666666"/>
          <w:sz w:val="18"/>
        </w:rPr>
        <w:t>[</w:t>
      </w:r>
      <w:r>
        <w:rPr>
          <w:rStyle w:val="SourceText"/>
          <w:rFonts w:ascii="Menlo;Lucida Console;monospace" w:hAnsi="Menlo;Lucida Console;monospace"/>
          <w:color w:val="902000"/>
          <w:sz w:val="18"/>
        </w:rPr>
        <w:t>MyClass1</w:t>
      </w:r>
      <w:r>
        <w:rPr>
          <w:rStyle w:val="SourceText"/>
          <w:rFonts w:ascii="Menlo;Lucida Console;monospace" w:hAnsi="Menlo;Lucida Console;monospace"/>
          <w:color w:val="666666"/>
          <w:sz w:val="18"/>
        </w:rPr>
        <w:t>],</w:t>
      </w:r>
      <w:r>
        <w:rPr>
          <w:rStyle w:val="SourceText"/>
          <w:rFonts w:ascii="Menlo;Lucida Console;monospace" w:hAnsi="Menlo;Lucida Console;monospace"/>
          <w:color w:val="333333"/>
          <w:sz w:val="18"/>
        </w:rPr>
        <w:t xml:space="preserve"> classOf</w:t>
      </w:r>
      <w:r>
        <w:rPr>
          <w:rStyle w:val="SourceText"/>
          <w:rFonts w:ascii="Menlo;Lucida Console;monospace" w:hAnsi="Menlo;Lucida Console;monospace"/>
          <w:color w:val="666666"/>
          <w:sz w:val="18"/>
        </w:rPr>
        <w:t>[</w:t>
      </w:r>
      <w:r>
        <w:rPr>
          <w:rStyle w:val="SourceText"/>
          <w:rFonts w:ascii="Menlo;Lucida Console;monospace" w:hAnsi="Menlo;Lucida Console;monospace"/>
          <w:color w:val="902000"/>
          <w:sz w:val="18"/>
        </w:rPr>
        <w:t>MyClass2</w:t>
      </w:r>
      <w:r>
        <w:rPr>
          <w:rStyle w:val="SourceText"/>
          <w:rFonts w:ascii="Menlo;Lucida Console;monospace" w:hAnsi="Menlo;Lucida Console;monospace"/>
          <w:color w:val="666666"/>
          <w:sz w:val="18"/>
        </w:rPr>
        <w:t>]))</w:t>
      </w:r>
    </w:p>
    <w:p>
      <w:pPr>
        <w:pStyle w:val="PreformattedText"/>
        <w:pBdr>
          <w:top w:val="single" w:sz="2" w:space="6" w:color="000000"/>
          <w:left w:val="single" w:sz="2" w:space="6" w:color="000000"/>
          <w:bottom w:val="single" w:sz="2" w:space="6" w:color="000000"/>
          <w:right w:val="single" w:sz="2" w:space="6" w:color="000000"/>
        </w:pBdr>
        <w:shd w:fill="F5F5F5" w:val="clear"/>
        <w:spacing w:lineRule="atLeast" w:line="300" w:before="0" w:after="150"/>
        <w:rPr/>
      </w:pPr>
      <w:r>
        <w:rPr>
          <w:rStyle w:val="SourceText"/>
          <w:rFonts w:ascii="Menlo;Lucida Console;monospace" w:hAnsi="Menlo;Lucida Console;monospace"/>
          <w:b/>
          <w:color w:val="007020"/>
          <w:sz w:val="18"/>
        </w:rPr>
        <w:t>val</w:t>
      </w:r>
      <w:r>
        <w:rPr>
          <w:rStyle w:val="SourceText"/>
          <w:rFonts w:ascii="Menlo;Lucida Console;monospace" w:hAnsi="Menlo;Lucida Console;monospace"/>
          <w:color w:val="333333"/>
          <w:sz w:val="18"/>
        </w:rPr>
        <w:t xml:space="preserve"> sc </w:t>
      </w:r>
      <w:r>
        <w:rPr>
          <w:rStyle w:val="SourceText"/>
          <w:rFonts w:ascii="Menlo;Lucida Console;monospace" w:hAnsi="Menlo;Lucida Console;monospace"/>
          <w:b/>
          <w:color w:val="007020"/>
          <w:sz w:val="18"/>
        </w:rPr>
        <w:t>=</w:t>
      </w:r>
      <w:r>
        <w:rPr>
          <w:rStyle w:val="SourceText"/>
          <w:rFonts w:ascii="Menlo;Lucida Console;monospace" w:hAnsi="Menlo;Lucida Console;monospace"/>
          <w:color w:val="333333"/>
          <w:sz w:val="18"/>
        </w:rPr>
        <w:t xml:space="preserve"> </w:t>
      </w:r>
      <w:r>
        <w:rPr>
          <w:rStyle w:val="SourceText"/>
          <w:rFonts w:ascii="Menlo;Lucida Console;monospace" w:hAnsi="Menlo;Lucida Console;monospace"/>
          <w:b/>
          <w:color w:val="007020"/>
          <w:sz w:val="18"/>
        </w:rPr>
        <w:t>new</w:t>
      </w:r>
      <w:r>
        <w:rPr>
          <w:rStyle w:val="SourceText"/>
          <w:rFonts w:ascii="Menlo;Lucida Console;monospace" w:hAnsi="Menlo;Lucida Console;monospace"/>
          <w:color w:val="333333"/>
          <w:sz w:val="18"/>
        </w:rPr>
        <w:t xml:space="preserve"> </w:t>
      </w:r>
      <w:r>
        <w:rPr>
          <w:rStyle w:val="SourceText"/>
          <w:rFonts w:ascii="Menlo;Lucida Console;monospace" w:hAnsi="Menlo;Lucida Console;monospace"/>
          <w:b/>
          <w:color w:val="0E84B5"/>
          <w:sz w:val="18"/>
        </w:rPr>
        <w:t>SparkContext</w:t>
      </w:r>
      <w:r>
        <w:rPr>
          <w:rStyle w:val="SourceText"/>
          <w:rFonts w:ascii="Menlo;Lucida Console;monospace" w:hAnsi="Menlo;Lucida Console;monospace"/>
          <w:color w:val="666666"/>
          <w:sz w:val="18"/>
        </w:rPr>
        <w:t>(</w:t>
      </w:r>
      <w:r>
        <w:rPr>
          <w:rStyle w:val="SourceText"/>
          <w:rFonts w:ascii="Menlo;Lucida Console;monospace" w:hAnsi="Menlo;Lucida Console;monospace"/>
          <w:color w:val="333333"/>
          <w:sz w:val="18"/>
        </w:rPr>
        <w:t>conf</w:t>
      </w:r>
      <w:r>
        <w:rPr>
          <w:rStyle w:val="SourceText"/>
          <w:rFonts w:ascii="Menlo;Lucida Console;monospace" w:hAnsi="Menlo;Lucida Console;monospace"/>
          <w:color w:val="666666"/>
          <w:sz w:val="18"/>
        </w:rPr>
        <w:t>)</w:t>
      </w:r>
    </w:p>
    <w:p>
      <w:pPr>
        <w:pStyle w:val="Normal"/>
        <w:rPr>
          <w:rFonts w:ascii="Trebuchet MS" w:hAnsi="Trebuchet MS"/>
          <w:b w:val="false"/>
          <w:b w:val="false"/>
          <w:i w:val="false"/>
          <w:i w:val="false"/>
          <w:caps w:val="false"/>
          <w:smallCaps w:val="false"/>
          <w:strike w:val="false"/>
          <w:dstrike w:val="false"/>
          <w:outline w:val="false"/>
          <w:shadow w:val="false"/>
          <w:color w:val="1D1F22"/>
          <w:spacing w:val="0"/>
          <w:sz w:val="21"/>
          <w:szCs w:val="24"/>
          <w:u w:val="double"/>
          <w:em w:val="none"/>
        </w:rPr>
      </w:pPr>
      <w:r>
        <w:rPr>
          <w:rFonts w:ascii="Trebuchet MS" w:hAnsi="Trebuchet MS"/>
          <w:b w:val="false"/>
          <w:i w:val="false"/>
          <w:caps w:val="false"/>
          <w:smallCaps w:val="false"/>
          <w:strike w:val="false"/>
          <w:dstrike w:val="false"/>
          <w:outline w:val="false"/>
          <w:shadow w:val="false"/>
          <w:color w:val="1D1F22"/>
          <w:spacing w:val="0"/>
          <w:sz w:val="21"/>
          <w:szCs w:val="24"/>
          <w:u w:val="double"/>
          <w:em w:val="none"/>
        </w:rPr>
      </w:r>
    </w:p>
    <w:p>
      <w:pPr>
        <w:pStyle w:val="Normal"/>
        <w:rPr>
          <w:rFonts w:ascii="Trebuchet MS" w:hAnsi="Trebuchet MS"/>
          <w:b w:val="false"/>
          <w:b w:val="false"/>
          <w:i w:val="false"/>
          <w:i w:val="false"/>
          <w:strike w:val="false"/>
          <w:dstrike w:val="false"/>
          <w:outline w:val="false"/>
          <w:shadow w:val="false"/>
          <w:color w:val="000000"/>
          <w:sz w:val="24"/>
          <w:szCs w:val="24"/>
          <w:u w:val="none"/>
          <w:em w:val="none"/>
        </w:rPr>
      </w:pPr>
      <w:r>
        <w:rPr>
          <w:rFonts w:ascii="Trebuchet MS" w:hAnsi="Trebuchet MS"/>
          <w:b w:val="false"/>
          <w:i w:val="false"/>
          <w:strike w:val="false"/>
          <w:dstrike w:val="false"/>
          <w:outline w:val="false"/>
          <w:shadow w:val="false"/>
          <w:color w:val="000000"/>
          <w:sz w:val="24"/>
          <w:szCs w:val="24"/>
          <w:u w:val="none"/>
          <w:em w:val="none"/>
        </w:rPr>
      </w:r>
    </w:p>
    <w:tbl>
      <w:tblPr>
        <w:tblW w:w="9638" w:type="dxa"/>
        <w:jc w:val="left"/>
        <w:tblInd w:w="0" w:type="dxa"/>
        <w:tblBorders>
          <w:top w:val="single" w:sz="2" w:space="0" w:color="DDDDDD"/>
        </w:tblBorders>
        <w:tblCellMar>
          <w:top w:w="120" w:type="dxa"/>
          <w:left w:w="0" w:type="dxa"/>
          <w:bottom w:w="0" w:type="dxa"/>
          <w:right w:w="0" w:type="dxa"/>
        </w:tblCellMar>
      </w:tblPr>
      <w:tblGrid>
        <w:gridCol w:w="1713"/>
        <w:gridCol w:w="556"/>
        <w:gridCol w:w="7369"/>
      </w:tblGrid>
      <w:tr>
        <w:trPr/>
        <w:tc>
          <w:tcPr>
            <w:tcW w:w="1713" w:type="dxa"/>
            <w:tcBorders>
              <w:top w:val="single" w:sz="2" w:space="0" w:color="DDDDDD"/>
            </w:tcBorders>
            <w:shd w:fill="auto" w:val="clear"/>
            <w:vAlign w:val="center"/>
          </w:tcPr>
          <w:p>
            <w:pPr>
              <w:pStyle w:val="TableContents"/>
              <w:spacing w:lineRule="atLeast" w:line="300"/>
              <w:jc w:val="left"/>
              <w:rPr/>
            </w:pPr>
            <w:r>
              <w:rPr>
                <w:rStyle w:val="SourceText"/>
                <w:rFonts w:ascii="Menlo;Lucida Console;monospace" w:hAnsi="Menlo;Lucida Console;monospace"/>
                <w:color w:val="444444"/>
                <w:sz w:val="18"/>
                <w:highlight w:val="white"/>
              </w:rPr>
              <w:t>spark.speculation</w:t>
            </w:r>
          </w:p>
        </w:tc>
        <w:tc>
          <w:tcPr>
            <w:tcW w:w="556" w:type="dxa"/>
            <w:tcBorders>
              <w:top w:val="single" w:sz="2" w:space="0" w:color="DDDDDD"/>
            </w:tcBorders>
            <w:shd w:fill="auto" w:val="clear"/>
            <w:vAlign w:val="center"/>
          </w:tcPr>
          <w:p>
            <w:pPr>
              <w:pStyle w:val="TableContents"/>
              <w:spacing w:lineRule="atLeast" w:line="300"/>
              <w:jc w:val="left"/>
              <w:rPr/>
            </w:pPr>
            <w:r>
              <w:rPr/>
              <w:t>false</w:t>
            </w:r>
          </w:p>
        </w:tc>
        <w:tc>
          <w:tcPr>
            <w:tcW w:w="7369" w:type="dxa"/>
            <w:tcBorders>
              <w:top w:val="single" w:sz="2" w:space="0" w:color="DDDDDD"/>
            </w:tcBorders>
            <w:shd w:fill="auto" w:val="clear"/>
            <w:vAlign w:val="center"/>
          </w:tcPr>
          <w:p>
            <w:pPr>
              <w:pStyle w:val="TableContents"/>
              <w:spacing w:lineRule="atLeast" w:line="300"/>
              <w:jc w:val="left"/>
              <w:rPr/>
            </w:pPr>
            <w:r>
              <w:rPr/>
              <w:t>If set to "true", performs speculative execution of tasks. This means if one or more tasks are running slowly in a stage, they will be re-launched.</w:t>
            </w:r>
          </w:p>
        </w:tc>
      </w:tr>
    </w:tbl>
    <w:p>
      <w:pPr>
        <w:pStyle w:val="Normal"/>
        <w:rPr>
          <w:rFonts w:ascii="Trebuchet MS" w:hAnsi="Trebuchet MS"/>
          <w:b w:val="false"/>
          <w:b w:val="false"/>
          <w:i w:val="false"/>
          <w:i w:val="false"/>
          <w:strike w:val="false"/>
          <w:dstrike w:val="false"/>
          <w:outline w:val="false"/>
          <w:shadow w:val="false"/>
          <w:color w:val="000000"/>
          <w:sz w:val="24"/>
          <w:szCs w:val="24"/>
          <w:u w:val="none"/>
          <w:em w:val="none"/>
        </w:rPr>
      </w:pPr>
      <w:r>
        <w:rPr>
          <w:rFonts w:ascii="Trebuchet MS" w:hAnsi="Trebuchet MS"/>
          <w:b w:val="false"/>
          <w:i w:val="false"/>
          <w:strike w:val="false"/>
          <w:dstrike w:val="false"/>
          <w:outline w:val="false"/>
          <w:shadow w:val="false"/>
          <w:color w:val="000000"/>
          <w:sz w:val="24"/>
          <w:szCs w:val="24"/>
          <w:u w:val="none"/>
          <w:em w:val="none"/>
        </w:rPr>
      </w:r>
    </w:p>
    <w:p>
      <w:pPr>
        <w:pStyle w:val="Normal"/>
        <w:rPr>
          <w:rFonts w:ascii="Trebuchet MS" w:hAnsi="Trebuchet MS"/>
          <w:b w:val="false"/>
          <w:b w:val="false"/>
          <w:i w:val="false"/>
          <w:i w:val="false"/>
          <w:strike w:val="false"/>
          <w:dstrike w:val="false"/>
          <w:outline w:val="false"/>
          <w:shadow w:val="false"/>
          <w:color w:val="000000"/>
          <w:sz w:val="24"/>
          <w:szCs w:val="24"/>
          <w:u w:val="none"/>
          <w:em w:val="none"/>
        </w:rPr>
      </w:pPr>
      <w:r>
        <w:rPr>
          <w:rFonts w:ascii="Trebuchet MS" w:hAnsi="Trebuchet MS"/>
          <w:b w:val="false"/>
          <w:i w:val="false"/>
          <w:strike w:val="false"/>
          <w:dstrike w:val="false"/>
          <w:outline w:val="false"/>
          <w:shadow w:val="false"/>
          <w:color w:val="000000"/>
          <w:sz w:val="24"/>
          <w:szCs w:val="24"/>
          <w:u w:val="none"/>
          <w:em w:val="none"/>
        </w:rPr>
      </w:r>
    </w:p>
    <w:tbl>
      <w:tblPr>
        <w:tblW w:w="9638" w:type="dxa"/>
        <w:jc w:val="left"/>
        <w:tblInd w:w="0" w:type="dxa"/>
        <w:tblBorders>
          <w:top w:val="single" w:sz="2" w:space="0" w:color="DDDDDD"/>
        </w:tblBorders>
        <w:tblCellMar>
          <w:top w:w="120" w:type="dxa"/>
          <w:left w:w="0" w:type="dxa"/>
          <w:bottom w:w="0" w:type="dxa"/>
          <w:right w:w="0" w:type="dxa"/>
        </w:tblCellMar>
      </w:tblPr>
      <w:tblGrid>
        <w:gridCol w:w="2762"/>
        <w:gridCol w:w="556"/>
        <w:gridCol w:w="6320"/>
      </w:tblGrid>
      <w:tr>
        <w:trPr/>
        <w:tc>
          <w:tcPr>
            <w:tcW w:w="2762" w:type="dxa"/>
            <w:tcBorders>
              <w:top w:val="single" w:sz="2" w:space="0" w:color="DDDDDD"/>
            </w:tcBorders>
            <w:shd w:fill="auto" w:val="clear"/>
            <w:vAlign w:val="center"/>
          </w:tcPr>
          <w:p>
            <w:pPr>
              <w:pStyle w:val="TableContents"/>
              <w:spacing w:lineRule="atLeast" w:line="300"/>
              <w:jc w:val="left"/>
              <w:rPr/>
            </w:pPr>
            <w:r>
              <w:rPr>
                <w:rStyle w:val="SourceText"/>
                <w:rFonts w:ascii="Menlo;Lucida Console;monospace" w:hAnsi="Menlo;Lucida Console;monospace"/>
                <w:color w:val="444444"/>
                <w:sz w:val="18"/>
                <w:highlight w:val="white"/>
              </w:rPr>
              <w:t>spark.shuffle.consolidateFiles</w:t>
            </w:r>
          </w:p>
        </w:tc>
        <w:tc>
          <w:tcPr>
            <w:tcW w:w="556" w:type="dxa"/>
            <w:tcBorders>
              <w:top w:val="single" w:sz="2" w:space="0" w:color="DDDDDD"/>
            </w:tcBorders>
            <w:shd w:fill="auto" w:val="clear"/>
            <w:vAlign w:val="center"/>
          </w:tcPr>
          <w:p>
            <w:pPr>
              <w:pStyle w:val="TableContents"/>
              <w:spacing w:lineRule="atLeast" w:line="300"/>
              <w:jc w:val="left"/>
              <w:rPr/>
            </w:pPr>
            <w:r>
              <w:rPr/>
              <w:t>false</w:t>
            </w:r>
          </w:p>
        </w:tc>
        <w:tc>
          <w:tcPr>
            <w:tcW w:w="6320" w:type="dxa"/>
            <w:tcBorders>
              <w:top w:val="single" w:sz="2" w:space="0" w:color="DDDDDD"/>
            </w:tcBorders>
            <w:shd w:fill="auto" w:val="clear"/>
            <w:vAlign w:val="center"/>
          </w:tcPr>
          <w:p>
            <w:pPr>
              <w:pStyle w:val="TableContents"/>
              <w:spacing w:lineRule="atLeast" w:line="300"/>
              <w:jc w:val="left"/>
              <w:rPr/>
            </w:pPr>
            <w:r>
              <w:rPr/>
              <w:t>If set to "true", consolidates intermediate files created during a shuffle. Creating fewer files can improve filesystem performance for shuffles with large numbers of reduce tasks. It is recommended to set this to "true" when using ext4 or xfs filesystems. On ext3, this option might degrade performance on machines with many (&gt;8) cores due to filesystem limitations.</w:t>
            </w:r>
          </w:p>
        </w:tc>
      </w:tr>
    </w:tbl>
    <w:p>
      <w:pPr>
        <w:pStyle w:val="Normal"/>
        <w:rPr>
          <w:rFonts w:ascii="Trebuchet MS" w:hAnsi="Trebuchet MS"/>
          <w:b w:val="false"/>
          <w:b w:val="false"/>
          <w:i w:val="false"/>
          <w:i w:val="false"/>
          <w:strike w:val="false"/>
          <w:dstrike w:val="false"/>
          <w:outline w:val="false"/>
          <w:shadow w:val="false"/>
          <w:color w:val="000000"/>
          <w:sz w:val="24"/>
          <w:szCs w:val="24"/>
          <w:u w:val="none"/>
          <w:em w:val="none"/>
        </w:rPr>
      </w:pPr>
      <w:r>
        <w:rPr>
          <w:rFonts w:ascii="Trebuchet MS" w:hAnsi="Trebuchet MS"/>
          <w:b w:val="false"/>
          <w:i w:val="false"/>
          <w:strike w:val="false"/>
          <w:dstrike w:val="false"/>
          <w:outline w:val="false"/>
          <w:shadow w:val="false"/>
          <w:color w:val="000000"/>
          <w:sz w:val="24"/>
          <w:szCs w:val="24"/>
          <w:u w:val="none"/>
          <w:em w:val="none"/>
        </w:rPr>
      </w:r>
    </w:p>
    <w:p>
      <w:pPr>
        <w:pStyle w:val="Normal"/>
        <w:rPr>
          <w:rFonts w:ascii="Trebuchet MS" w:hAnsi="Trebuchet MS"/>
          <w:b w:val="false"/>
          <w:b w:val="false"/>
          <w:i w:val="false"/>
          <w:i w:val="false"/>
          <w:strike w:val="false"/>
          <w:dstrike w:val="false"/>
          <w:outline w:val="false"/>
          <w:shadow w:val="false"/>
          <w:color w:val="000000"/>
          <w:sz w:val="24"/>
          <w:szCs w:val="24"/>
          <w:u w:val="none"/>
          <w:em w:val="none"/>
        </w:rPr>
      </w:pPr>
      <w:r>
        <w:rPr>
          <w:rFonts w:ascii="Trebuchet MS" w:hAnsi="Trebuchet MS"/>
          <w:b w:val="false"/>
          <w:i w:val="false"/>
          <w:strike w:val="false"/>
          <w:dstrike w:val="false"/>
          <w:outline w:val="false"/>
          <w:shadow w:val="false"/>
          <w:color w:val="000000"/>
          <w:sz w:val="24"/>
          <w:szCs w:val="24"/>
          <w:u w:val="none"/>
          <w:em w:val="none"/>
        </w:rPr>
      </w:r>
    </w:p>
    <w:tbl>
      <w:tblPr>
        <w:tblW w:w="9638" w:type="dxa"/>
        <w:jc w:val="left"/>
        <w:tblInd w:w="0" w:type="dxa"/>
        <w:tblBorders>
          <w:top w:val="single" w:sz="2" w:space="0" w:color="DDDDDD"/>
        </w:tblBorders>
        <w:tblCellMar>
          <w:top w:w="120" w:type="dxa"/>
          <w:left w:w="0" w:type="dxa"/>
          <w:bottom w:w="0" w:type="dxa"/>
          <w:right w:w="0" w:type="dxa"/>
        </w:tblCellMar>
      </w:tblPr>
      <w:tblGrid>
        <w:gridCol w:w="1804"/>
        <w:gridCol w:w="1440"/>
        <w:gridCol w:w="6394"/>
      </w:tblGrid>
      <w:tr>
        <w:trPr/>
        <w:tc>
          <w:tcPr>
            <w:tcW w:w="1804" w:type="dxa"/>
            <w:tcBorders>
              <w:top w:val="single" w:sz="2" w:space="0" w:color="DDDDDD"/>
            </w:tcBorders>
            <w:shd w:fill="auto" w:val="clear"/>
            <w:vAlign w:val="center"/>
          </w:tcPr>
          <w:p>
            <w:pPr>
              <w:pStyle w:val="TableContents"/>
              <w:spacing w:lineRule="atLeast" w:line="300"/>
              <w:jc w:val="left"/>
              <w:rPr/>
            </w:pPr>
            <w:r>
              <w:rPr>
                <w:rStyle w:val="SourceText"/>
                <w:rFonts w:ascii="Menlo;Lucida Console;monospace" w:hAnsi="Menlo;Lucida Console;monospace"/>
                <w:color w:val="444444"/>
                <w:sz w:val="18"/>
                <w:highlight w:val="white"/>
              </w:rPr>
              <w:t>spark.eventLog.dir</w:t>
            </w:r>
          </w:p>
        </w:tc>
        <w:tc>
          <w:tcPr>
            <w:tcW w:w="1440" w:type="dxa"/>
            <w:tcBorders>
              <w:top w:val="single" w:sz="2" w:space="0" w:color="DDDDDD"/>
            </w:tcBorders>
            <w:shd w:fill="auto" w:val="clear"/>
            <w:vAlign w:val="center"/>
          </w:tcPr>
          <w:p>
            <w:pPr>
              <w:pStyle w:val="TableContents"/>
              <w:spacing w:lineRule="atLeast" w:line="300"/>
              <w:jc w:val="left"/>
              <w:rPr/>
            </w:pPr>
            <w:r>
              <w:rPr/>
              <w:t>file:///tmp/spark-events</w:t>
            </w:r>
          </w:p>
        </w:tc>
        <w:tc>
          <w:tcPr>
            <w:tcW w:w="6394" w:type="dxa"/>
            <w:tcBorders>
              <w:top w:val="single" w:sz="2" w:space="0" w:color="DDDDDD"/>
            </w:tcBorders>
            <w:shd w:fill="auto" w:val="clear"/>
            <w:vAlign w:val="center"/>
          </w:tcPr>
          <w:p>
            <w:pPr>
              <w:pStyle w:val="TableContents"/>
              <w:spacing w:lineRule="atLeast" w:line="300"/>
              <w:jc w:val="left"/>
              <w:rPr/>
            </w:pPr>
            <w:r>
              <w:rPr/>
              <w:t>Base directory in which Spark events are logged, if </w:t>
            </w:r>
            <w:r>
              <w:rPr>
                <w:rStyle w:val="SourceText"/>
                <w:rFonts w:ascii="Menlo;Lucida Console;monospace" w:hAnsi="Menlo;Lucida Console;monospace"/>
                <w:color w:val="444444"/>
                <w:sz w:val="18"/>
                <w:highlight w:val="white"/>
              </w:rPr>
              <w:t>spark.eventLog.enabled</w:t>
            </w:r>
            <w:r>
              <w:rPr/>
              <w:t> is true. Within this base directory, Spark creates a sub-directory for each application, and logs the events specific to the application in this directory. Users may want to set this to a unified location like an HDFS directory so history files can be read by the history server.</w:t>
            </w:r>
          </w:p>
        </w:tc>
      </w:tr>
    </w:tbl>
    <w:p>
      <w:pPr>
        <w:pStyle w:val="Normal"/>
        <w:rPr>
          <w:rFonts w:ascii="Trebuchet MS" w:hAnsi="Trebuchet MS"/>
          <w:b w:val="false"/>
          <w:b w:val="false"/>
          <w:i w:val="false"/>
          <w:i w:val="false"/>
          <w:strike w:val="false"/>
          <w:dstrike w:val="false"/>
          <w:outline w:val="false"/>
          <w:shadow w:val="false"/>
          <w:color w:val="000000"/>
          <w:sz w:val="24"/>
          <w:szCs w:val="24"/>
          <w:u w:val="none"/>
          <w:em w:val="none"/>
        </w:rPr>
      </w:pPr>
      <w:r>
        <w:rPr>
          <w:rFonts w:ascii="Trebuchet MS" w:hAnsi="Trebuchet MS"/>
          <w:b w:val="false"/>
          <w:i w:val="false"/>
          <w:strike w:val="false"/>
          <w:dstrike w:val="false"/>
          <w:outline w:val="false"/>
          <w:shadow w:val="false"/>
          <w:color w:val="000000"/>
          <w:sz w:val="24"/>
          <w:szCs w:val="24"/>
          <w:u w:val="none"/>
          <w:em w:val="none"/>
        </w:rPr>
      </w:r>
    </w:p>
    <w:p>
      <w:pPr>
        <w:pStyle w:val="Normal"/>
        <w:rPr>
          <w:rFonts w:ascii="Trebuchet MS" w:hAnsi="Trebuchet MS"/>
          <w:b w:val="false"/>
          <w:b w:val="false"/>
          <w:i w:val="false"/>
          <w:i w:val="false"/>
          <w:strike w:val="false"/>
          <w:dstrike w:val="false"/>
          <w:outline w:val="false"/>
          <w:shadow w:val="false"/>
          <w:color w:val="000000"/>
          <w:sz w:val="24"/>
          <w:szCs w:val="24"/>
          <w:u w:val="none"/>
          <w:em w:val="none"/>
        </w:rPr>
      </w:pPr>
      <w:r>
        <w:rPr>
          <w:rFonts w:ascii="Trebuchet MS" w:hAnsi="Trebuchet MS"/>
          <w:b w:val="false"/>
          <w:i w:val="false"/>
          <w:strike w:val="false"/>
          <w:dstrike w:val="false"/>
          <w:outline w:val="false"/>
          <w:shadow w:val="false"/>
          <w:color w:val="000000"/>
          <w:sz w:val="24"/>
          <w:szCs w:val="24"/>
          <w:u w:val="none"/>
          <w:em w:val="none"/>
        </w:rPr>
      </w:r>
    </w:p>
    <w:tbl>
      <w:tblPr>
        <w:tblW w:w="9638" w:type="dxa"/>
        <w:jc w:val="left"/>
        <w:tblInd w:w="0" w:type="dxa"/>
        <w:tblBorders>
          <w:top w:val="single" w:sz="2" w:space="0" w:color="DDDDDD"/>
        </w:tblBorders>
        <w:tblCellMar>
          <w:top w:w="120" w:type="dxa"/>
          <w:left w:w="0" w:type="dxa"/>
          <w:bottom w:w="0" w:type="dxa"/>
          <w:right w:w="0" w:type="dxa"/>
        </w:tblCellMar>
      </w:tblPr>
      <w:tblGrid>
        <w:gridCol w:w="2291"/>
        <w:gridCol w:w="556"/>
        <w:gridCol w:w="6791"/>
      </w:tblGrid>
      <w:tr>
        <w:trPr/>
        <w:tc>
          <w:tcPr>
            <w:tcW w:w="2291" w:type="dxa"/>
            <w:tcBorders>
              <w:top w:val="single" w:sz="2" w:space="0" w:color="DDDDDD"/>
            </w:tcBorders>
            <w:shd w:fill="auto" w:val="clear"/>
            <w:vAlign w:val="center"/>
          </w:tcPr>
          <w:p>
            <w:pPr>
              <w:pStyle w:val="TableContents"/>
              <w:spacing w:lineRule="atLeast" w:line="300"/>
              <w:jc w:val="left"/>
              <w:rPr/>
            </w:pPr>
            <w:r>
              <w:rPr>
                <w:rStyle w:val="SourceText"/>
                <w:rFonts w:ascii="Menlo;Lucida Console;monospace" w:hAnsi="Menlo;Lucida Console;monospace"/>
                <w:color w:val="444444"/>
                <w:sz w:val="18"/>
                <w:highlight w:val="white"/>
              </w:rPr>
              <w:t>spark.eventLog.enabled</w:t>
            </w:r>
          </w:p>
        </w:tc>
        <w:tc>
          <w:tcPr>
            <w:tcW w:w="556" w:type="dxa"/>
            <w:tcBorders>
              <w:top w:val="single" w:sz="2" w:space="0" w:color="DDDDDD"/>
            </w:tcBorders>
            <w:shd w:fill="auto" w:val="clear"/>
            <w:vAlign w:val="center"/>
          </w:tcPr>
          <w:p>
            <w:pPr>
              <w:pStyle w:val="TableContents"/>
              <w:spacing w:lineRule="atLeast" w:line="300"/>
              <w:jc w:val="left"/>
              <w:rPr/>
            </w:pPr>
            <w:r>
              <w:rPr/>
              <w:t>false</w:t>
            </w:r>
          </w:p>
        </w:tc>
        <w:tc>
          <w:tcPr>
            <w:tcW w:w="6791" w:type="dxa"/>
            <w:tcBorders>
              <w:top w:val="single" w:sz="2" w:space="0" w:color="DDDDDD"/>
            </w:tcBorders>
            <w:shd w:fill="auto" w:val="clear"/>
            <w:vAlign w:val="center"/>
          </w:tcPr>
          <w:p>
            <w:pPr>
              <w:pStyle w:val="TableContents"/>
              <w:spacing w:lineRule="atLeast" w:line="300"/>
              <w:jc w:val="left"/>
              <w:rPr/>
            </w:pPr>
            <w:r>
              <w:rPr/>
              <w:t>Whether to log Spark events, useful for reconstructing the Web UI after the application has finished.</w:t>
            </w:r>
          </w:p>
        </w:tc>
      </w:tr>
    </w:tbl>
    <w:p>
      <w:pPr>
        <w:pStyle w:val="Normal"/>
        <w:rPr>
          <w:rFonts w:ascii="Trebuchet MS" w:hAnsi="Trebuchet MS"/>
          <w:b w:val="false"/>
          <w:b w:val="false"/>
          <w:i w:val="false"/>
          <w:i w:val="false"/>
          <w:strike w:val="false"/>
          <w:dstrike w:val="false"/>
          <w:outline w:val="false"/>
          <w:shadow w:val="false"/>
          <w:color w:val="000000"/>
          <w:sz w:val="24"/>
          <w:szCs w:val="24"/>
          <w:u w:val="none"/>
          <w:em w:val="none"/>
        </w:rPr>
      </w:pPr>
      <w:r>
        <w:rPr>
          <w:rFonts w:ascii="Trebuchet MS" w:hAnsi="Trebuchet MS"/>
          <w:b w:val="false"/>
          <w:i w:val="false"/>
          <w:strike w:val="false"/>
          <w:dstrike w:val="false"/>
          <w:outline w:val="false"/>
          <w:shadow w:val="false"/>
          <w:color w:val="000000"/>
          <w:sz w:val="24"/>
          <w:szCs w:val="24"/>
          <w:u w:val="none"/>
          <w:em w:val="none"/>
        </w:rPr>
      </w:r>
    </w:p>
    <w:p>
      <w:pPr>
        <w:pStyle w:val="Normal"/>
        <w:rPr>
          <w:rFonts w:ascii="Trebuchet MS" w:hAnsi="Trebuchet MS"/>
          <w:b w:val="false"/>
          <w:b w:val="false"/>
          <w:i w:val="false"/>
          <w:i w:val="false"/>
          <w:strike w:val="false"/>
          <w:dstrike w:val="false"/>
          <w:outline w:val="false"/>
          <w:shadow w:val="false"/>
          <w:color w:val="000000"/>
          <w:sz w:val="24"/>
          <w:szCs w:val="24"/>
          <w:u w:val="none"/>
          <w:em w:val="none"/>
        </w:rPr>
      </w:pPr>
      <w:r>
        <w:rPr>
          <w:rFonts w:ascii="Trebuchet MS" w:hAnsi="Trebuchet MS"/>
          <w:b w:val="false"/>
          <w:i w:val="false"/>
          <w:strike w:val="false"/>
          <w:dstrike w:val="false"/>
          <w:outline w:val="false"/>
          <w:shadow w:val="false"/>
          <w:color w:val="000000"/>
          <w:sz w:val="24"/>
          <w:szCs w:val="24"/>
          <w:u w:val="none"/>
          <w:em w:val="none"/>
        </w:rPr>
      </w:r>
    </w:p>
    <w:tbl>
      <w:tblPr>
        <w:tblW w:w="9638" w:type="dxa"/>
        <w:jc w:val="left"/>
        <w:tblInd w:w="0" w:type="dxa"/>
        <w:tblBorders>
          <w:top w:val="single" w:sz="2" w:space="0" w:color="DDDDDD"/>
        </w:tblBorders>
        <w:tblCellMar>
          <w:top w:w="120" w:type="dxa"/>
          <w:left w:w="0" w:type="dxa"/>
          <w:bottom w:w="0" w:type="dxa"/>
          <w:right w:w="0" w:type="dxa"/>
        </w:tblCellMar>
      </w:tblPr>
      <w:tblGrid>
        <w:gridCol w:w="2558"/>
        <w:gridCol w:w="346"/>
        <w:gridCol w:w="6734"/>
      </w:tblGrid>
      <w:tr>
        <w:trPr/>
        <w:tc>
          <w:tcPr>
            <w:tcW w:w="2558" w:type="dxa"/>
            <w:tcBorders>
              <w:top w:val="single" w:sz="2" w:space="0" w:color="DDDDDD"/>
            </w:tcBorders>
            <w:shd w:fill="auto" w:val="clear"/>
            <w:vAlign w:val="center"/>
          </w:tcPr>
          <w:p>
            <w:pPr>
              <w:pStyle w:val="TableContents"/>
              <w:spacing w:lineRule="atLeast" w:line="300"/>
              <w:jc w:val="left"/>
              <w:rPr/>
            </w:pPr>
            <w:r>
              <w:rPr>
                <w:rStyle w:val="SourceText"/>
                <w:rFonts w:ascii="Menlo;Lucida Console;monospace" w:hAnsi="Menlo;Lucida Console;monospace"/>
                <w:color w:val="444444"/>
                <w:sz w:val="18"/>
                <w:highlight w:val="white"/>
              </w:rPr>
              <w:t>spark.driver.maxResultSize</w:t>
            </w:r>
          </w:p>
        </w:tc>
        <w:tc>
          <w:tcPr>
            <w:tcW w:w="346" w:type="dxa"/>
            <w:tcBorders>
              <w:top w:val="single" w:sz="2" w:space="0" w:color="DDDDDD"/>
            </w:tcBorders>
            <w:shd w:fill="auto" w:val="clear"/>
            <w:vAlign w:val="center"/>
          </w:tcPr>
          <w:p>
            <w:pPr>
              <w:pStyle w:val="TableContents"/>
              <w:spacing w:lineRule="atLeast" w:line="300"/>
              <w:jc w:val="left"/>
              <w:rPr/>
            </w:pPr>
            <w:r>
              <w:rPr/>
              <w:t>1g</w:t>
            </w:r>
          </w:p>
        </w:tc>
        <w:tc>
          <w:tcPr>
            <w:tcW w:w="6734" w:type="dxa"/>
            <w:tcBorders>
              <w:top w:val="single" w:sz="2" w:space="0" w:color="DDDDDD"/>
            </w:tcBorders>
            <w:shd w:fill="auto" w:val="clear"/>
            <w:vAlign w:val="center"/>
          </w:tcPr>
          <w:p>
            <w:pPr>
              <w:pStyle w:val="TableContents"/>
              <w:spacing w:lineRule="atLeast" w:line="300"/>
              <w:jc w:val="left"/>
              <w:rPr/>
            </w:pPr>
            <w:r>
              <w:rPr/>
              <w:t>Limit of total size of serialized results of all partitions for each Spark action (e.g. collect). Should be at least 1M, or 0 for unlimited. Jobs will be aborted if the total size is above this limit. Having a high limit may cause out-of-memory errors in driver (depends on spark.driver.memory and memory overhead of objects in JVM). Setting a proper limit can protect the driver from out-of-memory errors.</w:t>
            </w:r>
          </w:p>
        </w:tc>
      </w:tr>
    </w:tbl>
    <w:p>
      <w:pPr>
        <w:pStyle w:val="Normal"/>
        <w:rPr>
          <w:rFonts w:ascii="Trebuchet MS" w:hAnsi="Trebuchet MS"/>
          <w:b w:val="false"/>
          <w:b w:val="false"/>
          <w:i w:val="false"/>
          <w:i w:val="false"/>
          <w:strike w:val="false"/>
          <w:dstrike w:val="false"/>
          <w:outline w:val="false"/>
          <w:shadow w:val="false"/>
          <w:color w:val="000000"/>
          <w:sz w:val="24"/>
          <w:szCs w:val="24"/>
          <w:u w:val="none"/>
          <w:em w:val="none"/>
        </w:rPr>
      </w:pPr>
      <w:r>
        <w:rPr>
          <w:rFonts w:ascii="Trebuchet MS" w:hAnsi="Trebuchet MS"/>
          <w:b w:val="false"/>
          <w:i w:val="false"/>
          <w:strike w:val="false"/>
          <w:dstrike w:val="false"/>
          <w:outline w:val="false"/>
          <w:shadow w:val="false"/>
          <w:color w:val="000000"/>
          <w:sz w:val="24"/>
          <w:szCs w:val="24"/>
          <w:u w:val="none"/>
          <w:em w:val="none"/>
        </w:rPr>
      </w:r>
    </w:p>
    <w:p>
      <w:pPr>
        <w:pStyle w:val="Normal"/>
        <w:rPr>
          <w:rFonts w:ascii="Trebuchet MS" w:hAnsi="Trebuchet MS"/>
          <w:b w:val="false"/>
          <w:b w:val="false"/>
          <w:i w:val="false"/>
          <w:i w:val="false"/>
          <w:strike w:val="false"/>
          <w:dstrike w:val="false"/>
          <w:outline w:val="false"/>
          <w:shadow w:val="false"/>
          <w:color w:val="000000"/>
          <w:sz w:val="24"/>
          <w:szCs w:val="24"/>
          <w:u w:val="none"/>
          <w:em w:val="none"/>
        </w:rPr>
      </w:pPr>
      <w:r>
        <w:rPr>
          <w:rFonts w:ascii="Trebuchet MS" w:hAnsi="Trebuchet MS"/>
          <w:b w:val="false"/>
          <w:i w:val="false"/>
          <w:strike w:val="false"/>
          <w:dstrike w:val="false"/>
          <w:outline w:val="false"/>
          <w:shadow w:val="false"/>
          <w:color w:val="000000"/>
          <w:sz w:val="24"/>
          <w:szCs w:val="24"/>
          <w:u w:val="none"/>
          <w:em w:val="none"/>
        </w:rPr>
      </w:r>
    </w:p>
    <w:p>
      <w:pPr>
        <w:pStyle w:val="Normal"/>
        <w:rPr>
          <w:rFonts w:ascii="Trebuchet MS" w:hAnsi="Trebuchet MS"/>
          <w:b w:val="false"/>
          <w:b w:val="false"/>
          <w:i w:val="false"/>
          <w:i w:val="false"/>
          <w:strike w:val="false"/>
          <w:dstrike w:val="false"/>
          <w:outline w:val="false"/>
          <w:shadow w:val="false"/>
          <w:color w:val="000000"/>
          <w:sz w:val="24"/>
          <w:szCs w:val="24"/>
          <w:u w:val="none"/>
          <w:em w:val="none"/>
        </w:rPr>
      </w:pPr>
      <w:r>
        <w:rPr>
          <w:rFonts w:ascii="Trebuchet MS" w:hAnsi="Trebuchet MS"/>
          <w:b w:val="false"/>
          <w:i w:val="false"/>
          <w:strike w:val="false"/>
          <w:dstrike w:val="false"/>
          <w:outline w:val="false"/>
          <w:shadow w:val="false"/>
          <w:color w:val="000000"/>
          <w:sz w:val="24"/>
          <w:szCs w:val="24"/>
          <w:u w:val="none"/>
          <w:em w:val="none"/>
        </w:rPr>
      </w:r>
    </w:p>
    <w:tbl>
      <w:tblPr>
        <w:tblW w:w="9638" w:type="dxa"/>
        <w:jc w:val="left"/>
        <w:tblInd w:w="0" w:type="dxa"/>
        <w:tblBorders>
          <w:top w:val="single" w:sz="2" w:space="0" w:color="DDDDDD"/>
        </w:tblBorders>
        <w:tblCellMar>
          <w:top w:w="120" w:type="dxa"/>
          <w:left w:w="0" w:type="dxa"/>
          <w:bottom w:w="0" w:type="dxa"/>
          <w:right w:w="0" w:type="dxa"/>
        </w:tblCellMar>
      </w:tblPr>
      <w:tblGrid>
        <w:gridCol w:w="1996"/>
        <w:gridCol w:w="346"/>
        <w:gridCol w:w="7296"/>
      </w:tblGrid>
      <w:tr>
        <w:trPr/>
        <w:tc>
          <w:tcPr>
            <w:tcW w:w="1996" w:type="dxa"/>
            <w:tcBorders>
              <w:top w:val="single" w:sz="2" w:space="0" w:color="DDDDDD"/>
            </w:tcBorders>
            <w:shd w:fill="auto" w:val="clear"/>
            <w:vAlign w:val="center"/>
          </w:tcPr>
          <w:p>
            <w:pPr>
              <w:pStyle w:val="TableContents"/>
              <w:spacing w:lineRule="atLeast" w:line="300"/>
              <w:jc w:val="left"/>
              <w:rPr/>
            </w:pPr>
            <w:r>
              <w:rPr>
                <w:rStyle w:val="SourceText"/>
                <w:rFonts w:ascii="Menlo;Lucida Console;monospace" w:hAnsi="Menlo;Lucida Console;monospace"/>
                <w:color w:val="444444"/>
                <w:sz w:val="18"/>
                <w:highlight w:val="white"/>
              </w:rPr>
              <w:t>spark.driver.memory</w:t>
            </w:r>
          </w:p>
        </w:tc>
        <w:tc>
          <w:tcPr>
            <w:tcW w:w="346" w:type="dxa"/>
            <w:tcBorders>
              <w:top w:val="single" w:sz="2" w:space="0" w:color="DDDDDD"/>
            </w:tcBorders>
            <w:shd w:fill="auto" w:val="clear"/>
            <w:vAlign w:val="center"/>
          </w:tcPr>
          <w:p>
            <w:pPr>
              <w:pStyle w:val="TableContents"/>
              <w:spacing w:lineRule="atLeast" w:line="300"/>
              <w:jc w:val="left"/>
              <w:rPr/>
            </w:pPr>
            <w:r>
              <w:rPr/>
              <w:t>1g</w:t>
            </w:r>
          </w:p>
        </w:tc>
        <w:tc>
          <w:tcPr>
            <w:tcW w:w="7296" w:type="dxa"/>
            <w:tcBorders>
              <w:top w:val="single" w:sz="2" w:space="0" w:color="DDDDDD"/>
            </w:tcBorders>
            <w:shd w:fill="auto" w:val="clear"/>
            <w:vAlign w:val="center"/>
          </w:tcPr>
          <w:p>
            <w:pPr>
              <w:pStyle w:val="TableContents"/>
              <w:spacing w:lineRule="atLeast" w:line="300"/>
              <w:jc w:val="left"/>
              <w:rPr/>
            </w:pPr>
            <w:r>
              <w:rPr/>
              <w:t>Amount of memory to use for the driver process, i.e. where SparkContext is initialized. (e.g. </w:t>
            </w:r>
            <w:r>
              <w:rPr>
                <w:rStyle w:val="SourceText"/>
                <w:rFonts w:ascii="Menlo;Lucida Console;monospace" w:hAnsi="Menlo;Lucida Console;monospace"/>
                <w:color w:val="444444"/>
                <w:sz w:val="18"/>
                <w:highlight w:val="white"/>
              </w:rPr>
              <w:t>1g</w:t>
            </w:r>
            <w:r>
              <w:rPr/>
              <w:t>, </w:t>
            </w:r>
            <w:r>
              <w:rPr>
                <w:rStyle w:val="SourceText"/>
                <w:rFonts w:ascii="Menlo;Lucida Console;monospace" w:hAnsi="Menlo;Lucida Console;monospace"/>
                <w:color w:val="444444"/>
                <w:sz w:val="18"/>
                <w:highlight w:val="white"/>
              </w:rPr>
              <w:t>2g</w:t>
            </w:r>
            <w:r>
              <w:rPr/>
              <w:t>). </w:t>
              <w:br/>
            </w:r>
            <w:r>
              <w:rPr>
                <w:rStyle w:val="Emphasis"/>
                <w:i/>
              </w:rPr>
              <w:t>Note:</w:t>
            </w:r>
            <w:r>
              <w:rPr/>
              <w:t> In client mode, this config must not be set through the </w:t>
            </w:r>
            <w:r>
              <w:rPr>
                <w:rStyle w:val="SourceText"/>
                <w:rFonts w:ascii="Menlo;Lucida Console;monospace" w:hAnsi="Menlo;Lucida Console;monospace"/>
                <w:color w:val="444444"/>
                <w:sz w:val="18"/>
                <w:highlight w:val="white"/>
              </w:rPr>
              <w:t>SparkConf</w:t>
            </w:r>
            <w:r>
              <w:rPr/>
              <w:t> directly in your application, because the driver JVM has already started at that point. Instead, please set this through the </w:t>
            </w:r>
            <w:r>
              <w:rPr>
                <w:rStyle w:val="SourceText"/>
                <w:rFonts w:ascii="Menlo;Lucida Console;monospace" w:hAnsi="Menlo;Lucida Console;monospace"/>
                <w:color w:val="444444"/>
                <w:sz w:val="18"/>
                <w:highlight w:val="white"/>
              </w:rPr>
              <w:t>--driver-memory</w:t>
            </w:r>
            <w:r>
              <w:rPr/>
              <w:t> command line option or in your default properties file.</w:t>
            </w:r>
          </w:p>
        </w:tc>
      </w:tr>
    </w:tbl>
    <w:p>
      <w:pPr>
        <w:pStyle w:val="Normal"/>
        <w:rPr>
          <w:rFonts w:ascii="Trebuchet MS" w:hAnsi="Trebuchet MS"/>
          <w:b w:val="false"/>
          <w:b w:val="false"/>
          <w:i w:val="false"/>
          <w:i w:val="false"/>
          <w:strike w:val="false"/>
          <w:dstrike w:val="false"/>
          <w:outline w:val="false"/>
          <w:shadow w:val="false"/>
          <w:color w:val="000000"/>
          <w:sz w:val="24"/>
          <w:szCs w:val="24"/>
          <w:u w:val="none"/>
          <w:em w:val="none"/>
        </w:rPr>
      </w:pPr>
      <w:r>
        <w:rPr>
          <w:rFonts w:ascii="Trebuchet MS" w:hAnsi="Trebuchet MS"/>
          <w:b w:val="false"/>
          <w:i w:val="false"/>
          <w:strike w:val="false"/>
          <w:dstrike w:val="false"/>
          <w:outline w:val="false"/>
          <w:shadow w:val="false"/>
          <w:color w:val="000000"/>
          <w:sz w:val="24"/>
          <w:szCs w:val="24"/>
          <w:u w:val="none"/>
          <w:em w:val="none"/>
        </w:rPr>
      </w:r>
    </w:p>
    <w:p>
      <w:pPr>
        <w:pStyle w:val="Normal"/>
        <w:rPr>
          <w:rFonts w:ascii="Trebuchet MS" w:hAnsi="Trebuchet MS"/>
          <w:b w:val="false"/>
          <w:b w:val="false"/>
          <w:i w:val="false"/>
          <w:i w:val="false"/>
          <w:strike w:val="false"/>
          <w:dstrike w:val="false"/>
          <w:outline w:val="false"/>
          <w:shadow w:val="false"/>
          <w:color w:val="000000"/>
          <w:sz w:val="24"/>
          <w:szCs w:val="24"/>
          <w:u w:val="none"/>
          <w:em w:val="none"/>
        </w:rPr>
      </w:pPr>
      <w:r>
        <w:rPr>
          <w:rFonts w:ascii="Trebuchet MS" w:hAnsi="Trebuchet MS"/>
          <w:b w:val="false"/>
          <w:i w:val="false"/>
          <w:strike w:val="false"/>
          <w:dstrike w:val="false"/>
          <w:outline w:val="false"/>
          <w:shadow w:val="false"/>
          <w:color w:val="000000"/>
          <w:sz w:val="24"/>
          <w:szCs w:val="24"/>
          <w:u w:val="none"/>
          <w:em w:val="none"/>
        </w:rPr>
      </w:r>
    </w:p>
    <w:tbl>
      <w:tblPr>
        <w:tblW w:w="8553" w:type="dxa"/>
        <w:jc w:val="left"/>
        <w:tblInd w:w="0" w:type="dxa"/>
        <w:tblBorders>
          <w:top w:val="single" w:sz="2" w:space="0" w:color="DDDDDD"/>
        </w:tblBorders>
        <w:tblCellMar>
          <w:top w:w="120" w:type="dxa"/>
          <w:left w:w="0" w:type="dxa"/>
          <w:bottom w:w="0" w:type="dxa"/>
          <w:right w:w="0" w:type="dxa"/>
        </w:tblCellMar>
      </w:tblPr>
      <w:tblGrid>
        <w:gridCol w:w="1726"/>
        <w:gridCol w:w="226"/>
        <w:gridCol w:w="6601"/>
      </w:tblGrid>
      <w:tr>
        <w:trPr/>
        <w:tc>
          <w:tcPr>
            <w:tcW w:w="1726" w:type="dxa"/>
            <w:tcBorders>
              <w:top w:val="single" w:sz="2" w:space="0" w:color="DDDDDD"/>
            </w:tcBorders>
            <w:shd w:fill="auto" w:val="clear"/>
            <w:vAlign w:val="center"/>
          </w:tcPr>
          <w:p>
            <w:pPr>
              <w:pStyle w:val="TableContents"/>
              <w:spacing w:lineRule="atLeast" w:line="300"/>
              <w:jc w:val="left"/>
              <w:rPr/>
            </w:pPr>
            <w:r>
              <w:rPr>
                <w:rStyle w:val="SourceText"/>
                <w:rFonts w:ascii="Menlo;Lucida Console;monospace" w:hAnsi="Menlo;Lucida Console;monospace"/>
                <w:color w:val="444444"/>
                <w:sz w:val="18"/>
                <w:highlight w:val="white"/>
              </w:rPr>
              <w:t>spark.driver.cores</w:t>
            </w:r>
          </w:p>
        </w:tc>
        <w:tc>
          <w:tcPr>
            <w:tcW w:w="226" w:type="dxa"/>
            <w:tcBorders>
              <w:top w:val="single" w:sz="2" w:space="0" w:color="DDDDDD"/>
            </w:tcBorders>
            <w:shd w:fill="auto" w:val="clear"/>
            <w:vAlign w:val="center"/>
          </w:tcPr>
          <w:p>
            <w:pPr>
              <w:pStyle w:val="TableContents"/>
              <w:spacing w:lineRule="atLeast" w:line="300"/>
              <w:jc w:val="left"/>
              <w:rPr/>
            </w:pPr>
            <w:r>
              <w:rPr/>
              <w:t>1</w:t>
            </w:r>
          </w:p>
        </w:tc>
        <w:tc>
          <w:tcPr>
            <w:tcW w:w="6601" w:type="dxa"/>
            <w:tcBorders>
              <w:top w:val="single" w:sz="2" w:space="0" w:color="DDDDDD"/>
            </w:tcBorders>
            <w:shd w:fill="auto" w:val="clear"/>
            <w:vAlign w:val="center"/>
          </w:tcPr>
          <w:p>
            <w:pPr>
              <w:pStyle w:val="TableContents"/>
              <w:spacing w:lineRule="atLeast" w:line="300"/>
              <w:jc w:val="left"/>
              <w:rPr/>
            </w:pPr>
            <w:r>
              <w:rPr/>
              <w:t>Number of cores to use for the driver process, only in cluster mode.</w:t>
            </w:r>
          </w:p>
        </w:tc>
      </w:tr>
    </w:tbl>
    <w:p>
      <w:pPr>
        <w:pStyle w:val="Normal"/>
        <w:rPr>
          <w:rFonts w:ascii="Trebuchet MS" w:hAnsi="Trebuchet MS"/>
          <w:b w:val="false"/>
          <w:b w:val="false"/>
          <w:i w:val="false"/>
          <w:i w:val="false"/>
          <w:strike w:val="false"/>
          <w:dstrike w:val="false"/>
          <w:outline w:val="false"/>
          <w:shadow w:val="false"/>
          <w:color w:val="000000"/>
          <w:sz w:val="24"/>
          <w:szCs w:val="24"/>
          <w:u w:val="none"/>
          <w:em w:val="none"/>
        </w:rPr>
      </w:pPr>
      <w:r>
        <w:rPr>
          <w:rFonts w:ascii="Trebuchet MS" w:hAnsi="Trebuchet MS"/>
          <w:b w:val="false"/>
          <w:i w:val="false"/>
          <w:strike w:val="false"/>
          <w:dstrike w:val="false"/>
          <w:outline w:val="false"/>
          <w:shadow w:val="false"/>
          <w:color w:val="000000"/>
          <w:sz w:val="24"/>
          <w:szCs w:val="24"/>
          <w:u w:val="none"/>
          <w:em w:val="none"/>
        </w:rPr>
      </w:r>
    </w:p>
    <w:p>
      <w:pPr>
        <w:pStyle w:val="Normal"/>
        <w:rPr>
          <w:rFonts w:ascii="Trebuchet MS" w:hAnsi="Trebuchet MS"/>
          <w:b w:val="false"/>
          <w:b w:val="false"/>
          <w:i w:val="false"/>
          <w:i w:val="false"/>
          <w:strike w:val="false"/>
          <w:dstrike w:val="false"/>
          <w:outline w:val="false"/>
          <w:shadow w:val="false"/>
          <w:color w:val="000000"/>
          <w:sz w:val="24"/>
          <w:szCs w:val="24"/>
          <w:u w:val="none"/>
          <w:em w:val="none"/>
        </w:rPr>
      </w:pPr>
      <w:r>
        <w:rPr>
          <w:rFonts w:ascii="Trebuchet MS" w:hAnsi="Trebuchet MS"/>
          <w:b w:val="false"/>
          <w:i w:val="false"/>
          <w:strike w:val="false"/>
          <w:dstrike w:val="false"/>
          <w:outline w:val="false"/>
          <w:shadow w:val="false"/>
          <w:color w:val="000000"/>
          <w:sz w:val="24"/>
          <w:szCs w:val="24"/>
          <w:u w:val="none"/>
          <w:em w:val="none"/>
        </w:rPr>
      </w:r>
    </w:p>
    <w:tbl>
      <w:tblPr>
        <w:tblW w:w="9638" w:type="dxa"/>
        <w:jc w:val="left"/>
        <w:tblInd w:w="0" w:type="dxa"/>
        <w:tblBorders>
          <w:top w:val="single" w:sz="2" w:space="0" w:color="DDDDDD"/>
        </w:tblBorders>
        <w:tblCellMar>
          <w:top w:w="120" w:type="dxa"/>
          <w:left w:w="0" w:type="dxa"/>
          <w:bottom w:w="0" w:type="dxa"/>
          <w:right w:w="0" w:type="dxa"/>
        </w:tblCellMar>
      </w:tblPr>
      <w:tblGrid>
        <w:gridCol w:w="2151"/>
        <w:gridCol w:w="526"/>
        <w:gridCol w:w="6961"/>
      </w:tblGrid>
      <w:tr>
        <w:trPr/>
        <w:tc>
          <w:tcPr>
            <w:tcW w:w="2151" w:type="dxa"/>
            <w:tcBorders>
              <w:top w:val="single" w:sz="2" w:space="0" w:color="DDDDDD"/>
            </w:tcBorders>
            <w:shd w:fill="auto" w:val="clear"/>
            <w:vAlign w:val="center"/>
          </w:tcPr>
          <w:p>
            <w:pPr>
              <w:pStyle w:val="TableContents"/>
              <w:spacing w:lineRule="atLeast" w:line="300"/>
              <w:jc w:val="left"/>
              <w:rPr/>
            </w:pPr>
            <w:r>
              <w:rPr>
                <w:rStyle w:val="SourceText"/>
                <w:rFonts w:ascii="Menlo;Lucida Console;monospace" w:hAnsi="Menlo;Lucida Console;monospace"/>
                <w:color w:val="444444"/>
                <w:sz w:val="18"/>
                <w:highlight w:val="white"/>
              </w:rPr>
              <w:t>spark.memory.fraction</w:t>
            </w:r>
          </w:p>
        </w:tc>
        <w:tc>
          <w:tcPr>
            <w:tcW w:w="526" w:type="dxa"/>
            <w:tcBorders>
              <w:top w:val="single" w:sz="2" w:space="0" w:color="DDDDDD"/>
            </w:tcBorders>
            <w:shd w:fill="auto" w:val="clear"/>
            <w:vAlign w:val="center"/>
          </w:tcPr>
          <w:p>
            <w:pPr>
              <w:pStyle w:val="TableContents"/>
              <w:spacing w:lineRule="atLeast" w:line="300"/>
              <w:jc w:val="left"/>
              <w:rPr/>
            </w:pPr>
            <w:r>
              <w:rPr/>
              <w:t>0.75</w:t>
            </w:r>
          </w:p>
        </w:tc>
        <w:tc>
          <w:tcPr>
            <w:tcW w:w="6961" w:type="dxa"/>
            <w:tcBorders>
              <w:top w:val="single" w:sz="2" w:space="0" w:color="DDDDDD"/>
            </w:tcBorders>
            <w:shd w:fill="auto" w:val="clear"/>
            <w:vAlign w:val="center"/>
          </w:tcPr>
          <w:p>
            <w:pPr>
              <w:pStyle w:val="TableContents"/>
              <w:spacing w:lineRule="atLeast" w:line="300"/>
              <w:jc w:val="left"/>
              <w:rPr/>
            </w:pPr>
            <w:r>
              <w:rPr/>
              <w:t>Fraction of (heap space - 300MB) used for execution and storage. The lower this is, the more frequently spills and cached data eviction occur. The purpose of this config is to set aside memory for internal metadata, user data structures, and imprecise size estimation in the case of sparse, unusually large records. Leaving this at the default value is recommended. For more detail, see </w:t>
            </w:r>
            <w:r>
              <w:fldChar w:fldCharType="begin"/>
            </w:r>
            <w:r>
              <w:rPr>
                <w:rStyle w:val="InternetLink"/>
                <w:dstrike w:val="false"/>
                <w:strike w:val="false"/>
                <w:u w:val="none"/>
                <w:effect w:val="none"/>
              </w:rPr>
              <w:instrText> HYPERLINK "https://spark.apache.org/docs/1.6.0/tuning.html" \l "memory-management-overview"</w:instrText>
            </w:r>
            <w:r>
              <w:rPr>
                <w:rStyle w:val="InternetLink"/>
                <w:dstrike w:val="false"/>
                <w:strike w:val="false"/>
                <w:u w:val="none"/>
                <w:effect w:val="none"/>
              </w:rPr>
              <w:fldChar w:fldCharType="separate"/>
            </w:r>
            <w:r>
              <w:rPr>
                <w:rStyle w:val="InternetLink"/>
                <w:strike w:val="false"/>
                <w:dstrike w:val="false"/>
                <w:color w:val="0088CC"/>
                <w:u w:val="none"/>
                <w:effect w:val="none"/>
              </w:rPr>
              <w:t>this description</w:t>
            </w:r>
            <w:r>
              <w:rPr>
                <w:rStyle w:val="InternetLink"/>
                <w:dstrike w:val="false"/>
                <w:strike w:val="false"/>
                <w:u w:val="none"/>
                <w:effect w:val="none"/>
              </w:rPr>
              <w:fldChar w:fldCharType="end"/>
            </w:r>
            <w:r>
              <w:rPr/>
              <w:t>.</w:t>
            </w:r>
          </w:p>
        </w:tc>
      </w:tr>
    </w:tbl>
    <w:p>
      <w:pPr>
        <w:pStyle w:val="Normal"/>
        <w:rPr>
          <w:rFonts w:ascii="Trebuchet MS" w:hAnsi="Trebuchet MS"/>
          <w:b w:val="false"/>
          <w:b w:val="false"/>
          <w:i w:val="false"/>
          <w:i w:val="false"/>
          <w:strike w:val="false"/>
          <w:dstrike w:val="false"/>
          <w:outline w:val="false"/>
          <w:shadow w:val="false"/>
          <w:color w:val="000000"/>
          <w:sz w:val="24"/>
          <w:szCs w:val="24"/>
          <w:u w:val="none"/>
          <w:em w:val="none"/>
        </w:rPr>
      </w:pPr>
      <w:r>
        <w:rPr>
          <w:rFonts w:ascii="Trebuchet MS" w:hAnsi="Trebuchet MS"/>
          <w:b w:val="false"/>
          <w:i w:val="false"/>
          <w:strike w:val="false"/>
          <w:dstrike w:val="false"/>
          <w:outline w:val="false"/>
          <w:shadow w:val="false"/>
          <w:color w:val="000000"/>
          <w:sz w:val="24"/>
          <w:szCs w:val="24"/>
          <w:u w:val="none"/>
          <w:em w:val="none"/>
        </w:rPr>
      </w:r>
    </w:p>
    <w:tbl>
      <w:tblPr>
        <w:tblW w:w="9638" w:type="dxa"/>
        <w:jc w:val="left"/>
        <w:tblInd w:w="0" w:type="dxa"/>
        <w:tblBorders>
          <w:top w:val="single" w:sz="2" w:space="0" w:color="DDDDDD"/>
        </w:tblBorders>
        <w:tblCellMar>
          <w:top w:w="120" w:type="dxa"/>
          <w:left w:w="0" w:type="dxa"/>
          <w:bottom w:w="0" w:type="dxa"/>
          <w:right w:w="0" w:type="dxa"/>
        </w:tblCellMar>
      </w:tblPr>
      <w:tblGrid>
        <w:gridCol w:w="2862"/>
        <w:gridCol w:w="861"/>
        <w:gridCol w:w="5915"/>
      </w:tblGrid>
      <w:tr>
        <w:trPr/>
        <w:tc>
          <w:tcPr>
            <w:tcW w:w="2862" w:type="dxa"/>
            <w:tcBorders>
              <w:top w:val="single" w:sz="2" w:space="0" w:color="DDDDDD"/>
            </w:tcBorders>
            <w:shd w:fill="auto" w:val="clear"/>
            <w:vAlign w:val="center"/>
          </w:tcPr>
          <w:p>
            <w:pPr>
              <w:pStyle w:val="TableContents"/>
              <w:spacing w:lineRule="atLeast" w:line="300"/>
              <w:jc w:val="left"/>
              <w:rPr/>
            </w:pPr>
            <w:r>
              <w:rPr>
                <w:rStyle w:val="SourceText"/>
                <w:rFonts w:ascii="Menlo;Lucida Console;monospace" w:hAnsi="Menlo;Lucida Console;monospace"/>
                <w:color w:val="444444"/>
                <w:sz w:val="18"/>
                <w:highlight w:val="white"/>
              </w:rPr>
              <w:t>spark.memory.fraction</w:t>
            </w:r>
          </w:p>
        </w:tc>
        <w:tc>
          <w:tcPr>
            <w:tcW w:w="861" w:type="dxa"/>
            <w:tcBorders>
              <w:top w:val="single" w:sz="2" w:space="0" w:color="DDDDDD"/>
            </w:tcBorders>
            <w:shd w:fill="auto" w:val="clear"/>
            <w:vAlign w:val="center"/>
          </w:tcPr>
          <w:p>
            <w:pPr>
              <w:pStyle w:val="TableContents"/>
              <w:spacing w:lineRule="atLeast" w:line="300"/>
              <w:jc w:val="left"/>
              <w:rPr/>
            </w:pPr>
            <w:r>
              <w:rPr/>
              <w:t>0.75</w:t>
            </w:r>
          </w:p>
        </w:tc>
        <w:tc>
          <w:tcPr>
            <w:tcW w:w="5915" w:type="dxa"/>
            <w:tcBorders>
              <w:top w:val="single" w:sz="2" w:space="0" w:color="DDDDDD"/>
            </w:tcBorders>
            <w:shd w:fill="auto" w:val="clear"/>
            <w:vAlign w:val="center"/>
          </w:tcPr>
          <w:p>
            <w:pPr>
              <w:pStyle w:val="TableContents"/>
              <w:spacing w:lineRule="atLeast" w:line="300"/>
              <w:jc w:val="left"/>
              <w:rPr/>
            </w:pPr>
            <w:r>
              <w:rPr/>
              <w:t>Fraction of (heap space - 300MB) used for execution and storage. The lower this is, the more frequently spills and cached data eviction occur. The purpose of this config is to set aside memory for internal metadata, user data structures, and imprecise size estimation in the case of sparse, unusually large records. Leaving this at the default value is recommended. For more detail, see </w:t>
            </w:r>
            <w:r>
              <w:fldChar w:fldCharType="begin"/>
            </w:r>
            <w:r>
              <w:rPr>
                <w:rStyle w:val="InternetLink"/>
                <w:dstrike w:val="false"/>
                <w:strike w:val="false"/>
                <w:u w:val="none"/>
                <w:effect w:val="none"/>
              </w:rPr>
              <w:instrText> HYPERLINK "https://spark.apache.org/docs/1.6.0/tuning.html" \l "memory-management-overview"</w:instrText>
            </w:r>
            <w:r>
              <w:rPr>
                <w:rStyle w:val="InternetLink"/>
                <w:dstrike w:val="false"/>
                <w:strike w:val="false"/>
                <w:u w:val="none"/>
                <w:effect w:val="none"/>
              </w:rPr>
              <w:fldChar w:fldCharType="separate"/>
            </w:r>
            <w:r>
              <w:rPr>
                <w:rStyle w:val="InternetLink"/>
                <w:strike w:val="false"/>
                <w:dstrike w:val="false"/>
                <w:color w:val="0088CC"/>
                <w:u w:val="none"/>
                <w:effect w:val="none"/>
              </w:rPr>
              <w:t>this description</w:t>
            </w:r>
            <w:r>
              <w:rPr>
                <w:rStyle w:val="InternetLink"/>
                <w:dstrike w:val="false"/>
                <w:strike w:val="false"/>
                <w:u w:val="none"/>
                <w:effect w:val="none"/>
              </w:rPr>
              <w:fldChar w:fldCharType="end"/>
            </w:r>
            <w:r>
              <w:rPr/>
              <w:t>.</w:t>
            </w:r>
          </w:p>
        </w:tc>
      </w:tr>
      <w:tr>
        <w:trPr/>
        <w:tc>
          <w:tcPr>
            <w:tcW w:w="2862" w:type="dxa"/>
            <w:tcBorders>
              <w:top w:val="single" w:sz="2" w:space="0" w:color="DDDDDD"/>
            </w:tcBorders>
            <w:shd w:fill="auto" w:val="clear"/>
            <w:vAlign w:val="center"/>
          </w:tcPr>
          <w:p>
            <w:pPr>
              <w:pStyle w:val="TableContents"/>
              <w:spacing w:lineRule="atLeast" w:line="300"/>
              <w:jc w:val="left"/>
              <w:rPr/>
            </w:pPr>
            <w:r>
              <w:rPr>
                <w:rStyle w:val="SourceText"/>
                <w:rFonts w:ascii="Menlo;Lucida Console;monospace" w:hAnsi="Menlo;Lucida Console;monospace"/>
                <w:color w:val="444444"/>
                <w:sz w:val="18"/>
                <w:highlight w:val="white"/>
              </w:rPr>
              <w:t>spark.memory.storageFraction</w:t>
            </w:r>
          </w:p>
        </w:tc>
        <w:tc>
          <w:tcPr>
            <w:tcW w:w="861" w:type="dxa"/>
            <w:tcBorders>
              <w:top w:val="single" w:sz="2" w:space="0" w:color="DDDDDD"/>
            </w:tcBorders>
            <w:shd w:fill="auto" w:val="clear"/>
            <w:vAlign w:val="center"/>
          </w:tcPr>
          <w:p>
            <w:pPr>
              <w:pStyle w:val="TableContents"/>
              <w:spacing w:lineRule="atLeast" w:line="300"/>
              <w:jc w:val="left"/>
              <w:rPr/>
            </w:pPr>
            <w:r>
              <w:rPr/>
              <w:t>0.5</w:t>
            </w:r>
          </w:p>
        </w:tc>
        <w:tc>
          <w:tcPr>
            <w:tcW w:w="5915" w:type="dxa"/>
            <w:tcBorders>
              <w:top w:val="single" w:sz="2" w:space="0" w:color="DDDDDD"/>
            </w:tcBorders>
            <w:shd w:fill="auto" w:val="clear"/>
            <w:vAlign w:val="center"/>
          </w:tcPr>
          <w:p>
            <w:pPr>
              <w:pStyle w:val="TableContents"/>
              <w:spacing w:lineRule="atLeast" w:line="300"/>
              <w:jc w:val="left"/>
              <w:rPr/>
            </w:pPr>
            <w:r>
              <w:rPr/>
              <w:t>Amount of storage memory immune to eviction, expressed as a fraction of the size of the region set aside by </w:t>
            </w:r>
            <w:r>
              <w:rPr>
                <w:rStyle w:val="SourceText"/>
                <w:rFonts w:ascii="Menlo;Lucida Console;monospace" w:hAnsi="Menlo;Lucida Console;monospace"/>
                <w:color w:val="444444"/>
                <w:sz w:val="18"/>
                <w:highlight w:val="white"/>
              </w:rPr>
              <w:t>s​park.memory.fraction</w:t>
            </w:r>
            <w:r>
              <w:rPr/>
              <w:t>. The higher this is, the less working memory may be available to execution and tasks may spill to disk more often. Leaving this at the default value is recommended. For more detail, see </w:t>
            </w:r>
            <w:r>
              <w:fldChar w:fldCharType="begin"/>
            </w:r>
            <w:r>
              <w:rPr>
                <w:rStyle w:val="InternetLink"/>
                <w:dstrike w:val="false"/>
                <w:strike w:val="false"/>
                <w:u w:val="none"/>
                <w:effect w:val="none"/>
              </w:rPr>
              <w:instrText> HYPERLINK "https://spark.apache.org/docs/1.6.0/tuning.html" \l "memory-management-overview"</w:instrText>
            </w:r>
            <w:r>
              <w:rPr>
                <w:rStyle w:val="InternetLink"/>
                <w:dstrike w:val="false"/>
                <w:strike w:val="false"/>
                <w:u w:val="none"/>
                <w:effect w:val="none"/>
              </w:rPr>
              <w:fldChar w:fldCharType="separate"/>
            </w:r>
            <w:r>
              <w:rPr>
                <w:rStyle w:val="InternetLink"/>
                <w:strike w:val="false"/>
                <w:dstrike w:val="false"/>
                <w:color w:val="0088CC"/>
                <w:u w:val="none"/>
                <w:effect w:val="none"/>
              </w:rPr>
              <w:t>this description</w:t>
            </w:r>
            <w:r>
              <w:rPr>
                <w:rStyle w:val="InternetLink"/>
                <w:dstrike w:val="false"/>
                <w:strike w:val="false"/>
                <w:u w:val="none"/>
                <w:effect w:val="none"/>
              </w:rPr>
              <w:fldChar w:fldCharType="end"/>
            </w:r>
            <w:r>
              <w:rPr/>
              <w:t>.</w:t>
            </w:r>
          </w:p>
        </w:tc>
      </w:tr>
    </w:tbl>
    <w:p>
      <w:pPr>
        <w:pStyle w:val="Normal"/>
        <w:rPr>
          <w:rFonts w:ascii="Trebuchet MS" w:hAnsi="Trebuchet MS"/>
          <w:b w:val="false"/>
          <w:b w:val="false"/>
          <w:i w:val="false"/>
          <w:i w:val="false"/>
          <w:strike w:val="false"/>
          <w:dstrike w:val="false"/>
          <w:outline w:val="false"/>
          <w:shadow w:val="false"/>
          <w:color w:val="000000"/>
          <w:sz w:val="24"/>
          <w:szCs w:val="24"/>
          <w:u w:val="none"/>
          <w:em w:val="none"/>
        </w:rPr>
      </w:pPr>
      <w:r>
        <w:rPr>
          <w:rFonts w:ascii="Trebuchet MS" w:hAnsi="Trebuchet MS"/>
          <w:b w:val="false"/>
          <w:i w:val="false"/>
          <w:strike w:val="false"/>
          <w:dstrike w:val="false"/>
          <w:outline w:val="false"/>
          <w:shadow w:val="false"/>
          <w:color w:val="000000"/>
          <w:sz w:val="24"/>
          <w:szCs w:val="24"/>
          <w:u w:val="none"/>
          <w:em w:val="none"/>
        </w:rPr>
      </w:r>
    </w:p>
    <w:p>
      <w:pPr>
        <w:pStyle w:val="Normal"/>
        <w:rPr>
          <w:rFonts w:ascii="Trebuchet MS" w:hAnsi="Trebuchet MS"/>
          <w:b w:val="false"/>
          <w:b w:val="false"/>
          <w:i w:val="false"/>
          <w:i w:val="false"/>
          <w:strike w:val="false"/>
          <w:dstrike w:val="false"/>
          <w:outline w:val="false"/>
          <w:shadow w:val="false"/>
          <w:color w:val="000000"/>
          <w:sz w:val="24"/>
          <w:szCs w:val="24"/>
          <w:u w:val="none"/>
          <w:em w:val="none"/>
        </w:rPr>
      </w:pPr>
      <w:r>
        <w:rPr>
          <w:rFonts w:ascii="Trebuchet MS" w:hAnsi="Trebuchet MS"/>
          <w:b w:val="false"/>
          <w:i w:val="false"/>
          <w:strike w:val="false"/>
          <w:dstrike w:val="false"/>
          <w:outline w:val="false"/>
          <w:shadow w:val="false"/>
          <w:color w:val="000000"/>
          <w:sz w:val="24"/>
          <w:szCs w:val="24"/>
          <w:u w:val="none"/>
          <w:em w:val="none"/>
        </w:rPr>
      </w:r>
    </w:p>
    <w:p>
      <w:pPr>
        <w:pStyle w:val="Normal"/>
        <w:rPr>
          <w:rFonts w:ascii="Trebuchet MS" w:hAnsi="Trebuchet MS"/>
          <w:b w:val="false"/>
          <w:b w:val="false"/>
          <w:i w:val="false"/>
          <w:i w:val="false"/>
          <w:strike w:val="false"/>
          <w:dstrike w:val="false"/>
          <w:outline w:val="false"/>
          <w:shadow w:val="false"/>
          <w:color w:val="000000"/>
          <w:sz w:val="24"/>
          <w:szCs w:val="24"/>
          <w:u w:val="none"/>
          <w:em w:val="none"/>
        </w:rPr>
      </w:pPr>
      <w:r>
        <w:rPr>
          <w:rFonts w:ascii="Trebuchet MS" w:hAnsi="Trebuchet MS"/>
          <w:b w:val="false"/>
          <w:i w:val="false"/>
          <w:strike w:val="false"/>
          <w:dstrike w:val="false"/>
          <w:outline w:val="false"/>
          <w:shadow w:val="false"/>
          <w:color w:val="000000"/>
          <w:sz w:val="24"/>
          <w:szCs w:val="24"/>
          <w:u w:val="none"/>
          <w:em w:val="none"/>
        </w:rPr>
        <w:t>spark.serializer','org.apache.spark.serializer.KryoSerializer'</w:t>
      </w:r>
    </w:p>
    <w:p>
      <w:pPr>
        <w:pStyle w:val="Normal"/>
        <w:rPr>
          <w:rFonts w:ascii="Liberation Serif" w:hAnsi="Liberation Serif"/>
          <w:color w:val="000000"/>
          <w:sz w:val="24"/>
          <w:szCs w:val="24"/>
        </w:rPr>
      </w:pPr>
      <w:r>
        <w:rPr>
          <w:color w:val="000000"/>
          <w:sz w:val="24"/>
          <w:szCs w:val="24"/>
        </w:rPr>
        <w:tab/>
      </w:r>
      <w:hyperlink r:id="rId18">
        <w:r>
          <w:rPr>
            <w:rStyle w:val="InternetLink"/>
            <w:color w:val="000000"/>
            <w:sz w:val="24"/>
            <w:szCs w:val="24"/>
          </w:rPr>
          <w:t>https://spark.apache.org/docs/latest/tuning.html</w:t>
        </w:r>
      </w:hyperlink>
    </w:p>
    <w:p>
      <w:pPr>
        <w:pStyle w:val="Normal"/>
        <w:rPr>
          <w:rFonts w:ascii="Liberation Serif" w:hAnsi="Liberation Serif"/>
          <w:color w:val="000000"/>
          <w:sz w:val="24"/>
          <w:szCs w:val="24"/>
        </w:rPr>
      </w:pPr>
      <w:r>
        <w:rPr>
          <w:color w:val="000000"/>
          <w:sz w:val="24"/>
          <w:szCs w:val="24"/>
        </w:rPr>
      </w:r>
    </w:p>
    <w:p>
      <w:pPr>
        <w:pStyle w:val="Normal"/>
        <w:rPr>
          <w:rFonts w:ascii="Trebuchet MS" w:hAnsi="Trebuchet MS"/>
          <w:b w:val="false"/>
          <w:b w:val="false"/>
          <w:i w:val="false"/>
          <w:i w:val="false"/>
          <w:strike w:val="false"/>
          <w:dstrike w:val="false"/>
          <w:outline w:val="false"/>
          <w:shadow w:val="false"/>
          <w:color w:val="000000"/>
          <w:sz w:val="24"/>
          <w:szCs w:val="24"/>
          <w:u w:val="none"/>
          <w:em w:val="none"/>
        </w:rPr>
      </w:pPr>
      <w:r>
        <w:rPr>
          <w:rFonts w:ascii="Trebuchet MS" w:hAnsi="Trebuchet MS"/>
          <w:b w:val="false"/>
          <w:i w:val="false"/>
          <w:strike w:val="false"/>
          <w:dstrike w:val="false"/>
          <w:outline w:val="false"/>
          <w:shadow w:val="false"/>
          <w:color w:val="000000"/>
          <w:sz w:val="24"/>
          <w:szCs w:val="24"/>
          <w:u w:val="none"/>
          <w:em w:val="none"/>
        </w:rPr>
        <w:t>spark.yarn.executor.memoryOverhead</w:t>
      </w:r>
    </w:p>
    <w:p>
      <w:pPr>
        <w:pStyle w:val="Normal"/>
        <w:rPr>
          <w:rFonts w:ascii="Liberation Serif" w:hAnsi="Liberation Serif"/>
          <w:color w:val="000000"/>
          <w:sz w:val="24"/>
          <w:szCs w:val="24"/>
        </w:rPr>
      </w:pPr>
      <w:r>
        <w:rPr>
          <w:color w:val="000000"/>
          <w:sz w:val="24"/>
          <w:szCs w:val="24"/>
        </w:rPr>
        <w:tab/>
      </w:r>
      <w:hyperlink r:id="rId19">
        <w:r>
          <w:rPr>
            <w:rStyle w:val="InternetLink"/>
            <w:color w:val="000000"/>
            <w:sz w:val="24"/>
            <w:szCs w:val="24"/>
          </w:rPr>
          <w:t>https://spoddutur.github.io/spark-notes/distribution_of_executors_cores_and_memory_for_spark_application.html</w:t>
        </w:r>
      </w:hyperlink>
    </w:p>
    <w:p>
      <w:pPr>
        <w:pStyle w:val="Normal"/>
        <w:rPr>
          <w:rFonts w:ascii="Liberation Serif" w:hAnsi="Liberation Serif"/>
          <w:color w:val="000000"/>
          <w:sz w:val="24"/>
          <w:szCs w:val="24"/>
        </w:rPr>
      </w:pPr>
      <w:r>
        <w:rPr>
          <w:color w:val="000000"/>
          <w:sz w:val="24"/>
          <w:szCs w:val="24"/>
        </w:rPr>
      </w:r>
    </w:p>
    <w:p>
      <w:pPr>
        <w:pStyle w:val="Normal"/>
        <w:rPr>
          <w:rFonts w:ascii="Liberation Serif" w:hAnsi="Liberation Serif"/>
          <w:color w:val="000000"/>
          <w:sz w:val="24"/>
          <w:szCs w:val="24"/>
        </w:rPr>
      </w:pPr>
      <w:r>
        <w:rPr>
          <w:color w:val="000000"/>
          <w:sz w:val="24"/>
          <w:szCs w:val="24"/>
        </w:rPr>
      </w:r>
    </w:p>
    <w:p>
      <w:pPr>
        <w:pStyle w:val="Normal"/>
        <w:rPr>
          <w:rFonts w:ascii="Liberation Serif" w:hAnsi="Liberation Serif"/>
          <w:b/>
          <w:b/>
          <w:bCs/>
          <w:color w:val="000000"/>
          <w:sz w:val="24"/>
          <w:szCs w:val="24"/>
        </w:rPr>
      </w:pPr>
      <w:r>
        <w:rPr>
          <w:b/>
          <w:bCs/>
          <w:color w:val="000000"/>
          <w:sz w:val="24"/>
          <w:szCs w:val="24"/>
        </w:rPr>
        <w:t>Some optimization techniques:</w:t>
      </w:r>
    </w:p>
    <w:p>
      <w:pPr>
        <w:pStyle w:val="Normal"/>
        <w:rPr>
          <w:rFonts w:ascii="Liberation Serif" w:hAnsi="Liberation Serif"/>
          <w:color w:val="000000"/>
          <w:sz w:val="24"/>
          <w:szCs w:val="24"/>
        </w:rPr>
      </w:pPr>
      <w:r>
        <w:rPr>
          <w:color w:val="000000"/>
          <w:sz w:val="24"/>
          <w:szCs w:val="24"/>
        </w:rPr>
      </w:r>
    </w:p>
    <w:p>
      <w:pPr>
        <w:pStyle w:val="Normal"/>
        <w:rPr>
          <w:rFonts w:ascii="Liberation Serif" w:hAnsi="Liberation Serif"/>
          <w:color w:val="000000"/>
          <w:sz w:val="24"/>
          <w:szCs w:val="24"/>
        </w:rPr>
      </w:pPr>
      <w:r>
        <w:rPr>
          <w:color w:val="000000"/>
          <w:sz w:val="24"/>
          <w:szCs w:val="24"/>
        </w:rPr>
        <w:t>1) Use Right File format:</w:t>
      </w:r>
    </w:p>
    <w:p>
      <w:pPr>
        <w:pStyle w:val="Normal"/>
        <w:rPr>
          <w:rFonts w:ascii="Liberation Serif" w:hAnsi="Liberation Serif"/>
          <w:color w:val="000000"/>
          <w:sz w:val="24"/>
          <w:szCs w:val="24"/>
        </w:rPr>
      </w:pPr>
      <w:r>
        <w:rPr>
          <w:color w:val="000000"/>
          <w:sz w:val="24"/>
          <w:szCs w:val="24"/>
        </w:rPr>
      </w:r>
    </w:p>
    <w:p>
      <w:pPr>
        <w:pStyle w:val="Normal"/>
        <w:rPr>
          <w:rFonts w:ascii="Liberation Serif" w:hAnsi="Liberation Serif"/>
          <w:color w:val="000000"/>
          <w:sz w:val="24"/>
          <w:szCs w:val="24"/>
        </w:rPr>
      </w:pPr>
      <w:r>
        <w:rPr>
          <w:color w:val="000000"/>
          <w:sz w:val="24"/>
          <w:szCs w:val="24"/>
        </w:rPr>
        <w:t>Use parquet file for analysis purpose: It is columner format file. If we are going to analyse by using some columns, so this will be better. Also can go with ORC,RC formats.</w:t>
      </w:r>
    </w:p>
    <w:p>
      <w:pPr>
        <w:pStyle w:val="Normal"/>
        <w:rPr>
          <w:rFonts w:ascii="Liberation Serif" w:hAnsi="Liberation Serif"/>
          <w:color w:val="000000"/>
          <w:sz w:val="24"/>
          <w:szCs w:val="24"/>
        </w:rPr>
      </w:pPr>
      <w:r>
        <w:rPr>
          <w:color w:val="000000"/>
          <w:sz w:val="24"/>
          <w:szCs w:val="24"/>
        </w:rPr>
      </w:r>
    </w:p>
    <w:p>
      <w:pPr>
        <w:pStyle w:val="Normal"/>
        <w:rPr>
          <w:rFonts w:ascii="Liberation Serif" w:hAnsi="Liberation Serif"/>
          <w:color w:val="000000"/>
          <w:sz w:val="24"/>
          <w:szCs w:val="24"/>
        </w:rPr>
      </w:pPr>
      <w:r>
        <w:rPr>
          <w:color w:val="000000"/>
          <w:sz w:val="24"/>
          <w:szCs w:val="24"/>
        </w:rPr>
        <w:t>Avro is good if we are reading whole row.</w:t>
      </w:r>
    </w:p>
    <w:p>
      <w:pPr>
        <w:pStyle w:val="Normal"/>
        <w:rPr>
          <w:rFonts w:ascii="Liberation Serif" w:hAnsi="Liberation Serif"/>
          <w:color w:val="000000"/>
          <w:sz w:val="24"/>
          <w:szCs w:val="24"/>
        </w:rPr>
      </w:pPr>
      <w:r>
        <w:rPr>
          <w:color w:val="000000"/>
          <w:sz w:val="24"/>
          <w:szCs w:val="24"/>
        </w:rPr>
      </w:r>
    </w:p>
    <w:p>
      <w:pPr>
        <w:pStyle w:val="Normal"/>
        <w:rPr>
          <w:rFonts w:ascii="Liberation Serif" w:hAnsi="Liberation Serif"/>
          <w:color w:val="000000"/>
          <w:sz w:val="24"/>
          <w:szCs w:val="24"/>
        </w:rPr>
      </w:pPr>
      <w:r>
        <w:rPr>
          <w:color w:val="000000"/>
          <w:sz w:val="24"/>
          <w:szCs w:val="24"/>
        </w:rPr>
        <w:t>2) Right File compression. To minimize the size of the amount.</w:t>
      </w:r>
    </w:p>
    <w:p>
      <w:pPr>
        <w:pStyle w:val="Normal"/>
        <w:rPr>
          <w:rFonts w:ascii="Liberation Serif" w:hAnsi="Liberation Serif"/>
          <w:color w:val="000000"/>
          <w:sz w:val="24"/>
          <w:szCs w:val="24"/>
        </w:rPr>
      </w:pPr>
      <w:r>
        <w:rPr>
          <w:color w:val="000000"/>
          <w:sz w:val="24"/>
          <w:szCs w:val="24"/>
        </w:rPr>
      </w:r>
    </w:p>
    <w:p>
      <w:pPr>
        <w:pStyle w:val="Normal"/>
        <w:rPr>
          <w:rFonts w:ascii="Liberation Serif" w:hAnsi="Liberation Serif"/>
          <w:color w:val="000000"/>
          <w:sz w:val="24"/>
          <w:szCs w:val="24"/>
        </w:rPr>
      </w:pPr>
      <w:r>
        <w:rPr>
          <w:color w:val="000000"/>
          <w:sz w:val="24"/>
          <w:szCs w:val="24"/>
        </w:rPr>
        <w:t xml:space="preserve">3) </w:t>
      </w:r>
      <w:r>
        <w:rPr>
          <w:color w:val="000000"/>
          <w:sz w:val="24"/>
          <w:szCs w:val="24"/>
        </w:rPr>
        <w:t>Right Configuration</w:t>
      </w:r>
    </w:p>
    <w:p>
      <w:pPr>
        <w:pStyle w:val="Normal"/>
        <w:rPr>
          <w:rFonts w:ascii="Liberation Serif" w:hAnsi="Liberation Serif"/>
          <w:color w:val="000000"/>
          <w:sz w:val="24"/>
          <w:szCs w:val="24"/>
        </w:rPr>
      </w:pPr>
      <w:r>
        <w:rPr>
          <w:color w:val="000000"/>
          <w:sz w:val="24"/>
          <w:szCs w:val="24"/>
        </w:rPr>
      </w:r>
    </w:p>
    <w:p>
      <w:pPr>
        <w:pStyle w:val="Normal"/>
        <w:rPr>
          <w:rFonts w:ascii="Liberation Serif" w:hAnsi="Liberation Serif"/>
          <w:b/>
          <w:b/>
          <w:bCs/>
          <w:color w:val="000000"/>
          <w:sz w:val="24"/>
          <w:szCs w:val="24"/>
        </w:rPr>
      </w:pPr>
      <w:r>
        <w:rPr>
          <w:b/>
          <w:bCs/>
          <w:color w:val="000000"/>
          <w:sz w:val="24"/>
          <w:szCs w:val="24"/>
        </w:rPr>
        <w:t>Using Right number of executors and executor cores</w:t>
      </w:r>
    </w:p>
    <w:p>
      <w:pPr>
        <w:pStyle w:val="Normal"/>
        <w:rPr>
          <w:rFonts w:ascii="Liberation Serif" w:hAnsi="Liberation Serif"/>
          <w:color w:val="000000"/>
          <w:sz w:val="24"/>
          <w:szCs w:val="24"/>
        </w:rPr>
      </w:pPr>
      <w:r>
        <w:rPr>
          <w:color w:val="000000"/>
          <w:sz w:val="24"/>
          <w:szCs w:val="24"/>
        </w:rPr>
      </w:r>
    </w:p>
    <w:p>
      <w:pPr>
        <w:pStyle w:val="Normal"/>
        <w:rPr>
          <w:rFonts w:ascii="Liberation Serif" w:hAnsi="Liberation Serif"/>
          <w:color w:val="000000"/>
          <w:sz w:val="24"/>
          <w:szCs w:val="24"/>
        </w:rPr>
      </w:pPr>
      <w:r>
        <w:rPr>
          <w:color w:val="000000"/>
          <w:sz w:val="24"/>
          <w:szCs w:val="24"/>
        </w:rPr>
        <w:t>If we are using shared cluster we can create the number of queues to submit the spark job. We can give the priority to this queues. User can submit the spark job by specifying this queue. So that priority for the job can be acheived.</w:t>
      </w:r>
    </w:p>
    <w:p>
      <w:pPr>
        <w:pStyle w:val="Normal"/>
        <w:rPr>
          <w:rFonts w:ascii="Liberation Serif" w:hAnsi="Liberation Serif"/>
          <w:color w:val="000000"/>
          <w:sz w:val="24"/>
          <w:szCs w:val="24"/>
        </w:rPr>
      </w:pPr>
      <w:r>
        <w:rPr>
          <w:color w:val="000000"/>
          <w:sz w:val="24"/>
          <w:szCs w:val="24"/>
        </w:rPr>
      </w:r>
    </w:p>
    <w:p>
      <w:pPr>
        <w:pStyle w:val="Normal"/>
        <w:rPr>
          <w:rFonts w:ascii="Liberation Serif" w:hAnsi="Liberation Serif"/>
          <w:color w:val="000000"/>
          <w:sz w:val="24"/>
          <w:szCs w:val="24"/>
        </w:rPr>
      </w:pPr>
      <w:r>
        <w:rPr>
          <w:color w:val="000000"/>
          <w:sz w:val="24"/>
          <w:szCs w:val="24"/>
        </w:rPr>
      </w:r>
    </w:p>
    <w:p>
      <w:pPr>
        <w:pStyle w:val="Normal"/>
        <w:rPr>
          <w:rFonts w:ascii="Liberation Serif" w:hAnsi="Liberation Serif"/>
          <w:color w:val="000000"/>
          <w:sz w:val="24"/>
          <w:szCs w:val="24"/>
        </w:rPr>
      </w:pPr>
      <w:r>
        <w:rPr>
          <w:color w:val="000000"/>
          <w:sz w:val="24"/>
          <w:szCs w:val="24"/>
        </w:rPr>
      </w:r>
    </w:p>
    <w:p>
      <w:pPr>
        <w:pStyle w:val="Normal"/>
        <w:rPr>
          <w:rFonts w:ascii="Liberation Serif" w:hAnsi="Liberation Serif"/>
          <w:color w:val="000000"/>
          <w:sz w:val="24"/>
          <w:szCs w:val="24"/>
        </w:rPr>
      </w:pPr>
      <w:r>
        <w:rPr>
          <w:color w:val="000000"/>
          <w:sz w:val="24"/>
          <w:szCs w:val="24"/>
        </w:rPr>
      </w:r>
    </w:p>
    <w:p>
      <w:pPr>
        <w:pStyle w:val="Normal"/>
        <w:rPr>
          <w:rFonts w:ascii="Liberation Serif" w:hAnsi="Liberation Serif"/>
          <w:color w:val="000000"/>
          <w:sz w:val="24"/>
          <w:szCs w:val="24"/>
        </w:rPr>
      </w:pPr>
      <w:r>
        <w:rPr>
          <w:color w:val="000000"/>
          <w:sz w:val="24"/>
          <w:szCs w:val="24"/>
        </w:rPr>
      </w:r>
    </w:p>
    <w:p>
      <w:pPr>
        <w:pStyle w:val="Normal"/>
        <w:rPr>
          <w:rFonts w:ascii="Liberation Serif" w:hAnsi="Liberation Serif"/>
          <w:color w:val="000000"/>
          <w:sz w:val="24"/>
          <w:szCs w:val="24"/>
        </w:rPr>
      </w:pPr>
      <w:r>
        <w:rPr>
          <w:color w:val="000000"/>
          <w:sz w:val="24"/>
          <w:szCs w:val="24"/>
        </w:rPr>
      </w:r>
    </w:p>
    <w:p>
      <w:pPr>
        <w:pStyle w:val="Normal"/>
        <w:rPr>
          <w:rFonts w:ascii="Liberation Serif" w:hAnsi="Liberation Serif"/>
          <w:color w:val="000000"/>
          <w:sz w:val="24"/>
          <w:szCs w:val="24"/>
        </w:rPr>
      </w:pPr>
      <w:r>
        <w:rPr>
          <w:color w:val="000000"/>
          <w:sz w:val="24"/>
          <w:szCs w:val="24"/>
        </w:rPr>
      </w:r>
    </w:p>
    <w:p>
      <w:pPr>
        <w:pStyle w:val="Normal"/>
        <w:rPr>
          <w:rFonts w:ascii="Liberation Serif" w:hAnsi="Liberation Serif"/>
          <w:color w:val="000000"/>
          <w:sz w:val="24"/>
          <w:szCs w:val="24"/>
        </w:rPr>
      </w:pPr>
      <w:r>
        <w:rPr>
          <w:color w:val="000000"/>
          <w:sz w:val="24"/>
          <w:szCs w:val="24"/>
        </w:rPr>
      </w:r>
    </w:p>
    <w:p>
      <w:pPr>
        <w:pStyle w:val="Normal"/>
        <w:rPr>
          <w:rFonts w:ascii="Trebuchet MS" w:hAnsi="Trebuchet MS"/>
          <w:b/>
          <w:b/>
          <w:bCs/>
          <w:i w:val="false"/>
          <w:i w:val="false"/>
          <w:strike w:val="false"/>
          <w:dstrike w:val="false"/>
          <w:outline w:val="false"/>
          <w:shadow w:val="false"/>
          <w:color w:val="000000"/>
          <w:sz w:val="24"/>
          <w:szCs w:val="24"/>
          <w:u w:val="none"/>
          <w:em w:val="none"/>
        </w:rPr>
      </w:pPr>
      <w:r>
        <w:rPr>
          <w:rFonts w:ascii="Trebuchet MS" w:hAnsi="Trebuchet MS"/>
          <w:b/>
          <w:bCs/>
          <w:i w:val="false"/>
          <w:strike w:val="false"/>
          <w:dstrike w:val="false"/>
          <w:outline w:val="false"/>
          <w:shadow w:val="false"/>
          <w:color w:val="000000"/>
          <w:sz w:val="24"/>
          <w:szCs w:val="24"/>
          <w:u w:val="none"/>
          <w:em w:val="none"/>
        </w:rPr>
        <w:t>What Is The Default Level Of Parallelism In Apache Spark ? How to change it? What effect will it have ?</w:t>
      </w:r>
    </w:p>
    <w:p>
      <w:pPr>
        <w:pStyle w:val="Normal"/>
        <w:rPr>
          <w:rFonts w:ascii="Liberation Serif" w:hAnsi="Liberation Serif"/>
          <w:color w:val="000000"/>
          <w:sz w:val="24"/>
          <w:szCs w:val="24"/>
        </w:rPr>
      </w:pPr>
      <w:r>
        <w:rPr>
          <w:color w:val="000000"/>
          <w:sz w:val="24"/>
          <w:szCs w:val="24"/>
        </w:rPr>
      </w:r>
    </w:p>
    <w:p>
      <w:pPr>
        <w:pStyle w:val="Normal"/>
        <w:rPr>
          <w:rFonts w:ascii="Liberation Serif" w:hAnsi="Liberation Serif"/>
          <w:color w:val="000000"/>
          <w:sz w:val="24"/>
          <w:szCs w:val="24"/>
        </w:rPr>
      </w:pPr>
      <w:hyperlink r:id="rId20">
        <w:r>
          <w:rPr>
            <w:rStyle w:val="InternetLink"/>
            <w:color w:val="000000"/>
            <w:sz w:val="24"/>
            <w:szCs w:val="24"/>
          </w:rPr>
          <w:t>https://dzone.com/articles/apache-spark-performance-tuning-degree-of-parallel</w:t>
        </w:r>
      </w:hyperlink>
    </w:p>
    <w:p>
      <w:pPr>
        <w:pStyle w:val="Normal"/>
        <w:rPr>
          <w:rFonts w:ascii="Liberation Serif" w:hAnsi="Liberation Serif"/>
          <w:color w:val="000000"/>
          <w:sz w:val="24"/>
          <w:szCs w:val="24"/>
        </w:rPr>
      </w:pPr>
      <w:r>
        <w:rPr>
          <w:color w:val="000000"/>
          <w:sz w:val="24"/>
          <w:szCs w:val="24"/>
        </w:rPr>
      </w:r>
    </w:p>
    <w:p>
      <w:pPr>
        <w:pStyle w:val="Normal"/>
        <w:rPr>
          <w:rFonts w:ascii="Trebuchet MS" w:hAnsi="Trebuchet MS"/>
          <w:b/>
          <w:b/>
          <w:bCs/>
          <w:i w:val="false"/>
          <w:i w:val="false"/>
          <w:strike w:val="false"/>
          <w:dstrike w:val="false"/>
          <w:outline w:val="false"/>
          <w:shadow w:val="false"/>
          <w:color w:val="000000"/>
          <w:sz w:val="24"/>
          <w:szCs w:val="24"/>
          <w:u w:val="none"/>
          <w:em w:val="none"/>
        </w:rPr>
      </w:pPr>
      <w:r>
        <w:rPr>
          <w:rFonts w:ascii="Trebuchet MS" w:hAnsi="Trebuchet MS"/>
          <w:b/>
          <w:bCs/>
          <w:i w:val="false"/>
          <w:strike w:val="false"/>
          <w:dstrike w:val="false"/>
          <w:outline w:val="false"/>
          <w:shadow w:val="false"/>
          <w:color w:val="000000"/>
          <w:sz w:val="24"/>
          <w:szCs w:val="24"/>
          <w:u w:val="none"/>
          <w:em w:val="none"/>
        </w:rPr>
        <w:t>Whats is the problem with small size files in Spark ?</w:t>
      </w:r>
    </w:p>
    <w:p>
      <w:pPr>
        <w:pStyle w:val="Normal"/>
        <w:rPr>
          <w:rFonts w:ascii="Liberation Serif" w:hAnsi="Liberation Serif"/>
          <w:color w:val="000000"/>
          <w:sz w:val="24"/>
          <w:szCs w:val="24"/>
        </w:rPr>
      </w:pPr>
      <w:r>
        <w:rPr>
          <w:color w:val="000000"/>
          <w:sz w:val="24"/>
          <w:szCs w:val="24"/>
        </w:rPr>
      </w:r>
    </w:p>
    <w:p>
      <w:pPr>
        <w:pStyle w:val="TextBody"/>
        <w:rPr>
          <w:rFonts w:ascii="Liberation Serif" w:hAnsi="Liberation Serif"/>
          <w:color w:val="000000"/>
          <w:sz w:val="24"/>
          <w:szCs w:val="24"/>
        </w:rPr>
      </w:pPr>
      <w:r>
        <w:rPr>
          <w:b w:val="false"/>
          <w:i w:val="false"/>
          <w:caps w:val="false"/>
          <w:smallCaps w:val="false"/>
          <w:color w:val="333333"/>
          <w:spacing w:val="0"/>
          <w:sz w:val="24"/>
          <w:szCs w:val="24"/>
        </w:rPr>
        <w:t>Although</w:t>
      </w:r>
      <w:hyperlink r:id="rId21" w:tgtFrame="_blank">
        <w:r>
          <w:rPr>
            <w:rStyle w:val="InternetLink"/>
            <w:b w:val="false"/>
            <w:i w:val="false"/>
            <w:caps w:val="false"/>
            <w:smallCaps w:val="false"/>
            <w:strike w:val="false"/>
            <w:dstrike w:val="false"/>
            <w:color w:val="2B6DAD"/>
            <w:spacing w:val="0"/>
            <w:sz w:val="24"/>
            <w:szCs w:val="24"/>
            <w:u w:val="none"/>
            <w:effect w:val="none"/>
          </w:rPr>
          <w:t> </w:t>
        </w:r>
      </w:hyperlink>
      <w:hyperlink r:id="rId22" w:tgtFrame="_blank">
        <w:r>
          <w:rPr>
            <w:rStyle w:val="InternetLink"/>
            <w:b/>
            <w:i w:val="false"/>
            <w:caps w:val="false"/>
            <w:smallCaps w:val="false"/>
            <w:strike w:val="false"/>
            <w:dstrike w:val="false"/>
            <w:color w:val="2B6DAD"/>
            <w:spacing w:val="0"/>
            <w:sz w:val="24"/>
            <w:szCs w:val="24"/>
            <w:u w:val="none"/>
            <w:effect w:val="none"/>
          </w:rPr>
          <w:t>Hadoop</w:t>
        </w:r>
      </w:hyperlink>
      <w:r>
        <w:rPr>
          <w:b w:val="false"/>
          <w:i w:val="false"/>
          <w:caps w:val="false"/>
          <w:smallCaps w:val="false"/>
          <w:color w:val="333333"/>
          <w:spacing w:val="0"/>
          <w:sz w:val="24"/>
          <w:szCs w:val="24"/>
        </w:rPr>
        <w:t> is the most powerful tool of </w:t>
      </w:r>
      <w:hyperlink r:id="rId23" w:tgtFrame="_blank">
        <w:r>
          <w:rPr>
            <w:rStyle w:val="InternetLink"/>
            <w:b/>
            <w:i w:val="false"/>
            <w:caps w:val="false"/>
            <w:smallCaps w:val="false"/>
            <w:strike w:val="false"/>
            <w:dstrike w:val="false"/>
            <w:color w:val="2B6DAD"/>
            <w:spacing w:val="0"/>
            <w:sz w:val="24"/>
            <w:szCs w:val="24"/>
            <w:u w:val="none"/>
            <w:effect w:val="none"/>
          </w:rPr>
          <w:t>big data</w:t>
        </w:r>
      </w:hyperlink>
      <w:r>
        <w:rPr>
          <w:b w:val="false"/>
          <w:i w:val="false"/>
          <w:caps w:val="false"/>
          <w:smallCaps w:val="false"/>
          <w:color w:val="333333"/>
          <w:spacing w:val="0"/>
          <w:sz w:val="24"/>
          <w:szCs w:val="24"/>
        </w:rPr>
        <w:t>, there are various limitations of Hadoop like Hadoop is not suited for small files, it cannot handle firmly the live data, slow processing speed, not efficient for iterative processing, not efficient for caching etc. Well, let’s discuss </w:t>
      </w:r>
      <w:r>
        <w:rPr>
          <w:b/>
          <w:i w:val="false"/>
          <w:caps w:val="false"/>
          <w:smallCaps w:val="false"/>
          <w:color w:val="333333"/>
          <w:spacing w:val="0"/>
          <w:sz w:val="24"/>
          <w:szCs w:val="24"/>
        </w:rPr>
        <w:t>the small file problem in Hadoop</w:t>
      </w:r>
      <w:r>
        <w:rPr>
          <w:b w:val="false"/>
          <w:i w:val="false"/>
          <w:caps w:val="false"/>
          <w:smallCaps w:val="false"/>
          <w:color w:val="333333"/>
          <w:spacing w:val="0"/>
          <w:sz w:val="24"/>
          <w:szCs w:val="24"/>
        </w:rPr>
        <w:t> along with its solution in detail.</w:t>
      </w:r>
    </w:p>
    <w:p>
      <w:pPr>
        <w:pStyle w:val="TextBody"/>
        <w:widowControl/>
        <w:numPr>
          <w:ilvl w:val="0"/>
          <w:numId w:val="6"/>
        </w:numPr>
        <w:pBdr/>
        <w:tabs>
          <w:tab w:val="left" w:pos="0" w:leader="none"/>
        </w:tabs>
        <w:spacing w:before="0" w:after="0"/>
        <w:ind w:left="0" w:right="0" w:hanging="0"/>
        <w:jc w:val="left"/>
        <w:rPr>
          <w:rFonts w:ascii="Liberation Serif" w:hAnsi="Liberation Serif"/>
          <w:b/>
          <w:i w:val="false"/>
          <w:caps w:val="false"/>
          <w:smallCaps w:val="false"/>
          <w:color w:val="333333"/>
          <w:spacing w:val="0"/>
          <w:sz w:val="24"/>
        </w:rPr>
      </w:pPr>
      <w:r>
        <w:rPr>
          <w:b/>
          <w:i w:val="false"/>
          <w:caps w:val="false"/>
          <w:smallCaps w:val="false"/>
          <w:color w:val="333333"/>
          <w:spacing w:val="0"/>
          <w:sz w:val="24"/>
        </w:rPr>
        <w:t>Issue with Small Files</w:t>
      </w:r>
    </w:p>
    <w:p>
      <w:pPr>
        <w:pStyle w:val="TextBody"/>
        <w:widowControl/>
        <w:pBdr/>
        <w:spacing w:before="0" w:after="0"/>
        <w:ind w:left="0" w:right="0" w:hanging="0"/>
        <w:jc w:val="left"/>
        <w:rPr/>
      </w:pPr>
      <w:r>
        <w:rPr>
          <w:b/>
          <w:i w:val="false"/>
          <w:caps w:val="false"/>
          <w:smallCaps w:val="false"/>
          <w:color w:val="333333"/>
          <w:spacing w:val="0"/>
          <w:sz w:val="24"/>
        </w:rPr>
        <w:t>Hadoop</w:t>
      </w:r>
      <w:r>
        <w:rPr>
          <w:b w:val="false"/>
          <w:i w:val="false"/>
          <w:caps w:val="false"/>
          <w:smallCaps w:val="false"/>
          <w:color w:val="333333"/>
          <w:spacing w:val="0"/>
          <w:sz w:val="24"/>
        </w:rPr>
        <w:t> is not suited for small data. </w:t>
      </w:r>
      <w:hyperlink r:id="rId24" w:tgtFrame="_blank">
        <w:r>
          <w:rPr>
            <w:rStyle w:val="InternetLink"/>
            <w:b/>
            <w:i w:val="false"/>
            <w:caps w:val="false"/>
            <w:smallCaps w:val="false"/>
            <w:strike w:val="false"/>
            <w:dstrike w:val="false"/>
            <w:color w:val="2B6DAD"/>
            <w:spacing w:val="0"/>
            <w:sz w:val="24"/>
            <w:u w:val="none"/>
            <w:effect w:val="none"/>
          </w:rPr>
          <w:t>(HDFS)</w:t>
        </w:r>
      </w:hyperlink>
      <w:hyperlink r:id="rId25" w:tgtFrame="_blank">
        <w:r>
          <w:rPr>
            <w:rStyle w:val="InternetLink"/>
            <w:b w:val="false"/>
            <w:i w:val="false"/>
            <w:caps w:val="false"/>
            <w:smallCaps w:val="false"/>
            <w:strike w:val="false"/>
            <w:dstrike w:val="false"/>
            <w:color w:val="2B6DAD"/>
            <w:spacing w:val="0"/>
            <w:sz w:val="24"/>
            <w:u w:val="none"/>
            <w:effect w:val="none"/>
          </w:rPr>
          <w:t> </w:t>
        </w:r>
      </w:hyperlink>
      <w:hyperlink r:id="rId26" w:tgtFrame="_blank">
        <w:r>
          <w:rPr>
            <w:rStyle w:val="InternetLink"/>
            <w:b/>
            <w:i w:val="false"/>
            <w:caps w:val="false"/>
            <w:smallCaps w:val="false"/>
            <w:strike w:val="false"/>
            <w:dstrike w:val="false"/>
            <w:color w:val="2B6DAD"/>
            <w:spacing w:val="0"/>
            <w:sz w:val="24"/>
            <w:u w:val="none"/>
            <w:effect w:val="none"/>
          </w:rPr>
          <w:t>Hadoop distributed file system</w:t>
        </w:r>
      </w:hyperlink>
      <w:r>
        <w:rPr>
          <w:b w:val="false"/>
          <w:i w:val="false"/>
          <w:caps w:val="false"/>
          <w:smallCaps w:val="false"/>
          <w:color w:val="333333"/>
          <w:spacing w:val="0"/>
          <w:sz w:val="24"/>
        </w:rPr>
        <w:t> lacks the ability to efficiently support the random reading of small files because of its high capacity design.</w:t>
      </w:r>
    </w:p>
    <w:p>
      <w:pPr>
        <w:pStyle w:val="TextBody"/>
        <w:widowControl/>
        <w:pBdr/>
        <w:spacing w:before="0" w:after="0"/>
        <w:ind w:left="0" w:right="0" w:hanging="0"/>
        <w:jc w:val="left"/>
        <w:rPr/>
      </w:pPr>
      <w:r>
        <w:rPr>
          <w:b w:val="false"/>
          <w:i w:val="false"/>
          <w:caps w:val="false"/>
          <w:smallCaps w:val="false"/>
          <w:color w:val="333333"/>
          <w:spacing w:val="0"/>
          <w:sz w:val="24"/>
        </w:rPr>
        <w:t>Small files are the major problem in HDFS. A small file is significantly smaller than the</w:t>
      </w:r>
      <w:hyperlink r:id="rId27" w:tgtFrame="_blank">
        <w:r>
          <w:rPr>
            <w:rStyle w:val="InternetLink"/>
            <w:b/>
            <w:i w:val="false"/>
            <w:caps w:val="false"/>
            <w:smallCaps w:val="false"/>
            <w:strike w:val="false"/>
            <w:dstrike w:val="false"/>
            <w:color w:val="2B6DAD"/>
            <w:spacing w:val="0"/>
            <w:sz w:val="24"/>
            <w:u w:val="none"/>
            <w:effect w:val="none"/>
          </w:rPr>
          <w:t>HDFS block </w:t>
        </w:r>
      </w:hyperlink>
      <w:r>
        <w:rPr>
          <w:b w:val="false"/>
          <w:i w:val="false"/>
          <w:caps w:val="false"/>
          <w:smallCaps w:val="false"/>
          <w:color w:val="333333"/>
          <w:spacing w:val="0"/>
          <w:sz w:val="24"/>
        </w:rPr>
        <w:t>size (default 128MB). If we are storing these huge numbers of small files, HDFS can’t handle these lots of files, as HDFS was designed to work properly with a small number of large files for storing large data sets rather than a large number of small files. If there are too many small files, then the </w:t>
      </w:r>
      <w:r>
        <w:rPr>
          <w:b/>
          <w:i w:val="false"/>
          <w:caps w:val="false"/>
          <w:smallCaps w:val="false"/>
          <w:color w:val="333333"/>
          <w:spacing w:val="0"/>
          <w:sz w:val="24"/>
        </w:rPr>
        <w:t>NameNode</w:t>
      </w:r>
      <w:r>
        <w:rPr>
          <w:b w:val="false"/>
          <w:i w:val="false"/>
          <w:caps w:val="false"/>
          <w:smallCaps w:val="false"/>
          <w:color w:val="333333"/>
          <w:spacing w:val="0"/>
          <w:sz w:val="24"/>
        </w:rPr>
        <w:t> will be overloaded since it stores the namespace of HDFS.</w:t>
      </w:r>
    </w:p>
    <w:p>
      <w:pPr>
        <w:pStyle w:val="TextBody"/>
        <w:widowControl/>
        <w:pBdr/>
        <w:spacing w:before="0" w:after="0"/>
        <w:ind w:left="0" w:right="0" w:hanging="0"/>
        <w:jc w:val="left"/>
        <w:rPr>
          <w:rFonts w:ascii="Liberation Serif" w:hAnsi="Liberation Serif"/>
          <w:b/>
          <w:i w:val="false"/>
          <w:caps w:val="false"/>
          <w:smallCaps w:val="false"/>
          <w:color w:val="333333"/>
          <w:spacing w:val="0"/>
          <w:sz w:val="24"/>
        </w:rPr>
      </w:pPr>
      <w:r>
        <w:rPr>
          <w:b/>
          <w:i w:val="false"/>
          <w:caps w:val="false"/>
          <w:smallCaps w:val="false"/>
          <w:color w:val="333333"/>
          <w:spacing w:val="0"/>
          <w:sz w:val="24"/>
        </w:rPr>
        <w:t>Solution-</w:t>
      </w:r>
    </w:p>
    <w:p>
      <w:pPr>
        <w:pStyle w:val="TextBody"/>
        <w:widowControl/>
        <w:numPr>
          <w:ilvl w:val="0"/>
          <w:numId w:val="7"/>
        </w:numPr>
        <w:pBdr/>
        <w:tabs>
          <w:tab w:val="left" w:pos="0" w:leader="none"/>
        </w:tabs>
        <w:spacing w:before="0" w:after="0"/>
        <w:ind w:left="0" w:right="0" w:hanging="0"/>
        <w:jc w:val="left"/>
        <w:rPr>
          <w:rFonts w:ascii="Liberation Serif" w:hAnsi="Liberation Serif"/>
          <w:b w:val="false"/>
          <w:i w:val="false"/>
          <w:caps w:val="false"/>
          <w:smallCaps w:val="false"/>
          <w:color w:val="333333"/>
          <w:spacing w:val="0"/>
          <w:sz w:val="24"/>
        </w:rPr>
      </w:pPr>
      <w:r>
        <w:rPr>
          <w:b w:val="false"/>
          <w:i w:val="false"/>
          <w:caps w:val="false"/>
          <w:smallCaps w:val="false"/>
          <w:color w:val="333333"/>
          <w:spacing w:val="0"/>
          <w:sz w:val="24"/>
        </w:rPr>
        <w:t>Solution to this Drawback of Hadoop to deal with small file issue is simple. Just merge the small files to create bigger files and then copy bigger files to HDFS.</w:t>
      </w:r>
    </w:p>
    <w:p>
      <w:pPr>
        <w:pStyle w:val="TextBody"/>
        <w:widowControl/>
        <w:numPr>
          <w:ilvl w:val="0"/>
          <w:numId w:val="7"/>
        </w:numPr>
        <w:pBdr/>
        <w:tabs>
          <w:tab w:val="left" w:pos="0" w:leader="none"/>
        </w:tabs>
        <w:spacing w:before="0" w:after="0"/>
        <w:ind w:left="0" w:right="0" w:hanging="0"/>
        <w:jc w:val="left"/>
        <w:rPr/>
      </w:pPr>
      <w:r>
        <w:rPr>
          <w:b/>
          <w:i w:val="false"/>
          <w:caps w:val="false"/>
          <w:smallCaps w:val="false"/>
          <w:color w:val="333333"/>
          <w:spacing w:val="0"/>
          <w:sz w:val="24"/>
        </w:rPr>
        <w:t>HAR files</w:t>
      </w:r>
      <w:r>
        <w:rPr>
          <w:b w:val="false"/>
          <w:i w:val="false"/>
          <w:caps w:val="false"/>
          <w:smallCaps w:val="false"/>
          <w:color w:val="333333"/>
          <w:spacing w:val="0"/>
          <w:sz w:val="24"/>
        </w:rPr>
        <w:t> (Hadoop Archives) were introduced to reduce the problem of lots files putting pressure on the namenode’s memory. By building a layered filesystem on the top of HDFS, HAR files works. Using Hadoop archive command, HAR files are created, which runs a </w:t>
      </w:r>
      <w:hyperlink r:id="rId28" w:tgtFrame="_blank">
        <w:r>
          <w:rPr>
            <w:rStyle w:val="InternetLink"/>
            <w:b/>
            <w:i w:val="false"/>
            <w:caps w:val="false"/>
            <w:smallCaps w:val="false"/>
            <w:strike w:val="false"/>
            <w:dstrike w:val="false"/>
            <w:color w:val="2B6DAD"/>
            <w:spacing w:val="0"/>
            <w:sz w:val="24"/>
            <w:u w:val="none"/>
            <w:effect w:val="none"/>
          </w:rPr>
          <w:t>MapReduce</w:t>
        </w:r>
      </w:hyperlink>
      <w:r>
        <w:rPr>
          <w:b w:val="false"/>
          <w:i w:val="false"/>
          <w:caps w:val="false"/>
          <w:smallCaps w:val="false"/>
          <w:color w:val="333333"/>
          <w:spacing w:val="0"/>
          <w:sz w:val="24"/>
        </w:rPr>
        <w:t>job to pack the files being archived into a small number of HDFS files. Reading through files in a HAR is not more efficient than reading through files in HDFS. Since each HAR file access requires two index files read as well the data file to read, this makes it slower.</w:t>
      </w:r>
    </w:p>
    <w:p>
      <w:pPr>
        <w:pStyle w:val="TextBody"/>
        <w:widowControl/>
        <w:numPr>
          <w:ilvl w:val="0"/>
          <w:numId w:val="7"/>
        </w:numPr>
        <w:pBdr/>
        <w:tabs>
          <w:tab w:val="left" w:pos="0" w:leader="none"/>
        </w:tabs>
        <w:spacing w:before="0" w:after="0"/>
        <w:ind w:left="0" w:right="0" w:hanging="0"/>
        <w:jc w:val="left"/>
        <w:rPr>
          <w:rFonts w:ascii="Liberation Serif" w:hAnsi="Liberation Serif"/>
          <w:b w:val="false"/>
          <w:i w:val="false"/>
          <w:caps w:val="false"/>
          <w:smallCaps w:val="false"/>
          <w:color w:val="333333"/>
          <w:spacing w:val="0"/>
          <w:sz w:val="24"/>
        </w:rPr>
      </w:pPr>
      <w:r>
        <w:rPr>
          <w:b/>
          <w:i w:val="false"/>
          <w:caps w:val="false"/>
          <w:smallCaps w:val="false"/>
          <w:color w:val="333333"/>
          <w:spacing w:val="0"/>
          <w:sz w:val="24"/>
        </w:rPr>
        <w:t>Sequence files </w:t>
      </w:r>
      <w:r>
        <w:rPr>
          <w:b w:val="false"/>
          <w:i w:val="false"/>
          <w:caps w:val="false"/>
          <w:smallCaps w:val="false"/>
          <w:color w:val="333333"/>
          <w:spacing w:val="0"/>
          <w:sz w:val="24"/>
        </w:rPr>
        <w:t>work very well in practice to overcome the ‘small file problem’, in which we use the filename as the key and the file contents as the value. By writing a program for files (100 KB), we can put them into a single Sequence file and then we can process them in a streaming fashion operating on the Sequence file. MapReduce can break Sequence file into chunks and operate on each chunk independently because Sequence file is splittable.</w:t>
      </w:r>
    </w:p>
    <w:p>
      <w:pPr>
        <w:pStyle w:val="TextBody"/>
        <w:widowControl/>
        <w:numPr>
          <w:ilvl w:val="0"/>
          <w:numId w:val="7"/>
        </w:numPr>
        <w:pBdr/>
        <w:tabs>
          <w:tab w:val="left" w:pos="0" w:leader="none"/>
        </w:tabs>
        <w:spacing w:before="0" w:after="0"/>
        <w:ind w:left="0" w:right="0" w:hanging="0"/>
        <w:jc w:val="left"/>
        <w:rPr/>
      </w:pPr>
      <w:r>
        <w:rPr>
          <w:b w:val="false"/>
          <w:i w:val="false"/>
          <w:caps w:val="false"/>
          <w:smallCaps w:val="false"/>
          <w:color w:val="333333"/>
          <w:spacing w:val="0"/>
          <w:sz w:val="24"/>
        </w:rPr>
        <w:t>Storing files in </w:t>
      </w:r>
      <w:hyperlink r:id="rId29" w:tgtFrame="_blank">
        <w:r>
          <w:rPr>
            <w:rStyle w:val="InternetLink"/>
            <w:b/>
            <w:i w:val="false"/>
            <w:caps w:val="false"/>
            <w:smallCaps w:val="false"/>
            <w:strike w:val="false"/>
            <w:dstrike w:val="false"/>
            <w:color w:val="2B6DAD"/>
            <w:spacing w:val="0"/>
            <w:sz w:val="24"/>
            <w:u w:val="none"/>
            <w:effect w:val="none"/>
          </w:rPr>
          <w:t>HBase</w:t>
        </w:r>
      </w:hyperlink>
      <w:hyperlink r:id="rId30" w:tgtFrame="_blank">
        <w:r>
          <w:rPr>
            <w:rStyle w:val="InternetLink"/>
            <w:b w:val="false"/>
            <w:i w:val="false"/>
            <w:caps w:val="false"/>
            <w:smallCaps w:val="false"/>
            <w:strike w:val="false"/>
            <w:dstrike w:val="false"/>
            <w:color w:val="2B6DAD"/>
            <w:spacing w:val="0"/>
            <w:sz w:val="24"/>
            <w:u w:val="none"/>
            <w:effect w:val="none"/>
          </w:rPr>
          <w:t> </w:t>
        </w:r>
      </w:hyperlink>
      <w:r>
        <w:rPr>
          <w:b w:val="false"/>
          <w:i w:val="false"/>
          <w:caps w:val="false"/>
          <w:smallCaps w:val="false"/>
          <w:color w:val="333333"/>
          <w:spacing w:val="0"/>
          <w:sz w:val="24"/>
        </w:rPr>
        <w:t>is a very common design pattern to overcome small file problem with HDFS. We are not actually storing millions of small files into HBase, rather adding the binary content of the file to a cell.</w:t>
      </w:r>
    </w:p>
    <w:p>
      <w:pPr>
        <w:pStyle w:val="TextBody"/>
        <w:widowControl/>
        <w:pBdr/>
        <w:spacing w:before="0" w:after="0"/>
        <w:ind w:left="0" w:right="0" w:hanging="0"/>
        <w:jc w:val="left"/>
        <w:rPr>
          <w:rFonts w:ascii="Liberation Serif" w:hAnsi="Liberation Serif"/>
          <w:b w:val="false"/>
          <w:i w:val="false"/>
          <w:caps w:val="false"/>
          <w:smallCaps w:val="false"/>
          <w:color w:val="333333"/>
          <w:spacing w:val="0"/>
          <w:sz w:val="24"/>
        </w:rPr>
      </w:pPr>
      <w:r>
        <w:rPr>
          <w:b w:val="false"/>
          <w:i w:val="false"/>
          <w:caps w:val="false"/>
          <w:smallCaps w:val="false"/>
          <w:color w:val="333333"/>
          <w:spacing w:val="0"/>
          <w:sz w:val="24"/>
        </w:rPr>
        <w:t>However, there are many more limitations of Hadoop, such as:</w:t>
      </w:r>
    </w:p>
    <w:p>
      <w:pPr>
        <w:pStyle w:val="TextBody"/>
        <w:widowControl/>
        <w:numPr>
          <w:ilvl w:val="0"/>
          <w:numId w:val="8"/>
        </w:numPr>
        <w:pBdr/>
        <w:tabs>
          <w:tab w:val="left" w:pos="0" w:leader="none"/>
        </w:tabs>
        <w:spacing w:before="0" w:after="0"/>
        <w:ind w:left="0" w:right="0" w:hanging="0"/>
        <w:jc w:val="left"/>
        <w:rPr>
          <w:rFonts w:ascii="Liberation Serif" w:hAnsi="Liberation Serif"/>
          <w:b w:val="false"/>
          <w:i w:val="false"/>
          <w:caps w:val="false"/>
          <w:smallCaps w:val="false"/>
          <w:color w:val="333333"/>
          <w:spacing w:val="0"/>
          <w:sz w:val="24"/>
        </w:rPr>
      </w:pPr>
      <w:r>
        <w:rPr>
          <w:b w:val="false"/>
          <w:i w:val="false"/>
          <w:caps w:val="false"/>
          <w:smallCaps w:val="false"/>
          <w:color w:val="333333"/>
          <w:spacing w:val="0"/>
          <w:sz w:val="24"/>
        </w:rPr>
        <w:t>Slow Processing Speed</w:t>
      </w:r>
    </w:p>
    <w:p>
      <w:pPr>
        <w:pStyle w:val="TextBody"/>
        <w:widowControl/>
        <w:numPr>
          <w:ilvl w:val="0"/>
          <w:numId w:val="8"/>
        </w:numPr>
        <w:pBdr/>
        <w:tabs>
          <w:tab w:val="left" w:pos="0" w:leader="none"/>
        </w:tabs>
        <w:spacing w:before="0" w:after="0"/>
        <w:ind w:left="0" w:right="0" w:hanging="0"/>
        <w:jc w:val="left"/>
        <w:rPr>
          <w:rFonts w:ascii="Liberation Serif" w:hAnsi="Liberation Serif"/>
          <w:b w:val="false"/>
          <w:i w:val="false"/>
          <w:caps w:val="false"/>
          <w:smallCaps w:val="false"/>
          <w:color w:val="333333"/>
          <w:spacing w:val="0"/>
          <w:sz w:val="24"/>
        </w:rPr>
      </w:pPr>
      <w:r>
        <w:rPr>
          <w:b w:val="false"/>
          <w:i w:val="false"/>
          <w:caps w:val="false"/>
          <w:smallCaps w:val="false"/>
          <w:color w:val="333333"/>
          <w:spacing w:val="0"/>
          <w:sz w:val="24"/>
        </w:rPr>
        <w:t>Support for Batch Processing only</w:t>
      </w:r>
    </w:p>
    <w:p>
      <w:pPr>
        <w:pStyle w:val="TextBody"/>
        <w:widowControl/>
        <w:numPr>
          <w:ilvl w:val="0"/>
          <w:numId w:val="8"/>
        </w:numPr>
        <w:pBdr/>
        <w:tabs>
          <w:tab w:val="left" w:pos="0" w:leader="none"/>
        </w:tabs>
        <w:spacing w:before="0" w:after="0"/>
        <w:ind w:left="0" w:right="0" w:hanging="0"/>
        <w:jc w:val="left"/>
        <w:rPr>
          <w:rFonts w:ascii="Liberation Serif" w:hAnsi="Liberation Serif"/>
          <w:b w:val="false"/>
          <w:i w:val="false"/>
          <w:caps w:val="false"/>
          <w:smallCaps w:val="false"/>
          <w:color w:val="333333"/>
          <w:spacing w:val="0"/>
          <w:sz w:val="24"/>
        </w:rPr>
      </w:pPr>
      <w:r>
        <w:rPr>
          <w:b w:val="false"/>
          <w:i w:val="false"/>
          <w:caps w:val="false"/>
          <w:smallCaps w:val="false"/>
          <w:color w:val="333333"/>
          <w:spacing w:val="0"/>
          <w:sz w:val="24"/>
        </w:rPr>
        <w:t>No Real-time Data Processing</w:t>
      </w:r>
    </w:p>
    <w:p>
      <w:pPr>
        <w:pStyle w:val="TextBody"/>
        <w:widowControl/>
        <w:numPr>
          <w:ilvl w:val="0"/>
          <w:numId w:val="8"/>
        </w:numPr>
        <w:pBdr/>
        <w:tabs>
          <w:tab w:val="left" w:pos="0" w:leader="none"/>
        </w:tabs>
        <w:spacing w:before="0" w:after="0"/>
        <w:ind w:left="0" w:right="0" w:hanging="0"/>
        <w:jc w:val="left"/>
        <w:rPr>
          <w:rFonts w:ascii="Liberation Serif" w:hAnsi="Liberation Serif"/>
          <w:b w:val="false"/>
          <w:i w:val="false"/>
          <w:caps w:val="false"/>
          <w:smallCaps w:val="false"/>
          <w:color w:val="333333"/>
          <w:spacing w:val="0"/>
          <w:sz w:val="24"/>
        </w:rPr>
      </w:pPr>
      <w:r>
        <w:rPr>
          <w:b w:val="false"/>
          <w:i w:val="false"/>
          <w:caps w:val="false"/>
          <w:smallCaps w:val="false"/>
          <w:color w:val="333333"/>
          <w:spacing w:val="0"/>
          <w:sz w:val="24"/>
        </w:rPr>
        <w:t>No Delta Iteration</w:t>
      </w:r>
    </w:p>
    <w:p>
      <w:pPr>
        <w:pStyle w:val="TextBody"/>
        <w:widowControl/>
        <w:numPr>
          <w:ilvl w:val="0"/>
          <w:numId w:val="8"/>
        </w:numPr>
        <w:pBdr/>
        <w:tabs>
          <w:tab w:val="left" w:pos="0" w:leader="none"/>
        </w:tabs>
        <w:spacing w:before="0" w:after="0"/>
        <w:ind w:left="0" w:right="0" w:hanging="0"/>
        <w:jc w:val="left"/>
        <w:rPr>
          <w:rFonts w:ascii="Liberation Serif" w:hAnsi="Liberation Serif"/>
          <w:b w:val="false"/>
          <w:i w:val="false"/>
          <w:caps w:val="false"/>
          <w:smallCaps w:val="false"/>
          <w:color w:val="333333"/>
          <w:spacing w:val="0"/>
          <w:sz w:val="24"/>
        </w:rPr>
      </w:pPr>
      <w:r>
        <w:rPr>
          <w:b w:val="false"/>
          <w:i w:val="false"/>
          <w:caps w:val="false"/>
          <w:smallCaps w:val="false"/>
          <w:color w:val="333333"/>
          <w:spacing w:val="0"/>
          <w:sz w:val="24"/>
        </w:rPr>
        <w:t>Latency</w:t>
      </w:r>
    </w:p>
    <w:p>
      <w:pPr>
        <w:pStyle w:val="TextBody"/>
        <w:widowControl/>
        <w:numPr>
          <w:ilvl w:val="0"/>
          <w:numId w:val="8"/>
        </w:numPr>
        <w:pBdr/>
        <w:tabs>
          <w:tab w:val="left" w:pos="0" w:leader="none"/>
        </w:tabs>
        <w:spacing w:before="0" w:after="0"/>
        <w:ind w:left="0" w:right="0" w:hanging="0"/>
        <w:jc w:val="left"/>
        <w:rPr>
          <w:rFonts w:ascii="Liberation Serif" w:hAnsi="Liberation Serif"/>
          <w:b w:val="false"/>
          <w:i w:val="false"/>
          <w:caps w:val="false"/>
          <w:smallCaps w:val="false"/>
          <w:color w:val="333333"/>
          <w:spacing w:val="0"/>
          <w:sz w:val="24"/>
        </w:rPr>
      </w:pPr>
      <w:r>
        <w:rPr>
          <w:b w:val="false"/>
          <w:i w:val="false"/>
          <w:caps w:val="false"/>
          <w:smallCaps w:val="false"/>
          <w:color w:val="333333"/>
          <w:spacing w:val="0"/>
          <w:sz w:val="24"/>
        </w:rPr>
        <w:t>Not Easy to Use</w:t>
      </w:r>
    </w:p>
    <w:p>
      <w:pPr>
        <w:pStyle w:val="TextBody"/>
        <w:widowControl/>
        <w:numPr>
          <w:ilvl w:val="0"/>
          <w:numId w:val="8"/>
        </w:numPr>
        <w:pBdr/>
        <w:tabs>
          <w:tab w:val="left" w:pos="0" w:leader="none"/>
        </w:tabs>
        <w:spacing w:before="0" w:after="0"/>
        <w:ind w:left="0" w:right="0" w:hanging="0"/>
        <w:jc w:val="left"/>
        <w:rPr>
          <w:rFonts w:ascii="Liberation Serif" w:hAnsi="Liberation Serif"/>
          <w:b w:val="false"/>
          <w:i w:val="false"/>
          <w:caps w:val="false"/>
          <w:smallCaps w:val="false"/>
          <w:color w:val="333333"/>
          <w:spacing w:val="0"/>
          <w:sz w:val="24"/>
        </w:rPr>
      </w:pPr>
      <w:r>
        <w:rPr>
          <w:b w:val="false"/>
          <w:i w:val="false"/>
          <w:caps w:val="false"/>
          <w:smallCaps w:val="false"/>
          <w:color w:val="333333"/>
          <w:spacing w:val="0"/>
          <w:sz w:val="24"/>
        </w:rPr>
        <w:t>Security</w:t>
      </w:r>
    </w:p>
    <w:p>
      <w:pPr>
        <w:pStyle w:val="TextBody"/>
        <w:widowControl/>
        <w:numPr>
          <w:ilvl w:val="0"/>
          <w:numId w:val="8"/>
        </w:numPr>
        <w:pBdr/>
        <w:tabs>
          <w:tab w:val="left" w:pos="0" w:leader="none"/>
        </w:tabs>
        <w:spacing w:before="0" w:after="0"/>
        <w:ind w:left="0" w:right="0" w:hanging="0"/>
        <w:jc w:val="left"/>
        <w:rPr>
          <w:rFonts w:ascii="Liberation Serif" w:hAnsi="Liberation Serif"/>
          <w:b w:val="false"/>
          <w:i w:val="false"/>
          <w:caps w:val="false"/>
          <w:smallCaps w:val="false"/>
          <w:color w:val="333333"/>
          <w:spacing w:val="0"/>
          <w:sz w:val="24"/>
        </w:rPr>
      </w:pPr>
      <w:r>
        <w:rPr>
          <w:b w:val="false"/>
          <w:i w:val="false"/>
          <w:caps w:val="false"/>
          <w:smallCaps w:val="false"/>
          <w:color w:val="333333"/>
          <w:spacing w:val="0"/>
          <w:sz w:val="24"/>
        </w:rPr>
        <w:t>No Abstraction</w:t>
      </w:r>
    </w:p>
    <w:p>
      <w:pPr>
        <w:pStyle w:val="TextBody"/>
        <w:widowControl/>
        <w:numPr>
          <w:ilvl w:val="0"/>
          <w:numId w:val="8"/>
        </w:numPr>
        <w:pBdr/>
        <w:tabs>
          <w:tab w:val="left" w:pos="0" w:leader="none"/>
        </w:tabs>
        <w:spacing w:before="0" w:after="0"/>
        <w:ind w:left="0" w:right="0" w:hanging="0"/>
        <w:jc w:val="left"/>
        <w:rPr>
          <w:rFonts w:ascii="Liberation Serif" w:hAnsi="Liberation Serif"/>
          <w:b w:val="false"/>
          <w:i w:val="false"/>
          <w:caps w:val="false"/>
          <w:smallCaps w:val="false"/>
          <w:color w:val="333333"/>
          <w:spacing w:val="0"/>
          <w:sz w:val="24"/>
        </w:rPr>
      </w:pPr>
      <w:r>
        <w:rPr>
          <w:b w:val="false"/>
          <w:i w:val="false"/>
          <w:caps w:val="false"/>
          <w:smallCaps w:val="false"/>
          <w:color w:val="333333"/>
          <w:spacing w:val="0"/>
          <w:sz w:val="24"/>
        </w:rPr>
        <w:t>Vulnerable by Nature</w:t>
      </w:r>
    </w:p>
    <w:p>
      <w:pPr>
        <w:pStyle w:val="TextBody"/>
        <w:widowControl/>
        <w:numPr>
          <w:ilvl w:val="0"/>
          <w:numId w:val="8"/>
        </w:numPr>
        <w:pBdr/>
        <w:tabs>
          <w:tab w:val="left" w:pos="0" w:leader="none"/>
        </w:tabs>
        <w:spacing w:before="0" w:after="0"/>
        <w:ind w:left="0" w:right="0" w:hanging="0"/>
        <w:jc w:val="left"/>
        <w:rPr>
          <w:rFonts w:ascii="Liberation Serif" w:hAnsi="Liberation Serif"/>
          <w:b w:val="false"/>
          <w:i w:val="false"/>
          <w:caps w:val="false"/>
          <w:smallCaps w:val="false"/>
          <w:color w:val="333333"/>
          <w:spacing w:val="0"/>
          <w:sz w:val="24"/>
        </w:rPr>
      </w:pPr>
      <w:r>
        <w:rPr>
          <w:b w:val="false"/>
          <w:i w:val="false"/>
          <w:caps w:val="false"/>
          <w:smallCaps w:val="false"/>
          <w:color w:val="333333"/>
          <w:spacing w:val="0"/>
          <w:sz w:val="24"/>
        </w:rPr>
        <w:t>No Caching</w:t>
      </w:r>
    </w:p>
    <w:p>
      <w:pPr>
        <w:pStyle w:val="TextBody"/>
        <w:widowControl/>
        <w:numPr>
          <w:ilvl w:val="0"/>
          <w:numId w:val="8"/>
        </w:numPr>
        <w:pBdr/>
        <w:tabs>
          <w:tab w:val="left" w:pos="0" w:leader="none"/>
        </w:tabs>
        <w:spacing w:before="0" w:after="0"/>
        <w:ind w:left="0" w:right="0" w:hanging="0"/>
        <w:jc w:val="left"/>
        <w:rPr>
          <w:rFonts w:ascii="Liberation Serif" w:hAnsi="Liberation Serif"/>
          <w:b w:val="false"/>
          <w:i w:val="false"/>
          <w:caps w:val="false"/>
          <w:smallCaps w:val="false"/>
          <w:color w:val="333333"/>
          <w:spacing w:val="0"/>
          <w:sz w:val="24"/>
        </w:rPr>
      </w:pPr>
      <w:r>
        <w:rPr>
          <w:b w:val="false"/>
          <w:i w:val="false"/>
          <w:caps w:val="false"/>
          <w:smallCaps w:val="false"/>
          <w:color w:val="333333"/>
          <w:spacing w:val="0"/>
          <w:sz w:val="24"/>
        </w:rPr>
        <w:t>Lengthy Line of Code</w:t>
      </w:r>
    </w:p>
    <w:p>
      <w:pPr>
        <w:pStyle w:val="TextBody"/>
        <w:widowControl/>
        <w:numPr>
          <w:ilvl w:val="0"/>
          <w:numId w:val="8"/>
        </w:numPr>
        <w:pBdr/>
        <w:tabs>
          <w:tab w:val="left" w:pos="0" w:leader="none"/>
        </w:tabs>
        <w:spacing w:before="0" w:after="0"/>
        <w:ind w:left="0" w:right="0" w:hanging="0"/>
        <w:jc w:val="left"/>
        <w:rPr>
          <w:rFonts w:ascii="Liberation Serif" w:hAnsi="Liberation Serif"/>
          <w:b w:val="false"/>
          <w:i w:val="false"/>
          <w:caps w:val="false"/>
          <w:smallCaps w:val="false"/>
          <w:color w:val="333333"/>
          <w:spacing w:val="0"/>
          <w:sz w:val="24"/>
        </w:rPr>
      </w:pPr>
      <w:r>
        <w:rPr>
          <w:b w:val="false"/>
          <w:i w:val="false"/>
          <w:caps w:val="false"/>
          <w:smallCaps w:val="false"/>
          <w:color w:val="333333"/>
          <w:spacing w:val="0"/>
          <w:sz w:val="24"/>
        </w:rPr>
        <w:t>Uncertainty</w:t>
      </w:r>
    </w:p>
    <w:p>
      <w:pPr>
        <w:pStyle w:val="Normal"/>
        <w:rPr>
          <w:rFonts w:ascii="Liberation Serif" w:hAnsi="Liberation Serif"/>
          <w:color w:val="000000"/>
          <w:sz w:val="24"/>
          <w:szCs w:val="24"/>
        </w:rPr>
      </w:pPr>
      <w:r>
        <w:rPr>
          <w:color w:val="000000"/>
          <w:sz w:val="24"/>
          <w:szCs w:val="24"/>
        </w:rPr>
      </w:r>
    </w:p>
    <w:p>
      <w:pPr>
        <w:pStyle w:val="Normal"/>
        <w:rPr>
          <w:rFonts w:ascii="Liberation Serif" w:hAnsi="Liberation Serif"/>
          <w:color w:val="000000"/>
          <w:sz w:val="24"/>
          <w:szCs w:val="24"/>
        </w:rPr>
      </w:pPr>
      <w:r>
        <w:rPr>
          <w:color w:val="000000"/>
          <w:sz w:val="24"/>
          <w:szCs w:val="24"/>
        </w:rPr>
      </w:r>
    </w:p>
    <w:p>
      <w:pPr>
        <w:pStyle w:val="Normal"/>
        <w:rPr>
          <w:rFonts w:ascii="Liberation Serif" w:hAnsi="Liberation Serif"/>
          <w:b/>
          <w:b/>
          <w:bCs/>
          <w:i w:val="false"/>
          <w:i w:val="false"/>
          <w:strike w:val="false"/>
          <w:dstrike w:val="false"/>
          <w:outline w:val="false"/>
          <w:shadow w:val="false"/>
          <w:color w:val="000000"/>
          <w:sz w:val="24"/>
          <w:szCs w:val="24"/>
          <w:u w:val="none"/>
          <w:em w:val="none"/>
        </w:rPr>
      </w:pPr>
      <w:r>
        <w:rPr>
          <w:b/>
          <w:bCs/>
          <w:i w:val="false"/>
          <w:strike w:val="false"/>
          <w:dstrike w:val="false"/>
          <w:outline w:val="false"/>
          <w:shadow w:val="false"/>
          <w:color w:val="000000"/>
          <w:sz w:val="24"/>
          <w:szCs w:val="24"/>
          <w:u w:val="none"/>
          <w:em w:val="none"/>
        </w:rPr>
        <w:t>How to tune spark executor number, cores and executor memory?</w:t>
      </w:r>
    </w:p>
    <w:p>
      <w:pPr>
        <w:pStyle w:val="Normal"/>
        <w:rPr>
          <w:rFonts w:ascii="Liberation Serif" w:hAnsi="Liberation Serif"/>
          <w:b/>
          <w:b/>
          <w:bCs/>
          <w:i w:val="false"/>
          <w:i w:val="false"/>
          <w:strike w:val="false"/>
          <w:dstrike w:val="false"/>
          <w:outline w:val="false"/>
          <w:shadow w:val="false"/>
          <w:color w:val="000000"/>
          <w:sz w:val="24"/>
          <w:szCs w:val="24"/>
          <w:u w:val="none"/>
          <w:em w:val="none"/>
        </w:rPr>
      </w:pPr>
      <w:r>
        <w:rPr>
          <w:b/>
          <w:bCs/>
          <w:i w:val="false"/>
          <w:strike w:val="false"/>
          <w:dstrike w:val="false"/>
          <w:outline w:val="false"/>
          <w:shadow w:val="false"/>
          <w:color w:val="000000"/>
          <w:sz w:val="24"/>
          <w:szCs w:val="24"/>
          <w:u w:val="none"/>
          <w:em w:val="none"/>
        </w:rPr>
      </w:r>
    </w:p>
    <w:p>
      <w:pPr>
        <w:pStyle w:val="Normal"/>
        <w:rPr>
          <w:rFonts w:ascii="Liberation Serif" w:hAnsi="Liberation Serif"/>
          <w:b/>
          <w:b/>
          <w:bCs/>
          <w:i w:val="false"/>
          <w:i w:val="false"/>
          <w:strike w:val="false"/>
          <w:dstrike w:val="false"/>
          <w:outline w:val="false"/>
          <w:shadow w:val="false"/>
          <w:color w:val="000000"/>
          <w:sz w:val="24"/>
          <w:szCs w:val="24"/>
          <w:u w:val="none"/>
          <w:em w:val="none"/>
        </w:rPr>
      </w:pPr>
      <w:r>
        <w:rPr>
          <w:b/>
          <w:bCs/>
          <w:i w:val="false"/>
          <w:strike w:val="false"/>
          <w:dstrike w:val="false"/>
          <w:outline w:val="false"/>
          <w:shadow w:val="false"/>
          <w:color w:val="000000"/>
          <w:sz w:val="24"/>
          <w:szCs w:val="24"/>
          <w:u w:val="none"/>
          <w:em w:val="none"/>
        </w:rPr>
        <w:t>6 Nodes, and Each node 16 cores, 64 GB RAM</w:t>
      </w:r>
    </w:p>
    <w:p>
      <w:pPr>
        <w:pStyle w:val="Normal"/>
        <w:rPr>
          <w:rFonts w:ascii="Liberation Serif" w:hAnsi="Liberation Serif"/>
          <w:b/>
          <w:b/>
          <w:bCs/>
          <w:i w:val="false"/>
          <w:i w:val="false"/>
          <w:strike w:val="false"/>
          <w:dstrike w:val="false"/>
          <w:outline w:val="false"/>
          <w:shadow w:val="false"/>
          <w:color w:val="000000"/>
          <w:sz w:val="24"/>
          <w:szCs w:val="24"/>
          <w:u w:val="none"/>
          <w:em w:val="none"/>
        </w:rPr>
      </w:pPr>
      <w:r>
        <w:rPr>
          <w:b/>
          <w:bCs/>
          <w:i w:val="false"/>
          <w:strike w:val="false"/>
          <w:dstrike w:val="false"/>
          <w:outline w:val="false"/>
          <w:shadow w:val="false"/>
          <w:color w:val="000000"/>
          <w:sz w:val="24"/>
          <w:szCs w:val="24"/>
          <w:u w:val="none"/>
          <w:em w:val="none"/>
        </w:rPr>
      </w:r>
    </w:p>
    <w:p>
      <w:pPr>
        <w:pStyle w:val="ListParagraph"/>
        <w:jc w:val="both"/>
        <w:rPr/>
      </w:pPr>
      <w:r>
        <w:rPr/>
        <w:t xml:space="preserve">If we are having cluster with below configurations, </w:t>
      </w:r>
    </w:p>
    <w:p>
      <w:pPr>
        <w:pStyle w:val="ListParagraph"/>
        <w:jc w:val="both"/>
        <w:rPr/>
      </w:pPr>
      <w:r>
        <w:rPr/>
        <w:t>6 Nodes</w:t>
      </w:r>
    </w:p>
    <w:p>
      <w:pPr>
        <w:pStyle w:val="ListParagraph"/>
        <w:jc w:val="both"/>
        <w:rPr/>
      </w:pPr>
      <w:r>
        <w:rPr/>
        <w:t>16 cores each</w:t>
      </w:r>
    </w:p>
    <w:p>
      <w:pPr>
        <w:pStyle w:val="ListParagraph"/>
        <w:jc w:val="both"/>
        <w:rPr/>
      </w:pPr>
      <w:r>
        <w:rPr/>
        <w:t>64GB RAM</w:t>
      </w:r>
    </w:p>
    <w:p>
      <w:pPr>
        <w:pStyle w:val="ListParagraph"/>
        <w:jc w:val="both"/>
        <w:rPr/>
      </w:pPr>
      <w:r>
        <w:rPr/>
      </w:r>
    </w:p>
    <w:p>
      <w:pPr>
        <w:pStyle w:val="ListParagraph"/>
        <w:numPr>
          <w:ilvl w:val="1"/>
          <w:numId w:val="2"/>
        </w:numPr>
        <w:jc w:val="both"/>
        <w:rPr/>
      </w:pPr>
      <w:r>
        <w:rPr/>
        <w:t>How many executors I should have?</w:t>
      </w:r>
    </w:p>
    <w:p>
      <w:pPr>
        <w:pStyle w:val="ListParagraph"/>
        <w:numPr>
          <w:ilvl w:val="1"/>
          <w:numId w:val="2"/>
        </w:numPr>
        <w:jc w:val="both"/>
        <w:rPr/>
      </w:pPr>
      <w:r>
        <w:rPr/>
        <w:t>How many cores of each executors?</w:t>
      </w:r>
    </w:p>
    <w:p>
      <w:pPr>
        <w:pStyle w:val="ListParagraph"/>
        <w:numPr>
          <w:ilvl w:val="1"/>
          <w:numId w:val="2"/>
        </w:numPr>
        <w:jc w:val="both"/>
        <w:rPr/>
      </w:pPr>
      <w:r>
        <w:rPr/>
        <w:t>Memory of each exeutors?</w:t>
      </w:r>
    </w:p>
    <w:p>
      <w:pPr>
        <w:pStyle w:val="Normal"/>
        <w:jc w:val="both"/>
        <w:rPr/>
      </w:pPr>
      <w:r>
        <w:rPr/>
        <w:t xml:space="preserve">        </w:t>
      </w:r>
      <w:r>
        <w:rPr/>
        <w:t xml:space="preserve">Basics things needs to </w:t>
      </w:r>
      <w:r>
        <w:rPr/>
        <w:t xml:space="preserve">be in </w:t>
      </w:r>
      <w:r>
        <w:rPr/>
        <w:t>mind:</w:t>
      </w:r>
    </w:p>
    <w:p>
      <w:pPr>
        <w:pStyle w:val="ListParagraph"/>
        <w:ind w:left="1440" w:right="0" w:hanging="0"/>
        <w:jc w:val="both"/>
        <w:rPr>
          <w:b/>
          <w:b/>
          <w:bCs/>
        </w:rPr>
      </w:pPr>
      <w:r>
        <w:rPr>
          <w:b/>
          <w:bCs/>
        </w:rPr>
        <w:t>Core:</w:t>
      </w:r>
    </w:p>
    <w:p>
      <w:pPr>
        <w:pStyle w:val="ListParagraph"/>
        <w:numPr>
          <w:ilvl w:val="2"/>
          <w:numId w:val="3"/>
        </w:numPr>
        <w:jc w:val="both"/>
        <w:rPr/>
      </w:pPr>
      <w:r>
        <w:rPr/>
        <w:t xml:space="preserve">For HDFS throughput we have to pass </w:t>
      </w:r>
      <w:r>
        <w:rPr/>
        <w:t xml:space="preserve">min </w:t>
      </w:r>
      <w:r>
        <w:rPr/>
        <w:t>60% to 70% of cores per node</w:t>
      </w:r>
    </w:p>
    <w:p>
      <w:pPr>
        <w:pStyle w:val="ListParagraph"/>
        <w:numPr>
          <w:ilvl w:val="2"/>
          <w:numId w:val="3"/>
        </w:numPr>
        <w:jc w:val="both"/>
        <w:rPr/>
      </w:pPr>
      <w:r>
        <w:rPr/>
        <w:t>For Yarn daemon need to give 1 or 2 cores per node</w:t>
      </w:r>
    </w:p>
    <w:p>
      <w:pPr>
        <w:pStyle w:val="ListParagraph"/>
        <w:numPr>
          <w:ilvl w:val="2"/>
          <w:numId w:val="3"/>
        </w:numPr>
        <w:jc w:val="both"/>
        <w:rPr/>
      </w:pPr>
      <w:r>
        <w:rPr/>
        <w:t>1 executor is required for yarn application master</w:t>
      </w:r>
    </w:p>
    <w:p>
      <w:pPr>
        <w:pStyle w:val="ListParagraph"/>
        <w:ind w:left="1440" w:right="0" w:hanging="0"/>
        <w:jc w:val="both"/>
        <w:rPr/>
      </w:pPr>
      <w:r>
        <w:rPr/>
      </w:r>
    </w:p>
    <w:p>
      <w:pPr>
        <w:pStyle w:val="ListParagraph"/>
        <w:ind w:left="1440" w:right="0" w:hanging="0"/>
        <w:jc w:val="both"/>
        <w:rPr/>
      </w:pPr>
      <w:r>
        <w:rPr/>
      </w:r>
    </w:p>
    <w:p>
      <w:pPr>
        <w:pStyle w:val="ListParagraph"/>
        <w:ind w:left="1440" w:right="0" w:hanging="0"/>
        <w:jc w:val="both"/>
        <w:rPr>
          <w:b/>
          <w:b/>
          <w:bCs/>
        </w:rPr>
      </w:pPr>
      <w:r>
        <w:rPr>
          <w:b/>
          <w:bCs/>
        </w:rPr>
        <w:t>Memory:</w:t>
      </w:r>
    </w:p>
    <w:p>
      <w:pPr>
        <w:pStyle w:val="ListParagraph"/>
        <w:numPr>
          <w:ilvl w:val="2"/>
          <w:numId w:val="3"/>
        </w:numPr>
        <w:jc w:val="both"/>
        <w:rPr/>
      </w:pPr>
      <w:r>
        <w:rPr/>
        <w:t xml:space="preserve">Yarn also use some heap memory </w:t>
      </w:r>
      <w:r>
        <w:rPr/>
        <w:t>So</w:t>
      </w:r>
      <w:r>
        <w:rPr/>
        <w:t xml:space="preserve"> we have to remove that memory, default size of yarn heap memory is 384MB it is approx 7% per node</w:t>
      </w:r>
    </w:p>
    <w:p>
      <w:pPr>
        <w:pStyle w:val="ListParagraph"/>
        <w:jc w:val="both"/>
        <w:rPr>
          <w:lang w:bidi="ta-IN"/>
        </w:rPr>
      </w:pPr>
      <w:r>
        <w:rPr>
          <w:lang w:bidi="ta-IN"/>
        </w:rPr>
      </w:r>
    </w:p>
    <w:p>
      <w:pPr>
        <w:pStyle w:val="ListParagraph"/>
        <w:jc w:val="both"/>
        <w:rPr/>
      </w:pPr>
      <w:r>
        <w:rPr/>
        <w:t xml:space="preserve">Configuration: </w:t>
      </w:r>
      <w:r>
        <w:rPr/>
        <w:t xml:space="preserve">6 Nodes, 16 cores each, </w:t>
      </w:r>
      <w:r>
        <w:rPr>
          <w:lang w:bidi="ta-IN"/>
        </w:rPr>
        <w:t>64GB RAM</w:t>
      </w:r>
    </w:p>
    <w:p>
      <w:pPr>
        <w:pStyle w:val="ListParagraph"/>
        <w:jc w:val="both"/>
        <w:rPr/>
      </w:pPr>
      <w:r>
        <w:rPr/>
        <w:drawing>
          <wp:inline distT="0" distB="0" distL="0" distR="0">
            <wp:extent cx="4678680" cy="2428240"/>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31"/>
                    <a:stretch>
                      <a:fillRect/>
                    </a:stretch>
                  </pic:blipFill>
                  <pic:spPr bwMode="auto">
                    <a:xfrm>
                      <a:off x="0" y="0"/>
                      <a:ext cx="4678680" cy="2428240"/>
                    </a:xfrm>
                    <a:prstGeom prst="rect">
                      <a:avLst/>
                    </a:prstGeom>
                  </pic:spPr>
                </pic:pic>
              </a:graphicData>
            </a:graphic>
          </wp:inline>
        </w:drawing>
      </w:r>
    </w:p>
    <w:p>
      <w:pPr>
        <w:pStyle w:val="ListParagraph"/>
        <w:spacing w:before="0" w:after="160"/>
        <w:contextualSpacing/>
        <w:jc w:val="both"/>
        <w:rPr>
          <w:rFonts w:ascii="Liberation Serif" w:hAnsi="Liberation Serif"/>
          <w:color w:val="000000"/>
          <w:sz w:val="24"/>
          <w:szCs w:val="24"/>
        </w:rPr>
      </w:pPr>
      <w:r>
        <w:rPr>
          <w:color w:val="000000"/>
          <w:sz w:val="24"/>
          <w:szCs w:val="24"/>
        </w:rPr>
        <w:drawing>
          <wp:inline distT="0" distB="0" distL="0" distR="0">
            <wp:extent cx="3451860" cy="1685925"/>
            <wp:effectExtent l="0" t="0" r="0" b="0"/>
            <wp:docPr id="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
                    <pic:cNvPicPr>
                      <a:picLocks noChangeAspect="1" noChangeArrowheads="1"/>
                    </pic:cNvPicPr>
                  </pic:nvPicPr>
                  <pic:blipFill>
                    <a:blip r:embed="rId32"/>
                    <a:stretch>
                      <a:fillRect/>
                    </a:stretch>
                  </pic:blipFill>
                  <pic:spPr bwMode="auto">
                    <a:xfrm>
                      <a:off x="0" y="0"/>
                      <a:ext cx="3451860" cy="1685925"/>
                    </a:xfrm>
                    <a:prstGeom prst="rect">
                      <a:avLst/>
                    </a:prstGeom>
                  </pic:spPr>
                </pic:pic>
              </a:graphicData>
            </a:graphic>
          </wp:inline>
        </w:drawing>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Trebuchet MS">
    <w:charset w:val="01"/>
    <w:family w:val="roman"/>
    <w:pitch w:val="variable"/>
  </w:font>
  <w:font w:name="Menlo">
    <w:altName w:val="Lucida Console"/>
    <w:charset w:val="01"/>
    <w:family w:val="auto"/>
    <w:pitch w:val="default"/>
  </w:font>
  <w:font w:name="Helvetica Neue">
    <w:altName w:val="Helvetica"/>
    <w:charset w:val="01"/>
    <w:family w:val="auto"/>
    <w:pitch w:val="default"/>
  </w:font>
  <w:font w:name="Symbol">
    <w:charset w:val="02"/>
    <w:family w:val="auto"/>
    <w:pitch w:val="default"/>
  </w:font>
  <w:font w:name="Wingdings">
    <w:charset w:val="02"/>
    <w:family w:val="auto"/>
    <w:pitch w:val="default"/>
  </w:font>
  <w:font w:name="Courier New">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upperRoman"/>
      <w:lvlText w:val="%3)"/>
      <w:lvlJc w:val="left"/>
      <w:pPr>
        <w:ind w:left="2520" w:hanging="720"/>
      </w:p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
    <w:lvl w:ilvl="0">
      <w:start w:val="1"/>
      <w:numFmt w:val="bullet"/>
      <w:lvlText w:val=""/>
      <w:lvlJc w:val="left"/>
      <w:pPr>
        <w:tabs>
          <w:tab w:val="num" w:pos="450"/>
        </w:tabs>
        <w:ind w:left="45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375"/>
        </w:tabs>
        <w:ind w:left="375"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efaultTabStop w:val="4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IN"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Lohit Devanagari"/>
      <w:color w:val="auto"/>
      <w:kern w:val="2"/>
      <w:sz w:val="24"/>
      <w:szCs w:val="24"/>
      <w:lang w:val="en-IN" w:eastAsia="zh-CN"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Noto Sans CJK SC Regular" w:cs="Lohit Devanagari"/>
      <w:b/>
      <w:bCs/>
      <w:sz w:val="48"/>
      <w:szCs w:val="48"/>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Noto Sans CJK SC Regular" w:cs="Lohit Devanagari"/>
      <w:b/>
      <w:bCs/>
      <w:sz w:val="36"/>
      <w:szCs w:val="36"/>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oto Sans CJK SC Regular" w:cs="Lohit Devanagari"/>
      <w:b/>
      <w:bCs/>
      <w:sz w:val="28"/>
      <w:szCs w:val="28"/>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DejaVu Sans Mono" w:cs="Liberation Mono"/>
    </w:rPr>
  </w:style>
  <w:style w:type="character" w:styleId="ListLabel1249">
    <w:name w:val="ListLabel 1249"/>
    <w:qFormat/>
    <w:rPr>
      <w:rFonts w:cs="Symbol"/>
      <w:sz w:val="20"/>
    </w:rPr>
  </w:style>
  <w:style w:type="character" w:styleId="ListLabel1250">
    <w:name w:val="ListLabel 1250"/>
    <w:qFormat/>
    <w:rPr>
      <w:rFonts w:cs="Wingdings"/>
      <w:sz w:val="20"/>
    </w:rPr>
  </w:style>
  <w:style w:type="character" w:styleId="ListLabel1251">
    <w:name w:val="ListLabel 1251"/>
    <w:qFormat/>
    <w:rPr>
      <w:rFonts w:cs="Wingdings"/>
      <w:sz w:val="20"/>
    </w:rPr>
  </w:style>
  <w:style w:type="character" w:styleId="ListLabel1252">
    <w:name w:val="ListLabel 1252"/>
    <w:qFormat/>
    <w:rPr>
      <w:rFonts w:cs="Wingdings"/>
      <w:sz w:val="20"/>
    </w:rPr>
  </w:style>
  <w:style w:type="character" w:styleId="ListLabel1253">
    <w:name w:val="ListLabel 1253"/>
    <w:qFormat/>
    <w:rPr>
      <w:rFonts w:cs="Wingdings"/>
      <w:sz w:val="20"/>
    </w:rPr>
  </w:style>
  <w:style w:type="character" w:styleId="ListLabel1254">
    <w:name w:val="ListLabel 1254"/>
    <w:qFormat/>
    <w:rPr>
      <w:rFonts w:cs="Wingdings"/>
      <w:sz w:val="20"/>
    </w:rPr>
  </w:style>
  <w:style w:type="character" w:styleId="ListLabel1255">
    <w:name w:val="ListLabel 1255"/>
    <w:qFormat/>
    <w:rPr>
      <w:rFonts w:cs="Wingdings"/>
      <w:sz w:val="20"/>
    </w:rPr>
  </w:style>
  <w:style w:type="character" w:styleId="ListLabel1256">
    <w:name w:val="ListLabel 1256"/>
    <w:qFormat/>
    <w:rPr>
      <w:rFonts w:cs="Wingdings"/>
      <w:sz w:val="20"/>
    </w:rPr>
  </w:style>
  <w:style w:type="character" w:styleId="ListLabel1205">
    <w:name w:val="ListLabel 1205"/>
    <w:qFormat/>
    <w:rPr>
      <w:rFonts w:cs="Symbol"/>
      <w:sz w:val="20"/>
    </w:rPr>
  </w:style>
  <w:style w:type="character" w:styleId="ListLabel1206">
    <w:name w:val="ListLabel 1206"/>
    <w:qFormat/>
    <w:rPr>
      <w:rFonts w:cs="Courier New"/>
      <w:sz w:val="20"/>
    </w:rPr>
  </w:style>
  <w:style w:type="character" w:styleId="ListLabel1207">
    <w:name w:val="ListLabel 1207"/>
    <w:qFormat/>
    <w:rPr>
      <w:rFonts w:cs="Wingdings"/>
      <w:sz w:val="20"/>
    </w:rPr>
  </w:style>
  <w:style w:type="character" w:styleId="ListLabel1208">
    <w:name w:val="ListLabel 1208"/>
    <w:qFormat/>
    <w:rPr>
      <w:rFonts w:cs="Wingdings"/>
      <w:sz w:val="20"/>
    </w:rPr>
  </w:style>
  <w:style w:type="character" w:styleId="ListLabel1209">
    <w:name w:val="ListLabel 1209"/>
    <w:qFormat/>
    <w:rPr>
      <w:rFonts w:cs="Wingdings"/>
      <w:sz w:val="20"/>
    </w:rPr>
  </w:style>
  <w:style w:type="character" w:styleId="ListLabel1210">
    <w:name w:val="ListLabel 1210"/>
    <w:qFormat/>
    <w:rPr>
      <w:rFonts w:cs="Wingdings"/>
      <w:sz w:val="20"/>
    </w:rPr>
  </w:style>
  <w:style w:type="character" w:styleId="ListLabel1211">
    <w:name w:val="ListLabel 1211"/>
    <w:qFormat/>
    <w:rPr>
      <w:rFonts w:cs="Wingdings"/>
      <w:sz w:val="20"/>
    </w:rPr>
  </w:style>
  <w:style w:type="character" w:styleId="ListLabel1212">
    <w:name w:val="ListLabel 1212"/>
    <w:qFormat/>
    <w:rPr>
      <w:rFonts w:cs="Wingdings"/>
      <w:sz w:val="20"/>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paragraph" w:styleId="ListParagraph">
    <w:name w:val="List Paragraph"/>
    <w:basedOn w:val="Normal"/>
    <w:qFormat/>
    <w:pPr>
      <w:spacing w:before="0" w:after="16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hadoop.apache.org/docs/r3.0.0-alpha2/api/org/apache/hadoop/io/compress/BZip2Codec.html" TargetMode="External"/><Relationship Id="rId3" Type="http://schemas.openxmlformats.org/officeDocument/2006/relationships/hyperlink" Target="https://hadoop.apache.org/docs/r3.0.0-alpha2/api/org/apache/hadoop/io/compress/BZip2Codec.html" TargetMode="External"/><Relationship Id="rId4" Type="http://schemas.openxmlformats.org/officeDocument/2006/relationships/hyperlink" Target="http://data-flair.training/blogs/apache-spark-introduction-spark-comprehensive-tutorial/" TargetMode="External"/><Relationship Id="rId5" Type="http://schemas.openxmlformats.org/officeDocument/2006/relationships/hyperlink" Target="http://data-flair.training/blogs/rdd-in-apache-spark/" TargetMode="External"/><Relationship Id="rId6" Type="http://schemas.openxmlformats.org/officeDocument/2006/relationships/hyperlink" Target="http://data-flair.training/blogs/apache-spark-streaming-fault-tolerance/" TargetMode="External"/><Relationship Id="rId7" Type="http://schemas.openxmlformats.org/officeDocument/2006/relationships/hyperlink" Target="http://data-flair.training/blogs/rdd-transformations-actions-apis-apache-spark/" TargetMode="External"/><Relationship Id="rId8" Type="http://schemas.openxmlformats.org/officeDocument/2006/relationships/hyperlink" Target="http://data-flair.training/blogs/apache-spark-in-memory-computing/" TargetMode="External"/><Relationship Id="rId9" Type="http://schemas.openxmlformats.org/officeDocument/2006/relationships/hyperlink" Target="https://unraveldata.com/to-cache-or-not-to-cache/" TargetMode="External"/><Relationship Id="rId10" Type="http://schemas.openxmlformats.org/officeDocument/2006/relationships/hyperlink" Target="https://spark.apache.org/docs/1.6.0/configuration.html" TargetMode="External"/><Relationship Id="rId11" Type="http://schemas.openxmlformats.org/officeDocument/2006/relationships/hyperlink" Target="https://spark.apache.org/docs/latest/configuration.html" TargetMode="External"/><Relationship Id="rId12" Type="http://schemas.openxmlformats.org/officeDocument/2006/relationships/hyperlink" Target="https://spark.apache.org/docs/latest/running-on-yarn.html" TargetMode="External"/><Relationship Id="rId13" Type="http://schemas.openxmlformats.org/officeDocument/2006/relationships/hyperlink" Target="https://spark.apache.org/docs/1.6.1/sql-programming-guide.html" TargetMode="External"/><Relationship Id="rId14" Type="http://schemas.openxmlformats.org/officeDocument/2006/relationships/hyperlink" Target="https://spark.apache.org/docs/latest/tuning.html" TargetMode="External"/><Relationship Id="rId15" Type="http://schemas.openxmlformats.org/officeDocument/2006/relationships/hyperlink" Target="http://www.treselle.com/blog/apache-spark-performance-tuning-degree-of-parallelism/" TargetMode="External"/><Relationship Id="rId16" Type="http://schemas.openxmlformats.org/officeDocument/2006/relationships/hyperlink" Target="http://www.treselle.com/blog/apache-spark-performance-tuning-degree-of-parallelism/" TargetMode="External"/><Relationship Id="rId17" Type="http://schemas.openxmlformats.org/officeDocument/2006/relationships/hyperlink" Target="https://github.com/EsotericSoftware/kryo" TargetMode="External"/><Relationship Id="rId18" Type="http://schemas.openxmlformats.org/officeDocument/2006/relationships/hyperlink" Target="https://spark.apache.org/docs/latest/tuning.html" TargetMode="External"/><Relationship Id="rId19" Type="http://schemas.openxmlformats.org/officeDocument/2006/relationships/hyperlink" Target="https://spoddutur.github.io/spark-notes/distribution_of_executors_cores_and_memory_for_spark_application.html" TargetMode="External"/><Relationship Id="rId20" Type="http://schemas.openxmlformats.org/officeDocument/2006/relationships/hyperlink" Target="https://dzone.com/articles/apache-spark-performance-tuning-degree-of-parallel" TargetMode="External"/><Relationship Id="rId21" Type="http://schemas.openxmlformats.org/officeDocument/2006/relationships/hyperlink" Target="http://data-flair.training/blogs/hadoop-introduction-tutorial-quick-guide/" TargetMode="External"/><Relationship Id="rId22" Type="http://schemas.openxmlformats.org/officeDocument/2006/relationships/hyperlink" Target="http://data-flair.training/blogs/hadoop-introduction-tutorial-quick-guide/" TargetMode="External"/><Relationship Id="rId23" Type="http://schemas.openxmlformats.org/officeDocument/2006/relationships/hyperlink" Target="http://data-flair.training/blogs/why-learn-big-data-use-cases/" TargetMode="External"/><Relationship Id="rId24" Type="http://schemas.openxmlformats.org/officeDocument/2006/relationships/hyperlink" Target="http://data-flair.training/blogs/comprehensive-hdfs-guide-introduction-architecture-data-read-write-tutorial/" TargetMode="External"/><Relationship Id="rId25" Type="http://schemas.openxmlformats.org/officeDocument/2006/relationships/hyperlink" Target="http://data-flair.training/blogs/comprehensive-hdfs-guide-introduction-architecture-data-read-write-tutorial/" TargetMode="External"/><Relationship Id="rId26" Type="http://schemas.openxmlformats.org/officeDocument/2006/relationships/hyperlink" Target="http://data-flair.training/blogs/comprehensive-hdfs-guide-introduction-architecture-data-read-write-tutorial/" TargetMode="External"/><Relationship Id="rId27" Type="http://schemas.openxmlformats.org/officeDocument/2006/relationships/hyperlink" Target="http://data-flair.training/blogs/data-blocks-hdfs-hadoop-distributed-file-system/" TargetMode="External"/><Relationship Id="rId28" Type="http://schemas.openxmlformats.org/officeDocument/2006/relationships/hyperlink" Target="http://data-flair.training/blogs/hadoop-mapreduce-introduction-tutorial-comprehensive-guide/" TargetMode="External"/><Relationship Id="rId29" Type="http://schemas.openxmlformats.org/officeDocument/2006/relationships/hyperlink" Target="http://data-flair.training/blogs/hbase-tutorial-beginners-guide/" TargetMode="External"/><Relationship Id="rId30" Type="http://schemas.openxmlformats.org/officeDocument/2006/relationships/hyperlink" Target="http://data-flair.training/blogs/hbase-tutorial-beginners-guide/" TargetMode="External"/><Relationship Id="rId31" Type="http://schemas.openxmlformats.org/officeDocument/2006/relationships/image" Target="media/image1.png"/><Relationship Id="rId32" Type="http://schemas.openxmlformats.org/officeDocument/2006/relationships/image" Target="media/image2.png"/><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405</TotalTime>
  <Application>LibreOffice/6.0.6.2$Linux_X86_64 LibreOffice_project/00m0$Build-2</Application>
  <Pages>10</Pages>
  <Words>2826</Words>
  <Characters>15756</Characters>
  <CharactersWithSpaces>18607</CharactersWithSpaces>
  <Paragraphs>203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2018-11-26T11:57:49Z</dcterms:created>
  <dc:creator/>
  <dc:description/>
  <dc:language>en-IN</dc:language>
  <cp:lastModifiedBy/>
  <dcterms:modified xsi:type="dcterms:W3CDTF">2018-11-27T16:09:54Z</dcterms:modified>
  <cp:revision>28</cp:revision>
  <dc:subject/>
  <dc:title/>
</cp:coreProperties>
</file>