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0E" w:rsidRDefault="00EE13A0">
      <w:pPr>
        <w:rPr>
          <w:sz w:val="36"/>
          <w:szCs w:val="36"/>
        </w:rPr>
      </w:pPr>
      <w:r w:rsidRPr="00EE13A0">
        <w:rPr>
          <w:sz w:val="36"/>
          <w:szCs w:val="36"/>
        </w:rPr>
        <w:t>Differences between python2 and python3</w:t>
      </w:r>
    </w:p>
    <w:p w:rsidR="00EE13A0" w:rsidRDefault="00EE13A0" w:rsidP="00EE13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python 2 , print is a statement but in python 3 print statement is replaced with print().</w:t>
      </w:r>
    </w:p>
    <w:p w:rsidR="00EE13A0" w:rsidRDefault="00EE13A0" w:rsidP="00EE13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result from the division of any two numbers is rounded to the nearest integer in python2 whereas python 3 gives the expected result.</w:t>
      </w:r>
    </w:p>
    <w:p w:rsidR="00EE13A0" w:rsidRPr="00EE13A0" w:rsidRDefault="00EE13A0" w:rsidP="00EE13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python2 strings are stored as ASCII but in python3 text strings are Unicode by defau</w:t>
      </w:r>
      <w:r w:rsidR="00E4533E">
        <w:rPr>
          <w:sz w:val="28"/>
          <w:szCs w:val="28"/>
        </w:rPr>
        <w:t>l</w:t>
      </w:r>
      <w:bookmarkStart w:id="0" w:name="_GoBack"/>
      <w:bookmarkEnd w:id="0"/>
      <w:r>
        <w:rPr>
          <w:sz w:val="28"/>
          <w:szCs w:val="28"/>
        </w:rPr>
        <w:t>t</w:t>
      </w:r>
    </w:p>
    <w:sectPr w:rsidR="00EE13A0" w:rsidRPr="00EE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760F"/>
    <w:multiLevelType w:val="hybridMultilevel"/>
    <w:tmpl w:val="02280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A0"/>
    <w:rsid w:val="00C80B0E"/>
    <w:rsid w:val="00E4533E"/>
    <w:rsid w:val="00EE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84A3"/>
  <w15:chartTrackingRefBased/>
  <w15:docId w15:val="{7D73F12B-EC29-4E04-9918-C83007C1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2019-06-04T18:58:00Z</dcterms:created>
  <dcterms:modified xsi:type="dcterms:W3CDTF">2019-06-04T19:32:00Z</dcterms:modified>
</cp:coreProperties>
</file>