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B2256" w14:textId="77777777" w:rsidR="00E91562" w:rsidRDefault="00E91562" w:rsidP="00E91562">
      <w:r>
        <w:rPr>
          <w:rFonts w:ascii="Segoe UI Emoji" w:hAnsi="Segoe UI Emoji" w:cs="Segoe UI Emoji"/>
        </w:rPr>
        <w:t>🌳</w:t>
      </w:r>
      <w:r>
        <w:t xml:space="preserve"> Mango Tree (Mangifera indica)</w:t>
      </w:r>
    </w:p>
    <w:p w14:paraId="6DA11D13" w14:textId="77777777" w:rsidR="00E91562" w:rsidRDefault="00E91562" w:rsidP="00E91562">
      <w:r>
        <w:t>1. History</w:t>
      </w:r>
    </w:p>
    <w:p w14:paraId="58E54807" w14:textId="77777777" w:rsidR="00E91562" w:rsidRDefault="00E91562" w:rsidP="00E91562">
      <w:r>
        <w:t>The mango tree, often called the “King of Fruits,” has been cultivated for over 4,000 years in South Asia, particularly in India and Myanmar. Ancient texts and Sanskrit literature frequently mention mangoes, highlighting their cultural and religious importance.</w:t>
      </w:r>
    </w:p>
    <w:p w14:paraId="6F09248F" w14:textId="77777777" w:rsidR="00E91562" w:rsidRDefault="00E91562" w:rsidP="00E91562">
      <w:r>
        <w:t>Mangoes were introduced to Africa, the Americas, and Europe during the Age of Exploration.</w:t>
      </w:r>
    </w:p>
    <w:p w14:paraId="4CCC70FE" w14:textId="77777777" w:rsidR="00E91562" w:rsidRDefault="00E91562" w:rsidP="00E91562">
      <w:r>
        <w:t>Historically, mango leaves were used in religious ceremonies, while the fruit symbolized prosperity and love.</w:t>
      </w:r>
    </w:p>
    <w:p w14:paraId="5A17A19B" w14:textId="77777777" w:rsidR="00E91562" w:rsidRDefault="00E91562" w:rsidP="00E91562">
      <w:r>
        <w:t>2. Scientific Classification</w:t>
      </w:r>
    </w:p>
    <w:p w14:paraId="579F8F46" w14:textId="77777777" w:rsidR="00E91562" w:rsidRDefault="00E91562" w:rsidP="00E91562">
      <w:r>
        <w:t>Scientific Name: Mangifera indica</w:t>
      </w:r>
    </w:p>
    <w:p w14:paraId="1F4853B6" w14:textId="77777777" w:rsidR="00E91562" w:rsidRDefault="00E91562" w:rsidP="00E91562">
      <w:r>
        <w:t xml:space="preserve">Family: </w:t>
      </w:r>
      <w:proofErr w:type="spellStart"/>
      <w:r>
        <w:t>Anacardiaceae</w:t>
      </w:r>
      <w:proofErr w:type="spellEnd"/>
    </w:p>
    <w:p w14:paraId="34C03A72" w14:textId="77777777" w:rsidR="00E91562" w:rsidRDefault="00E91562" w:rsidP="00E91562">
      <w:r>
        <w:t>Order: Sapindales</w:t>
      </w:r>
    </w:p>
    <w:p w14:paraId="4D8EEC46" w14:textId="77777777" w:rsidR="00E91562" w:rsidRDefault="00E91562" w:rsidP="00E91562">
      <w:r>
        <w:t>Kingdom: Plantae</w:t>
      </w:r>
    </w:p>
    <w:p w14:paraId="7F0B107E" w14:textId="77777777" w:rsidR="00E91562" w:rsidRDefault="00E91562" w:rsidP="00E91562">
      <w:r>
        <w:t>Common Names: Mango, Hapus, Amra, Aam</w:t>
      </w:r>
    </w:p>
    <w:p w14:paraId="6684B485" w14:textId="77777777" w:rsidR="00E91562" w:rsidRDefault="00E91562" w:rsidP="00E91562">
      <w:r>
        <w:t>3. Description</w:t>
      </w:r>
    </w:p>
    <w:p w14:paraId="0C0E512C" w14:textId="77777777" w:rsidR="00E91562" w:rsidRDefault="00E91562" w:rsidP="00E91562">
      <w:r>
        <w:t>The mango tree is a tropical evergreen tree, often growing up to 30–40 meters in height.</w:t>
      </w:r>
    </w:p>
    <w:p w14:paraId="1C4CCC52" w14:textId="77777777" w:rsidR="00E91562" w:rsidRDefault="00E91562" w:rsidP="00E91562">
      <w:r>
        <w:t>The trunk is thick and sturdy, with a spreading canopy that provides extensive shade.</w:t>
      </w:r>
    </w:p>
    <w:p w14:paraId="49471644" w14:textId="77777777" w:rsidR="00E91562" w:rsidRDefault="00E91562" w:rsidP="00E91562">
      <w:r>
        <w:t>Leaves are long, lance-shaped, glossy green, and release a fragrant aroma when young.</w:t>
      </w:r>
    </w:p>
    <w:p w14:paraId="472E1C8C" w14:textId="77777777" w:rsidR="00E91562" w:rsidRDefault="00E91562" w:rsidP="00E91562">
      <w:r>
        <w:t>Flowers are small, yellowish-white, forming in clusters called panicles.</w:t>
      </w:r>
    </w:p>
    <w:p w14:paraId="4F0A0BA3" w14:textId="77777777" w:rsidR="00E91562" w:rsidRDefault="00E91562" w:rsidP="00E91562">
      <w:r>
        <w:t>Fruits are oval to kidney-shaped, with smooth skin ranging from green to yellow, orange, or red, depending on the variety.</w:t>
      </w:r>
    </w:p>
    <w:p w14:paraId="4F6D51D1" w14:textId="77777777" w:rsidR="00E91562" w:rsidRDefault="00E91562" w:rsidP="00E91562">
      <w:r>
        <w:t xml:space="preserve">Mango pulp is sweet, juicy, and rich in nutrients, with a single large seed in the </w:t>
      </w:r>
      <w:proofErr w:type="spellStart"/>
      <w:r>
        <w:t>center</w:t>
      </w:r>
      <w:proofErr w:type="spellEnd"/>
      <w:r>
        <w:t>.</w:t>
      </w:r>
    </w:p>
    <w:p w14:paraId="2FE8A474" w14:textId="77777777" w:rsidR="00E91562" w:rsidRDefault="00E91562" w:rsidP="00E91562">
      <w:r>
        <w:t>4. Habitat and Growth Conditions</w:t>
      </w:r>
    </w:p>
    <w:p w14:paraId="0AF9D4B4" w14:textId="77777777" w:rsidR="00E91562" w:rsidRDefault="00E91562" w:rsidP="00E91562">
      <w:r>
        <w:t>Mango trees thrive in tropical and subtropical regions.</w:t>
      </w:r>
    </w:p>
    <w:p w14:paraId="2D61B9B6" w14:textId="77777777" w:rsidR="00E91562" w:rsidRDefault="00E91562" w:rsidP="00E91562">
      <w:r>
        <w:t>Ideal temperature range: 24–30°C (75–86°F).</w:t>
      </w:r>
    </w:p>
    <w:p w14:paraId="191E3710" w14:textId="77777777" w:rsidR="00E91562" w:rsidRDefault="00E91562" w:rsidP="00E91562">
      <w:r>
        <w:t xml:space="preserve">Prefer well-drained sandy loam soil with a slightly acidic to neutral </w:t>
      </w:r>
      <w:proofErr w:type="spellStart"/>
      <w:r>
        <w:t>pH.</w:t>
      </w:r>
      <w:proofErr w:type="spellEnd"/>
    </w:p>
    <w:p w14:paraId="37332047" w14:textId="77777777" w:rsidR="00E91562" w:rsidRDefault="00E91562" w:rsidP="00E91562">
      <w:r>
        <w:t>Require full sunlight and moderate rainfall for optimal fruit production.</w:t>
      </w:r>
    </w:p>
    <w:p w14:paraId="3F6A17DD" w14:textId="77777777" w:rsidR="00E91562" w:rsidRDefault="00E91562" w:rsidP="00E91562">
      <w:r>
        <w:t>Mango trees are drought-tolerant, but young plants need regular watering.</w:t>
      </w:r>
    </w:p>
    <w:p w14:paraId="64224B7B" w14:textId="77777777" w:rsidR="00E91562" w:rsidRDefault="00E91562" w:rsidP="00E91562">
      <w:r>
        <w:t>5. Benefits</w:t>
      </w:r>
    </w:p>
    <w:p w14:paraId="12B6917E" w14:textId="77777777" w:rsidR="00E91562" w:rsidRDefault="00E91562" w:rsidP="00E91562">
      <w:r>
        <w:t>Rich in Nutrients: High in Vitamin A, C, and E, potassium, and antioxidants.</w:t>
      </w:r>
    </w:p>
    <w:p w14:paraId="00F84028" w14:textId="77777777" w:rsidR="00E91562" w:rsidRDefault="00E91562" w:rsidP="00E91562">
      <w:r>
        <w:t>Boosts Immunity: Strengthens the immune system and fights infections.</w:t>
      </w:r>
    </w:p>
    <w:p w14:paraId="4EC1E68B" w14:textId="77777777" w:rsidR="00E91562" w:rsidRDefault="00E91562" w:rsidP="00E91562">
      <w:r>
        <w:t>Supports Digestion: Contains enzymes like amylases that aid digestion.</w:t>
      </w:r>
    </w:p>
    <w:p w14:paraId="7FB63C2F" w14:textId="77777777" w:rsidR="00E91562" w:rsidRDefault="00E91562" w:rsidP="00E91562">
      <w:r>
        <w:lastRenderedPageBreak/>
        <w:t>Good for Skin and Eyes: Helps in skin repair, reduces inflammation, and promotes eye health.</w:t>
      </w:r>
    </w:p>
    <w:p w14:paraId="0D2FCCA4" w14:textId="77777777" w:rsidR="00E91562" w:rsidRDefault="00E91562" w:rsidP="00E91562">
      <w:r>
        <w:t>Cardiovascular Health: Reduces cholesterol and supports heart health.</w:t>
      </w:r>
    </w:p>
    <w:p w14:paraId="7DCA62E7" w14:textId="77777777" w:rsidR="00E91562" w:rsidRDefault="00E91562" w:rsidP="00E91562">
      <w:r>
        <w:t>Anti-Cancer Properties: Polyphenols and antioxidants may reduce the risk of certain cancers.</w:t>
      </w:r>
    </w:p>
    <w:p w14:paraId="58412204" w14:textId="77777777" w:rsidR="00E91562" w:rsidRDefault="00E91562" w:rsidP="00E91562">
      <w:r>
        <w:t>6. Uses</w:t>
      </w:r>
    </w:p>
    <w:p w14:paraId="55C2D515" w14:textId="77777777" w:rsidR="00E91562" w:rsidRDefault="00E91562" w:rsidP="00E91562">
      <w:r>
        <w:t>Culinary Uses: Fruits are eaten fresh, or made into juices, smoothies, jams, pickles, desserts, and ice creams.</w:t>
      </w:r>
    </w:p>
    <w:p w14:paraId="2E757A78" w14:textId="77777777" w:rsidR="00E91562" w:rsidRDefault="00E91562" w:rsidP="00E91562">
      <w:r>
        <w:t xml:space="preserve">Medicinal Uses: Bark, leaves, and seeds are used in Ayurveda and traditional medicine for treating </w:t>
      </w:r>
      <w:proofErr w:type="spellStart"/>
      <w:r>
        <w:t>diarrhea</w:t>
      </w:r>
      <w:proofErr w:type="spellEnd"/>
      <w:r>
        <w:t>, diabetes, and skin disorders.</w:t>
      </w:r>
    </w:p>
    <w:p w14:paraId="6BE82063" w14:textId="77777777" w:rsidR="00E91562" w:rsidRDefault="00E91562" w:rsidP="00E91562">
      <w:r>
        <w:t>Cultural Uses: Mango leaves are used in weddings, religious rituals, and decorations.</w:t>
      </w:r>
    </w:p>
    <w:p w14:paraId="432F6B27" w14:textId="77777777" w:rsidR="00E91562" w:rsidRDefault="00E91562" w:rsidP="00E91562">
      <w:r>
        <w:t>Wood Uses: The wood is soft but durable, often used in furniture, flooring, and handicrafts.</w:t>
      </w:r>
    </w:p>
    <w:p w14:paraId="0D2E944F" w14:textId="77777777" w:rsidR="00E91562" w:rsidRDefault="00E91562" w:rsidP="00E91562">
      <w:r>
        <w:t>7. Environmental Importance</w:t>
      </w:r>
    </w:p>
    <w:p w14:paraId="4EFC45B5" w14:textId="77777777" w:rsidR="00E91562" w:rsidRDefault="00E91562" w:rsidP="00E91562">
      <w:r>
        <w:t>Provides Shade: The large canopy reduces heat and offers shelter for wildlife.</w:t>
      </w:r>
    </w:p>
    <w:p w14:paraId="3F0B14A2" w14:textId="77777777" w:rsidR="00E91562" w:rsidRDefault="00E91562" w:rsidP="00E91562">
      <w:r>
        <w:t>Supports Biodiversity: Fruits attract birds, insects, and small mammals.</w:t>
      </w:r>
    </w:p>
    <w:p w14:paraId="27236990" w14:textId="77777777" w:rsidR="00E91562" w:rsidRDefault="00E91562" w:rsidP="00E91562">
      <w:r>
        <w:t>Ecological Balance: Mango trees improve soil fertility and prevent soil erosion.</w:t>
      </w:r>
    </w:p>
    <w:p w14:paraId="14958392" w14:textId="77777777" w:rsidR="00E91562" w:rsidRDefault="00E91562" w:rsidP="00E91562">
      <w:r>
        <w:t>Carbon Sequestration: Helps in absorbing carbon dioxide, reducing the greenhouse effect.</w:t>
      </w:r>
    </w:p>
    <w:p w14:paraId="46E52BBD" w14:textId="77777777" w:rsidR="00E91562" w:rsidRDefault="00E91562" w:rsidP="00E91562">
      <w:r>
        <w:t>8. Interesting Facts</w:t>
      </w:r>
    </w:p>
    <w:p w14:paraId="60CBD83C" w14:textId="77777777" w:rsidR="00E91562" w:rsidRDefault="00E91562" w:rsidP="00E91562">
      <w:r>
        <w:t>Mango trees can live and produce fruit for over 100 years.</w:t>
      </w:r>
    </w:p>
    <w:p w14:paraId="07336931" w14:textId="77777777" w:rsidR="00E91562" w:rsidRDefault="00E91562" w:rsidP="00E91562">
      <w:r>
        <w:t>India is the largest producer of mangoes in the world, followed by China and Thailand.</w:t>
      </w:r>
    </w:p>
    <w:p w14:paraId="5A5725C9" w14:textId="77777777" w:rsidR="00E91562" w:rsidRDefault="00E91562" w:rsidP="00E91562">
      <w:r>
        <w:t>The mango is the national fruit of India, Pakistan, and the Philippines.</w:t>
      </w:r>
    </w:p>
    <w:p w14:paraId="5C517792" w14:textId="77777777" w:rsidR="00E91562" w:rsidRDefault="00E91562" w:rsidP="00E91562">
      <w:r>
        <w:t xml:space="preserve">There are over 1,000 varieties of mango worldwide, each differing in taste, </w:t>
      </w:r>
      <w:proofErr w:type="spellStart"/>
      <w:r>
        <w:t>color</w:t>
      </w:r>
      <w:proofErr w:type="spellEnd"/>
      <w:r>
        <w:t>, and size.</w:t>
      </w:r>
    </w:p>
    <w:p w14:paraId="576031E8" w14:textId="3C64F6ED" w:rsidR="00195D21" w:rsidRDefault="00E91562" w:rsidP="00E91562">
      <w:r>
        <w:t>Mango festivals are celebrated in many countries, showcasing this fruit’s cultural significance.</w:t>
      </w:r>
    </w:p>
    <w:sectPr w:rsidR="00195D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24EDE"/>
    <w:multiLevelType w:val="multilevel"/>
    <w:tmpl w:val="D512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7357DB0"/>
    <w:multiLevelType w:val="multilevel"/>
    <w:tmpl w:val="15AA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681D76"/>
    <w:multiLevelType w:val="multilevel"/>
    <w:tmpl w:val="E0F8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8229520">
    <w:abstractNumId w:val="1"/>
  </w:num>
  <w:num w:numId="2" w16cid:durableId="2105569386">
    <w:abstractNumId w:val="0"/>
  </w:num>
  <w:num w:numId="3" w16cid:durableId="7015949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D92"/>
    <w:rsid w:val="000659B6"/>
    <w:rsid w:val="000E0384"/>
    <w:rsid w:val="00195D21"/>
    <w:rsid w:val="00490430"/>
    <w:rsid w:val="0053349E"/>
    <w:rsid w:val="00673D92"/>
    <w:rsid w:val="007C6DD8"/>
    <w:rsid w:val="00BC37AF"/>
    <w:rsid w:val="00C041D6"/>
    <w:rsid w:val="00D059FD"/>
    <w:rsid w:val="00E90144"/>
    <w:rsid w:val="00E915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11060"/>
  <w15:chartTrackingRefBased/>
  <w15:docId w15:val="{01B8805F-5CCE-464F-AE9A-4C807AF21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D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3D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3D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3D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3D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3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D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3D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3D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3D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3D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3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D92"/>
    <w:rPr>
      <w:rFonts w:eastAsiaTheme="majorEastAsia" w:cstheme="majorBidi"/>
      <w:color w:val="272727" w:themeColor="text1" w:themeTint="D8"/>
    </w:rPr>
  </w:style>
  <w:style w:type="paragraph" w:styleId="Title">
    <w:name w:val="Title"/>
    <w:basedOn w:val="Normal"/>
    <w:next w:val="Normal"/>
    <w:link w:val="TitleChar"/>
    <w:uiPriority w:val="10"/>
    <w:qFormat/>
    <w:rsid w:val="00673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D92"/>
    <w:pPr>
      <w:spacing w:before="160"/>
      <w:jc w:val="center"/>
    </w:pPr>
    <w:rPr>
      <w:i/>
      <w:iCs/>
      <w:color w:val="404040" w:themeColor="text1" w:themeTint="BF"/>
    </w:rPr>
  </w:style>
  <w:style w:type="character" w:customStyle="1" w:styleId="QuoteChar">
    <w:name w:val="Quote Char"/>
    <w:basedOn w:val="DefaultParagraphFont"/>
    <w:link w:val="Quote"/>
    <w:uiPriority w:val="29"/>
    <w:rsid w:val="00673D92"/>
    <w:rPr>
      <w:i/>
      <w:iCs/>
      <w:color w:val="404040" w:themeColor="text1" w:themeTint="BF"/>
    </w:rPr>
  </w:style>
  <w:style w:type="paragraph" w:styleId="ListParagraph">
    <w:name w:val="List Paragraph"/>
    <w:basedOn w:val="Normal"/>
    <w:uiPriority w:val="34"/>
    <w:qFormat/>
    <w:rsid w:val="00673D92"/>
    <w:pPr>
      <w:ind w:left="720"/>
      <w:contextualSpacing/>
    </w:pPr>
  </w:style>
  <w:style w:type="character" w:styleId="IntenseEmphasis">
    <w:name w:val="Intense Emphasis"/>
    <w:basedOn w:val="DefaultParagraphFont"/>
    <w:uiPriority w:val="21"/>
    <w:qFormat/>
    <w:rsid w:val="00673D92"/>
    <w:rPr>
      <w:i/>
      <w:iCs/>
      <w:color w:val="2F5496" w:themeColor="accent1" w:themeShade="BF"/>
    </w:rPr>
  </w:style>
  <w:style w:type="paragraph" w:styleId="IntenseQuote">
    <w:name w:val="Intense Quote"/>
    <w:basedOn w:val="Normal"/>
    <w:next w:val="Normal"/>
    <w:link w:val="IntenseQuoteChar"/>
    <w:uiPriority w:val="30"/>
    <w:qFormat/>
    <w:rsid w:val="00673D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3D92"/>
    <w:rPr>
      <w:i/>
      <w:iCs/>
      <w:color w:val="2F5496" w:themeColor="accent1" w:themeShade="BF"/>
    </w:rPr>
  </w:style>
  <w:style w:type="character" w:styleId="IntenseReference">
    <w:name w:val="Intense Reference"/>
    <w:basedOn w:val="DefaultParagraphFont"/>
    <w:uiPriority w:val="32"/>
    <w:qFormat/>
    <w:rsid w:val="00673D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490</Words>
  <Characters>2797</Characters>
  <Application>Microsoft Office Word</Application>
  <DocSecurity>0</DocSecurity>
  <Lines>23</Lines>
  <Paragraphs>6</Paragraphs>
  <ScaleCrop>false</ScaleCrop>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Kamble</dc:creator>
  <cp:keywords/>
  <dc:description/>
  <cp:lastModifiedBy>Aniket Kamble</cp:lastModifiedBy>
  <cp:revision>7</cp:revision>
  <dcterms:created xsi:type="dcterms:W3CDTF">2026-03-13T04:57:00Z</dcterms:created>
  <dcterms:modified xsi:type="dcterms:W3CDTF">2026-03-13T05:36:00Z</dcterms:modified>
</cp:coreProperties>
</file>