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CFF2" w14:textId="77777777" w:rsidR="00A77EE1" w:rsidRDefault="00017F1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2A2F339C" w14:textId="77777777" w:rsidR="00A77EE1" w:rsidRDefault="00017F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FDBA017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579989F1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384DB87F" w14:textId="77777777" w:rsidR="00A77EE1" w:rsidRDefault="00017F18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18ABA0BA" w14:textId="77777777" w:rsidR="00A77EE1" w:rsidRDefault="00017F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B41C914" w14:textId="77777777" w:rsidR="00A77EE1" w:rsidRDefault="00017F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313DF81" wp14:editId="6C7238AB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8371C5" w14:textId="77777777" w:rsidR="00A77EE1" w:rsidRDefault="00A77EE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tFeYbOg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rRXmGzoCAACLBAAADgAAAAAAAAABACAAAAAj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FB6F09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5CBBF02" w14:textId="77777777" w:rsidR="00A77EE1" w:rsidRDefault="00A77EE1">
      <w:pPr>
        <w:rPr>
          <w:rFonts w:ascii="Arial" w:eastAsia="Arial" w:hAnsi="Arial" w:cs="Arial"/>
          <w:b/>
          <w:bCs/>
        </w:rPr>
      </w:pPr>
    </w:p>
    <w:p w14:paraId="246B9927" w14:textId="77777777" w:rsidR="00A77EE1" w:rsidRDefault="00017F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EDF3686" w14:textId="77777777" w:rsidR="00A77EE1" w:rsidRDefault="00A77EE1">
      <w:pPr>
        <w:rPr>
          <w:rFonts w:ascii="Arial" w:eastAsia="Arial" w:hAnsi="Arial" w:cs="Arial"/>
          <w:b/>
          <w:bCs/>
        </w:rPr>
      </w:pPr>
    </w:p>
    <w:p w14:paraId="643B85D9" w14:textId="77777777" w:rsidR="00A77EE1" w:rsidRDefault="00017F18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Implement policy-based reinforcement learning methods to develop efficient solutions for complex environments.( BL2, BL3, BL6)</w:t>
      </w:r>
    </w:p>
    <w:p w14:paraId="5A8AC77F" w14:textId="77777777" w:rsidR="00A77EE1" w:rsidRDefault="00A77EE1">
      <w:pPr>
        <w:rPr>
          <w:rFonts w:ascii="Arial" w:eastAsia="Arial" w:hAnsi="Arial" w:cs="Arial"/>
          <w:i/>
          <w:iCs/>
        </w:rPr>
      </w:pPr>
    </w:p>
    <w:p w14:paraId="19144209" w14:textId="77777777" w:rsidR="00A77EE1" w:rsidRDefault="00017F18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35%</w:t>
      </w:r>
    </w:p>
    <w:p w14:paraId="39360027" w14:textId="77777777" w:rsidR="00A77EE1" w:rsidRDefault="00A77EE1">
      <w:pPr>
        <w:rPr>
          <w:rFonts w:ascii="Arial" w:eastAsia="Arial" w:hAnsi="Arial" w:cs="Arial"/>
          <w:i/>
          <w:iCs/>
        </w:rPr>
      </w:pPr>
    </w:p>
    <w:p w14:paraId="67B0AA70" w14:textId="77777777" w:rsidR="00A77EE1" w:rsidRDefault="00017F18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F4EC08" wp14:editId="730FEF1B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7F4813" w14:textId="77777777" w:rsidR="00A77EE1" w:rsidRDefault="00A77EE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NxGOhM7AgAAiw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ACF76C1"/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>Dr G. A. SENTHIL</w:t>
      </w:r>
    </w:p>
    <w:p w14:paraId="7F877575" w14:textId="77777777" w:rsidR="00A77EE1" w:rsidRDefault="00A77EE1">
      <w:pPr>
        <w:rPr>
          <w:rFonts w:ascii="Arial" w:eastAsia="Arial" w:hAnsi="Arial" w:cs="Arial"/>
        </w:rPr>
      </w:pPr>
    </w:p>
    <w:p w14:paraId="0AB2037E" w14:textId="77777777" w:rsidR="00A77EE1" w:rsidRDefault="00017F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6A3CA128" w14:textId="77777777" w:rsidR="00A77EE1" w:rsidRDefault="00A77EE1">
      <w:pPr>
        <w:rPr>
          <w:rFonts w:ascii="Arial" w:eastAsia="Arial" w:hAnsi="Arial" w:cs="Arial"/>
        </w:rPr>
      </w:pPr>
    </w:p>
    <w:p w14:paraId="32FF7810" w14:textId="77777777" w:rsidR="00A77EE1" w:rsidRDefault="00A77EE1">
      <w:pPr>
        <w:ind w:left="2880" w:firstLine="720"/>
        <w:rPr>
          <w:rFonts w:ascii="Arial" w:eastAsia="Arial" w:hAnsi="Arial" w:cs="Arial"/>
        </w:rPr>
      </w:pPr>
    </w:p>
    <w:p w14:paraId="0DADD34F" w14:textId="77777777" w:rsidR="00A77EE1" w:rsidRDefault="00A77EE1">
      <w:pPr>
        <w:ind w:left="2880" w:firstLine="720"/>
        <w:rPr>
          <w:rFonts w:ascii="Arial" w:eastAsia="Arial" w:hAnsi="Arial" w:cs="Arial"/>
        </w:rPr>
      </w:pPr>
    </w:p>
    <w:p w14:paraId="60903AD7" w14:textId="77777777" w:rsidR="00A77EE1" w:rsidRDefault="00017F18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82E2C57" w14:textId="77777777" w:rsidR="00A77EE1" w:rsidRDefault="00017F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E67BE1A" w14:textId="77777777" w:rsidR="00A77EE1" w:rsidRDefault="00017F1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Experiments                                  Duration: 3hrs</w:t>
      </w:r>
    </w:p>
    <w:p w14:paraId="2CF4C3A3" w14:textId="77777777" w:rsidR="00A77EE1" w:rsidRDefault="00A77EE1">
      <w:pPr>
        <w:rPr>
          <w:rFonts w:ascii="Arial" w:eastAsia="Arial" w:hAnsi="Arial" w:cs="Arial"/>
          <w:b/>
          <w:bCs/>
        </w:rPr>
      </w:pPr>
    </w:p>
    <w:p w14:paraId="45021609" w14:textId="77777777" w:rsidR="00A77EE1" w:rsidRDefault="00A77EE1">
      <w:pPr>
        <w:rPr>
          <w:b/>
          <w:bCs/>
        </w:rPr>
      </w:pPr>
    </w:p>
    <w:p w14:paraId="7C143E98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2FB23991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 Gradient-based Reinforcement Learning</w:t>
      </w:r>
      <w:r>
        <w:rPr>
          <w:rFonts w:ascii="Arial" w:eastAsia="Arial" w:hAnsi="Arial" w:cs="Arial"/>
          <w:color w:val="000000"/>
        </w:rPr>
        <w:t xml:space="preserve"> model for an intelligent traffic signal control system. Implement the solution using Python and </w:t>
      </w:r>
      <w:proofErr w:type="spellStart"/>
      <w:r>
        <w:rPr>
          <w:rFonts w:ascii="Arial" w:eastAsia="Arial" w:hAnsi="Arial" w:cs="Arial"/>
          <w:color w:val="000000"/>
        </w:rPr>
        <w:t>TensorFlow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PyTorch</w:t>
      </w:r>
      <w:proofErr w:type="spellEnd"/>
      <w:r>
        <w:rPr>
          <w:rFonts w:ascii="Arial" w:eastAsia="Arial" w:hAnsi="Arial" w:cs="Arial"/>
          <w:color w:val="000000"/>
        </w:rPr>
        <w:t xml:space="preserve">, compare </w:t>
      </w:r>
      <w:r>
        <w:rPr>
          <w:rFonts w:ascii="Arial" w:eastAsia="Arial" w:hAnsi="Arial" w:cs="Arial"/>
          <w:b/>
          <w:bCs/>
          <w:color w:val="000000"/>
        </w:rPr>
        <w:t>REINFORCE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A2C</w:t>
      </w:r>
      <w:r>
        <w:rPr>
          <w:rFonts w:ascii="Arial" w:eastAsia="Arial" w:hAnsi="Arial" w:cs="Arial"/>
          <w:color w:val="000000"/>
        </w:rPr>
        <w:t xml:space="preserve">, and evaluate average vehicle waiting time, throughput, and convergence rate. </w:t>
      </w:r>
    </w:p>
    <w:p w14:paraId="63573C2D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24AC75A6" w14:textId="77777777" w:rsidR="00A77EE1" w:rsidRDefault="00017F18">
      <w:pPr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</w:t>
      </w:r>
      <w:r>
        <w:rPr>
          <w:rFonts w:ascii="Arial" w:eastAsia="Arial" w:hAnsi="Arial" w:cs="Arial"/>
          <w:b/>
          <w:bCs/>
          <w:color w:val="000000"/>
        </w:rPr>
        <w:t>(10 Marks)</w:t>
      </w:r>
    </w:p>
    <w:p w14:paraId="072A18FB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750D0715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implement</w:t>
      </w:r>
      <w:r>
        <w:rPr>
          <w:rFonts w:ascii="Arial" w:eastAsia="Arial" w:hAnsi="Arial" w:cs="Arial"/>
          <w:color w:val="000000"/>
        </w:rPr>
        <w:t xml:space="preserve"> an </w:t>
      </w:r>
      <w:r>
        <w:rPr>
          <w:rFonts w:ascii="Arial" w:eastAsia="Arial" w:hAnsi="Arial" w:cs="Arial"/>
          <w:b/>
          <w:bCs/>
          <w:color w:val="000000"/>
        </w:rPr>
        <w:t>Actor-Critic (A2C/A3C)</w:t>
      </w:r>
      <w:r>
        <w:rPr>
          <w:rFonts w:ascii="Arial" w:eastAsia="Arial" w:hAnsi="Arial" w:cs="Arial"/>
          <w:color w:val="000000"/>
        </w:rPr>
        <w:t xml:space="preserve"> model for an autonomous warehouse robot that optimizes package collection and delivery. Compare the performance of </w:t>
      </w:r>
      <w:r>
        <w:rPr>
          <w:rFonts w:ascii="Arial" w:eastAsia="Arial" w:hAnsi="Arial" w:cs="Arial"/>
          <w:b/>
          <w:bCs/>
          <w:color w:val="000000"/>
        </w:rPr>
        <w:t>Vanilla Policy Gradient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Actor-Critic</w:t>
      </w:r>
      <w:r>
        <w:rPr>
          <w:rFonts w:ascii="Arial" w:eastAsia="Arial" w:hAnsi="Arial" w:cs="Arial"/>
          <w:color w:val="000000"/>
        </w:rPr>
        <w:t xml:space="preserve"> algorithms based on reward, training stability, and task completion time. </w:t>
      </w:r>
    </w:p>
    <w:p w14:paraId="0FD5AFC9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13C56EF0" w14:textId="77777777" w:rsidR="00A77EE1" w:rsidRDefault="00017F18">
      <w:pPr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</w:t>
      </w:r>
      <w:r>
        <w:rPr>
          <w:rFonts w:ascii="Arial" w:eastAsia="Arial" w:hAnsi="Arial" w:cs="Arial"/>
          <w:b/>
          <w:bCs/>
          <w:color w:val="000000"/>
        </w:rPr>
        <w:t>(10 Marks)</w:t>
      </w:r>
    </w:p>
    <w:p w14:paraId="183DBA84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13291ED1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Deep Deterministic Policy Gradient (DDPG)</w:t>
      </w:r>
      <w:r>
        <w:rPr>
          <w:rFonts w:ascii="Arial" w:eastAsia="Arial" w:hAnsi="Arial" w:cs="Arial"/>
          <w:color w:val="000000"/>
        </w:rPr>
        <w:t xml:space="preserve"> model for continuous portfolio optimization in stock trading. Design the state space, action space, reward function, and evaluate cumulative return, risk, and convergence performance. </w:t>
      </w:r>
    </w:p>
    <w:p w14:paraId="2B8FE8A1" w14:textId="77777777" w:rsidR="00A77EE1" w:rsidRDefault="00017F18">
      <w:pPr>
        <w:pStyle w:val="ListParagraph"/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(10 Marks)</w:t>
      </w:r>
    </w:p>
    <w:p w14:paraId="4ADC44E0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7F4B1DC9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Proximal Policy Optimization (PPO)</w:t>
      </w:r>
      <w:r>
        <w:rPr>
          <w:rFonts w:ascii="Arial" w:eastAsia="Arial" w:hAnsi="Arial" w:cs="Arial"/>
          <w:color w:val="000000"/>
        </w:rPr>
        <w:t xml:space="preserve"> model for controlling </w:t>
      </w:r>
      <w:r>
        <w:rPr>
          <w:rFonts w:ascii="Arial" w:eastAsia="Arial" w:hAnsi="Arial" w:cs="Arial"/>
          <w:b/>
          <w:bCs/>
          <w:color w:val="000000"/>
        </w:rPr>
        <w:t>Smart</w:t>
      </w:r>
      <w:r>
        <w:rPr>
          <w:rFonts w:ascii="Arial" w:eastAsia="Arial" w:hAnsi="Arial" w:cs="Arial"/>
          <w:color w:val="000000"/>
        </w:rPr>
        <w:t xml:space="preserve"> HVAC </w:t>
      </w:r>
      <w:r>
        <w:rPr>
          <w:rFonts w:ascii="Arial" w:eastAsia="Arial" w:hAnsi="Arial" w:cs="Arial"/>
          <w:b/>
          <w:bCs/>
          <w:color w:val="000000"/>
        </w:rPr>
        <w:t>Energy Management</w:t>
      </w:r>
      <w:r>
        <w:rPr>
          <w:rFonts w:ascii="Arial" w:eastAsia="Arial" w:hAnsi="Arial" w:cs="Arial"/>
          <w:color w:val="000000"/>
        </w:rPr>
        <w:t xml:space="preserve"> systems in a smart building. Implement the model to minimize energy consumption while maintaining occupant comfort, and compare PPO with REINFORCE. </w:t>
      </w:r>
    </w:p>
    <w:p w14:paraId="7FC2B51B" w14:textId="77777777" w:rsidR="00A77EE1" w:rsidRDefault="00017F18">
      <w:pPr>
        <w:pStyle w:val="ListParagraph"/>
        <w:ind w:left="6764" w:firstLine="43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(10 Marks)</w:t>
      </w:r>
    </w:p>
    <w:p w14:paraId="6BAACE35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12B5BBC5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Implement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Trust Region Policy Optimization (TRPO)</w:t>
      </w:r>
      <w:r>
        <w:rPr>
          <w:rFonts w:ascii="Arial" w:eastAsia="Arial" w:hAnsi="Arial" w:cs="Arial"/>
          <w:color w:val="000000"/>
        </w:rPr>
        <w:t xml:space="preserve"> algorithm for controlling a </w:t>
      </w:r>
      <w:r>
        <w:rPr>
          <w:rFonts w:ascii="Arial" w:eastAsia="Arial" w:hAnsi="Arial" w:cs="Arial"/>
          <w:b/>
          <w:bCs/>
          <w:color w:val="000000"/>
        </w:rPr>
        <w:t>Industrial</w:t>
      </w:r>
      <w:r>
        <w:rPr>
          <w:rFonts w:ascii="Arial" w:eastAsia="Arial" w:hAnsi="Arial" w:cs="Arial"/>
          <w:color w:val="000000"/>
        </w:rPr>
        <w:t xml:space="preserve"> robotic arm in an automated manufacturing environment. Evaluate policy stability, precision, convergence speed, and overall production efficiency.</w:t>
      </w:r>
    </w:p>
    <w:p w14:paraId="60F1396C" w14:textId="77777777" w:rsidR="00A77EE1" w:rsidRDefault="00017F18">
      <w:pPr>
        <w:pStyle w:val="ListParagraph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(10 Marks)</w:t>
      </w:r>
    </w:p>
    <w:p w14:paraId="2134E1AB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Policy-Based Reinforcement Learning</w:t>
      </w:r>
      <w:r>
        <w:rPr>
          <w:rFonts w:ascii="Arial" w:eastAsia="Arial" w:hAnsi="Arial" w:cs="Arial"/>
          <w:color w:val="000000"/>
        </w:rPr>
        <w:t xml:space="preserve"> system for </w:t>
      </w:r>
      <w:r>
        <w:rPr>
          <w:rFonts w:ascii="Arial" w:eastAsia="Arial" w:hAnsi="Arial" w:cs="Arial"/>
          <w:b/>
          <w:bCs/>
          <w:color w:val="000000"/>
        </w:rPr>
        <w:t>Healthcare Treatment</w:t>
      </w:r>
      <w:r>
        <w:rPr>
          <w:rFonts w:ascii="Arial" w:eastAsia="Arial" w:hAnsi="Arial" w:cs="Arial"/>
          <w:color w:val="000000"/>
        </w:rPr>
        <w:t xml:space="preserve"> adaptive patient treatment planning. Compare </w:t>
      </w:r>
      <w:r>
        <w:rPr>
          <w:rFonts w:ascii="Arial" w:eastAsia="Arial" w:hAnsi="Arial" w:cs="Arial"/>
          <w:b/>
          <w:bCs/>
          <w:color w:val="000000"/>
        </w:rPr>
        <w:t>A2C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 in terms of treatment effectiveness, cumulative reward, and learning stability using simulated patient data. </w:t>
      </w:r>
    </w:p>
    <w:p w14:paraId="04C21326" w14:textId="77777777" w:rsidR="00A77EE1" w:rsidRDefault="00017F18">
      <w:pPr>
        <w:pStyle w:val="ListParagraph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(10 Marks)</w:t>
      </w:r>
    </w:p>
    <w:p w14:paraId="24654ADC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5CF59A49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Deep Reinforcement Learning</w:t>
      </w:r>
      <w:r>
        <w:rPr>
          <w:rFonts w:ascii="Arial" w:eastAsia="Arial" w:hAnsi="Arial" w:cs="Arial"/>
          <w:color w:val="000000"/>
        </w:rPr>
        <w:t xml:space="preserve"> model using </w:t>
      </w:r>
      <w:r>
        <w:rPr>
          <w:rFonts w:ascii="Arial" w:eastAsia="Arial" w:hAnsi="Arial" w:cs="Arial"/>
          <w:b/>
          <w:bCs/>
          <w:color w:val="000000"/>
        </w:rPr>
        <w:t>DDPG</w:t>
      </w:r>
      <w:r>
        <w:rPr>
          <w:rFonts w:ascii="Arial" w:eastAsia="Arial" w:hAnsi="Arial" w:cs="Arial"/>
          <w:color w:val="000000"/>
        </w:rPr>
        <w:t xml:space="preserve"> or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 for autonomous drone navigation in dynamic environments. Evaluate navigation accuracy, obstacle avoidance, energy consumption, and policy convergence. </w:t>
      </w:r>
    </w:p>
    <w:p w14:paraId="552CBD7B" w14:textId="77777777" w:rsidR="00A77EE1" w:rsidRDefault="00017F18">
      <w:pPr>
        <w:pStyle w:val="ListParagraph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(10 Marks)</w:t>
      </w:r>
    </w:p>
    <w:p w14:paraId="306E0528" w14:textId="77777777" w:rsidR="00A77EE1" w:rsidRDefault="00A77EE1">
      <w:pPr>
        <w:pStyle w:val="ListParagraph"/>
        <w:ind w:left="284"/>
        <w:jc w:val="both"/>
        <w:rPr>
          <w:rFonts w:ascii="Arial" w:eastAsia="Arial" w:hAnsi="Arial" w:cs="Arial"/>
          <w:color w:val="000000"/>
        </w:rPr>
      </w:pPr>
    </w:p>
    <w:p w14:paraId="07C89179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implement</w:t>
      </w:r>
      <w:r>
        <w:rPr>
          <w:rFonts w:ascii="Arial" w:eastAsia="Arial" w:hAnsi="Arial" w:cs="Arial"/>
          <w:color w:val="000000"/>
        </w:rPr>
        <w:t xml:space="preserve"> an </w:t>
      </w:r>
      <w:r>
        <w:rPr>
          <w:rFonts w:ascii="Arial" w:eastAsia="Arial" w:hAnsi="Arial" w:cs="Arial"/>
          <w:b/>
          <w:bCs/>
          <w:color w:val="000000"/>
        </w:rPr>
        <w:t>A3C-based Reinforcement Learning</w:t>
      </w:r>
      <w:r>
        <w:rPr>
          <w:rFonts w:ascii="Arial" w:eastAsia="Arial" w:hAnsi="Arial" w:cs="Arial"/>
          <w:color w:val="000000"/>
        </w:rPr>
        <w:t xml:space="preserve"> framework for dynamic cloud resource allocation. Compare the algorithm with Vanilla Policy Gradient using metrics such as response time, CPU utilization, and resource efficiency. </w:t>
      </w:r>
    </w:p>
    <w:p w14:paraId="34817C71" w14:textId="77777777" w:rsidR="00A77EE1" w:rsidRDefault="00017F18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                                                               (10 Marks)</w:t>
      </w:r>
    </w:p>
    <w:p w14:paraId="668FB857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329FD1C6" w14:textId="77777777" w:rsidR="00A77EE1" w:rsidRDefault="00017F18">
      <w:pPr>
        <w:pStyle w:val="ListParagraph"/>
        <w:numPr>
          <w:ilvl w:val="0"/>
          <w:numId w:val="1"/>
        </w:num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 Gradient-based predictive maintenance system</w:t>
      </w:r>
      <w:r>
        <w:rPr>
          <w:rFonts w:ascii="Arial" w:eastAsia="Arial" w:hAnsi="Arial" w:cs="Arial"/>
          <w:color w:val="000000"/>
        </w:rPr>
        <w:t xml:space="preserve"> for industrial machines. Design the RL environment, reward function, and policy network to minimize maintenance costs and machine downtime. Compare the performance of </w:t>
      </w:r>
      <w:r>
        <w:rPr>
          <w:rFonts w:ascii="Arial" w:eastAsia="Arial" w:hAnsi="Arial" w:cs="Arial"/>
          <w:b/>
          <w:bCs/>
          <w:color w:val="000000"/>
        </w:rPr>
        <w:t>REINFORCE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. </w:t>
      </w:r>
    </w:p>
    <w:p w14:paraId="383F6F8C" w14:textId="77777777" w:rsidR="00A77EE1" w:rsidRDefault="00017F18">
      <w:pPr>
        <w:pStyle w:val="ListParagraph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(10 Marks)</w:t>
      </w:r>
    </w:p>
    <w:p w14:paraId="74A726CC" w14:textId="77777777" w:rsidR="00A77EE1" w:rsidRDefault="00A77EE1">
      <w:pPr>
        <w:pStyle w:val="ListParagraph"/>
        <w:jc w:val="both"/>
        <w:rPr>
          <w:rFonts w:ascii="Arial" w:eastAsia="Arial" w:hAnsi="Arial" w:cs="Arial"/>
          <w:b/>
          <w:bCs/>
          <w:color w:val="000000"/>
        </w:rPr>
      </w:pPr>
    </w:p>
    <w:p w14:paraId="4B885140" w14:textId="77777777" w:rsidR="00A77EE1" w:rsidRDefault="00017F18">
      <w:pPr>
        <w:pStyle w:val="ListParagraph"/>
        <w:numPr>
          <w:ilvl w:val="0"/>
          <w:numId w:val="1"/>
        </w:numPr>
        <w:ind w:left="1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Design, implement, and evaluate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Policy-Based Reinforcement Learning</w:t>
      </w:r>
      <w:r>
        <w:rPr>
          <w:rFonts w:ascii="Arial" w:eastAsia="Arial" w:hAnsi="Arial" w:cs="Arial"/>
          <w:color w:val="000000"/>
        </w:rPr>
        <w:t xml:space="preserve"> controller for autonomous lane-keeping using </w:t>
      </w:r>
      <w:r>
        <w:rPr>
          <w:rFonts w:ascii="Arial" w:eastAsia="Arial" w:hAnsi="Arial" w:cs="Arial"/>
          <w:b/>
          <w:bCs/>
          <w:color w:val="000000"/>
        </w:rPr>
        <w:t>TRPO</w:t>
      </w:r>
      <w:r>
        <w:rPr>
          <w:rFonts w:ascii="Arial" w:eastAsia="Arial" w:hAnsi="Arial" w:cs="Arial"/>
          <w:color w:val="000000"/>
        </w:rPr>
        <w:t xml:space="preserve"> or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. Compare the selected algorithm with </w:t>
      </w:r>
      <w:r>
        <w:rPr>
          <w:rFonts w:ascii="Arial" w:eastAsia="Arial" w:hAnsi="Arial" w:cs="Arial"/>
          <w:b/>
          <w:bCs/>
          <w:color w:val="000000"/>
        </w:rPr>
        <w:t>A2C</w:t>
      </w:r>
      <w:r>
        <w:rPr>
          <w:rFonts w:ascii="Arial" w:eastAsia="Arial" w:hAnsi="Arial" w:cs="Arial"/>
          <w:color w:val="000000"/>
        </w:rPr>
        <w:t xml:space="preserve"> based on lane deviation, safety, reward convergence, and training efficiency. </w:t>
      </w:r>
    </w:p>
    <w:p w14:paraId="47A1E8BB" w14:textId="77777777" w:rsidR="00A77EE1" w:rsidRDefault="00017F18">
      <w:pPr>
        <w:pStyle w:val="ListParagraph"/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(10 Marks)</w:t>
      </w:r>
    </w:p>
    <w:p w14:paraId="296A17AA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p w14:paraId="661AA468" w14:textId="77777777" w:rsidR="00A77EE1" w:rsidRDefault="00017F18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554D6EB" wp14:editId="62C5D5CD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8EF835" w14:textId="77777777" w:rsidR="00A77EE1" w:rsidRDefault="00A77EE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G7d4PUAAAAAwEAAA8AAAAAAAAAAQAgAAAAIgAAAGRycy9kb3ducmV2&#10;LnhtbFBLAQIUABQAAAAIAIdO4kCCJFIcOQIAAIsEAAAOAAAAAAAAAAEAIAAAACMBAABkcnMvZTJv&#10;RG9jLnhtbFBLBQYAAAAABgAGAFkBAADO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24683C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72206D8" w14:textId="77777777" w:rsidR="00A77EE1" w:rsidRDefault="00A77EE1">
      <w:pPr>
        <w:rPr>
          <w:b/>
          <w:bCs/>
        </w:rPr>
      </w:pPr>
    </w:p>
    <w:p w14:paraId="5F6D56DF" w14:textId="77777777" w:rsidR="00A77EE1" w:rsidRDefault="00017F18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0AA9104" w14:textId="77777777" w:rsidR="00A77EE1" w:rsidRDefault="00A77EE1">
      <w:pPr>
        <w:rPr>
          <w:i/>
          <w:iCs/>
        </w:rPr>
      </w:pPr>
    </w:p>
    <w:p w14:paraId="2A89FE6D" w14:textId="342EC3A0" w:rsidR="00A77EE1" w:rsidRDefault="00017F18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F94A7B">
        <w:rPr>
          <w:i/>
          <w:iCs/>
        </w:rPr>
        <w:t>K.B.S Pradeep</w:t>
      </w:r>
      <w:r>
        <w:rPr>
          <w:i/>
          <w:iCs/>
          <w:lang w:val="en-US"/>
        </w:rPr>
        <w:t xml:space="preserve"> 192325</w:t>
      </w:r>
      <w:r w:rsidR="00F94A7B">
        <w:rPr>
          <w:i/>
          <w:iCs/>
          <w:lang w:val="en-US"/>
        </w:rPr>
        <w:t>112</w:t>
      </w:r>
      <w:r>
        <w:rPr>
          <w:i/>
          <w:iCs/>
        </w:rPr>
        <w:t xml:space="preserve">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14:paraId="0AF26961" w14:textId="77777777" w:rsidR="00A77EE1" w:rsidRDefault="00017F18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0C15BAF" w14:textId="77777777" w:rsidR="00A77EE1" w:rsidRDefault="00A77EE1">
      <w:pPr>
        <w:rPr>
          <w:i/>
          <w:iCs/>
        </w:rPr>
      </w:pPr>
    </w:p>
    <w:p w14:paraId="64E71590" w14:textId="79019C40" w:rsidR="00A77EE1" w:rsidRDefault="00017F18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ED3419">
        <w:rPr>
          <w:b/>
          <w:bCs/>
          <w:i/>
          <w:iCs/>
        </w:rPr>
        <w:t xml:space="preserve"> K.B.S Pradeep</w:t>
      </w:r>
    </w:p>
    <w:p w14:paraId="1033145D" w14:textId="77777777" w:rsidR="00A77EE1" w:rsidRDefault="00A77EE1">
      <w:pPr>
        <w:jc w:val="both"/>
        <w:rPr>
          <w:rFonts w:ascii="Arial" w:eastAsia="Arial" w:hAnsi="Arial" w:cs="Arial"/>
          <w:b/>
          <w:bCs/>
        </w:rPr>
      </w:pPr>
    </w:p>
    <w:p w14:paraId="12A0E3E4" w14:textId="77777777" w:rsidR="00A77EE1" w:rsidRDefault="00017F18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1536CD5" w14:textId="77777777" w:rsidR="00A77EE1" w:rsidRDefault="00A77EE1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2"/>
        <w:tblW w:w="970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62"/>
        <w:gridCol w:w="1228"/>
        <w:gridCol w:w="2196"/>
        <w:gridCol w:w="1573"/>
        <w:gridCol w:w="1573"/>
        <w:gridCol w:w="1573"/>
      </w:tblGrid>
      <w:tr w:rsidR="00A77EE1" w14:paraId="235358A9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2FA66" w14:textId="77777777" w:rsidR="00A77EE1" w:rsidRDefault="00017F1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CFECA" w14:textId="77777777" w:rsidR="00A77EE1" w:rsidRDefault="00017F1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735CB" w14:textId="77777777" w:rsidR="00A77EE1" w:rsidRDefault="00017F1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B77F3E" w14:textId="77777777" w:rsidR="00A77EE1" w:rsidRDefault="00017F1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946D7" w14:textId="77777777" w:rsidR="00A77EE1" w:rsidRDefault="00017F1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F6D5D" w14:textId="77777777" w:rsidR="00A77EE1" w:rsidRDefault="00017F1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A77EE1" w14:paraId="6C11CDC1" w14:textId="77777777">
        <w:trPr>
          <w:trHeight w:val="180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16FF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E8190B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57DC2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64F3F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9B0092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1D554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A77EE1" w14:paraId="591530CF" w14:textId="77777777">
        <w:trPr>
          <w:trHeight w:val="140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F67F1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34193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760A6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D38C49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9870A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E5F27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A77EE1" w14:paraId="1B9B50E1" w14:textId="77777777">
        <w:trPr>
          <w:trHeight w:val="1552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E66A5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47B91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54949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946AB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E8DD19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6CCCA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A77EE1" w14:paraId="7F27B6BA" w14:textId="77777777">
        <w:trPr>
          <w:trHeight w:val="1263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8601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3AC07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9B7650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6B8DF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F2CBC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40D87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A77EE1" w14:paraId="6237589C" w14:textId="77777777">
        <w:trPr>
          <w:trHeight w:val="1408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9F0BC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53D2D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8E23B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BC714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11558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CAAF4" w14:textId="77777777" w:rsidR="00A77EE1" w:rsidRDefault="00017F1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004F5030" w14:textId="77777777" w:rsidR="00A77EE1" w:rsidRDefault="00A77EE1"/>
    <w:p w14:paraId="7DC3EA0C" w14:textId="77777777" w:rsidR="00A77EE1" w:rsidRDefault="00A77EE1">
      <w:pPr>
        <w:rPr>
          <w:color w:val="000000"/>
        </w:rPr>
      </w:pPr>
    </w:p>
    <w:p w14:paraId="5FF6B96F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1734AEC5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5B216E11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2C886C5A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08B17AF0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1BC5EC2E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130273E2" w14:textId="77777777" w:rsidR="00A77EE1" w:rsidRDefault="00A77EE1">
      <w:pPr>
        <w:jc w:val="center"/>
        <w:rPr>
          <w:b/>
          <w:bCs/>
          <w:sz w:val="34"/>
          <w:szCs w:val="34"/>
        </w:rPr>
      </w:pPr>
    </w:p>
    <w:p w14:paraId="60247067" w14:textId="77777777" w:rsidR="00A77EE1" w:rsidRDefault="00017F1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70F90E4F" w14:textId="77777777" w:rsidR="00A77EE1" w:rsidRDefault="00017F18">
      <w:pPr>
        <w:spacing w:after="60"/>
      </w:pPr>
      <w:r>
        <w:rPr>
          <w:b/>
        </w:rPr>
        <w:t>1. Policy Gradient for Intelligent Traffic Signal Control</w:t>
      </w:r>
    </w:p>
    <w:p w14:paraId="1DA6E64F" w14:textId="77777777" w:rsidR="00A77EE1" w:rsidRDefault="00017F18">
      <w:pPr>
        <w:spacing w:after="100" w:line="252" w:lineRule="auto"/>
      </w:pPr>
      <w:r>
        <w:t>Aim: Develop a Policy Gradient-based RL model for intelligent traffic signal control and compare REINFORCE with A2C.</w:t>
      </w:r>
    </w:p>
    <w:p w14:paraId="26DE370C" w14:textId="77777777" w:rsidR="00A77EE1" w:rsidRDefault="00017F18">
      <w:pPr>
        <w:spacing w:after="100" w:line="252" w:lineRule="auto"/>
      </w:pPr>
      <w:r>
        <w:t>Environment design:</w:t>
      </w:r>
      <w:r>
        <w:br/>
        <w:t>• State: queue lengths, waiting vehicles, current signal phase, and elapsed phase time.</w:t>
      </w:r>
      <w:r>
        <w:br/>
        <w:t>• Actions: select the next traffic-light phase.</w:t>
      </w:r>
      <w:r>
        <w:br/>
      </w:r>
      <w:r>
        <w:t>• Reward: negative total waiting time, with an additional positive reward for vehicles passing through the intersection.</w:t>
      </w:r>
      <w:r>
        <w:br/>
        <w:t>• Objective: minimize average waiting time and maximize traffic throughput.</w:t>
      </w:r>
    </w:p>
    <w:p w14:paraId="35F292BD" w14:textId="77777777" w:rsidR="00A77EE1" w:rsidRDefault="00017F18">
      <w:pPr>
        <w:spacing w:after="100" w:line="252" w:lineRule="auto"/>
      </w:pPr>
      <w:r>
        <w:t>Method:</w:t>
      </w:r>
      <w:r>
        <w:br/>
        <w:t>REINFORCE directly optimizes the policy using sampled episode returns. A2C uses an actor to select actions and a critic to estimate the value of the current state, giving a lower-variance learning signal.</w:t>
      </w:r>
    </w:p>
    <w:p w14:paraId="35F42C29" w14:textId="77777777" w:rsidR="00A77EE1" w:rsidRDefault="00017F18">
      <w:pPr>
        <w:spacing w:after="100" w:line="252" w:lineRule="auto"/>
      </w:pPr>
      <w:r>
        <w:t>Evaluation:</w:t>
      </w:r>
      <w:r>
        <w:br/>
      </w:r>
      <w:r>
        <w:t>Measure average vehicle waiting time, throughput (vehicles completed per episode), and convergence rate. A successful controller should reduce waiting time and increase throughput as training progresses. A2C is generally expected to provide more stable learning because the critic reduces the variance of policy-gradient updates.</w:t>
      </w:r>
    </w:p>
    <w:p w14:paraId="734EF004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The experiment demonstrates how policy-gradient methods can learn traffic-control decisions directly from interaction with the environment. The better algorithm should be selected from the observed waiting time, throughput, and convergence results.</w:t>
      </w:r>
    </w:p>
    <w:p w14:paraId="365AC277" w14:textId="77777777" w:rsidR="00A77EE1" w:rsidRDefault="00017F18">
      <w:r>
        <w:rPr>
          <w:b/>
          <w:sz w:val="21"/>
        </w:rPr>
        <w:t>Implementation / Code:</w:t>
      </w:r>
    </w:p>
    <w:p w14:paraId="52E31031" w14:textId="77777777" w:rsidR="00A77EE1" w:rsidRDefault="00017F18">
      <w:pPr>
        <w:ind w:left="360"/>
      </w:pPr>
      <w:r>
        <w:rPr>
          <w:sz w:val="17"/>
        </w:rPr>
        <w:t># Conceptual Python/</w:t>
      </w:r>
      <w:proofErr w:type="spellStart"/>
      <w:r>
        <w:rPr>
          <w:sz w:val="17"/>
        </w:rPr>
        <w:t>PyTorch</w:t>
      </w:r>
      <w:proofErr w:type="spellEnd"/>
      <w:r>
        <w:rPr>
          <w:sz w:val="17"/>
        </w:rPr>
        <w:t xml:space="preserve"> structure</w:t>
      </w:r>
    </w:p>
    <w:p w14:paraId="6BF11425" w14:textId="77777777" w:rsidR="00A77EE1" w:rsidRDefault="00017F18">
      <w:pPr>
        <w:ind w:left="360"/>
      </w:pPr>
      <w:r>
        <w:rPr>
          <w:sz w:val="17"/>
        </w:rPr>
        <w:t>import torch</w:t>
      </w:r>
    </w:p>
    <w:p w14:paraId="1A9EC24F" w14:textId="77777777" w:rsidR="00A77EE1" w:rsidRDefault="00017F18">
      <w:pPr>
        <w:ind w:left="360"/>
      </w:pPr>
      <w:r>
        <w:rPr>
          <w:sz w:val="17"/>
        </w:rPr>
        <w:t xml:space="preserve">import </w:t>
      </w:r>
      <w:proofErr w:type="spellStart"/>
      <w:r>
        <w:rPr>
          <w:sz w:val="17"/>
        </w:rPr>
        <w:t>torch.nn</w:t>
      </w:r>
      <w:proofErr w:type="spellEnd"/>
      <w:r>
        <w:rPr>
          <w:sz w:val="17"/>
        </w:rPr>
        <w:t xml:space="preserve"> as </w:t>
      </w:r>
      <w:proofErr w:type="spellStart"/>
      <w:r>
        <w:rPr>
          <w:sz w:val="17"/>
        </w:rPr>
        <w:t>nn</w:t>
      </w:r>
      <w:proofErr w:type="spellEnd"/>
    </w:p>
    <w:p w14:paraId="579115B5" w14:textId="77777777" w:rsidR="00A77EE1" w:rsidRDefault="00017F18">
      <w:pPr>
        <w:ind w:left="360"/>
      </w:pPr>
      <w:r>
        <w:rPr>
          <w:sz w:val="17"/>
        </w:rPr>
        <w:t xml:space="preserve">from </w:t>
      </w:r>
      <w:proofErr w:type="spellStart"/>
      <w:r>
        <w:rPr>
          <w:sz w:val="17"/>
        </w:rPr>
        <w:t>torch.distributions</w:t>
      </w:r>
      <w:proofErr w:type="spellEnd"/>
      <w:r>
        <w:rPr>
          <w:sz w:val="17"/>
        </w:rPr>
        <w:t xml:space="preserve"> import Categorical</w:t>
      </w:r>
    </w:p>
    <w:p w14:paraId="73FAA5C1" w14:textId="77777777" w:rsidR="00A77EE1" w:rsidRDefault="00017F18">
      <w:pPr>
        <w:ind w:left="360"/>
      </w:pPr>
      <w:r>
        <w:rPr>
          <w:sz w:val="17"/>
        </w:rPr>
        <w:t xml:space="preserve"> </w:t>
      </w:r>
    </w:p>
    <w:p w14:paraId="71B5D79E" w14:textId="77777777" w:rsidR="00A77EE1" w:rsidRDefault="00017F18">
      <w:pPr>
        <w:ind w:left="360"/>
      </w:pPr>
      <w:r>
        <w:rPr>
          <w:sz w:val="17"/>
        </w:rPr>
        <w:t>class Policy(</w:t>
      </w:r>
      <w:proofErr w:type="spellStart"/>
      <w:r>
        <w:rPr>
          <w:sz w:val="17"/>
        </w:rPr>
        <w:t>nn.Module</w:t>
      </w:r>
      <w:proofErr w:type="spellEnd"/>
      <w:r>
        <w:rPr>
          <w:sz w:val="17"/>
        </w:rPr>
        <w:t>):</w:t>
      </w:r>
    </w:p>
    <w:p w14:paraId="681DC800" w14:textId="77777777" w:rsidR="00A77EE1" w:rsidRDefault="00017F18">
      <w:pPr>
        <w:ind w:left="360"/>
      </w:pPr>
      <w:r>
        <w:rPr>
          <w:sz w:val="17"/>
        </w:rPr>
        <w:t xml:space="preserve">    </w:t>
      </w: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__</w:t>
      </w:r>
      <w:proofErr w:type="spellStart"/>
      <w:r>
        <w:rPr>
          <w:sz w:val="17"/>
        </w:rPr>
        <w:t>init</w:t>
      </w:r>
      <w:proofErr w:type="spellEnd"/>
      <w:r>
        <w:rPr>
          <w:sz w:val="17"/>
        </w:rPr>
        <w:t xml:space="preserve">__(self, </w:t>
      </w:r>
      <w:proofErr w:type="spellStart"/>
      <w:r>
        <w:rPr>
          <w:sz w:val="17"/>
        </w:rPr>
        <w:t>state_dim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action_dim</w:t>
      </w:r>
      <w:proofErr w:type="spellEnd"/>
      <w:r>
        <w:rPr>
          <w:sz w:val="17"/>
        </w:rPr>
        <w:t>):</w:t>
      </w:r>
    </w:p>
    <w:p w14:paraId="598E8EBA" w14:textId="77777777" w:rsidR="00A77EE1" w:rsidRDefault="00017F18">
      <w:pPr>
        <w:ind w:left="360"/>
      </w:pPr>
      <w:r>
        <w:rPr>
          <w:sz w:val="17"/>
        </w:rPr>
        <w:t xml:space="preserve">        super().__</w:t>
      </w:r>
      <w:proofErr w:type="spellStart"/>
      <w:r>
        <w:rPr>
          <w:sz w:val="17"/>
        </w:rPr>
        <w:t>init</w:t>
      </w:r>
      <w:proofErr w:type="spellEnd"/>
      <w:r>
        <w:rPr>
          <w:sz w:val="17"/>
        </w:rPr>
        <w:t>__()</w:t>
      </w:r>
    </w:p>
    <w:p w14:paraId="4D065088" w14:textId="77777777" w:rsidR="00A77EE1" w:rsidRDefault="00017F18">
      <w:pPr>
        <w:ind w:left="360"/>
      </w:pPr>
      <w:r>
        <w:rPr>
          <w:sz w:val="17"/>
        </w:rPr>
        <w:t xml:space="preserve">        self.net = </w:t>
      </w:r>
      <w:proofErr w:type="spellStart"/>
      <w:r>
        <w:rPr>
          <w:sz w:val="17"/>
        </w:rPr>
        <w:t>nn.Sequential</w:t>
      </w:r>
      <w:proofErr w:type="spellEnd"/>
      <w:r>
        <w:rPr>
          <w:sz w:val="17"/>
        </w:rPr>
        <w:t>(</w:t>
      </w:r>
    </w:p>
    <w:p w14:paraId="064C5EE1" w14:textId="77777777" w:rsidR="00A77EE1" w:rsidRDefault="00017F18">
      <w:pPr>
        <w:ind w:left="360"/>
      </w:pPr>
      <w:r>
        <w:rPr>
          <w:sz w:val="17"/>
        </w:rPr>
        <w:t xml:space="preserve">           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state_dim</w:t>
      </w:r>
      <w:proofErr w:type="spellEnd"/>
      <w:r>
        <w:rPr>
          <w:sz w:val="17"/>
        </w:rPr>
        <w:t xml:space="preserve">, 64), </w:t>
      </w:r>
      <w:proofErr w:type="spellStart"/>
      <w:r>
        <w:rPr>
          <w:sz w:val="17"/>
        </w:rPr>
        <w:t>nn.ReLU</w:t>
      </w:r>
      <w:proofErr w:type="spellEnd"/>
      <w:r>
        <w:rPr>
          <w:sz w:val="17"/>
        </w:rPr>
        <w:t>(),</w:t>
      </w:r>
    </w:p>
    <w:p w14:paraId="3AE09FAD" w14:textId="77777777" w:rsidR="00A77EE1" w:rsidRDefault="00017F18">
      <w:pPr>
        <w:ind w:left="360"/>
      </w:pPr>
      <w:r>
        <w:rPr>
          <w:sz w:val="17"/>
        </w:rPr>
        <w:t xml:space="preserve">           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 xml:space="preserve">(64, </w:t>
      </w:r>
      <w:proofErr w:type="spellStart"/>
      <w:r>
        <w:rPr>
          <w:sz w:val="17"/>
        </w:rPr>
        <w:t>action_dim</w:t>
      </w:r>
      <w:proofErr w:type="spellEnd"/>
      <w:r>
        <w:rPr>
          <w:sz w:val="17"/>
        </w:rPr>
        <w:t>)</w:t>
      </w:r>
    </w:p>
    <w:p w14:paraId="565A83B1" w14:textId="77777777" w:rsidR="00A77EE1" w:rsidRDefault="00017F18">
      <w:pPr>
        <w:ind w:left="360"/>
      </w:pPr>
      <w:r>
        <w:rPr>
          <w:sz w:val="17"/>
        </w:rPr>
        <w:t xml:space="preserve">        )</w:t>
      </w:r>
    </w:p>
    <w:p w14:paraId="697B00F4" w14:textId="77777777" w:rsidR="00A77EE1" w:rsidRDefault="00017F18">
      <w:pPr>
        <w:ind w:left="360"/>
      </w:pPr>
      <w:r>
        <w:rPr>
          <w:sz w:val="17"/>
        </w:rPr>
        <w:t xml:space="preserve"> </w:t>
      </w:r>
    </w:p>
    <w:p w14:paraId="2EE080CF" w14:textId="77777777" w:rsidR="00A77EE1" w:rsidRDefault="00017F18">
      <w:pPr>
        <w:ind w:left="360"/>
      </w:pPr>
      <w:r>
        <w:rPr>
          <w:sz w:val="17"/>
        </w:rPr>
        <w:t xml:space="preserve">    </w:t>
      </w: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forward(self, state):</w:t>
      </w:r>
    </w:p>
    <w:p w14:paraId="75BA5BD0" w14:textId="77777777" w:rsidR="00A77EE1" w:rsidRDefault="00017F18">
      <w:pPr>
        <w:ind w:left="360"/>
      </w:pPr>
      <w:r>
        <w:rPr>
          <w:sz w:val="17"/>
        </w:rPr>
        <w:t xml:space="preserve">        return Categorical(logits=self.net(state))</w:t>
      </w:r>
    </w:p>
    <w:p w14:paraId="096139DF" w14:textId="77777777" w:rsidR="00A77EE1" w:rsidRDefault="00017F18">
      <w:pPr>
        <w:ind w:left="360"/>
      </w:pPr>
      <w:r>
        <w:rPr>
          <w:sz w:val="17"/>
        </w:rPr>
        <w:t xml:space="preserve"> </w:t>
      </w:r>
    </w:p>
    <w:p w14:paraId="71F5C480" w14:textId="77777777" w:rsidR="00A77EE1" w:rsidRDefault="00017F18">
      <w:pPr>
        <w:ind w:left="360"/>
      </w:pPr>
      <w:r>
        <w:rPr>
          <w:sz w:val="17"/>
        </w:rPr>
        <w:t># In the training loop:</w:t>
      </w:r>
    </w:p>
    <w:p w14:paraId="7C804DF2" w14:textId="77777777" w:rsidR="00A77EE1" w:rsidRDefault="00017F18">
      <w:pPr>
        <w:ind w:left="360"/>
      </w:pPr>
      <w:r>
        <w:rPr>
          <w:sz w:val="17"/>
        </w:rPr>
        <w:t># state -&gt; policy -&gt; action -&gt; environment</w:t>
      </w:r>
    </w:p>
    <w:p w14:paraId="613B28E2" w14:textId="77777777" w:rsidR="00A77EE1" w:rsidRDefault="00017F18">
      <w:pPr>
        <w:ind w:left="360"/>
      </w:pPr>
      <w:r>
        <w:rPr>
          <w:sz w:val="17"/>
        </w:rPr>
        <w:t># collect rewards -&gt; calculate returns -&gt; update policy</w:t>
      </w:r>
    </w:p>
    <w:p w14:paraId="359C5C90" w14:textId="77777777" w:rsidR="00A77EE1" w:rsidRDefault="00A77EE1">
      <w:pPr>
        <w:spacing w:after="160"/>
      </w:pPr>
    </w:p>
    <w:p w14:paraId="4A97E0D2" w14:textId="77777777" w:rsidR="00A77EE1" w:rsidRDefault="00017F18">
      <w:pPr>
        <w:spacing w:after="60"/>
      </w:pPr>
      <w:r>
        <w:rPr>
          <w:b/>
        </w:rPr>
        <w:t>2. Actor-Critic for Autonomous Warehouse Robot</w:t>
      </w:r>
    </w:p>
    <w:p w14:paraId="3F98B055" w14:textId="77777777" w:rsidR="00A77EE1" w:rsidRDefault="00017F18">
      <w:pPr>
        <w:spacing w:after="100" w:line="252" w:lineRule="auto"/>
      </w:pPr>
      <w:r>
        <w:t>Aim: Implement an A2C/A3C Actor-Critic model for an autonomous warehouse robot and compare it with Vanilla Policy Gradient.</w:t>
      </w:r>
    </w:p>
    <w:p w14:paraId="5FB170C3" w14:textId="77777777" w:rsidR="00A77EE1" w:rsidRDefault="00017F18">
      <w:pPr>
        <w:spacing w:after="100" w:line="252" w:lineRule="auto"/>
      </w:pPr>
      <w:r>
        <w:t>Environment design:</w:t>
      </w:r>
      <w:r>
        <w:br/>
        <w:t>• State: robot position, package location, destination, obstacles, and remaining tasks.</w:t>
      </w:r>
      <w:r>
        <w:br/>
        <w:t>• Actions: move up, down, left, right, or perform a package operation.</w:t>
      </w:r>
      <w:r>
        <w:br/>
        <w:t>• Reward: positive reward for successful collection/delivery, negative reward for collisions, unnecessary movement, and delay.</w:t>
      </w:r>
    </w:p>
    <w:p w14:paraId="353FD869" w14:textId="77777777" w:rsidR="00A77EE1" w:rsidRDefault="00017F18">
      <w:pPr>
        <w:spacing w:after="100" w:line="252" w:lineRule="auto"/>
      </w:pPr>
      <w:r>
        <w:t>Comparison:</w:t>
      </w:r>
      <w:r>
        <w:br/>
      </w:r>
      <w:r>
        <w:t>Vanilla Policy Gradient updates the policy using complete sampled returns and can have high variance. Actor-Critic separates the policy (actor) from value estimation (critic), allowing the critic to provide a lower-variance learning signal.</w:t>
      </w:r>
    </w:p>
    <w:p w14:paraId="6D5DF960" w14:textId="77777777" w:rsidR="00A77EE1" w:rsidRDefault="00017F18">
      <w:pPr>
        <w:spacing w:after="100" w:line="252" w:lineRule="auto"/>
      </w:pPr>
      <w:r>
        <w:t>Evaluation:</w:t>
      </w:r>
      <w:r>
        <w:br/>
        <w:t>Compare cumulative reward, training stability, and task completion time. A good model should collect and deliver packages with fewer unnecessary movements and collisions.</w:t>
      </w:r>
    </w:p>
    <w:p w14:paraId="4934D1C8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Actor-Critic is expected to provide more stable training in this task because the critic evaluates the quality of states and assists the actor in choosing better actions.</w:t>
      </w:r>
    </w:p>
    <w:p w14:paraId="0A60D3E1" w14:textId="77777777" w:rsidR="00A77EE1" w:rsidRDefault="00017F18">
      <w:r>
        <w:rPr>
          <w:b/>
          <w:sz w:val="21"/>
        </w:rPr>
        <w:t>Implementation / Code:</w:t>
      </w:r>
    </w:p>
    <w:p w14:paraId="3FAD19A2" w14:textId="77777777" w:rsidR="00A77EE1" w:rsidRDefault="00017F18">
      <w:pPr>
        <w:ind w:left="360"/>
      </w:pPr>
      <w:r>
        <w:rPr>
          <w:sz w:val="17"/>
        </w:rPr>
        <w:t># Basic actor-critic network</w:t>
      </w:r>
    </w:p>
    <w:p w14:paraId="6EBD2CD9" w14:textId="77777777" w:rsidR="00A77EE1" w:rsidRDefault="00017F18">
      <w:pPr>
        <w:ind w:left="360"/>
      </w:pPr>
      <w:r>
        <w:rPr>
          <w:sz w:val="17"/>
        </w:rPr>
        <w:t xml:space="preserve">class </w:t>
      </w:r>
      <w:proofErr w:type="spellStart"/>
      <w:r>
        <w:rPr>
          <w:sz w:val="17"/>
        </w:rPr>
        <w:t>ActorCritic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nn.Module</w:t>
      </w:r>
      <w:proofErr w:type="spellEnd"/>
      <w:r>
        <w:rPr>
          <w:sz w:val="17"/>
        </w:rPr>
        <w:t>):</w:t>
      </w:r>
    </w:p>
    <w:p w14:paraId="6A6E683B" w14:textId="77777777" w:rsidR="00A77EE1" w:rsidRDefault="00017F18">
      <w:pPr>
        <w:ind w:left="360"/>
      </w:pPr>
      <w:r>
        <w:rPr>
          <w:sz w:val="17"/>
        </w:rPr>
        <w:t xml:space="preserve">    </w:t>
      </w: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__</w:t>
      </w:r>
      <w:proofErr w:type="spellStart"/>
      <w:r>
        <w:rPr>
          <w:sz w:val="17"/>
        </w:rPr>
        <w:t>init</w:t>
      </w:r>
      <w:proofErr w:type="spellEnd"/>
      <w:r>
        <w:rPr>
          <w:sz w:val="17"/>
        </w:rPr>
        <w:t xml:space="preserve">__(self, </w:t>
      </w:r>
      <w:proofErr w:type="spellStart"/>
      <w:r>
        <w:rPr>
          <w:sz w:val="17"/>
        </w:rPr>
        <w:t>state_dim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action_dim</w:t>
      </w:r>
      <w:proofErr w:type="spellEnd"/>
      <w:r>
        <w:rPr>
          <w:sz w:val="17"/>
        </w:rPr>
        <w:t>):</w:t>
      </w:r>
    </w:p>
    <w:p w14:paraId="28A192C0" w14:textId="77777777" w:rsidR="00A77EE1" w:rsidRDefault="00017F18">
      <w:pPr>
        <w:ind w:left="360"/>
      </w:pPr>
      <w:r>
        <w:rPr>
          <w:sz w:val="17"/>
        </w:rPr>
        <w:t xml:space="preserve">        super().__</w:t>
      </w:r>
      <w:proofErr w:type="spellStart"/>
      <w:r>
        <w:rPr>
          <w:sz w:val="17"/>
        </w:rPr>
        <w:t>init</w:t>
      </w:r>
      <w:proofErr w:type="spellEnd"/>
      <w:r>
        <w:rPr>
          <w:sz w:val="17"/>
        </w:rPr>
        <w:t>__()</w:t>
      </w:r>
    </w:p>
    <w:p w14:paraId="59879821" w14:textId="77777777" w:rsidR="00A77EE1" w:rsidRDefault="00017F18">
      <w:pPr>
        <w:ind w:left="360"/>
      </w:pPr>
      <w:r>
        <w:rPr>
          <w:sz w:val="17"/>
        </w:rPr>
        <w:t xml:space="preserve">        </w:t>
      </w:r>
      <w:proofErr w:type="spellStart"/>
      <w:r>
        <w:rPr>
          <w:sz w:val="17"/>
        </w:rPr>
        <w:t>self.shared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nn.Sequential</w:t>
      </w:r>
      <w:proofErr w:type="spellEnd"/>
      <w:r>
        <w:rPr>
          <w:sz w:val="17"/>
        </w:rPr>
        <w:t>(</w:t>
      </w:r>
    </w:p>
    <w:p w14:paraId="41E415A9" w14:textId="77777777" w:rsidR="00A77EE1" w:rsidRDefault="00017F18">
      <w:pPr>
        <w:ind w:left="360"/>
      </w:pPr>
      <w:r>
        <w:rPr>
          <w:sz w:val="17"/>
        </w:rPr>
        <w:t xml:space="preserve">           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state_dim</w:t>
      </w:r>
      <w:proofErr w:type="spellEnd"/>
      <w:r>
        <w:rPr>
          <w:sz w:val="17"/>
        </w:rPr>
        <w:t xml:space="preserve">, 128), </w:t>
      </w:r>
      <w:proofErr w:type="spellStart"/>
      <w:r>
        <w:rPr>
          <w:sz w:val="17"/>
        </w:rPr>
        <w:t>nn.ReLU</w:t>
      </w:r>
      <w:proofErr w:type="spellEnd"/>
      <w:r>
        <w:rPr>
          <w:sz w:val="17"/>
        </w:rPr>
        <w:t>()</w:t>
      </w:r>
    </w:p>
    <w:p w14:paraId="661FCEE8" w14:textId="77777777" w:rsidR="00A77EE1" w:rsidRDefault="00017F18">
      <w:pPr>
        <w:ind w:left="360"/>
      </w:pPr>
      <w:r>
        <w:rPr>
          <w:sz w:val="17"/>
        </w:rPr>
        <w:t xml:space="preserve">        )</w:t>
      </w:r>
    </w:p>
    <w:p w14:paraId="6D51844D" w14:textId="77777777" w:rsidR="00A77EE1" w:rsidRDefault="00017F18">
      <w:pPr>
        <w:ind w:left="360"/>
      </w:pPr>
      <w:r>
        <w:rPr>
          <w:sz w:val="17"/>
        </w:rPr>
        <w:t xml:space="preserve">        </w:t>
      </w:r>
      <w:proofErr w:type="spellStart"/>
      <w:r>
        <w:rPr>
          <w:sz w:val="17"/>
        </w:rPr>
        <w:t>self.actor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 xml:space="preserve">(128, </w:t>
      </w:r>
      <w:proofErr w:type="spellStart"/>
      <w:r>
        <w:rPr>
          <w:sz w:val="17"/>
        </w:rPr>
        <w:t>action_dim</w:t>
      </w:r>
      <w:proofErr w:type="spellEnd"/>
      <w:r>
        <w:rPr>
          <w:sz w:val="17"/>
        </w:rPr>
        <w:t>)</w:t>
      </w:r>
    </w:p>
    <w:p w14:paraId="6B4D7EFF" w14:textId="77777777" w:rsidR="00A77EE1" w:rsidRDefault="00017F18">
      <w:pPr>
        <w:ind w:left="360"/>
      </w:pPr>
      <w:r>
        <w:rPr>
          <w:sz w:val="17"/>
        </w:rPr>
        <w:t xml:space="preserve">        </w:t>
      </w:r>
      <w:proofErr w:type="spellStart"/>
      <w:r>
        <w:rPr>
          <w:sz w:val="17"/>
        </w:rPr>
        <w:t>self.critic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>(128, 1)</w:t>
      </w:r>
    </w:p>
    <w:p w14:paraId="170DF49A" w14:textId="77777777" w:rsidR="00A77EE1" w:rsidRDefault="00017F18">
      <w:pPr>
        <w:ind w:left="360"/>
      </w:pPr>
      <w:r>
        <w:rPr>
          <w:sz w:val="17"/>
        </w:rPr>
        <w:t xml:space="preserve"> </w:t>
      </w:r>
    </w:p>
    <w:p w14:paraId="0D6D6415" w14:textId="77777777" w:rsidR="00A77EE1" w:rsidRDefault="00017F18">
      <w:pPr>
        <w:ind w:left="360"/>
      </w:pPr>
      <w:r>
        <w:rPr>
          <w:sz w:val="17"/>
        </w:rPr>
        <w:t xml:space="preserve">    </w:t>
      </w: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forward(self, x):</w:t>
      </w:r>
    </w:p>
    <w:p w14:paraId="38A52C95" w14:textId="77777777" w:rsidR="00A77EE1" w:rsidRDefault="00017F18">
      <w:pPr>
        <w:ind w:left="360"/>
      </w:pPr>
      <w:r>
        <w:rPr>
          <w:sz w:val="17"/>
        </w:rPr>
        <w:t xml:space="preserve">        h = </w:t>
      </w:r>
      <w:proofErr w:type="spellStart"/>
      <w:r>
        <w:rPr>
          <w:sz w:val="17"/>
        </w:rPr>
        <w:t>self.shared</w:t>
      </w:r>
      <w:proofErr w:type="spellEnd"/>
      <w:r>
        <w:rPr>
          <w:sz w:val="17"/>
        </w:rPr>
        <w:t>(x)</w:t>
      </w:r>
    </w:p>
    <w:p w14:paraId="33AC1763" w14:textId="77777777" w:rsidR="00A77EE1" w:rsidRDefault="00017F18">
      <w:pPr>
        <w:ind w:left="360"/>
      </w:pPr>
      <w:r>
        <w:rPr>
          <w:sz w:val="17"/>
        </w:rPr>
        <w:t xml:space="preserve">        return </w:t>
      </w:r>
      <w:proofErr w:type="spellStart"/>
      <w:r>
        <w:rPr>
          <w:sz w:val="17"/>
        </w:rPr>
        <w:t>self.actor</w:t>
      </w:r>
      <w:proofErr w:type="spellEnd"/>
      <w:r>
        <w:rPr>
          <w:sz w:val="17"/>
        </w:rPr>
        <w:t xml:space="preserve">(h), </w:t>
      </w:r>
      <w:proofErr w:type="spellStart"/>
      <w:r>
        <w:rPr>
          <w:sz w:val="17"/>
        </w:rPr>
        <w:t>self.critic</w:t>
      </w:r>
      <w:proofErr w:type="spellEnd"/>
      <w:r>
        <w:rPr>
          <w:sz w:val="17"/>
        </w:rPr>
        <w:t>(h)</w:t>
      </w:r>
    </w:p>
    <w:p w14:paraId="6C0A00D6" w14:textId="77777777" w:rsidR="00A77EE1" w:rsidRDefault="00A77EE1">
      <w:pPr>
        <w:spacing w:after="160"/>
      </w:pPr>
    </w:p>
    <w:p w14:paraId="56CF03B5" w14:textId="77777777" w:rsidR="00A77EE1" w:rsidRDefault="00017F18">
      <w:pPr>
        <w:spacing w:after="60"/>
      </w:pPr>
      <w:r>
        <w:rPr>
          <w:b/>
        </w:rPr>
        <w:t>3. DDPG for Continuous Portfolio Optimization</w:t>
      </w:r>
    </w:p>
    <w:p w14:paraId="5ECE1B3B" w14:textId="77777777" w:rsidR="00A77EE1" w:rsidRDefault="00017F18">
      <w:pPr>
        <w:spacing w:after="100" w:line="252" w:lineRule="auto"/>
      </w:pPr>
      <w:r>
        <w:t>Aim: Develop a DDPG model for continuous portfolio optimization.</w:t>
      </w:r>
    </w:p>
    <w:p w14:paraId="23F79687" w14:textId="77777777" w:rsidR="00A77EE1" w:rsidRDefault="00017F18">
      <w:pPr>
        <w:spacing w:after="100" w:line="252" w:lineRule="auto"/>
      </w:pPr>
      <w:r>
        <w:t>State space:</w:t>
      </w:r>
      <w:r>
        <w:br/>
        <w:t>The state can contain normalized asset prices or returns, portfolio weights, available cash, and recent market indicators.</w:t>
      </w:r>
    </w:p>
    <w:p w14:paraId="6C5688B0" w14:textId="77777777" w:rsidR="00A77EE1" w:rsidRDefault="00017F18">
      <w:pPr>
        <w:spacing w:after="100" w:line="252" w:lineRule="auto"/>
      </w:pPr>
      <w:r>
        <w:t>Action space:</w:t>
      </w:r>
      <w:r>
        <w:br/>
      </w:r>
      <w:r>
        <w:t>A continuous vector representing portfolio allocation weights. The allocations should be normalized so that their total satisfies the portfolio constraint.</w:t>
      </w:r>
    </w:p>
    <w:p w14:paraId="4EC6CB5C" w14:textId="77777777" w:rsidR="00A77EE1" w:rsidRDefault="00017F18">
      <w:pPr>
        <w:spacing w:after="100" w:line="252" w:lineRule="auto"/>
      </w:pPr>
      <w:r>
        <w:t>Reward function:</w:t>
      </w:r>
      <w:r>
        <w:br/>
        <w:t>A practical reward can be the change in portfolio value after transaction costs and risk penalties.</w:t>
      </w:r>
    </w:p>
    <w:p w14:paraId="3B747931" w14:textId="77777777" w:rsidR="00A77EE1" w:rsidRDefault="00017F18">
      <w:pPr>
        <w:spacing w:after="100" w:line="252" w:lineRule="auto"/>
      </w:pPr>
      <w:r>
        <w:t>Example:</w:t>
      </w:r>
      <w:r>
        <w:br/>
        <w:t xml:space="preserve">Reward = </w:t>
      </w:r>
      <w:proofErr w:type="spellStart"/>
      <w:r>
        <w:t>portfolio_return</w:t>
      </w:r>
      <w:proofErr w:type="spellEnd"/>
      <w:r>
        <w:t xml:space="preserve"> − </w:t>
      </w:r>
      <w:proofErr w:type="spellStart"/>
      <w:r>
        <w:t>transaction_cost</w:t>
      </w:r>
      <w:proofErr w:type="spellEnd"/>
      <w:r>
        <w:t xml:space="preserve"> − </w:t>
      </w:r>
      <w:proofErr w:type="spellStart"/>
      <w:r>
        <w:t>risk_penalty</w:t>
      </w:r>
      <w:proofErr w:type="spellEnd"/>
      <w:r>
        <w:t>.</w:t>
      </w:r>
    </w:p>
    <w:p w14:paraId="7E5A0E6F" w14:textId="77777777" w:rsidR="00A77EE1" w:rsidRDefault="00017F18">
      <w:pPr>
        <w:spacing w:after="100" w:line="252" w:lineRule="auto"/>
      </w:pPr>
      <w:r>
        <w:t>Evaluation:</w:t>
      </w:r>
      <w:r>
        <w:br/>
        <w:t>• Cumulative return: total growth of the portfolio.</w:t>
      </w:r>
      <w:r>
        <w:br/>
        <w:t>• Risk: volatility or another chosen risk measure.</w:t>
      </w:r>
      <w:r>
        <w:br/>
      </w:r>
      <w:r>
        <w:t>• Convergence: whether reward becomes stable during training.</w:t>
      </w:r>
    </w:p>
    <w:p w14:paraId="5FE8BD05" w14:textId="77777777" w:rsidR="00A77EE1" w:rsidRDefault="00017F18">
      <w:pPr>
        <w:spacing w:after="100" w:line="252" w:lineRule="auto"/>
      </w:pPr>
      <w:r>
        <w:t>DDPG uses an actor to produce continuous actions and a critic to estimate their value. Experience replay and target networks help stabilize training.</w:t>
      </w:r>
    </w:p>
    <w:p w14:paraId="7EA85D07" w14:textId="77777777" w:rsidR="00A77EE1" w:rsidRDefault="00017F18">
      <w:pPr>
        <w:spacing w:after="100" w:line="252" w:lineRule="auto"/>
      </w:pPr>
      <w:r>
        <w:t>Conclusion:</w:t>
      </w:r>
      <w:r>
        <w:br/>
        <w:t>DDPG is suitable for this experiment because portfolio allocation is naturally a continuous-action problem. The final model should be judged by the balance between return, risk, and convergence.</w:t>
      </w:r>
    </w:p>
    <w:p w14:paraId="1C05CB2F" w14:textId="77777777" w:rsidR="00A77EE1" w:rsidRDefault="00017F18">
      <w:r>
        <w:rPr>
          <w:b/>
          <w:sz w:val="21"/>
        </w:rPr>
        <w:t>Implementation / Code:</w:t>
      </w:r>
    </w:p>
    <w:p w14:paraId="2550844C" w14:textId="77777777" w:rsidR="00A77EE1" w:rsidRDefault="00017F18">
      <w:pPr>
        <w:ind w:left="360"/>
      </w:pPr>
      <w:r>
        <w:rPr>
          <w:sz w:val="17"/>
        </w:rPr>
        <w:t># DDPG actor skeleton</w:t>
      </w:r>
    </w:p>
    <w:p w14:paraId="1CF01042" w14:textId="77777777" w:rsidR="00A77EE1" w:rsidRDefault="00017F18">
      <w:pPr>
        <w:ind w:left="360"/>
      </w:pPr>
      <w:r>
        <w:rPr>
          <w:sz w:val="17"/>
        </w:rPr>
        <w:t>class Actor(</w:t>
      </w:r>
      <w:proofErr w:type="spellStart"/>
      <w:r>
        <w:rPr>
          <w:sz w:val="17"/>
        </w:rPr>
        <w:t>nn.Module</w:t>
      </w:r>
      <w:proofErr w:type="spellEnd"/>
      <w:r>
        <w:rPr>
          <w:sz w:val="17"/>
        </w:rPr>
        <w:t>):</w:t>
      </w:r>
    </w:p>
    <w:p w14:paraId="40AC73BE" w14:textId="77777777" w:rsidR="00A77EE1" w:rsidRDefault="00017F18">
      <w:pPr>
        <w:ind w:left="360"/>
      </w:pPr>
      <w:r>
        <w:rPr>
          <w:sz w:val="17"/>
        </w:rPr>
        <w:t xml:space="preserve">    </w:t>
      </w: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__</w:t>
      </w:r>
      <w:proofErr w:type="spellStart"/>
      <w:r>
        <w:rPr>
          <w:sz w:val="17"/>
        </w:rPr>
        <w:t>init</w:t>
      </w:r>
      <w:proofErr w:type="spellEnd"/>
      <w:r>
        <w:rPr>
          <w:sz w:val="17"/>
        </w:rPr>
        <w:t xml:space="preserve">__(self, </w:t>
      </w:r>
      <w:proofErr w:type="spellStart"/>
      <w:r>
        <w:rPr>
          <w:sz w:val="17"/>
        </w:rPr>
        <w:t>state_dim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action_dim</w:t>
      </w:r>
      <w:proofErr w:type="spellEnd"/>
      <w:r>
        <w:rPr>
          <w:sz w:val="17"/>
        </w:rPr>
        <w:t>):</w:t>
      </w:r>
    </w:p>
    <w:p w14:paraId="32E1099B" w14:textId="77777777" w:rsidR="00A77EE1" w:rsidRDefault="00017F18">
      <w:pPr>
        <w:ind w:left="360"/>
      </w:pPr>
      <w:r>
        <w:rPr>
          <w:sz w:val="17"/>
        </w:rPr>
        <w:t xml:space="preserve">        super().__</w:t>
      </w:r>
      <w:proofErr w:type="spellStart"/>
      <w:r>
        <w:rPr>
          <w:sz w:val="17"/>
        </w:rPr>
        <w:t>init</w:t>
      </w:r>
      <w:proofErr w:type="spellEnd"/>
      <w:r>
        <w:rPr>
          <w:sz w:val="17"/>
        </w:rPr>
        <w:t>__()</w:t>
      </w:r>
    </w:p>
    <w:p w14:paraId="7E3A4104" w14:textId="77777777" w:rsidR="00A77EE1" w:rsidRDefault="00017F18">
      <w:pPr>
        <w:ind w:left="360"/>
      </w:pPr>
      <w:r>
        <w:rPr>
          <w:sz w:val="17"/>
        </w:rPr>
        <w:t xml:space="preserve">        self.net = </w:t>
      </w:r>
      <w:proofErr w:type="spellStart"/>
      <w:r>
        <w:rPr>
          <w:sz w:val="17"/>
        </w:rPr>
        <w:t>nn.Sequential</w:t>
      </w:r>
      <w:proofErr w:type="spellEnd"/>
      <w:r>
        <w:rPr>
          <w:sz w:val="17"/>
        </w:rPr>
        <w:t>(</w:t>
      </w:r>
    </w:p>
    <w:p w14:paraId="1BDD421F" w14:textId="77777777" w:rsidR="00A77EE1" w:rsidRDefault="00017F18">
      <w:pPr>
        <w:ind w:left="360"/>
      </w:pPr>
      <w:r>
        <w:rPr>
          <w:sz w:val="17"/>
        </w:rPr>
        <w:t xml:space="preserve">           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state_dim</w:t>
      </w:r>
      <w:proofErr w:type="spellEnd"/>
      <w:r>
        <w:rPr>
          <w:sz w:val="17"/>
        </w:rPr>
        <w:t xml:space="preserve">, 128), </w:t>
      </w:r>
      <w:proofErr w:type="spellStart"/>
      <w:r>
        <w:rPr>
          <w:sz w:val="17"/>
        </w:rPr>
        <w:t>nn.ReLU</w:t>
      </w:r>
      <w:proofErr w:type="spellEnd"/>
      <w:r>
        <w:rPr>
          <w:sz w:val="17"/>
        </w:rPr>
        <w:t>(),</w:t>
      </w:r>
    </w:p>
    <w:p w14:paraId="123E68EB" w14:textId="77777777" w:rsidR="00A77EE1" w:rsidRDefault="00017F18">
      <w:pPr>
        <w:ind w:left="360"/>
      </w:pPr>
      <w:r>
        <w:rPr>
          <w:sz w:val="17"/>
        </w:rPr>
        <w:t xml:space="preserve">           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 xml:space="preserve">(128, 128), </w:t>
      </w:r>
      <w:proofErr w:type="spellStart"/>
      <w:r>
        <w:rPr>
          <w:sz w:val="17"/>
        </w:rPr>
        <w:t>nn.ReLU</w:t>
      </w:r>
      <w:proofErr w:type="spellEnd"/>
      <w:r>
        <w:rPr>
          <w:sz w:val="17"/>
        </w:rPr>
        <w:t>(),</w:t>
      </w:r>
    </w:p>
    <w:p w14:paraId="7F4BC80C" w14:textId="77777777" w:rsidR="00A77EE1" w:rsidRDefault="00017F18">
      <w:pPr>
        <w:ind w:left="360"/>
      </w:pPr>
      <w:r>
        <w:rPr>
          <w:sz w:val="17"/>
        </w:rPr>
        <w:t xml:space="preserve">            </w:t>
      </w:r>
      <w:proofErr w:type="spellStart"/>
      <w:r>
        <w:rPr>
          <w:sz w:val="17"/>
        </w:rPr>
        <w:t>nn.Linear</w:t>
      </w:r>
      <w:proofErr w:type="spellEnd"/>
      <w:r>
        <w:rPr>
          <w:sz w:val="17"/>
        </w:rPr>
        <w:t xml:space="preserve">(128, </w:t>
      </w:r>
      <w:proofErr w:type="spellStart"/>
      <w:r>
        <w:rPr>
          <w:sz w:val="17"/>
        </w:rPr>
        <w:t>action_dim</w:t>
      </w:r>
      <w:proofErr w:type="spellEnd"/>
      <w:r>
        <w:rPr>
          <w:sz w:val="17"/>
        </w:rPr>
        <w:t xml:space="preserve">), </w:t>
      </w:r>
      <w:proofErr w:type="spellStart"/>
      <w:r>
        <w:rPr>
          <w:sz w:val="17"/>
        </w:rPr>
        <w:t>nn.Softmax</w:t>
      </w:r>
      <w:proofErr w:type="spellEnd"/>
      <w:r>
        <w:rPr>
          <w:sz w:val="17"/>
        </w:rPr>
        <w:t>(dim=-1)</w:t>
      </w:r>
    </w:p>
    <w:p w14:paraId="19467BE8" w14:textId="77777777" w:rsidR="00A77EE1" w:rsidRDefault="00017F18">
      <w:pPr>
        <w:ind w:left="360"/>
      </w:pPr>
      <w:r>
        <w:rPr>
          <w:sz w:val="17"/>
        </w:rPr>
        <w:t xml:space="preserve">        )</w:t>
      </w:r>
    </w:p>
    <w:p w14:paraId="400C3D63" w14:textId="77777777" w:rsidR="00A77EE1" w:rsidRDefault="00017F18">
      <w:pPr>
        <w:ind w:left="360"/>
      </w:pPr>
      <w:r>
        <w:rPr>
          <w:sz w:val="17"/>
        </w:rPr>
        <w:t xml:space="preserve"> </w:t>
      </w:r>
    </w:p>
    <w:p w14:paraId="309BCB18" w14:textId="77777777" w:rsidR="00A77EE1" w:rsidRDefault="00017F18">
      <w:pPr>
        <w:ind w:left="360"/>
      </w:pPr>
      <w:r>
        <w:rPr>
          <w:sz w:val="17"/>
        </w:rPr>
        <w:t xml:space="preserve">    </w:t>
      </w: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forward(self, state):</w:t>
      </w:r>
    </w:p>
    <w:p w14:paraId="63CB202C" w14:textId="77777777" w:rsidR="00A77EE1" w:rsidRDefault="00017F18">
      <w:pPr>
        <w:ind w:left="360"/>
      </w:pPr>
      <w:r>
        <w:rPr>
          <w:sz w:val="17"/>
        </w:rPr>
        <w:t xml:space="preserve">        return self.net(state)</w:t>
      </w:r>
    </w:p>
    <w:p w14:paraId="029E2AA1" w14:textId="77777777" w:rsidR="00A77EE1" w:rsidRDefault="00A77EE1">
      <w:pPr>
        <w:spacing w:after="160"/>
      </w:pPr>
    </w:p>
    <w:p w14:paraId="08D61285" w14:textId="77777777" w:rsidR="00A77EE1" w:rsidRDefault="00017F18">
      <w:pPr>
        <w:spacing w:after="60"/>
      </w:pPr>
      <w:r>
        <w:rPr>
          <w:b/>
        </w:rPr>
        <w:t>4. PPO for Smart HVAC Energy Management</w:t>
      </w:r>
    </w:p>
    <w:p w14:paraId="17913C5B" w14:textId="77777777" w:rsidR="00A77EE1" w:rsidRDefault="00017F18">
      <w:pPr>
        <w:spacing w:after="100" w:line="252" w:lineRule="auto"/>
      </w:pPr>
      <w:r>
        <w:t>Aim: Design a PPO model to minimize smart-building HVAC energy consumption while maintaining occupant comfort, and compare PPO with REINFORCE.</w:t>
      </w:r>
    </w:p>
    <w:p w14:paraId="39C536D5" w14:textId="77777777" w:rsidR="00A77EE1" w:rsidRDefault="00017F18">
      <w:pPr>
        <w:spacing w:after="100" w:line="252" w:lineRule="auto"/>
      </w:pPr>
      <w:r>
        <w:t>State:</w:t>
      </w:r>
      <w:r>
        <w:br/>
        <w:t>Indoor temperature, target comfort temperature, outdoor temperature, occupancy, current HVAC setting, and recent energy consumption.</w:t>
      </w:r>
    </w:p>
    <w:p w14:paraId="5DD5546B" w14:textId="77777777" w:rsidR="00A77EE1" w:rsidRDefault="00017F18">
      <w:pPr>
        <w:spacing w:after="100" w:line="252" w:lineRule="auto"/>
      </w:pPr>
      <w:r>
        <w:t>Actions:</w:t>
      </w:r>
      <w:r>
        <w:br/>
        <w:t>Change HVAC temperature/set-point or select a discrete control level.</w:t>
      </w:r>
    </w:p>
    <w:p w14:paraId="5C147698" w14:textId="77777777" w:rsidR="00A77EE1" w:rsidRDefault="00017F18">
      <w:pPr>
        <w:spacing w:after="100" w:line="252" w:lineRule="auto"/>
      </w:pPr>
      <w:r>
        <w:t>Reward:</w:t>
      </w:r>
      <w:r>
        <w:br/>
        <w:t>Use a reward that penalizes energy consumption and discomfort. For example:</w:t>
      </w:r>
      <w:r>
        <w:br/>
        <w:t xml:space="preserve">Reward = − </w:t>
      </w:r>
      <w:proofErr w:type="spellStart"/>
      <w:r>
        <w:t>energy_cost</w:t>
      </w:r>
      <w:proofErr w:type="spellEnd"/>
      <w:r>
        <w:t xml:space="preserve"> − </w:t>
      </w:r>
      <w:proofErr w:type="spellStart"/>
      <w:r>
        <w:t>comfort_penalty</w:t>
      </w:r>
      <w:proofErr w:type="spellEnd"/>
      <w:r>
        <w:t>.</w:t>
      </w:r>
    </w:p>
    <w:p w14:paraId="18168A60" w14:textId="77777777" w:rsidR="00A77EE1" w:rsidRDefault="00017F18">
      <w:pPr>
        <w:spacing w:after="100" w:line="252" w:lineRule="auto"/>
      </w:pPr>
      <w:r>
        <w:t>PPO improves the policy while restricting excessively large policy changes. This clipped-update idea helps maintain stable training. REINFORCE uses sampled returns directly and may have higher variance.</w:t>
      </w:r>
    </w:p>
    <w:p w14:paraId="33C74098" w14:textId="77777777" w:rsidR="00A77EE1" w:rsidRDefault="00017F18">
      <w:pPr>
        <w:spacing w:after="100" w:line="252" w:lineRule="auto"/>
      </w:pPr>
      <w:r>
        <w:t>Evaluation:</w:t>
      </w:r>
      <w:r>
        <w:br/>
        <w:t>Compare energy consumption, comfort violations, cumulative reward, and convergence. The best controller should reduce energy usage without causing unacceptable discomfort.</w:t>
      </w:r>
    </w:p>
    <w:p w14:paraId="7E05D823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PPO is well suited to this task because stable policy updates are important when optimizing two competing objectives: energy efficiency and occupant comfort.</w:t>
      </w:r>
    </w:p>
    <w:p w14:paraId="4141BD83" w14:textId="77777777" w:rsidR="00A77EE1" w:rsidRDefault="00017F18">
      <w:r>
        <w:rPr>
          <w:b/>
          <w:sz w:val="21"/>
        </w:rPr>
        <w:t>Implementation / Code:</w:t>
      </w:r>
    </w:p>
    <w:p w14:paraId="12101BBE" w14:textId="77777777" w:rsidR="00A77EE1" w:rsidRDefault="00017F18">
      <w:pPr>
        <w:ind w:left="360"/>
      </w:pPr>
      <w:r>
        <w:rPr>
          <w:sz w:val="17"/>
        </w:rPr>
        <w:t># PPO objective concept</w:t>
      </w:r>
    </w:p>
    <w:p w14:paraId="0F04F0A3" w14:textId="77777777" w:rsidR="00A77EE1" w:rsidRDefault="00017F18">
      <w:pPr>
        <w:ind w:left="360"/>
      </w:pPr>
      <w:r>
        <w:rPr>
          <w:sz w:val="17"/>
        </w:rPr>
        <w:t xml:space="preserve"># ratio = </w:t>
      </w:r>
      <w:proofErr w:type="spellStart"/>
      <w:r>
        <w:rPr>
          <w:sz w:val="17"/>
        </w:rPr>
        <w:t>exp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new_log_prob</w:t>
      </w:r>
      <w:proofErr w:type="spellEnd"/>
      <w:r>
        <w:rPr>
          <w:sz w:val="17"/>
        </w:rPr>
        <w:t xml:space="preserve"> - </w:t>
      </w:r>
      <w:proofErr w:type="spellStart"/>
      <w:r>
        <w:rPr>
          <w:sz w:val="17"/>
        </w:rPr>
        <w:t>old_log_prob</w:t>
      </w:r>
      <w:proofErr w:type="spellEnd"/>
      <w:r>
        <w:rPr>
          <w:sz w:val="17"/>
        </w:rPr>
        <w:t>)</w:t>
      </w:r>
    </w:p>
    <w:p w14:paraId="4B9061EC" w14:textId="77777777" w:rsidR="00A77EE1" w:rsidRDefault="00017F18">
      <w:pPr>
        <w:ind w:left="360"/>
      </w:pPr>
      <w:r>
        <w:rPr>
          <w:sz w:val="17"/>
        </w:rPr>
        <w:t xml:space="preserve"># </w:t>
      </w:r>
      <w:proofErr w:type="spellStart"/>
      <w:r>
        <w:rPr>
          <w:sz w:val="17"/>
        </w:rPr>
        <w:t>clipped_ratio</w:t>
      </w:r>
      <w:proofErr w:type="spellEnd"/>
      <w:r>
        <w:rPr>
          <w:sz w:val="17"/>
        </w:rPr>
        <w:t xml:space="preserve"> = clamp(ratio, 1-epsilon, 1+epsilon)</w:t>
      </w:r>
    </w:p>
    <w:p w14:paraId="7D098A39" w14:textId="77777777" w:rsidR="00A77EE1" w:rsidRDefault="00017F18">
      <w:pPr>
        <w:ind w:left="360"/>
      </w:pPr>
      <w:r>
        <w:rPr>
          <w:sz w:val="17"/>
        </w:rPr>
        <w:t># PPO maximizes the smaller of the unclipped and clipped policy objectives.</w:t>
      </w:r>
    </w:p>
    <w:p w14:paraId="7208B7B2" w14:textId="77777777" w:rsidR="00A77EE1" w:rsidRDefault="00017F18">
      <w:pPr>
        <w:ind w:left="360"/>
      </w:pPr>
      <w:r>
        <w:rPr>
          <w:sz w:val="17"/>
        </w:rPr>
        <w:t># This limits excessively large policy updates.</w:t>
      </w:r>
    </w:p>
    <w:p w14:paraId="537C25C4" w14:textId="77777777" w:rsidR="00A77EE1" w:rsidRDefault="00A77EE1">
      <w:pPr>
        <w:spacing w:after="160"/>
      </w:pPr>
    </w:p>
    <w:p w14:paraId="5CC1C504" w14:textId="77777777" w:rsidR="00A77EE1" w:rsidRDefault="00017F18">
      <w:pPr>
        <w:spacing w:after="60"/>
      </w:pPr>
      <w:r>
        <w:rPr>
          <w:b/>
        </w:rPr>
        <w:t>5. TRPO for Industrial Robotic Arm Control</w:t>
      </w:r>
    </w:p>
    <w:p w14:paraId="10B00B1D" w14:textId="77777777" w:rsidR="00A77EE1" w:rsidRDefault="00017F18">
      <w:pPr>
        <w:spacing w:after="100" w:line="252" w:lineRule="auto"/>
      </w:pPr>
      <w:r>
        <w:t>Aim: Implement TRPO for controlling an industrial robotic arm and evaluate policy stability, precision, convergence speed, and production efficiency.</w:t>
      </w:r>
    </w:p>
    <w:p w14:paraId="4CA71726" w14:textId="77777777" w:rsidR="00A77EE1" w:rsidRDefault="00017F18">
      <w:pPr>
        <w:spacing w:after="100" w:line="252" w:lineRule="auto"/>
      </w:pPr>
      <w:r>
        <w:t>State:</w:t>
      </w:r>
      <w:r>
        <w:br/>
        <w:t>Joint positions, joint velocities, target position, end-effector position, and task progress.</w:t>
      </w:r>
    </w:p>
    <w:p w14:paraId="412FEED0" w14:textId="77777777" w:rsidR="00A77EE1" w:rsidRDefault="00017F18">
      <w:pPr>
        <w:spacing w:after="100" w:line="252" w:lineRule="auto"/>
      </w:pPr>
      <w:r>
        <w:t>Actions:</w:t>
      </w:r>
      <w:r>
        <w:br/>
        <w:t>Continuous joint-control commands or target joint movements.</w:t>
      </w:r>
    </w:p>
    <w:p w14:paraId="66E96B84" w14:textId="77777777" w:rsidR="00A77EE1" w:rsidRDefault="00017F18">
      <w:pPr>
        <w:spacing w:after="100" w:line="252" w:lineRule="auto"/>
      </w:pPr>
      <w:r>
        <w:t>Reward:</w:t>
      </w:r>
      <w:r>
        <w:br/>
        <w:t>Give positive reward for accurate target reaching and successful task completion, while penalizing position error, excessive movement, collisions, and unnecessary energy use.</w:t>
      </w:r>
    </w:p>
    <w:p w14:paraId="23CE8B82" w14:textId="77777777" w:rsidR="00A77EE1" w:rsidRDefault="00017F18">
      <w:pPr>
        <w:spacing w:after="100" w:line="252" w:lineRule="auto"/>
      </w:pPr>
      <w:r>
        <w:t>TRPO constrains the policy update using a trust-region condition. Instead of allowing an unrestricted update, it limits the change between the old and new policies. This can improve policy stability.</w:t>
      </w:r>
    </w:p>
    <w:p w14:paraId="45CACAED" w14:textId="77777777" w:rsidR="00A77EE1" w:rsidRDefault="00017F18">
      <w:pPr>
        <w:spacing w:after="100" w:line="252" w:lineRule="auto"/>
      </w:pPr>
      <w:r>
        <w:t>Evaluation:</w:t>
      </w:r>
      <w:r>
        <w:br/>
        <w:t>• Policy stability: consistency of learning and actions.</w:t>
      </w:r>
      <w:r>
        <w:br/>
        <w:t>• Precision: end-effector error.</w:t>
      </w:r>
      <w:r>
        <w:br/>
        <w:t>• Convergence speed: episodes required for stable performance.</w:t>
      </w:r>
      <w:r>
        <w:br/>
        <w:t>• Production efficiency: successful operations per unit time.</w:t>
      </w:r>
    </w:p>
    <w:p w14:paraId="0FD7B1A1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TRPO is appropriate where stable policy changes and precise control are important, such as automated manufacturing.</w:t>
      </w:r>
    </w:p>
    <w:p w14:paraId="60C6248F" w14:textId="77777777" w:rsidR="00A77EE1" w:rsidRDefault="00017F18">
      <w:r>
        <w:rPr>
          <w:b/>
          <w:sz w:val="21"/>
        </w:rPr>
        <w:t>Implementation / Code:</w:t>
      </w:r>
    </w:p>
    <w:p w14:paraId="2C756F32" w14:textId="77777777" w:rsidR="00A77EE1" w:rsidRDefault="00017F18">
      <w:pPr>
        <w:ind w:left="360"/>
      </w:pPr>
      <w:r>
        <w:rPr>
          <w:sz w:val="17"/>
        </w:rPr>
        <w:t># TRPO conceptual update</w:t>
      </w:r>
    </w:p>
    <w:p w14:paraId="3037A48F" w14:textId="77777777" w:rsidR="00A77EE1" w:rsidRDefault="00017F18">
      <w:pPr>
        <w:ind w:left="360"/>
      </w:pPr>
      <w:r>
        <w:rPr>
          <w:sz w:val="17"/>
        </w:rPr>
        <w:t># 1. Collect trajectories using the current policy.</w:t>
      </w:r>
    </w:p>
    <w:p w14:paraId="61B0E228" w14:textId="77777777" w:rsidR="00A77EE1" w:rsidRDefault="00017F18">
      <w:pPr>
        <w:ind w:left="360"/>
      </w:pPr>
      <w:r>
        <w:rPr>
          <w:sz w:val="17"/>
        </w:rPr>
        <w:t># 2. Estimate returns/advantages.</w:t>
      </w:r>
    </w:p>
    <w:p w14:paraId="59E0FB10" w14:textId="77777777" w:rsidR="00A77EE1" w:rsidRDefault="00017F18">
      <w:pPr>
        <w:ind w:left="360"/>
      </w:pPr>
      <w:r>
        <w:rPr>
          <w:sz w:val="17"/>
        </w:rPr>
        <w:t># 3. Compute the policy gradient.</w:t>
      </w:r>
    </w:p>
    <w:p w14:paraId="270C692F" w14:textId="77777777" w:rsidR="00A77EE1" w:rsidRDefault="00017F18">
      <w:pPr>
        <w:ind w:left="360"/>
      </w:pPr>
      <w:r>
        <w:rPr>
          <w:sz w:val="17"/>
        </w:rPr>
        <w:t># 4. Restrict the update using a KL-divergence trust-region constraint.</w:t>
      </w:r>
    </w:p>
    <w:p w14:paraId="222BF7C8" w14:textId="77777777" w:rsidR="00A77EE1" w:rsidRDefault="00017F18">
      <w:pPr>
        <w:ind w:left="360"/>
      </w:pPr>
      <w:r>
        <w:rPr>
          <w:sz w:val="17"/>
        </w:rPr>
        <w:t># 5. Repeat until convergence.</w:t>
      </w:r>
    </w:p>
    <w:p w14:paraId="0BCD86FB" w14:textId="77777777" w:rsidR="00A77EE1" w:rsidRDefault="00A77EE1">
      <w:pPr>
        <w:spacing w:after="160"/>
      </w:pPr>
    </w:p>
    <w:p w14:paraId="66BFFE0F" w14:textId="77777777" w:rsidR="00A77EE1" w:rsidRDefault="00017F18">
      <w:pPr>
        <w:spacing w:after="60"/>
      </w:pPr>
      <w:r>
        <w:rPr>
          <w:b/>
        </w:rPr>
        <w:t>6. Policy-Based RL for Adaptive Patient Treatment Planning</w:t>
      </w:r>
    </w:p>
    <w:p w14:paraId="6E826C19" w14:textId="77777777" w:rsidR="00A77EE1" w:rsidRDefault="00017F18">
      <w:pPr>
        <w:spacing w:after="100" w:line="252" w:lineRule="auto"/>
      </w:pPr>
      <w:r>
        <w:t>Aim: Design a policy-based RL system for adaptive treatment planning and compare A2C and PPO using simulated patient data.</w:t>
      </w:r>
    </w:p>
    <w:p w14:paraId="1C79F571" w14:textId="77777777" w:rsidR="00A77EE1" w:rsidRDefault="00017F18">
      <w:pPr>
        <w:spacing w:after="100" w:line="252" w:lineRule="auto"/>
      </w:pPr>
      <w:r>
        <w:t>State:</w:t>
      </w:r>
      <w:r>
        <w:br/>
        <w:t>Simulated patient measurements, treatment history, current health indicators, and response to previous treatment.</w:t>
      </w:r>
    </w:p>
    <w:p w14:paraId="0DC9BB5B" w14:textId="77777777" w:rsidR="00A77EE1" w:rsidRDefault="00017F18">
      <w:pPr>
        <w:spacing w:after="100" w:line="252" w:lineRule="auto"/>
      </w:pPr>
      <w:r>
        <w:t>Actions:</w:t>
      </w:r>
      <w:r>
        <w:br/>
        <w:t>Select among simulated treatment options or treatment-intensity levels.</w:t>
      </w:r>
    </w:p>
    <w:p w14:paraId="0F255A98" w14:textId="77777777" w:rsidR="00A77EE1" w:rsidRDefault="00017F18">
      <w:pPr>
        <w:spacing w:after="100" w:line="252" w:lineRule="auto"/>
      </w:pPr>
      <w:r>
        <w:t>Reward:</w:t>
      </w:r>
      <w:r>
        <w:br/>
        <w:t>Reward effective simulated treatment outcomes and penalize adverse outcomes, unnecessary treatment, or poor simulated responses.</w:t>
      </w:r>
    </w:p>
    <w:p w14:paraId="2711261A" w14:textId="77777777" w:rsidR="00A77EE1" w:rsidRDefault="00017F18">
      <w:pPr>
        <w:spacing w:after="100" w:line="252" w:lineRule="auto"/>
      </w:pPr>
      <w:r>
        <w:t>Comparison:</w:t>
      </w:r>
      <w:r>
        <w:br/>
      </w:r>
      <w:r>
        <w:t>A2C uses an actor and critic to learn a policy and value estimate. PPO also uses policy-gradient learning but constrains policy updates to improve stability.</w:t>
      </w:r>
    </w:p>
    <w:p w14:paraId="57EF85B7" w14:textId="77777777" w:rsidR="00A77EE1" w:rsidRDefault="00017F18">
      <w:pPr>
        <w:spacing w:after="100" w:line="252" w:lineRule="auto"/>
      </w:pPr>
      <w:r>
        <w:t>Evaluation:</w:t>
      </w:r>
      <w:r>
        <w:br/>
        <w:t>Compare treatment effectiveness in the simulation, cumulative reward, and learning stability.</w:t>
      </w:r>
    </w:p>
    <w:p w14:paraId="1AE9A842" w14:textId="77777777" w:rsidR="00A77EE1" w:rsidRDefault="00017F18">
      <w:pPr>
        <w:spacing w:after="100" w:line="252" w:lineRule="auto"/>
      </w:pPr>
      <w:r>
        <w:t>Important limitation:</w:t>
      </w:r>
      <w:r>
        <w:br/>
        <w:t>This experiment should use simulated or educational data only. The learned policy should not be treated as a real clinical treatment recommendation.</w:t>
      </w:r>
    </w:p>
    <w:p w14:paraId="10E8993D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The experiment demonstrates how policy-based RL can adapt decisions according to changing simulated patient states, while A2C and PPO can be compared using the specified performance measures.</w:t>
      </w:r>
    </w:p>
    <w:p w14:paraId="464B618C" w14:textId="77777777" w:rsidR="00A77EE1" w:rsidRDefault="00017F18">
      <w:r>
        <w:rPr>
          <w:b/>
          <w:sz w:val="21"/>
        </w:rPr>
        <w:t>Implementation / Code:</w:t>
      </w:r>
    </w:p>
    <w:p w14:paraId="54EA0E07" w14:textId="77777777" w:rsidR="00A77EE1" w:rsidRDefault="00017F18">
      <w:pPr>
        <w:ind w:left="360"/>
      </w:pPr>
      <w:r>
        <w:rPr>
          <w:sz w:val="17"/>
        </w:rPr>
        <w:t># Example simulated environment state</w:t>
      </w:r>
    </w:p>
    <w:p w14:paraId="3228F80A" w14:textId="77777777" w:rsidR="00A77EE1" w:rsidRDefault="00017F18">
      <w:pPr>
        <w:ind w:left="360"/>
      </w:pPr>
      <w:r>
        <w:rPr>
          <w:sz w:val="17"/>
        </w:rPr>
        <w:t>state = [</w:t>
      </w:r>
      <w:proofErr w:type="spellStart"/>
      <w:r>
        <w:rPr>
          <w:sz w:val="17"/>
        </w:rPr>
        <w:t>age_norm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symptom_level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previous_response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treatment_history</w:t>
      </w:r>
      <w:proofErr w:type="spellEnd"/>
      <w:r>
        <w:rPr>
          <w:sz w:val="17"/>
        </w:rPr>
        <w:t>]</w:t>
      </w:r>
    </w:p>
    <w:p w14:paraId="68C054C6" w14:textId="77777777" w:rsidR="00A77EE1" w:rsidRDefault="00017F18">
      <w:pPr>
        <w:ind w:left="360"/>
      </w:pPr>
      <w:r>
        <w:rPr>
          <w:sz w:val="17"/>
        </w:rPr>
        <w:t># action = simulated treatment option</w:t>
      </w:r>
    </w:p>
    <w:p w14:paraId="35811229" w14:textId="77777777" w:rsidR="00A77EE1" w:rsidRDefault="00017F18">
      <w:pPr>
        <w:ind w:left="360"/>
      </w:pPr>
      <w:r>
        <w:rPr>
          <w:sz w:val="17"/>
        </w:rPr>
        <w:t># reward = simulated outcome score</w:t>
      </w:r>
    </w:p>
    <w:p w14:paraId="33A28DC1" w14:textId="77777777" w:rsidR="00A77EE1" w:rsidRDefault="00017F18">
      <w:pPr>
        <w:ind w:left="360"/>
      </w:pPr>
      <w:r>
        <w:rPr>
          <w:sz w:val="17"/>
        </w:rPr>
        <w:t># The environment must be clearly documented as simulated.</w:t>
      </w:r>
    </w:p>
    <w:p w14:paraId="7E24FD4D" w14:textId="77777777" w:rsidR="00A77EE1" w:rsidRDefault="00A77EE1">
      <w:pPr>
        <w:spacing w:after="160"/>
      </w:pPr>
    </w:p>
    <w:p w14:paraId="6C166B28" w14:textId="77777777" w:rsidR="00A77EE1" w:rsidRDefault="00017F18">
      <w:pPr>
        <w:spacing w:after="60"/>
      </w:pPr>
      <w:r>
        <w:rPr>
          <w:b/>
        </w:rPr>
        <w:t>7. DDPG/PPO for Autonomous Drone Navigation</w:t>
      </w:r>
    </w:p>
    <w:p w14:paraId="3319C4DC" w14:textId="77777777" w:rsidR="00A77EE1" w:rsidRDefault="00017F18">
      <w:pPr>
        <w:spacing w:after="100" w:line="252" w:lineRule="auto"/>
      </w:pPr>
      <w:r>
        <w:t>Aim: Develop a Deep RL model using DDPG or PPO for autonomous drone navigation in a dynamic environment.</w:t>
      </w:r>
    </w:p>
    <w:p w14:paraId="7EA1F1FA" w14:textId="77777777" w:rsidR="00A77EE1" w:rsidRDefault="00017F18">
      <w:pPr>
        <w:spacing w:after="100" w:line="252" w:lineRule="auto"/>
      </w:pPr>
      <w:r>
        <w:t>State:</w:t>
      </w:r>
      <w:r>
        <w:br/>
        <w:t>Drone position, velocity, orientation, target direction, obstacle distances, and battery/energy information.</w:t>
      </w:r>
    </w:p>
    <w:p w14:paraId="25CCFDA8" w14:textId="77777777" w:rsidR="00A77EE1" w:rsidRDefault="00017F18">
      <w:pPr>
        <w:spacing w:after="100" w:line="252" w:lineRule="auto"/>
      </w:pPr>
      <w:r>
        <w:t>Actions:</w:t>
      </w:r>
      <w:r>
        <w:br/>
        <w:t>For DDPG, continuous movement or velocity commands can be used. PPO can also be implemented for either discrete or appropriately parameterized continuous actions.</w:t>
      </w:r>
    </w:p>
    <w:p w14:paraId="442BD6D8" w14:textId="77777777" w:rsidR="00A77EE1" w:rsidRDefault="00017F18">
      <w:pPr>
        <w:spacing w:after="100" w:line="252" w:lineRule="auto"/>
      </w:pPr>
      <w:r>
        <w:t>Reward:</w:t>
      </w:r>
      <w:r>
        <w:br/>
      </w:r>
      <w:r>
        <w:t>Positive reward for moving toward the target and reaching it; penalties for collisions, large deviations, and excessive energy consumption.</w:t>
      </w:r>
    </w:p>
    <w:p w14:paraId="60DDFAE0" w14:textId="77777777" w:rsidR="00A77EE1" w:rsidRDefault="00017F18">
      <w:pPr>
        <w:spacing w:after="100" w:line="252" w:lineRule="auto"/>
      </w:pPr>
      <w:r>
        <w:t>Evaluation:</w:t>
      </w:r>
      <w:r>
        <w:br/>
        <w:t>• Navigation accuracy: distance/deviation from the desired route.</w:t>
      </w:r>
      <w:r>
        <w:br/>
        <w:t>• Obstacle avoidance: collision frequency.</w:t>
      </w:r>
      <w:r>
        <w:br/>
        <w:t>• Energy consumption: energy used per successful mission.</w:t>
      </w:r>
      <w:r>
        <w:br/>
        <w:t>• Policy convergence: stabilization of cumulative reward.</w:t>
      </w:r>
    </w:p>
    <w:p w14:paraId="3EEE5E7C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A successful policy should navigate safely to the destination while minimizing unnecessary movement and energy use. The selected algorithm should be judged using the measured experimental results.</w:t>
      </w:r>
    </w:p>
    <w:p w14:paraId="59AB7F3B" w14:textId="77777777" w:rsidR="00A77EE1" w:rsidRDefault="00017F18">
      <w:r>
        <w:rPr>
          <w:b/>
          <w:sz w:val="21"/>
        </w:rPr>
        <w:t>Implementation / Code:</w:t>
      </w:r>
    </w:p>
    <w:p w14:paraId="233CDF84" w14:textId="77777777" w:rsidR="00A77EE1" w:rsidRDefault="00017F18">
      <w:pPr>
        <w:ind w:left="360"/>
      </w:pPr>
      <w:r>
        <w:rPr>
          <w:sz w:val="17"/>
        </w:rPr>
        <w:t># Example reward function</w:t>
      </w:r>
    </w:p>
    <w:p w14:paraId="71577FB3" w14:textId="77777777" w:rsidR="00A77EE1" w:rsidRDefault="00017F18">
      <w:pPr>
        <w:ind w:left="360"/>
      </w:pP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drone_reward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distance_old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distance_new</w:t>
      </w:r>
      <w:proofErr w:type="spellEnd"/>
      <w:r>
        <w:rPr>
          <w:sz w:val="17"/>
        </w:rPr>
        <w:t>, collision, reached, energy):</w:t>
      </w:r>
    </w:p>
    <w:p w14:paraId="44CAF16F" w14:textId="77777777" w:rsidR="00A77EE1" w:rsidRDefault="00017F18">
      <w:pPr>
        <w:ind w:left="360"/>
      </w:pPr>
      <w:r>
        <w:rPr>
          <w:sz w:val="17"/>
        </w:rPr>
        <w:t xml:space="preserve">    reward = </w:t>
      </w:r>
      <w:proofErr w:type="spellStart"/>
      <w:r>
        <w:rPr>
          <w:sz w:val="17"/>
        </w:rPr>
        <w:t>distance_old</w:t>
      </w:r>
      <w:proofErr w:type="spellEnd"/>
      <w:r>
        <w:rPr>
          <w:sz w:val="17"/>
        </w:rPr>
        <w:t xml:space="preserve"> - </w:t>
      </w:r>
      <w:proofErr w:type="spellStart"/>
      <w:r>
        <w:rPr>
          <w:sz w:val="17"/>
        </w:rPr>
        <w:t>distance_new</w:t>
      </w:r>
      <w:proofErr w:type="spellEnd"/>
    </w:p>
    <w:p w14:paraId="389D0F75" w14:textId="77777777" w:rsidR="00A77EE1" w:rsidRDefault="00017F18">
      <w:pPr>
        <w:ind w:left="360"/>
      </w:pPr>
      <w:r>
        <w:rPr>
          <w:sz w:val="17"/>
        </w:rPr>
        <w:t xml:space="preserve">    if collision:</w:t>
      </w:r>
    </w:p>
    <w:p w14:paraId="7C66D710" w14:textId="77777777" w:rsidR="00A77EE1" w:rsidRDefault="00017F18">
      <w:pPr>
        <w:ind w:left="360"/>
      </w:pPr>
      <w:r>
        <w:rPr>
          <w:sz w:val="17"/>
        </w:rPr>
        <w:t xml:space="preserve">        reward -= 100</w:t>
      </w:r>
    </w:p>
    <w:p w14:paraId="10557FAB" w14:textId="77777777" w:rsidR="00A77EE1" w:rsidRDefault="00017F18">
      <w:pPr>
        <w:ind w:left="360"/>
      </w:pPr>
      <w:r>
        <w:rPr>
          <w:sz w:val="17"/>
        </w:rPr>
        <w:t xml:space="preserve">    if reached:</w:t>
      </w:r>
    </w:p>
    <w:p w14:paraId="3B0F8A87" w14:textId="77777777" w:rsidR="00A77EE1" w:rsidRDefault="00017F18">
      <w:pPr>
        <w:ind w:left="360"/>
      </w:pPr>
      <w:r>
        <w:rPr>
          <w:sz w:val="17"/>
        </w:rPr>
        <w:t xml:space="preserve">        reward += 100</w:t>
      </w:r>
    </w:p>
    <w:p w14:paraId="5E423ADA" w14:textId="77777777" w:rsidR="00A77EE1" w:rsidRDefault="00017F18">
      <w:pPr>
        <w:ind w:left="360"/>
      </w:pPr>
      <w:r>
        <w:rPr>
          <w:sz w:val="17"/>
        </w:rPr>
        <w:t xml:space="preserve">    reward -= 0.01 * energy</w:t>
      </w:r>
    </w:p>
    <w:p w14:paraId="2DD8A6EC" w14:textId="77777777" w:rsidR="00A77EE1" w:rsidRDefault="00017F18">
      <w:pPr>
        <w:ind w:left="360"/>
      </w:pPr>
      <w:r>
        <w:rPr>
          <w:sz w:val="17"/>
        </w:rPr>
        <w:t xml:space="preserve">    return reward</w:t>
      </w:r>
    </w:p>
    <w:p w14:paraId="6B886A86" w14:textId="77777777" w:rsidR="00A77EE1" w:rsidRDefault="00A77EE1">
      <w:pPr>
        <w:spacing w:after="160"/>
      </w:pPr>
    </w:p>
    <w:p w14:paraId="6B6B78C2" w14:textId="77777777" w:rsidR="00A77EE1" w:rsidRDefault="00017F18">
      <w:pPr>
        <w:spacing w:after="60"/>
      </w:pPr>
      <w:r>
        <w:rPr>
          <w:b/>
        </w:rPr>
        <w:t>8. A3C for Dynamic Cloud Resource Allocation</w:t>
      </w:r>
    </w:p>
    <w:p w14:paraId="1504A1D7" w14:textId="77777777" w:rsidR="00A77EE1" w:rsidRDefault="00017F18">
      <w:pPr>
        <w:spacing w:after="100" w:line="252" w:lineRule="auto"/>
      </w:pPr>
      <w:r>
        <w:t>Aim: Develop an A3C framework for dynamic cloud-resource allocation and compare it with Vanilla Policy Gradient.</w:t>
      </w:r>
    </w:p>
    <w:p w14:paraId="6DC17637" w14:textId="77777777" w:rsidR="00A77EE1" w:rsidRDefault="00017F18">
      <w:pPr>
        <w:spacing w:after="100" w:line="252" w:lineRule="auto"/>
      </w:pPr>
      <w:r>
        <w:t>State:</w:t>
      </w:r>
      <w:r>
        <w:br/>
        <w:t>CPU utilization, memory utilization, number of active requests, queue length, available resources, and recent response time.</w:t>
      </w:r>
    </w:p>
    <w:p w14:paraId="31E11644" w14:textId="77777777" w:rsidR="00A77EE1" w:rsidRDefault="00017F18">
      <w:pPr>
        <w:spacing w:after="100" w:line="252" w:lineRule="auto"/>
      </w:pPr>
      <w:r>
        <w:t>Actions:</w:t>
      </w:r>
      <w:r>
        <w:br/>
        <w:t>Increase, decrease, or redistribute computational resources.</w:t>
      </w:r>
    </w:p>
    <w:p w14:paraId="231FF2F7" w14:textId="77777777" w:rsidR="00A77EE1" w:rsidRDefault="00017F18">
      <w:pPr>
        <w:spacing w:after="100" w:line="252" w:lineRule="auto"/>
      </w:pPr>
      <w:r>
        <w:t>Reward:</w:t>
      </w:r>
      <w:r>
        <w:br/>
        <w:t>Reward efficient resource use and low response time, while penalizing overload, under-utilization, and excessive resource allocation.</w:t>
      </w:r>
    </w:p>
    <w:p w14:paraId="1BB8B36B" w14:textId="77777777" w:rsidR="00A77EE1" w:rsidRDefault="00017F18">
      <w:pPr>
        <w:spacing w:after="100" w:line="252" w:lineRule="auto"/>
      </w:pPr>
      <w:r>
        <w:t>A3C:</w:t>
      </w:r>
      <w:r>
        <w:br/>
      </w:r>
      <w:r>
        <w:t>A3C uses multiple asynchronous workers that interact with separate environment instances and update shared policy/value parameters. This can provide diverse experience and improve learning efficiency.</w:t>
      </w:r>
    </w:p>
    <w:p w14:paraId="17C7C081" w14:textId="77777777" w:rsidR="00A77EE1" w:rsidRDefault="00017F18">
      <w:pPr>
        <w:spacing w:after="100" w:line="252" w:lineRule="auto"/>
      </w:pPr>
      <w:r>
        <w:t>Evaluation:</w:t>
      </w:r>
      <w:r>
        <w:br/>
        <w:t>Compare response time, CPU utilization, and resource efficiency with Vanilla Policy Gradient.</w:t>
      </w:r>
    </w:p>
    <w:p w14:paraId="6530C3EB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A3C is expected to learn robust allocation behaviour by collecting experience from multiple workers. The final comparison should be based on the measured response time, utilization, and resource-efficiency results.</w:t>
      </w:r>
    </w:p>
    <w:p w14:paraId="1AD8EAE9" w14:textId="77777777" w:rsidR="00A77EE1" w:rsidRDefault="00017F18">
      <w:r>
        <w:rPr>
          <w:b/>
          <w:sz w:val="21"/>
        </w:rPr>
        <w:t>Implementation / Code:</w:t>
      </w:r>
    </w:p>
    <w:p w14:paraId="0EB8ACA3" w14:textId="77777777" w:rsidR="00A77EE1" w:rsidRDefault="00017F18">
      <w:pPr>
        <w:ind w:left="360"/>
      </w:pPr>
      <w:r>
        <w:rPr>
          <w:sz w:val="17"/>
        </w:rPr>
        <w:t># A3C conceptual worker structure</w:t>
      </w:r>
    </w:p>
    <w:p w14:paraId="5DC3A156" w14:textId="77777777" w:rsidR="00A77EE1" w:rsidRDefault="00017F18">
      <w:pPr>
        <w:ind w:left="360"/>
      </w:pPr>
      <w:r>
        <w:rPr>
          <w:sz w:val="17"/>
        </w:rPr>
        <w:t># for worker in workers:</w:t>
      </w:r>
    </w:p>
    <w:p w14:paraId="35113BF5" w14:textId="77777777" w:rsidR="00A77EE1" w:rsidRDefault="00017F18">
      <w:pPr>
        <w:ind w:left="360"/>
      </w:pPr>
      <w:r>
        <w:rPr>
          <w:sz w:val="17"/>
        </w:rPr>
        <w:t>#     collect trajectory using local policy</w:t>
      </w:r>
    </w:p>
    <w:p w14:paraId="7135E611" w14:textId="77777777" w:rsidR="00A77EE1" w:rsidRDefault="00017F18">
      <w:pPr>
        <w:ind w:left="360"/>
      </w:pPr>
      <w:r>
        <w:rPr>
          <w:sz w:val="17"/>
        </w:rPr>
        <w:t>#     calculate returns/advantages</w:t>
      </w:r>
    </w:p>
    <w:p w14:paraId="3BC7FFA1" w14:textId="77777777" w:rsidR="00A77EE1" w:rsidRDefault="00017F18">
      <w:pPr>
        <w:ind w:left="360"/>
      </w:pPr>
      <w:r>
        <w:rPr>
          <w:sz w:val="17"/>
        </w:rPr>
        <w:t>#     compute local gradients</w:t>
      </w:r>
    </w:p>
    <w:p w14:paraId="02A69B15" w14:textId="77777777" w:rsidR="00A77EE1" w:rsidRDefault="00017F18">
      <w:pPr>
        <w:ind w:left="360"/>
      </w:pPr>
      <w:r>
        <w:rPr>
          <w:sz w:val="17"/>
        </w:rPr>
        <w:t>#     apply gradients to shared global network</w:t>
      </w:r>
    </w:p>
    <w:p w14:paraId="4C983511" w14:textId="77777777" w:rsidR="00A77EE1" w:rsidRDefault="00017F18">
      <w:pPr>
        <w:ind w:left="360"/>
      </w:pPr>
      <w:r>
        <w:rPr>
          <w:sz w:val="17"/>
        </w:rPr>
        <w:t>#     synchronize local parameters</w:t>
      </w:r>
    </w:p>
    <w:p w14:paraId="0638AF1D" w14:textId="77777777" w:rsidR="00A77EE1" w:rsidRDefault="00A77EE1">
      <w:pPr>
        <w:spacing w:after="160"/>
      </w:pPr>
    </w:p>
    <w:p w14:paraId="47A29F29" w14:textId="77777777" w:rsidR="00A77EE1" w:rsidRDefault="00017F18">
      <w:pPr>
        <w:spacing w:after="60"/>
      </w:pPr>
      <w:r>
        <w:rPr>
          <w:b/>
        </w:rPr>
        <w:t>9. Policy Gradient for Predictive Maintenance</w:t>
      </w:r>
    </w:p>
    <w:p w14:paraId="44C0C781" w14:textId="77777777" w:rsidR="00A77EE1" w:rsidRDefault="00017F18">
      <w:pPr>
        <w:spacing w:after="100" w:line="252" w:lineRule="auto"/>
      </w:pPr>
      <w:r>
        <w:t>Aim: Develop a policy-gradient predictive-maintenance system that minimizes maintenance cost and machine downtime.</w:t>
      </w:r>
    </w:p>
    <w:p w14:paraId="32B27103" w14:textId="77777777" w:rsidR="00A77EE1" w:rsidRDefault="00017F18">
      <w:pPr>
        <w:spacing w:after="100" w:line="252" w:lineRule="auto"/>
      </w:pPr>
      <w:r>
        <w:t>State:</w:t>
      </w:r>
      <w:r>
        <w:br/>
        <w:t>Machine sensor values, operating condition, estimated health condition, previous maintenance action, and time since last maintenance.</w:t>
      </w:r>
    </w:p>
    <w:p w14:paraId="02A64F11" w14:textId="77777777" w:rsidR="00A77EE1" w:rsidRDefault="00017F18">
      <w:pPr>
        <w:spacing w:after="100" w:line="252" w:lineRule="auto"/>
      </w:pPr>
      <w:r>
        <w:t>Actions:</w:t>
      </w:r>
      <w:r>
        <w:br/>
        <w:t>Continue operation, inspect, schedule maintenance, or replace/repair the component in the simulated environment.</w:t>
      </w:r>
    </w:p>
    <w:p w14:paraId="413403E3" w14:textId="77777777" w:rsidR="00A77EE1" w:rsidRDefault="00017F18">
      <w:pPr>
        <w:spacing w:after="100" w:line="252" w:lineRule="auto"/>
      </w:pPr>
      <w:r>
        <w:t>Reward:</w:t>
      </w:r>
      <w:r>
        <w:br/>
      </w:r>
      <w:r>
        <w:t>Penalize unexpected breakdowns, downtime, and maintenance cost. Give positive reward for reliable operation and successful preventive maintenance.</w:t>
      </w:r>
    </w:p>
    <w:p w14:paraId="0385E49A" w14:textId="77777777" w:rsidR="00A77EE1" w:rsidRDefault="00017F18">
      <w:pPr>
        <w:spacing w:after="100" w:line="252" w:lineRule="auto"/>
      </w:pPr>
      <w:r>
        <w:t>Comparison:</w:t>
      </w:r>
      <w:r>
        <w:br/>
        <w:t>REINFORCE learns from sampled episode returns. PPO restricts policy updates and generally provides more controlled learning.</w:t>
      </w:r>
    </w:p>
    <w:p w14:paraId="429F96DA" w14:textId="77777777" w:rsidR="00A77EE1" w:rsidRDefault="00017F18">
      <w:pPr>
        <w:spacing w:after="100" w:line="252" w:lineRule="auto"/>
      </w:pPr>
      <w:r>
        <w:t>Evaluation:</w:t>
      </w:r>
      <w:r>
        <w:br/>
        <w:t>Compare total maintenance cost, downtime, cumulative reward, and convergence.</w:t>
      </w:r>
    </w:p>
    <w:p w14:paraId="7F6AF7CB" w14:textId="77777777" w:rsidR="00A77EE1" w:rsidRDefault="00017F18">
      <w:pPr>
        <w:spacing w:after="100" w:line="252" w:lineRule="auto"/>
      </w:pPr>
      <w:r>
        <w:t>Conclusion:</w:t>
      </w:r>
      <w:r>
        <w:br/>
      </w:r>
      <w:r>
        <w:t>The best policy is the one that achieves reliable machine operation while avoiding unnecessary maintenance. PPO can be preferred if the experiment shows better stability and convergence than REINFORCE.</w:t>
      </w:r>
    </w:p>
    <w:p w14:paraId="45B11557" w14:textId="77777777" w:rsidR="00A77EE1" w:rsidRDefault="00017F18">
      <w:r>
        <w:rPr>
          <w:b/>
          <w:sz w:val="21"/>
        </w:rPr>
        <w:t>Implementation / Code:</w:t>
      </w:r>
    </w:p>
    <w:p w14:paraId="358C8857" w14:textId="77777777" w:rsidR="00A77EE1" w:rsidRDefault="00017F18">
      <w:pPr>
        <w:ind w:left="360"/>
      </w:pPr>
      <w:r>
        <w:rPr>
          <w:sz w:val="17"/>
        </w:rPr>
        <w:t># Example reward design</w:t>
      </w:r>
    </w:p>
    <w:p w14:paraId="6B57545C" w14:textId="77777777" w:rsidR="00A77EE1" w:rsidRDefault="00017F18">
      <w:pPr>
        <w:ind w:left="360"/>
      </w:pP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maintenance_reward</w:t>
      </w:r>
      <w:proofErr w:type="spellEnd"/>
      <w:r>
        <w:rPr>
          <w:sz w:val="17"/>
        </w:rPr>
        <w:t xml:space="preserve">(breakdown, downtime, </w:t>
      </w:r>
      <w:proofErr w:type="spellStart"/>
      <w:r>
        <w:rPr>
          <w:sz w:val="17"/>
        </w:rPr>
        <w:t>maintenance_cost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healthy_operation</w:t>
      </w:r>
      <w:proofErr w:type="spellEnd"/>
      <w:r>
        <w:rPr>
          <w:sz w:val="17"/>
        </w:rPr>
        <w:t>):</w:t>
      </w:r>
    </w:p>
    <w:p w14:paraId="104C36B3" w14:textId="77777777" w:rsidR="00A77EE1" w:rsidRDefault="00017F18">
      <w:pPr>
        <w:ind w:left="360"/>
      </w:pPr>
      <w:r>
        <w:rPr>
          <w:sz w:val="17"/>
        </w:rPr>
        <w:t xml:space="preserve">    reward = 1.0 if </w:t>
      </w:r>
      <w:proofErr w:type="spellStart"/>
      <w:r>
        <w:rPr>
          <w:sz w:val="17"/>
        </w:rPr>
        <w:t>healthy_operation</w:t>
      </w:r>
      <w:proofErr w:type="spellEnd"/>
      <w:r>
        <w:rPr>
          <w:sz w:val="17"/>
        </w:rPr>
        <w:t xml:space="preserve"> else 0.0</w:t>
      </w:r>
    </w:p>
    <w:p w14:paraId="56DB2C72" w14:textId="77777777" w:rsidR="00A77EE1" w:rsidRDefault="00017F18">
      <w:pPr>
        <w:ind w:left="360"/>
      </w:pPr>
      <w:r>
        <w:rPr>
          <w:sz w:val="17"/>
        </w:rPr>
        <w:t xml:space="preserve">    reward -= 10.0 * breakdown</w:t>
      </w:r>
    </w:p>
    <w:p w14:paraId="3144ECD4" w14:textId="77777777" w:rsidR="00A77EE1" w:rsidRDefault="00017F18">
      <w:pPr>
        <w:ind w:left="360"/>
      </w:pPr>
      <w:r>
        <w:rPr>
          <w:sz w:val="17"/>
        </w:rPr>
        <w:t xml:space="preserve">    reward -= 2.0 * downtime</w:t>
      </w:r>
    </w:p>
    <w:p w14:paraId="3C3E4B92" w14:textId="77777777" w:rsidR="00A77EE1" w:rsidRDefault="00017F18">
      <w:pPr>
        <w:ind w:left="360"/>
      </w:pPr>
      <w:r>
        <w:rPr>
          <w:sz w:val="17"/>
        </w:rPr>
        <w:t xml:space="preserve">    reward -= </w:t>
      </w:r>
      <w:proofErr w:type="spellStart"/>
      <w:r>
        <w:rPr>
          <w:sz w:val="17"/>
        </w:rPr>
        <w:t>maintenance_cost</w:t>
      </w:r>
      <w:proofErr w:type="spellEnd"/>
    </w:p>
    <w:p w14:paraId="3CE5EF9D" w14:textId="77777777" w:rsidR="00A77EE1" w:rsidRDefault="00017F18">
      <w:pPr>
        <w:ind w:left="360"/>
      </w:pPr>
      <w:r>
        <w:rPr>
          <w:sz w:val="17"/>
        </w:rPr>
        <w:t xml:space="preserve">    return reward</w:t>
      </w:r>
    </w:p>
    <w:p w14:paraId="5C263020" w14:textId="77777777" w:rsidR="00A77EE1" w:rsidRDefault="00A77EE1">
      <w:pPr>
        <w:spacing w:after="160"/>
      </w:pPr>
    </w:p>
    <w:p w14:paraId="40113083" w14:textId="77777777" w:rsidR="00A77EE1" w:rsidRDefault="00017F18">
      <w:pPr>
        <w:spacing w:after="60"/>
      </w:pPr>
      <w:r>
        <w:rPr>
          <w:b/>
        </w:rPr>
        <w:t>10. PPO/TRPO for Autonomous Lane-Keeping</w:t>
      </w:r>
    </w:p>
    <w:p w14:paraId="6E7EF937" w14:textId="77777777" w:rsidR="00A77EE1" w:rsidRDefault="00017F18">
      <w:pPr>
        <w:spacing w:after="100" w:line="252" w:lineRule="auto"/>
      </w:pPr>
      <w:r>
        <w:t>Aim: Design a policy-based RL controller for autonomous lane-keeping using PPO or TRPO and compare it with A2C.</w:t>
      </w:r>
    </w:p>
    <w:p w14:paraId="182B94D7" w14:textId="77777777" w:rsidR="00A77EE1" w:rsidRDefault="00017F18">
      <w:pPr>
        <w:spacing w:after="100" w:line="252" w:lineRule="auto"/>
      </w:pPr>
      <w:r>
        <w:t>State:</w:t>
      </w:r>
      <w:r>
        <w:br/>
        <w:t xml:space="preserve">Vehicle lateral position from lane </w:t>
      </w:r>
      <w:proofErr w:type="spellStart"/>
      <w:r>
        <w:t>center</w:t>
      </w:r>
      <w:proofErr w:type="spellEnd"/>
      <w:r>
        <w:t>, heading error, speed, steering state, and road curvature.</w:t>
      </w:r>
    </w:p>
    <w:p w14:paraId="5AF9B81F" w14:textId="77777777" w:rsidR="00A77EE1" w:rsidRDefault="00017F18">
      <w:pPr>
        <w:spacing w:after="100" w:line="252" w:lineRule="auto"/>
      </w:pPr>
      <w:r>
        <w:t>Actions:</w:t>
      </w:r>
      <w:r>
        <w:br/>
        <w:t>Steering control commands; for a continuous controller, the steering command can be represented as a continuous action.</w:t>
      </w:r>
    </w:p>
    <w:p w14:paraId="39196A0F" w14:textId="77777777" w:rsidR="00A77EE1" w:rsidRDefault="00017F18">
      <w:pPr>
        <w:spacing w:after="100" w:line="252" w:lineRule="auto"/>
      </w:pPr>
      <w:r>
        <w:t>Reward:</w:t>
      </w:r>
      <w:r>
        <w:br/>
      </w:r>
      <w:r>
        <w:t xml:space="preserve">Give positive reward for remaining near the lane </w:t>
      </w:r>
      <w:proofErr w:type="spellStart"/>
      <w:r>
        <w:t>center</w:t>
      </w:r>
      <w:proofErr w:type="spellEnd"/>
      <w:r>
        <w:t xml:space="preserve"> and maintaining safe motion. Penalize lane deviation, unsafe steering, and leaving the lane.</w:t>
      </w:r>
    </w:p>
    <w:p w14:paraId="1F069166" w14:textId="77777777" w:rsidR="00A77EE1" w:rsidRDefault="00017F18">
      <w:pPr>
        <w:spacing w:after="100" w:line="252" w:lineRule="auto"/>
      </w:pPr>
      <w:r>
        <w:t>Evaluation:</w:t>
      </w:r>
      <w:r>
        <w:br/>
        <w:t xml:space="preserve">• Lane deviation: average distance from lane </w:t>
      </w:r>
      <w:proofErr w:type="spellStart"/>
      <w:r>
        <w:t>center</w:t>
      </w:r>
      <w:proofErr w:type="spellEnd"/>
      <w:r>
        <w:t>.</w:t>
      </w:r>
      <w:r>
        <w:br/>
        <w:t>• Safety: number of lane departures or unsafe events.</w:t>
      </w:r>
      <w:r>
        <w:br/>
        <w:t>• Reward convergence: stabilization of cumulative reward.</w:t>
      </w:r>
      <w:r>
        <w:br/>
        <w:t>• Training efficiency: training time/episodes required to reach stable performance.</w:t>
      </w:r>
    </w:p>
    <w:p w14:paraId="5A04C8A0" w14:textId="77777777" w:rsidR="00A77EE1" w:rsidRDefault="00017F18">
      <w:pPr>
        <w:spacing w:after="100" w:line="252" w:lineRule="auto"/>
      </w:pPr>
      <w:r>
        <w:t>Comparison:</w:t>
      </w:r>
      <w:r>
        <w:br/>
      </w:r>
      <w:r>
        <w:t>PPO/TRPO constrain policy updates to improve stability, while A2C uses an actor-critic update without the same trust-region/clipping mechanism.</w:t>
      </w:r>
    </w:p>
    <w:p w14:paraId="04918269" w14:textId="77777777" w:rsidR="00A77EE1" w:rsidRDefault="00017F18">
      <w:pPr>
        <w:spacing w:after="100" w:line="252" w:lineRule="auto"/>
      </w:pPr>
      <w:r>
        <w:t>Conclusion:</w:t>
      </w:r>
      <w:r>
        <w:br/>
        <w:t>The best controller is the one that minimizes lane deviation and unsafe events while achieving stable reward convergence with efficient training.</w:t>
      </w:r>
    </w:p>
    <w:p w14:paraId="5D44B947" w14:textId="77777777" w:rsidR="00A77EE1" w:rsidRDefault="00017F18">
      <w:r>
        <w:rPr>
          <w:b/>
          <w:sz w:val="21"/>
        </w:rPr>
        <w:t>Implementation / Code:</w:t>
      </w:r>
    </w:p>
    <w:p w14:paraId="3084CF68" w14:textId="77777777" w:rsidR="00A77EE1" w:rsidRDefault="00017F18">
      <w:pPr>
        <w:ind w:left="360"/>
      </w:pPr>
      <w:r>
        <w:rPr>
          <w:sz w:val="17"/>
        </w:rPr>
        <w:t># Example lane-keeping reward</w:t>
      </w:r>
    </w:p>
    <w:p w14:paraId="721590DC" w14:textId="77777777" w:rsidR="00A77EE1" w:rsidRDefault="00017F18">
      <w:pPr>
        <w:ind w:left="360"/>
      </w:pPr>
      <w:proofErr w:type="spellStart"/>
      <w:r>
        <w:rPr>
          <w:sz w:val="17"/>
        </w:rPr>
        <w:t>def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lane_reward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lateral_error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heading_error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lane_departure</w:t>
      </w:r>
      <w:proofErr w:type="spellEnd"/>
      <w:r>
        <w:rPr>
          <w:sz w:val="17"/>
        </w:rPr>
        <w:t>):</w:t>
      </w:r>
    </w:p>
    <w:p w14:paraId="40633E16" w14:textId="77777777" w:rsidR="00A77EE1" w:rsidRDefault="00017F18">
      <w:pPr>
        <w:ind w:left="360"/>
      </w:pPr>
      <w:r>
        <w:rPr>
          <w:sz w:val="17"/>
        </w:rPr>
        <w:t xml:space="preserve">    reward = 1.0</w:t>
      </w:r>
    </w:p>
    <w:p w14:paraId="3A5196B4" w14:textId="77777777" w:rsidR="00A77EE1" w:rsidRDefault="00017F18">
      <w:pPr>
        <w:ind w:left="360"/>
      </w:pPr>
      <w:r>
        <w:rPr>
          <w:sz w:val="17"/>
        </w:rPr>
        <w:t xml:space="preserve">    reward -= 2.0 * abs(</w:t>
      </w:r>
      <w:proofErr w:type="spellStart"/>
      <w:r>
        <w:rPr>
          <w:sz w:val="17"/>
        </w:rPr>
        <w:t>lateral_error</w:t>
      </w:r>
      <w:proofErr w:type="spellEnd"/>
      <w:r>
        <w:rPr>
          <w:sz w:val="17"/>
        </w:rPr>
        <w:t>)</w:t>
      </w:r>
    </w:p>
    <w:p w14:paraId="670F4085" w14:textId="77777777" w:rsidR="00A77EE1" w:rsidRDefault="00017F18">
      <w:pPr>
        <w:ind w:left="360"/>
      </w:pPr>
      <w:r>
        <w:rPr>
          <w:sz w:val="17"/>
        </w:rPr>
        <w:t xml:space="preserve">    reward -= 1.0 * abs(</w:t>
      </w:r>
      <w:proofErr w:type="spellStart"/>
      <w:r>
        <w:rPr>
          <w:sz w:val="17"/>
        </w:rPr>
        <w:t>heading_error</w:t>
      </w:r>
      <w:proofErr w:type="spellEnd"/>
      <w:r>
        <w:rPr>
          <w:sz w:val="17"/>
        </w:rPr>
        <w:t>)</w:t>
      </w:r>
    </w:p>
    <w:p w14:paraId="4F2B12F2" w14:textId="77777777" w:rsidR="00A77EE1" w:rsidRDefault="00017F18">
      <w:pPr>
        <w:ind w:left="360"/>
      </w:pPr>
      <w:r>
        <w:rPr>
          <w:sz w:val="17"/>
        </w:rPr>
        <w:t xml:space="preserve">    if </w:t>
      </w:r>
      <w:proofErr w:type="spellStart"/>
      <w:r>
        <w:rPr>
          <w:sz w:val="17"/>
        </w:rPr>
        <w:t>lane_departure</w:t>
      </w:r>
      <w:proofErr w:type="spellEnd"/>
      <w:r>
        <w:rPr>
          <w:sz w:val="17"/>
        </w:rPr>
        <w:t>:</w:t>
      </w:r>
    </w:p>
    <w:p w14:paraId="4282A595" w14:textId="77777777" w:rsidR="00A77EE1" w:rsidRDefault="00017F18">
      <w:pPr>
        <w:ind w:left="360"/>
      </w:pPr>
      <w:r>
        <w:rPr>
          <w:sz w:val="17"/>
        </w:rPr>
        <w:t xml:space="preserve">        reward -= 50.0</w:t>
      </w:r>
    </w:p>
    <w:p w14:paraId="29170C8A" w14:textId="77777777" w:rsidR="00A77EE1" w:rsidRDefault="00017F18">
      <w:pPr>
        <w:ind w:left="360"/>
      </w:pPr>
      <w:r>
        <w:rPr>
          <w:sz w:val="17"/>
        </w:rPr>
        <w:t xml:space="preserve">    return reward</w:t>
      </w:r>
    </w:p>
    <w:p w14:paraId="7448C194" w14:textId="77777777" w:rsidR="00A77EE1" w:rsidRDefault="00A77EE1">
      <w:pPr>
        <w:spacing w:after="160"/>
      </w:pPr>
    </w:p>
    <w:p w14:paraId="2637347E" w14:textId="77777777" w:rsidR="00A77EE1" w:rsidRDefault="00017F18">
      <w:r>
        <w:rPr>
          <w:b/>
        </w:rPr>
        <w:t>Overall Result</w:t>
      </w:r>
    </w:p>
    <w:p w14:paraId="2EE584A4" w14:textId="77777777" w:rsidR="00A77EE1" w:rsidRDefault="00017F18">
      <w:pPr>
        <w:jc w:val="both"/>
      </w:pPr>
      <w:r>
        <w:t>The ten experiments apply policy-based reinforcement learning methods to practical environments. The appropriate algorithm and final performance should be determined from the actual experimental measurements specified in each question: reward, stability, convergence, waiting time, throughput, risk, energy consumption, safety, precision, response time, or task completion time.</w:t>
      </w:r>
    </w:p>
    <w:p w14:paraId="361E4A44" w14:textId="77777777" w:rsidR="00A77EE1" w:rsidRDefault="00A77EE1">
      <w:pPr>
        <w:jc w:val="center"/>
        <w:rPr>
          <w:b/>
          <w:bCs/>
          <w:sz w:val="34"/>
          <w:szCs w:val="34"/>
        </w:rPr>
      </w:pPr>
    </w:p>
    <w:sectPr w:rsidR="00A77EE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  <w:embedRegular r:id="rId1" w:fontKey="{913593D1-B028-40B9-B105-AAFA9916462E}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B65B81C8-E0B0-4AB2-9DF8-0DF63ADA77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86760D6-FDF7-40D6-8193-605C4839F4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15F0E"/>
    <w:multiLevelType w:val="multilevel"/>
    <w:tmpl w:val="5CF15F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877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4B"/>
    <w:rsid w:val="00017F18"/>
    <w:rsid w:val="003A4F0F"/>
    <w:rsid w:val="003A79FD"/>
    <w:rsid w:val="003D24D6"/>
    <w:rsid w:val="005718EC"/>
    <w:rsid w:val="006132CD"/>
    <w:rsid w:val="007228AE"/>
    <w:rsid w:val="008D7DC3"/>
    <w:rsid w:val="008E1726"/>
    <w:rsid w:val="00961BB2"/>
    <w:rsid w:val="00A77EE1"/>
    <w:rsid w:val="00B25241"/>
    <w:rsid w:val="00B60CB9"/>
    <w:rsid w:val="00B92F4B"/>
    <w:rsid w:val="00C0101B"/>
    <w:rsid w:val="00CA342E"/>
    <w:rsid w:val="00DC77F7"/>
    <w:rsid w:val="00DD2C00"/>
    <w:rsid w:val="00EB755F"/>
    <w:rsid w:val="00ED3419"/>
    <w:rsid w:val="00F94A7B"/>
    <w:rsid w:val="5B73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495AB2"/>
  <w15:docId w15:val="{C1B08F8F-10FA-0B4D-880E-5C87DF17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GZ9H6TRI87Hbma4b1Aayd/q+lQ==">CgMxLjA4AHIhMXFNUFdGbXRJc1ZNbmVtYkNxUWx5TWtXaFY0UGVKdzF4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2511</Words>
  <Characters>17293</Characters>
  <Application>Microsoft Office Word</Application>
  <DocSecurity>0</DocSecurity>
  <Lines>144</Lines>
  <Paragraphs>39</Paragraphs>
  <ScaleCrop>false</ScaleCrop>
  <Company/>
  <LinksUpToDate>false</LinksUpToDate>
  <CharactersWithSpaces>19765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Karthikeyan</dc:creator>
  <cp:lastModifiedBy>kudupudi Pradeep</cp:lastModifiedBy>
  <cp:revision>11</cp:revision>
  <dcterms:created xsi:type="dcterms:W3CDTF">2026-07-10T09:03:00Z</dcterms:created>
  <dcterms:modified xsi:type="dcterms:W3CDTF">2026-08-18T02:54:00Z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eyJoZGlkIjoiNzZlNjYyMmQ5YjBmMGNiZTFlMjUzZjAxNTNjYWE1YWUiLCJ1c2VySWQiOiI1Njc0NDgzMzE4OTQifQ==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40E80F91734544A89218F38D1AA131E4_12</vt:lpwstr>
  </property>
</Properties>
</file>