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DD2" w:rsidRDefault="00C21DD2" w:rsidP="00C21DD2">
      <w:pPr>
        <w:spacing w:after="273" w:line="259" w:lineRule="auto"/>
        <w:ind w:left="30" w:right="0" w:firstLine="0"/>
      </w:pPr>
    </w:p>
    <w:p w:rsidR="00C21DD2" w:rsidRDefault="00C21DD2" w:rsidP="00C21DD2">
      <w:pPr>
        <w:spacing w:after="40"/>
        <w:ind w:left="34" w:right="0"/>
        <w:jc w:val="center"/>
      </w:pPr>
      <w:r>
        <w:rPr>
          <w:b/>
          <w:color w:val="000000"/>
          <w:sz w:val="46"/>
        </w:rPr>
        <w:t>Digital Marketing Assignment</w:t>
      </w:r>
    </w:p>
    <w:p w:rsidR="00C21DD2" w:rsidRDefault="00C21DD2" w:rsidP="00C21DD2">
      <w:pPr>
        <w:spacing w:after="851"/>
        <w:ind w:left="34" w:right="0"/>
        <w:jc w:val="center"/>
      </w:pPr>
      <w:r>
        <w:rPr>
          <w:b/>
          <w:color w:val="000000"/>
          <w:sz w:val="46"/>
        </w:rPr>
        <w:t>Term-1</w:t>
      </w:r>
    </w:p>
    <w:p w:rsidR="00C21DD2" w:rsidRDefault="00C21DD2" w:rsidP="00C21DD2">
      <w:pPr>
        <w:pStyle w:val="Heading1"/>
        <w:spacing w:after="0"/>
      </w:pPr>
      <w:r>
        <w:t>Module -</w:t>
      </w:r>
      <w:r w:rsidR="005D4E7E">
        <w:t>4</w:t>
      </w:r>
    </w:p>
    <w:p w:rsidR="00FA43F3" w:rsidRDefault="00FA43F3" w:rsidP="002F610A"/>
    <w:p w:rsidR="002F610A" w:rsidRDefault="002F610A" w:rsidP="00282E94">
      <w:pPr>
        <w:spacing w:line="240" w:lineRule="auto"/>
      </w:pPr>
      <w:r w:rsidRPr="002F610A">
        <w:t xml:space="preserve">• What are the main factors that can affect PPC bidding? </w:t>
      </w:r>
    </w:p>
    <w:p w:rsidR="00282E94" w:rsidRDefault="00282E94" w:rsidP="005D0AE8">
      <w:pPr>
        <w:spacing w:line="240" w:lineRule="auto"/>
      </w:pPr>
      <w:r>
        <w:t xml:space="preserve">Ans: The main factors are Keywords, </w:t>
      </w:r>
      <w:r w:rsidR="004B4316">
        <w:t>Quality score, Budget</w:t>
      </w:r>
      <w:r w:rsidR="006A7FAA">
        <w:t>, Competition for keywords, Audience</w:t>
      </w:r>
      <w:r w:rsidR="005D0AE8">
        <w:t>, Landing Page.</w:t>
      </w:r>
      <w:r w:rsidR="006A7FAA">
        <w:tab/>
      </w:r>
      <w:r w:rsidR="006A7FAA">
        <w:tab/>
      </w:r>
    </w:p>
    <w:p w:rsidR="002F610A" w:rsidRDefault="002F610A" w:rsidP="002F610A">
      <w:r w:rsidRPr="002F610A">
        <w:t xml:space="preserve">• How does a search engine calculate actual CPC? </w:t>
      </w:r>
    </w:p>
    <w:p w:rsidR="005D0AE8" w:rsidRDefault="005D0AE8" w:rsidP="005D0AE8">
      <w:pPr>
        <w:ind w:left="0" w:firstLine="0"/>
      </w:pPr>
      <w:r>
        <w:t>Ans:</w:t>
      </w:r>
      <w:r>
        <w:tab/>
      </w:r>
      <w:r w:rsidR="00940579">
        <w:t>It is calculated by dividing the cost by the number of clicks on ad.</w:t>
      </w:r>
    </w:p>
    <w:p w:rsidR="002F610A" w:rsidRDefault="002F610A" w:rsidP="002F610A">
      <w:r w:rsidRPr="002F610A">
        <w:t xml:space="preserve">• What is a quality score and why it is important for Ads? </w:t>
      </w:r>
    </w:p>
    <w:p w:rsidR="002F5822" w:rsidRDefault="002F5822" w:rsidP="002F610A">
      <w:r>
        <w:t>Ans:</w:t>
      </w:r>
      <w:r>
        <w:tab/>
      </w:r>
      <w:r w:rsidRPr="002F5822">
        <w:t>Quality Score is a diagnostic tool meant to give you a sense of how well your </w:t>
      </w:r>
      <w:r>
        <w:t>ad quality</w:t>
      </w:r>
      <w:r w:rsidRPr="002F5822">
        <w:t> compares to another advertiser</w:t>
      </w:r>
      <w:r>
        <w:t>. It is useful to improve ads, landing pages and Keyword selection.</w:t>
      </w:r>
    </w:p>
    <w:p w:rsidR="008F2E01" w:rsidRDefault="002F610A" w:rsidP="002F610A">
      <w:r w:rsidRPr="002F610A">
        <w:t xml:space="preserve">• Create an ad for your website/ blog in Google Ads that display on the display network with the properly targeted audience </w:t>
      </w:r>
    </w:p>
    <w:p w:rsidR="00C7023A" w:rsidRDefault="000125C0" w:rsidP="002F610A">
      <w:r>
        <w:rPr>
          <w:noProof/>
          <w:lang w:val="en-US" w:eastAsia="en-US"/>
        </w:rPr>
        <w:drawing>
          <wp:inline distT="0" distB="0" distL="0" distR="0">
            <wp:extent cx="5562600" cy="3128274"/>
            <wp:effectExtent l="0" t="0" r="0" b="0"/>
            <wp:docPr id="26135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59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5061" cy="312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3A" w:rsidRDefault="00C7023A">
      <w:pPr>
        <w:spacing w:after="160" w:line="278" w:lineRule="auto"/>
        <w:ind w:left="0" w:right="0" w:firstLine="0"/>
      </w:pPr>
      <w:r>
        <w:lastRenderedPageBreak/>
        <w:br w:type="page"/>
      </w:r>
    </w:p>
    <w:p w:rsidR="002F610A" w:rsidRDefault="002F610A" w:rsidP="002F610A">
      <w:r w:rsidRPr="002F610A">
        <w:lastRenderedPageBreak/>
        <w:t xml:space="preserve">• Create an ad forwww.tops-int.com to get the maximum Clicks. </w:t>
      </w:r>
    </w:p>
    <w:p w:rsidR="002F610A" w:rsidRDefault="002F610A" w:rsidP="002F610A">
      <w:r w:rsidRPr="002F610A">
        <w:t xml:space="preserve">• Create an ad for </w:t>
      </w:r>
      <w:hyperlink r:id="rId6" w:history="1">
        <w:r w:rsidRPr="003B220B">
          <w:rPr>
            <w:rStyle w:val="Hyperlink"/>
          </w:rPr>
          <w:t>www.tops-int.com</w:t>
        </w:r>
      </w:hyperlink>
    </w:p>
    <w:p w:rsidR="002F610A" w:rsidRDefault="002F610A" w:rsidP="002F610A">
      <w:r w:rsidRPr="002F610A">
        <w:t>o Create an ad for the display network.</w:t>
      </w:r>
    </w:p>
    <w:p w:rsidR="002F610A" w:rsidRDefault="002F610A" w:rsidP="002F610A">
      <w:r w:rsidRPr="002F610A">
        <w:t xml:space="preserve"> o Choose a proper Target audience. </w:t>
      </w:r>
    </w:p>
    <w:p w:rsidR="002F610A" w:rsidRDefault="002F610A" w:rsidP="002F610A">
      <w:r w:rsidRPr="002F610A">
        <w:t xml:space="preserve">o Expected conversion: need maximum user engagement within the budget. </w:t>
      </w:r>
    </w:p>
    <w:p w:rsidR="002F610A" w:rsidRDefault="002F610A" w:rsidP="008F2E01">
      <w:pPr>
        <w:ind w:left="0" w:firstLine="0"/>
      </w:pPr>
      <w:r w:rsidRPr="002F610A">
        <w:t>o Budget: 5000.</w:t>
      </w:r>
    </w:p>
    <w:p w:rsidR="00144999" w:rsidRDefault="00144999" w:rsidP="008F2E01">
      <w:pPr>
        <w:ind w:left="0" w:firstLine="0"/>
      </w:pPr>
      <w:hyperlink r:id="rId7" w:history="1">
        <w:r w:rsidRPr="00233D2B">
          <w:rPr>
            <w:rStyle w:val="Hyperlink"/>
          </w:rPr>
          <w:t>https://ads.google.com/aw/campaigns/new/express?campaignId=22105146391&amp;ocid=1665560331&amp;subid=in-en-awhp-g-aw-c-t-kwp-hero%21o2&amp;step=crev&amp;mode=signup&amp;euid=1084757464&amp;__u=3753606936&amp;uscid=1665560331&amp;__c=6983676019&amp;authuser=0&amp;sourceid=emp</w:t>
        </w:r>
      </w:hyperlink>
      <w:r>
        <w:t xml:space="preserve"> </w:t>
      </w:r>
    </w:p>
    <w:p w:rsidR="0057622D" w:rsidRPr="002F610A" w:rsidRDefault="0057622D" w:rsidP="008F2E01">
      <w:pPr>
        <w:ind w:left="0" w:firstLine="0"/>
      </w:pPr>
    </w:p>
    <w:sectPr w:rsidR="0057622D" w:rsidRPr="002F610A" w:rsidSect="001047E1">
      <w:type w:val="continuous"/>
      <w:pgSz w:w="12240" w:h="15840"/>
      <w:pgMar w:top="420" w:right="580" w:bottom="280" w:left="1420" w:header="720" w:footer="720" w:gutter="0"/>
      <w:cols w:num="4" w:space="720" w:equalWidth="0">
        <w:col w:w="9360" w:space="-1"/>
        <w:col w:w="-1" w:space="-1"/>
        <w:col w:w="-1" w:space="-1"/>
        <w:col w:w="-1"/>
      </w:cols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A5120"/>
    <w:multiLevelType w:val="hybridMultilevel"/>
    <w:tmpl w:val="189695D2"/>
    <w:lvl w:ilvl="0" w:tplc="14008FC6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4EE444">
      <w:start w:val="1"/>
      <w:numFmt w:val="lowerLetter"/>
      <w:lvlText w:val="%2"/>
      <w:lvlJc w:val="left"/>
      <w:pPr>
        <w:ind w:left="148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DE698C">
      <w:start w:val="1"/>
      <w:numFmt w:val="lowerRoman"/>
      <w:lvlText w:val="%3"/>
      <w:lvlJc w:val="left"/>
      <w:pPr>
        <w:ind w:left="220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B85670">
      <w:start w:val="1"/>
      <w:numFmt w:val="decimal"/>
      <w:lvlText w:val="%4"/>
      <w:lvlJc w:val="left"/>
      <w:pPr>
        <w:ind w:left="292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AA4C4C">
      <w:start w:val="1"/>
      <w:numFmt w:val="lowerLetter"/>
      <w:lvlText w:val="%5"/>
      <w:lvlJc w:val="left"/>
      <w:pPr>
        <w:ind w:left="364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C66FD2">
      <w:start w:val="1"/>
      <w:numFmt w:val="lowerRoman"/>
      <w:lvlText w:val="%6"/>
      <w:lvlJc w:val="left"/>
      <w:pPr>
        <w:ind w:left="436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78DFCE">
      <w:start w:val="1"/>
      <w:numFmt w:val="decimal"/>
      <w:lvlText w:val="%7"/>
      <w:lvlJc w:val="left"/>
      <w:pPr>
        <w:ind w:left="508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265352">
      <w:start w:val="1"/>
      <w:numFmt w:val="lowerLetter"/>
      <w:lvlText w:val="%8"/>
      <w:lvlJc w:val="left"/>
      <w:pPr>
        <w:ind w:left="580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6E7102">
      <w:start w:val="1"/>
      <w:numFmt w:val="lowerRoman"/>
      <w:lvlText w:val="%9"/>
      <w:lvlJc w:val="left"/>
      <w:pPr>
        <w:ind w:left="652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/>
  <w:rsids>
    <w:rsidRoot w:val="00CA3496"/>
    <w:rsid w:val="000125C0"/>
    <w:rsid w:val="00095CD0"/>
    <w:rsid w:val="001047E1"/>
    <w:rsid w:val="00144999"/>
    <w:rsid w:val="002330A9"/>
    <w:rsid w:val="00257C2C"/>
    <w:rsid w:val="00282E94"/>
    <w:rsid w:val="002F5822"/>
    <w:rsid w:val="002F610A"/>
    <w:rsid w:val="003B5F07"/>
    <w:rsid w:val="004B4316"/>
    <w:rsid w:val="0057622D"/>
    <w:rsid w:val="00582BE1"/>
    <w:rsid w:val="005D0AE8"/>
    <w:rsid w:val="005D4E7E"/>
    <w:rsid w:val="006A7FAA"/>
    <w:rsid w:val="0080426C"/>
    <w:rsid w:val="008D41C3"/>
    <w:rsid w:val="008F2E01"/>
    <w:rsid w:val="009020BB"/>
    <w:rsid w:val="00940579"/>
    <w:rsid w:val="00A60B32"/>
    <w:rsid w:val="00C21DD2"/>
    <w:rsid w:val="00C7023A"/>
    <w:rsid w:val="00CA3496"/>
    <w:rsid w:val="00D547A8"/>
    <w:rsid w:val="00DB76C5"/>
    <w:rsid w:val="00DC495A"/>
    <w:rsid w:val="00FA4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DD2"/>
    <w:pPr>
      <w:spacing w:after="403" w:line="265" w:lineRule="auto"/>
      <w:ind w:left="10" w:right="87" w:hanging="10"/>
    </w:pPr>
    <w:rPr>
      <w:rFonts w:ascii="Arial" w:eastAsia="Arial" w:hAnsi="Arial" w:cs="Arial"/>
      <w:color w:val="1D2129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4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4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496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4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1DD2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1DD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999"/>
    <w:rPr>
      <w:rFonts w:ascii="Tahoma" w:eastAsia="Arial" w:hAnsi="Tahoma" w:cs="Tahoma"/>
      <w:color w:val="1D2129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s.google.com/aw/campaigns/new/express?campaignId=22105146391&amp;ocid=1665560331&amp;subid=in-en-awhp-g-aw-c-t-kwp-hero%21o2&amp;step=crev&amp;mode=signup&amp;euid=1084757464&amp;__u=3753606936&amp;uscid=1665560331&amp;__c=6983676019&amp;authuser=0&amp;sourceid=e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ops-int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abc</cp:lastModifiedBy>
  <cp:revision>16</cp:revision>
  <dcterms:created xsi:type="dcterms:W3CDTF">2024-12-24T05:45:00Z</dcterms:created>
  <dcterms:modified xsi:type="dcterms:W3CDTF">2025-01-07T13:47:00Z</dcterms:modified>
</cp:coreProperties>
</file>