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81115">
      <w:pPr>
        <w:rPr>
          <w:rFonts w:hint="default"/>
          <w:b/>
          <w:bCs/>
          <w:sz w:val="32"/>
          <w:szCs w:val="32"/>
        </w:rPr>
      </w:pPr>
      <w:r>
        <w:rPr>
          <w:rFonts w:hint="default"/>
          <w:b/>
          <w:bCs/>
          <w:sz w:val="32"/>
          <w:szCs w:val="32"/>
        </w:rPr>
        <w:t>Conclusion:</w:t>
      </w:r>
      <w:bookmarkStart w:id="0" w:name="_GoBack"/>
      <w:bookmarkEnd w:id="0"/>
    </w:p>
    <w:p w14:paraId="1B92F298">
      <w:pPr>
        <w:rPr>
          <w:sz w:val="28"/>
          <w:szCs w:val="28"/>
        </w:rPr>
      </w:pPr>
      <w:r>
        <w:rPr>
          <w:rFonts w:hint="default"/>
          <w:sz w:val="28"/>
          <w:szCs w:val="28"/>
        </w:rPr>
        <w:t xml:space="preserve"> In this practical we successfully performed Binary Search and Linear Search, calculated time complexity, execution time for the algorithms. We observed that Linear search checks every element one by one until the element is found in an array as a result the execution time for searching will get higher, making it more suitable for unsorted arrays rather than sorted arrays. In Binary search the algorithm divides the array into two parts and checks for the element by comparing the mid element as a result the execution time is lower compared to linear search, Therefore this algorithm is suitable for large sorted arrays.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D125DB"/>
    <w:rsid w:val="43D12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2026-08-02T14:18:00Z</dcterms:created>
  <dc:creator>hp</dc:creator>
  <cp:lastModifiedBy>hp</cp:lastModifiedBy>
  <dcterms:modified xsi:type="dcterms:W3CDTF">2026-08-02T14:19:02Z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19B60E7C45B04B0CA28D8FBD73721281_11</vt:lpwstr>
  </property>
  <property fmtid="{D5CDD505-2E9C-101B-9397-08002B2CF9AE}" pid="4" name="KSOTemplateDocerSaveRecord">
    <vt:lpwstr>eyJoZGlkIjoiYWQ3Y2ZhNjIxN2Y4ZjIyNjExMjU1MTIxMDNlMTBhMTQiLCJ1c2VySWQiOiI1NjcyMzU3OTM0NzEifQ==</vt:lpwstr>
  </property>
</Properties>
</file>