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4E026" w14:textId="77777777" w:rsidR="00D7522C" w:rsidRDefault="0065484A" w:rsidP="00E93D42">
      <w:pPr>
        <w:pStyle w:val="papertitle"/>
        <w:spacing w:before="100" w:beforeAutospacing="1" w:after="100" w:afterAutospacing="1"/>
        <w:rPr>
          <w:sz w:val="16"/>
          <w:szCs w:val="16"/>
        </w:rPr>
      </w:pPr>
      <w:r w:rsidRPr="0065484A">
        <w:rPr>
          <w:b/>
          <w:bCs/>
          <w:lang w:val="en-GB"/>
        </w:rPr>
        <w:t xml:space="preserve">AI-Based </w:t>
      </w:r>
      <w:r w:rsidRPr="0065484A">
        <w:rPr>
          <w:b/>
          <w:bCs/>
        </w:rPr>
        <w:t>Energy Management System For Microgrid With Renewable Energy Integration</w:t>
      </w:r>
    </w:p>
    <w:p w14:paraId="2317E8B9" w14:textId="77777777" w:rsidR="002C6C88" w:rsidRDefault="002C6C88" w:rsidP="003A4997">
      <w:pPr>
        <w:pStyle w:val="Author"/>
        <w:spacing w:before="100" w:beforeAutospacing="1" w:after="100" w:afterAutospacing="1" w:line="120" w:lineRule="auto"/>
        <w:jc w:val="both"/>
        <w:rPr>
          <w:sz w:val="16"/>
          <w:szCs w:val="16"/>
        </w:rPr>
        <w:sectPr w:rsidR="002C6C88" w:rsidSect="003B4E04">
          <w:footerReference w:type="first" r:id="rId8"/>
          <w:pgSz w:w="11906" w:h="16838" w:code="9"/>
          <w:pgMar w:top="540" w:right="893" w:bottom="1440" w:left="893" w:header="720" w:footer="720" w:gutter="0"/>
          <w:cols w:space="720"/>
          <w:titlePg/>
          <w:docGrid w:linePitch="360"/>
        </w:sectPr>
      </w:pPr>
    </w:p>
    <w:p w14:paraId="6747CFA8" w14:textId="77777777" w:rsidR="000B7162" w:rsidRPr="00CA4392" w:rsidRDefault="000B7162" w:rsidP="00413BC8">
      <w:pPr>
        <w:pStyle w:val="Author"/>
        <w:spacing w:before="100" w:beforeAutospacing="1" w:after="100" w:afterAutospacing="1" w:line="120" w:lineRule="auto"/>
        <w:jc w:val="both"/>
        <w:rPr>
          <w:sz w:val="16"/>
          <w:szCs w:val="16"/>
        </w:rPr>
        <w:sectPr w:rsidR="000B7162" w:rsidRPr="00CA4392" w:rsidSect="002C6C88">
          <w:type w:val="continuous"/>
          <w:pgSz w:w="11906" w:h="16838" w:code="9"/>
          <w:pgMar w:top="540" w:right="893" w:bottom="1440" w:left="893" w:header="720" w:footer="720" w:gutter="0"/>
          <w:cols w:num="2" w:space="720"/>
          <w:titlePg/>
          <w:docGrid w:linePitch="360"/>
        </w:sectPr>
      </w:pPr>
    </w:p>
    <w:p w14:paraId="48F640B0" w14:textId="77777777" w:rsidR="00CB3863" w:rsidRDefault="00CB3863" w:rsidP="007C7F72">
      <w:pPr>
        <w:pStyle w:val="Author"/>
        <w:spacing w:before="0" w:after="0"/>
        <w:rPr>
          <w:i/>
          <w:iCs/>
          <w:sz w:val="18"/>
          <w:szCs w:val="18"/>
        </w:rPr>
      </w:pPr>
      <w:r>
        <w:rPr>
          <w:sz w:val="18"/>
          <w:szCs w:val="18"/>
        </w:rPr>
        <w:t>Harikrushnan T</w:t>
      </w:r>
      <w:r w:rsidR="001A3B3D" w:rsidRPr="00F847A6">
        <w:rPr>
          <w:sz w:val="18"/>
          <w:szCs w:val="18"/>
        </w:rPr>
        <w:br/>
      </w:r>
      <w:r w:rsidRPr="00CB3863">
        <w:rPr>
          <w:i/>
          <w:iCs/>
          <w:sz w:val="18"/>
          <w:szCs w:val="18"/>
        </w:rPr>
        <w:t xml:space="preserve">Department of Artificial Intelligence </w:t>
      </w:r>
    </w:p>
    <w:p w14:paraId="2A1C85EB" w14:textId="77777777" w:rsidR="00CB3863" w:rsidRPr="002C6C88" w:rsidRDefault="00CB3863" w:rsidP="00CB3863">
      <w:pPr>
        <w:pStyle w:val="Author"/>
        <w:spacing w:before="0" w:after="0"/>
        <w:rPr>
          <w:sz w:val="18"/>
          <w:szCs w:val="18"/>
        </w:rPr>
      </w:pPr>
      <w:r w:rsidRPr="00CB3863">
        <w:rPr>
          <w:i/>
          <w:iCs/>
          <w:sz w:val="18"/>
          <w:szCs w:val="18"/>
        </w:rPr>
        <w:t>and Data Science</w:t>
      </w:r>
      <w:r w:rsidR="001A3B3D" w:rsidRPr="00F847A6">
        <w:rPr>
          <w:sz w:val="18"/>
          <w:szCs w:val="18"/>
        </w:rPr>
        <w:br/>
      </w:r>
      <w:r w:rsidRPr="00CB3863">
        <w:rPr>
          <w:i/>
          <w:iCs/>
          <w:sz w:val="18"/>
          <w:szCs w:val="18"/>
        </w:rPr>
        <w:t>IFET college of Engineering</w:t>
      </w:r>
      <w:r w:rsidR="007B6DDA">
        <w:rPr>
          <w:i/>
          <w:sz w:val="18"/>
          <w:szCs w:val="18"/>
        </w:rPr>
        <w:br/>
      </w:r>
      <w:r w:rsidR="001A3B3D" w:rsidRPr="00F847A6">
        <w:rPr>
          <w:i/>
          <w:sz w:val="18"/>
          <w:szCs w:val="18"/>
        </w:rPr>
        <w:t>(</w:t>
      </w:r>
      <w:r>
        <w:rPr>
          <w:i/>
          <w:sz w:val="18"/>
          <w:szCs w:val="18"/>
        </w:rPr>
        <w:t>Autonomous</w:t>
      </w:r>
      <w:r w:rsidR="001A3B3D" w:rsidRPr="00F847A6">
        <w:rPr>
          <w:i/>
          <w:sz w:val="18"/>
          <w:szCs w:val="18"/>
        </w:rPr>
        <w:t>)</w:t>
      </w:r>
      <w:r w:rsidR="001A3B3D" w:rsidRPr="00F847A6">
        <w:rPr>
          <w:i/>
          <w:sz w:val="18"/>
          <w:szCs w:val="18"/>
        </w:rPr>
        <w:br/>
      </w:r>
      <w:r w:rsidRPr="00CB3863">
        <w:rPr>
          <w:sz w:val="18"/>
          <w:szCs w:val="18"/>
        </w:rPr>
        <w:t>Villupuram,Tamil Nadu,India</w:t>
      </w:r>
      <w:r w:rsidR="001A3B3D" w:rsidRPr="00F847A6">
        <w:rPr>
          <w:sz w:val="18"/>
          <w:szCs w:val="18"/>
        </w:rPr>
        <w:br/>
      </w:r>
      <w:hyperlink r:id="rId9" w:history="1">
        <w:r w:rsidRPr="00593857">
          <w:rPr>
            <w:rStyle w:val="Hyperlink"/>
            <w:sz w:val="18"/>
            <w:szCs w:val="18"/>
          </w:rPr>
          <w:t>harikrishnan.t.25@gmail.com</w:t>
        </w:r>
      </w:hyperlink>
    </w:p>
    <w:p w14:paraId="234A4404" w14:textId="77777777" w:rsidR="00413BC8" w:rsidRDefault="00413BC8" w:rsidP="00413BC8">
      <w:pPr>
        <w:pStyle w:val="Author"/>
        <w:spacing w:before="0" w:after="0"/>
        <w:rPr>
          <w:sz w:val="18"/>
          <w:szCs w:val="18"/>
        </w:rPr>
      </w:pPr>
    </w:p>
    <w:p w14:paraId="73201768" w14:textId="77777777" w:rsidR="00413BC8" w:rsidRDefault="00413BC8" w:rsidP="00413BC8">
      <w:pPr>
        <w:pStyle w:val="Author"/>
        <w:spacing w:before="0" w:after="0"/>
        <w:rPr>
          <w:i/>
          <w:iCs/>
          <w:sz w:val="18"/>
          <w:szCs w:val="18"/>
        </w:rPr>
      </w:pPr>
      <w:r>
        <w:rPr>
          <w:sz w:val="18"/>
          <w:szCs w:val="18"/>
        </w:rPr>
        <w:t>Pradeep salamon J</w:t>
      </w:r>
      <w:r w:rsidRPr="00F847A6">
        <w:rPr>
          <w:sz w:val="18"/>
          <w:szCs w:val="18"/>
        </w:rPr>
        <w:br/>
      </w:r>
      <w:r w:rsidRPr="00CB3863">
        <w:rPr>
          <w:i/>
          <w:iCs/>
          <w:sz w:val="18"/>
          <w:szCs w:val="18"/>
        </w:rPr>
        <w:t xml:space="preserve">Department of Artificial Intelligence </w:t>
      </w:r>
    </w:p>
    <w:p w14:paraId="312ED556" w14:textId="77777777" w:rsidR="00C35219" w:rsidRPr="00413BC8" w:rsidRDefault="00413BC8" w:rsidP="00413BC8">
      <w:pPr>
        <w:pStyle w:val="Author"/>
        <w:spacing w:before="0" w:after="0"/>
        <w:rPr>
          <w:sz w:val="18"/>
          <w:szCs w:val="18"/>
        </w:rPr>
      </w:pPr>
      <w:r w:rsidRPr="00CB3863">
        <w:rPr>
          <w:i/>
          <w:iCs/>
          <w:sz w:val="18"/>
          <w:szCs w:val="18"/>
        </w:rPr>
        <w:t>and Data Science</w:t>
      </w:r>
      <w:r w:rsidRPr="00F847A6">
        <w:rPr>
          <w:sz w:val="18"/>
          <w:szCs w:val="18"/>
        </w:rPr>
        <w:br/>
      </w:r>
      <w:r w:rsidRPr="00CB3863">
        <w:rPr>
          <w:i/>
          <w:iCs/>
          <w:sz w:val="18"/>
          <w:szCs w:val="18"/>
        </w:rPr>
        <w:t>IFET college of Engineering</w:t>
      </w:r>
      <w:r>
        <w:rPr>
          <w:i/>
          <w:sz w:val="18"/>
          <w:szCs w:val="18"/>
        </w:rPr>
        <w:br/>
      </w:r>
      <w:r w:rsidRPr="00F847A6">
        <w:rPr>
          <w:i/>
          <w:sz w:val="18"/>
          <w:szCs w:val="18"/>
        </w:rPr>
        <w:t>(</w:t>
      </w:r>
      <w:r>
        <w:rPr>
          <w:i/>
          <w:sz w:val="18"/>
          <w:szCs w:val="18"/>
        </w:rPr>
        <w:t>Autonomous</w:t>
      </w:r>
      <w:r w:rsidRPr="00F847A6">
        <w:rPr>
          <w:i/>
          <w:sz w:val="18"/>
          <w:szCs w:val="18"/>
        </w:rPr>
        <w:t>)</w:t>
      </w:r>
      <w:r w:rsidRPr="00F847A6">
        <w:rPr>
          <w:i/>
          <w:sz w:val="18"/>
          <w:szCs w:val="18"/>
        </w:rPr>
        <w:br/>
      </w:r>
      <w:r w:rsidRPr="00CB3863">
        <w:rPr>
          <w:sz w:val="18"/>
          <w:szCs w:val="18"/>
        </w:rPr>
        <w:t>Villupuram,Tamil Nadu,India</w:t>
      </w:r>
      <w:r w:rsidRPr="00F847A6">
        <w:rPr>
          <w:sz w:val="18"/>
          <w:szCs w:val="18"/>
        </w:rPr>
        <w:br/>
      </w:r>
      <w:hyperlink r:id="rId10" w:history="1">
        <w:r w:rsidRPr="00447F0A">
          <w:rPr>
            <w:rStyle w:val="Hyperlink"/>
            <w:sz w:val="18"/>
            <w:szCs w:val="18"/>
          </w:rPr>
          <w:t>pradeepsalamon14@gmail.com</w:t>
        </w:r>
      </w:hyperlink>
    </w:p>
    <w:p w14:paraId="6CBB1516" w14:textId="77777777" w:rsidR="00CB3863" w:rsidRPr="00413BC8" w:rsidRDefault="00413BC8" w:rsidP="00413BC8">
      <w:pPr>
        <w:pStyle w:val="Author"/>
        <w:spacing w:before="0" w:after="0"/>
        <w:rPr>
          <w:sz w:val="18"/>
          <w:szCs w:val="18"/>
        </w:rPr>
      </w:pPr>
      <w:r>
        <w:rPr>
          <w:sz w:val="18"/>
          <w:szCs w:val="18"/>
        </w:rPr>
        <w:t>Jayachitra</w:t>
      </w:r>
      <w:r w:rsidR="00C35219">
        <w:rPr>
          <w:sz w:val="18"/>
          <w:szCs w:val="18"/>
        </w:rPr>
        <w:t xml:space="preserve"> </w:t>
      </w:r>
      <w:r>
        <w:rPr>
          <w:sz w:val="18"/>
          <w:szCs w:val="18"/>
        </w:rPr>
        <w:t>J</w:t>
      </w:r>
      <w:r w:rsidR="00C35219" w:rsidRPr="00F847A6">
        <w:rPr>
          <w:sz w:val="18"/>
          <w:szCs w:val="18"/>
        </w:rPr>
        <w:br/>
      </w:r>
      <w:r w:rsidR="00C35219" w:rsidRPr="00CB3863">
        <w:rPr>
          <w:i/>
          <w:iCs/>
          <w:sz w:val="18"/>
          <w:szCs w:val="18"/>
        </w:rPr>
        <w:t>Department of</w:t>
      </w:r>
      <w:r>
        <w:rPr>
          <w:i/>
          <w:iCs/>
          <w:sz w:val="18"/>
          <w:szCs w:val="18"/>
        </w:rPr>
        <w:t xml:space="preserve"> Cyber Security</w:t>
      </w:r>
      <w:r w:rsidR="002C6C88" w:rsidRPr="00F847A6">
        <w:rPr>
          <w:sz w:val="18"/>
          <w:szCs w:val="18"/>
        </w:rPr>
        <w:br/>
      </w:r>
      <w:r w:rsidR="00CB3863" w:rsidRPr="00CB3863">
        <w:rPr>
          <w:i/>
          <w:iCs/>
          <w:sz w:val="18"/>
          <w:szCs w:val="18"/>
        </w:rPr>
        <w:t>IFET college of Engineering</w:t>
      </w:r>
      <w:r w:rsidR="00CB3863">
        <w:rPr>
          <w:i/>
          <w:sz w:val="18"/>
          <w:szCs w:val="18"/>
        </w:rPr>
        <w:br/>
      </w:r>
      <w:r w:rsidR="00CB3863" w:rsidRPr="00F847A6">
        <w:rPr>
          <w:i/>
          <w:sz w:val="18"/>
          <w:szCs w:val="18"/>
        </w:rPr>
        <w:t>(</w:t>
      </w:r>
      <w:r w:rsidR="00CB3863">
        <w:rPr>
          <w:i/>
          <w:sz w:val="18"/>
          <w:szCs w:val="18"/>
        </w:rPr>
        <w:t>Autonomous</w:t>
      </w:r>
      <w:r w:rsidR="00CB3863" w:rsidRPr="00F847A6">
        <w:rPr>
          <w:i/>
          <w:sz w:val="18"/>
          <w:szCs w:val="18"/>
        </w:rPr>
        <w:t>)</w:t>
      </w:r>
    </w:p>
    <w:p w14:paraId="6024ECD1" w14:textId="77777777" w:rsidR="002C6C88" w:rsidRPr="002C6C88" w:rsidRDefault="00CB3863" w:rsidP="00CB3863">
      <w:pPr>
        <w:pStyle w:val="Author"/>
        <w:spacing w:before="0" w:after="0"/>
        <w:rPr>
          <w:sz w:val="18"/>
          <w:szCs w:val="18"/>
        </w:rPr>
        <w:sectPr w:rsidR="002C6C88" w:rsidRPr="002C6C88" w:rsidSect="00C35219">
          <w:type w:val="continuous"/>
          <w:pgSz w:w="11906" w:h="16838" w:code="9"/>
          <w:pgMar w:top="450" w:right="893" w:bottom="1440" w:left="893" w:header="720" w:footer="720" w:gutter="0"/>
          <w:cols w:num="3" w:space="720"/>
          <w:docGrid w:linePitch="360"/>
        </w:sectPr>
      </w:pPr>
      <w:r w:rsidRPr="00CB3863">
        <w:rPr>
          <w:sz w:val="18"/>
          <w:szCs w:val="18"/>
        </w:rPr>
        <w:t>Villupuram,Tamil Nadu,India</w:t>
      </w:r>
      <w:r w:rsidR="002C6C88" w:rsidRPr="00F847A6">
        <w:rPr>
          <w:sz w:val="18"/>
          <w:szCs w:val="18"/>
        </w:rPr>
        <w:br/>
        <w:t>line 5: email address</w:t>
      </w:r>
      <w:r w:rsidR="002C6C88">
        <w:rPr>
          <w:sz w:val="18"/>
          <w:szCs w:val="18"/>
        </w:rPr>
        <w:t xml:space="preserve"> or ORCID</w:t>
      </w:r>
    </w:p>
    <w:p w14:paraId="039E09A3" w14:textId="77777777" w:rsidR="002C6C88" w:rsidRDefault="002C6C88">
      <w:pPr>
        <w:sectPr w:rsidR="002C6C88" w:rsidSect="003B4E04">
          <w:type w:val="continuous"/>
          <w:pgSz w:w="11906" w:h="16838" w:code="9"/>
          <w:pgMar w:top="450" w:right="893" w:bottom="1440" w:left="893" w:header="720" w:footer="720" w:gutter="0"/>
          <w:cols w:num="3" w:space="720"/>
          <w:docGrid w:linePitch="360"/>
        </w:sectPr>
      </w:pPr>
    </w:p>
    <w:p w14:paraId="60E4616B"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347A3058" w14:textId="51C2520A" w:rsidR="004D72B5" w:rsidRPr="002C6C88" w:rsidRDefault="009303D9" w:rsidP="00C35219">
      <w:pPr>
        <w:pStyle w:val="Abstract"/>
        <w:spacing w:after="120"/>
        <w:ind w:firstLine="284"/>
        <w:rPr>
          <w:sz w:val="20"/>
          <w:szCs w:val="20"/>
        </w:rPr>
      </w:pPr>
      <w:r w:rsidRPr="002C6C88">
        <w:rPr>
          <w:i/>
          <w:iCs/>
          <w:sz w:val="20"/>
          <w:szCs w:val="20"/>
        </w:rPr>
        <w:t>Abstract</w:t>
      </w:r>
      <w:r w:rsidRPr="002C6C88">
        <w:rPr>
          <w:sz w:val="20"/>
          <w:szCs w:val="20"/>
        </w:rPr>
        <w:t>—</w:t>
      </w:r>
      <w:r w:rsidR="003900A3" w:rsidRPr="002C6C88">
        <w:rPr>
          <w:sz w:val="20"/>
          <w:szCs w:val="20"/>
        </w:rPr>
        <w:t xml:space="preserve"> </w:t>
      </w:r>
      <w:r w:rsidR="0033340B" w:rsidRPr="0033340B">
        <w:rPr>
          <w:i/>
          <w:iCs/>
          <w:sz w:val="20"/>
          <w:szCs w:val="20"/>
        </w:rPr>
        <w:t>The ever-increasing demand for electricity, along with ecological concerns and the depletion of non</w:t>
      </w:r>
      <w:r w:rsidR="006A5622">
        <w:rPr>
          <w:i/>
          <w:iCs/>
          <w:sz w:val="20"/>
          <w:szCs w:val="20"/>
        </w:rPr>
        <w:t>-</w:t>
      </w:r>
      <w:r w:rsidR="0033340B" w:rsidRPr="0033340B">
        <w:rPr>
          <w:i/>
          <w:iCs/>
          <w:sz w:val="20"/>
          <w:szCs w:val="20"/>
        </w:rPr>
        <w:t>renewable resources, has fast-tracked the use of solar and wind energy as renewable energy sources. Microgrids have become a good option to integrate renewable energy sources at the local level while preserving effectiveness and reliability. But the situation is made worse because the energy produced by renewables is not constant and thus it is very hard to find the right balance between energy generation and consumption.</w:t>
      </w:r>
    </w:p>
    <w:p w14:paraId="4E9D7E14" w14:textId="77777777" w:rsidR="003900A3" w:rsidRPr="002C6C88" w:rsidRDefault="0033340B" w:rsidP="002C6C88">
      <w:pPr>
        <w:pStyle w:val="Abstract"/>
        <w:spacing w:after="120"/>
        <w:rPr>
          <w:i/>
          <w:iCs/>
          <w:sz w:val="20"/>
          <w:szCs w:val="20"/>
        </w:rPr>
      </w:pPr>
      <w:r w:rsidRPr="0033340B">
        <w:rPr>
          <w:i/>
          <w:iCs/>
          <w:sz w:val="20"/>
          <w:szCs w:val="20"/>
        </w:rPr>
        <w:t>The project recommends the design of an AI-Based Energy Management System (EMS) that is operationally effective with a microgrid connected to renewable sources. The proposed system based on AI utilizes the learning features, and thus managing the energy storage systems effectively, optimizing power distribution, and demand forecasting is done perfectly. Through the analysis of historical data, current load demand, and renewable energy availability, AI contributes to the smart decision-making process. To achieve minimal operating costs and losses in power, the system allows for the dynamic redistribution of electricity among battery storage, renewable energy sources, and the grid.</w:t>
      </w:r>
    </w:p>
    <w:p w14:paraId="0AFAA481" w14:textId="77777777" w:rsidR="003900A3" w:rsidRPr="002C6C88" w:rsidRDefault="002C6C88" w:rsidP="00C35219">
      <w:pPr>
        <w:pStyle w:val="Heading1"/>
        <w:numPr>
          <w:ilvl w:val="0"/>
          <w:numId w:val="0"/>
        </w:numPr>
        <w:tabs>
          <w:tab w:val="clear" w:pos="216"/>
          <w:tab w:val="left" w:pos="284"/>
        </w:tabs>
        <w:spacing w:before="0" w:after="0"/>
        <w:jc w:val="both"/>
        <w:rPr>
          <w:rFonts w:eastAsia="Times New Roman"/>
          <w:b/>
          <w:i/>
          <w:smallCaps w:val="0"/>
          <w:noProof w:val="0"/>
        </w:rPr>
      </w:pPr>
      <w:r>
        <w:rPr>
          <w:rFonts w:eastAsia="Times New Roman"/>
          <w:b/>
          <w:i/>
          <w:smallCaps w:val="0"/>
          <w:noProof w:val="0"/>
        </w:rPr>
        <w:tab/>
      </w:r>
      <w:r w:rsidR="00906068" w:rsidRPr="00906068">
        <w:rPr>
          <w:rFonts w:eastAsia="Times New Roman"/>
          <w:b/>
          <w:i/>
          <w:smallCaps w:val="0"/>
          <w:noProof w:val="0"/>
        </w:rPr>
        <w:t>The project recommends the design of an AI-Based Energy Management System (EMS) that is operationally effective with a microgrid connected to renewable sources. The proposed system based on AI utilizes the learning features, and thus managing the energy storage systems effectively, optimizing power distribution, and demand forecasting is done perfectly. Through the analysis of historical data, current load demand, and renewable energy availability, AI contributes to the smart decision-making process. To achieve minimal operating costs and losses in power, the system allows for the dynamic redistribution of electricity among battery storage, renewable energy sources, and the grid</w:t>
      </w:r>
      <w:r w:rsidR="003900A3" w:rsidRPr="002C6C88">
        <w:rPr>
          <w:rFonts w:eastAsia="Times New Roman"/>
          <w:b/>
          <w:i/>
          <w:smallCaps w:val="0"/>
          <w:noProof w:val="0"/>
        </w:rPr>
        <w:t>.</w:t>
      </w:r>
    </w:p>
    <w:p w14:paraId="4C85972B" w14:textId="77777777" w:rsidR="009303D9" w:rsidRPr="002C6C88" w:rsidRDefault="004D72B5" w:rsidP="007C7F72">
      <w:pPr>
        <w:pStyle w:val="Keywords"/>
        <w:spacing w:before="120" w:after="160"/>
        <w:ind w:firstLine="272"/>
        <w:rPr>
          <w:sz w:val="20"/>
          <w:szCs w:val="20"/>
        </w:rPr>
      </w:pPr>
      <w:r w:rsidRPr="002C6C88">
        <w:rPr>
          <w:sz w:val="20"/>
          <w:szCs w:val="20"/>
        </w:rPr>
        <w:t>Keywords</w:t>
      </w:r>
      <w:r w:rsidR="003900A3" w:rsidRPr="002C6C88">
        <w:rPr>
          <w:sz w:val="20"/>
          <w:szCs w:val="20"/>
        </w:rPr>
        <w:t xml:space="preserve"> - </w:t>
      </w:r>
      <w:r w:rsidR="00906068" w:rsidRPr="00906068">
        <w:rPr>
          <w:sz w:val="20"/>
          <w:szCs w:val="20"/>
        </w:rPr>
        <w:t>Artificial Intelligence, Microgrid, Renewable Energy, Energy Management System, Machine Learning, Smart Grid.</w:t>
      </w:r>
    </w:p>
    <w:p w14:paraId="3C053034" w14:textId="77777777" w:rsidR="009303D9" w:rsidRPr="002C6C88" w:rsidRDefault="009303D9" w:rsidP="002C6C88">
      <w:pPr>
        <w:pStyle w:val="Heading1"/>
        <w:spacing w:after="0"/>
      </w:pPr>
      <w:r w:rsidRPr="002C6C88">
        <w:t>Introduction</w:t>
      </w:r>
    </w:p>
    <w:p w14:paraId="2E16FDBA" w14:textId="77777777" w:rsidR="00B221B4" w:rsidRPr="002C6C88" w:rsidRDefault="00732D0F" w:rsidP="00E7596C">
      <w:pPr>
        <w:pStyle w:val="BodyText"/>
      </w:pPr>
      <w:r w:rsidRPr="00732D0F">
        <w:t xml:space="preserve">The rapid growth of digital technologies, urbanization, and industrialization has led to a remarkable increase in the global demand for electric power. The traditional generation of power systems that rely heavily on fossil fuels, however, face difficult situations such as limited fuel reserves, high costs of operation, and the negative impact on the </w:t>
      </w:r>
      <w:r w:rsidRPr="00732D0F">
        <w:t>environment, such as pollution of air and greenhouse gas emissions. These issues have given rise to the need for the scientists and the decision-makers to adopt the clean, sustainable, and widely available sources of renewable energy such as solar, wind, and biomass.</w:t>
      </w:r>
    </w:p>
    <w:p w14:paraId="4310A34F" w14:textId="77777777" w:rsidR="00B221B4" w:rsidRPr="002C6C88" w:rsidRDefault="009A0294" w:rsidP="002C6C88">
      <w:pPr>
        <w:pStyle w:val="BodyText"/>
        <w:ind w:firstLine="289"/>
      </w:pPr>
      <w:r w:rsidRPr="009A0294">
        <w:t>Over the last few years, microgrids have been recognized as a practical method to use renewable energy sources locally. The term "microgrid" refers to a miniaturized power system that is composed of loads, energy storage devices, distributed energy resources, and control systems. It has the capability of working in two modes--islanded and grid-connected--which contributes to the enhancement of energy resilience and reliability. In off-the-grid areas, educational institutions, industrial parks, and residential areas where an uninterrupted power supply is a must, microgrids are particularly beneficial.</w:t>
      </w:r>
    </w:p>
    <w:p w14:paraId="7055E643" w14:textId="77777777" w:rsidR="000E731D" w:rsidRPr="002C6C88" w:rsidRDefault="009A0294" w:rsidP="00C35219">
      <w:pPr>
        <w:pStyle w:val="BodyText"/>
        <w:ind w:firstLine="289"/>
      </w:pPr>
      <w:r w:rsidRPr="009A0294">
        <w:t>Renewable energy sources, even though they are quite a few advantages, the intermittency and unpredictability of them cause considerable operational difficulties for microgrids to handle. Solar power, for example, is readily available only during the sunny hours plus it is also highly sensitive to the weather situation, while wind energy generation follows the wind direction and speed changes closely. Unconventional control systems cannot be employed to guarantee equilibrium between power generation and utilization due to these uncertainties. Energy management that falls short may then lead to interruptions in power supply, quick depletion of batteries, increased energy costs, and microgrids being unstable.</w:t>
      </w:r>
    </w:p>
    <w:p w14:paraId="2A6F8D01" w14:textId="77777777" w:rsidR="000E731D" w:rsidRPr="002C6C88" w:rsidRDefault="009A0294" w:rsidP="002C6C88">
      <w:pPr>
        <w:pStyle w:val="BodyText"/>
        <w:ind w:firstLine="289"/>
      </w:pPr>
      <w:r w:rsidRPr="009A0294">
        <w:t>Heuristic or rule-based methods are the mainstay of traditional energy management systems, where the decision on control is based on non-plastic regulations and fixed thresholds. These methods, though very simple to implement, are not robust enough to respond proactively and accurately to frequent changes in power demand and renewable sources' accessibility. The development of intelligent systems with data learning capabilities that can make optimal decisions in real-time is becoming imperative as the complexity of microgrids increases.</w:t>
      </w:r>
    </w:p>
    <w:p w14:paraId="14813229" w14:textId="77777777" w:rsidR="000E731D" w:rsidRPr="002C6C88" w:rsidRDefault="009A0294" w:rsidP="000E731D">
      <w:pPr>
        <w:pStyle w:val="BodyText"/>
      </w:pPr>
      <w:r w:rsidRPr="009A0294">
        <w:t xml:space="preserve">Machine learning (ML) and artificial intelligence (AI) techniques have shown strong potential in addressing these problems. AI-based tools can perform various tasks like monitoring historical energy usage patterns, predicting future demand, estimating the amount of renewable energy produced, and managing the power flow in the microgrid in a manner that is most efficient. Energy management systems powered by AI can cope with the different factors affecting the grid and, at the same time, improve the efficiency of the </w:t>
      </w:r>
      <w:r w:rsidRPr="009A0294">
        <w:lastRenderedPageBreak/>
        <w:t>entire power system by adapting their behavior based on the data collected from the field continuously.</w:t>
      </w:r>
    </w:p>
    <w:p w14:paraId="3B6E1DB8" w14:textId="77777777" w:rsidR="001A4102" w:rsidRPr="002C6C88" w:rsidRDefault="001A4102" w:rsidP="001A4102">
      <w:pPr>
        <w:pStyle w:val="BodyText"/>
        <w:ind w:firstLine="0"/>
      </w:pPr>
      <w:r w:rsidRPr="002C6C88">
        <w:tab/>
      </w:r>
      <w:r w:rsidR="009A0294" w:rsidRPr="009A0294">
        <w:t>This research proposes an AI-Based Energy Management System for microgrids which would utilize renewable energy sources. The system manages the production, storage, and distribution of power through machine learning algorithms, thus, controlling the whole process intelligently. The main objectives of the system are to enhance renewable energy use, minimize the dependency on the main grid, reduce the operating costs, and boost reliability. The new approach is different from the classical methods as it gives a solution for the microgrid operation that is both adaptive and data-driven.</w:t>
      </w:r>
    </w:p>
    <w:p w14:paraId="0A76F8FC" w14:textId="77777777" w:rsidR="001A4102" w:rsidRPr="002C6C88" w:rsidRDefault="001A4102" w:rsidP="002C6C88">
      <w:pPr>
        <w:pStyle w:val="BodyText"/>
        <w:ind w:firstLine="0"/>
      </w:pPr>
      <w:r w:rsidRPr="002C6C88">
        <w:tab/>
      </w:r>
      <w:r w:rsidR="009A0294" w:rsidRPr="009A0294">
        <w:t>The following outlines the structure of the remaining paper. The literature on energy management systems, corresponding to the second section, is reviewed, and research gaps are indicated. The design and workflow of the proposed AI-based energy management system are presented in the third section. The fourth section deals with the performance analysis and simulation results. The paper ends with a conclusion and the indication of future research in the fifth section.</w:t>
      </w:r>
    </w:p>
    <w:p w14:paraId="113A868F" w14:textId="77777777" w:rsidR="009303D9" w:rsidRPr="002C6C88" w:rsidRDefault="00514A51" w:rsidP="002C6C88">
      <w:pPr>
        <w:pStyle w:val="Heading1"/>
        <w:spacing w:before="0" w:after="0"/>
      </w:pPr>
      <w:r w:rsidRPr="002C6C88">
        <w:t>Related Work</w:t>
      </w:r>
    </w:p>
    <w:p w14:paraId="0D48D978" w14:textId="77777777" w:rsidR="009D539D" w:rsidRPr="002C6C88" w:rsidRDefault="0065484A" w:rsidP="0065484A">
      <w:pPr>
        <w:spacing w:after="120"/>
        <w:ind w:firstLine="284"/>
        <w:jc w:val="both"/>
      </w:pPr>
      <w:r w:rsidRPr="0065484A">
        <w:t>The rapid development of smart grid technology and the integration of renewable energy have made a considerable impact on research activities regarding the microgrid energy management system. The aforementioned researchers have focused on three different approaches namely rule-based methods, optimization methods, and AI-based methods to improve energy efficiency, reliability, and cost-effectiveness. However, integrated adaptive frameworks that cover all aspects are still absent in the majority of the existing systems, which tend instead to focus on single elements such as scheduling or forecasting. The current section provides a summary of relevant scientific works along with their limitations.</w:t>
      </w:r>
      <w:r w:rsidR="00C95489" w:rsidRPr="002C6C88">
        <w:t xml:space="preserve"> </w:t>
      </w:r>
    </w:p>
    <w:p w14:paraId="3ECB88F1" w14:textId="77777777" w:rsidR="009D539D" w:rsidRPr="002C6C88" w:rsidRDefault="009D539D" w:rsidP="002C6C88">
      <w:pPr>
        <w:pStyle w:val="BodyText"/>
        <w:spacing w:after="0"/>
        <w:ind w:firstLine="0"/>
        <w:rPr>
          <w:i/>
          <w:iCs/>
          <w:noProof/>
          <w:spacing w:val="0"/>
          <w:lang w:val="en-US" w:eastAsia="en-US"/>
        </w:rPr>
      </w:pPr>
      <w:r w:rsidRPr="002C6C88">
        <w:rPr>
          <w:i/>
          <w:iCs/>
          <w:noProof/>
          <w:spacing w:val="0"/>
          <w:lang w:val="en-US" w:eastAsia="en-US"/>
        </w:rPr>
        <w:t xml:space="preserve">A. </w:t>
      </w:r>
      <w:r w:rsidR="00074039" w:rsidRPr="00074039">
        <w:rPr>
          <w:i/>
          <w:iCs/>
          <w:noProof/>
          <w:spacing w:val="0"/>
          <w:lang w:val="en-US" w:eastAsia="en-US"/>
        </w:rPr>
        <w:t>Conventional and AI-Based Energy Management Systems</w:t>
      </w:r>
    </w:p>
    <w:p w14:paraId="21514FCF" w14:textId="77777777" w:rsidR="006129F5" w:rsidRDefault="00074039" w:rsidP="002C6C88">
      <w:pPr>
        <w:pStyle w:val="BodyText"/>
        <w:ind w:firstLine="289"/>
        <w:rPr>
          <w:noProof/>
          <w:spacing w:val="0"/>
          <w:lang w:val="en-US" w:eastAsia="en-US"/>
        </w:rPr>
      </w:pPr>
      <w:r w:rsidRPr="00074039">
        <w:rPr>
          <w:noProof/>
          <w:spacing w:val="0"/>
          <w:lang w:val="en-US" w:eastAsia="en-US"/>
        </w:rPr>
        <w:t>Kumar and Singh [1] presented a smart microgrid energy management system incorporating artificial intelligence that resulted in increased effectiveness and decreased dependency on the main grid. Lee and Park [4], by proposing an AI-driven EMS for distributed power networks, reiterated the intelligent regulation of energy flow but with attention to that aspect only. Despite the fact that these methods improve upon the existing ones, they still focus primarily on system-level optimization and not on real-time adaptability which is needed in highly dynamic renewable settings.</w:t>
      </w:r>
    </w:p>
    <w:p w14:paraId="476F6BE6" w14:textId="77777777" w:rsidR="002D170D" w:rsidRPr="002D170D" w:rsidRDefault="002D170D" w:rsidP="002D170D">
      <w:pPr>
        <w:pStyle w:val="BodyText"/>
        <w:spacing w:after="0"/>
        <w:ind w:firstLine="0"/>
        <w:rPr>
          <w:i/>
          <w:iCs/>
          <w:noProof/>
          <w:spacing w:val="0"/>
          <w:lang w:val="en-US" w:eastAsia="en-US"/>
        </w:rPr>
      </w:pPr>
      <w:r w:rsidRPr="002D170D">
        <w:rPr>
          <w:i/>
          <w:iCs/>
          <w:noProof/>
          <w:spacing w:val="0"/>
          <w:lang w:val="en-US" w:eastAsia="en-US"/>
        </w:rPr>
        <w:t>Improvement Over prior</w:t>
      </w:r>
    </w:p>
    <w:p w14:paraId="188B3D22" w14:textId="77777777" w:rsidR="009303D9" w:rsidRPr="002C6C88" w:rsidRDefault="006129F5" w:rsidP="002C6C88">
      <w:pPr>
        <w:pStyle w:val="BodyText"/>
        <w:ind w:firstLine="0"/>
      </w:pPr>
      <w:r w:rsidRPr="002C6C88">
        <w:rPr>
          <w:noProof/>
          <w:spacing w:val="0"/>
          <w:lang w:val="en-US" w:eastAsia="en-US"/>
        </w:rPr>
        <w:tab/>
      </w:r>
      <w:r w:rsidR="00074039" w:rsidRPr="00074039">
        <w:rPr>
          <w:noProof/>
          <w:spacing w:val="0"/>
          <w:lang w:val="en-US" w:eastAsia="en-US"/>
        </w:rPr>
        <w:t>To be able to cope with changes in renewable generation and load demand, the proposed system includes the integration of adaptive decision-making and continuous learning from real-time data.</w:t>
      </w:r>
    </w:p>
    <w:p w14:paraId="30B50E61" w14:textId="77777777" w:rsidR="009303D9" w:rsidRPr="002C6C88" w:rsidRDefault="009D539D" w:rsidP="00F03243">
      <w:pPr>
        <w:pStyle w:val="Heading2"/>
        <w:numPr>
          <w:ilvl w:val="0"/>
          <w:numId w:val="0"/>
        </w:numPr>
        <w:spacing w:before="0" w:after="0"/>
        <w:rPr>
          <w:b/>
          <w:bCs/>
          <w:lang w:val="en-IN"/>
        </w:rPr>
      </w:pPr>
      <w:r w:rsidRPr="002C6C88">
        <w:rPr>
          <w:lang w:val="en-IN"/>
        </w:rPr>
        <w:t xml:space="preserve">B. </w:t>
      </w:r>
      <w:r w:rsidR="00074039" w:rsidRPr="00074039">
        <w:t>Optimization-Based Energy Management Techniques</w:t>
      </w:r>
    </w:p>
    <w:p w14:paraId="2CF56E97" w14:textId="77777777" w:rsidR="008B6D84" w:rsidRDefault="00074039" w:rsidP="00E93D42">
      <w:pPr>
        <w:pStyle w:val="BodyText"/>
        <w:ind w:firstLine="289"/>
        <w:rPr>
          <w:lang w:val="en-US"/>
        </w:rPr>
      </w:pPr>
      <w:r w:rsidRPr="00074039">
        <w:rPr>
          <w:lang w:val="en-US"/>
        </w:rPr>
        <w:t xml:space="preserve">The optimization approaches have been utilized for controlling the renewable microgrids' energy in various studies. According to Zhao and Wang [3], the optimization models were utilized to analyze energy management methods for microgrids that were integrated with renewable energy. Gupta and Verma [6] worked on prolonging battery energy storage devices' life and improving their efficiency. The methods involve significant computational complexity </w:t>
      </w:r>
      <w:r w:rsidRPr="00074039">
        <w:rPr>
          <w:lang w:val="en-US"/>
        </w:rPr>
        <w:t>and are based on precise system modeling; however, they do yield optimal solutions under the given limits.</w:t>
      </w:r>
    </w:p>
    <w:p w14:paraId="5EA0580B" w14:textId="77777777" w:rsidR="00BE6882" w:rsidRPr="00BE6882" w:rsidRDefault="00BE6882" w:rsidP="00BE6882">
      <w:pPr>
        <w:pStyle w:val="BodyText"/>
        <w:spacing w:after="0"/>
        <w:ind w:firstLine="0"/>
        <w:rPr>
          <w:i/>
          <w:iCs/>
          <w:noProof/>
          <w:spacing w:val="0"/>
          <w:lang w:val="en-US" w:eastAsia="en-US"/>
        </w:rPr>
      </w:pPr>
      <w:r w:rsidRPr="002D170D">
        <w:rPr>
          <w:i/>
          <w:iCs/>
          <w:noProof/>
          <w:spacing w:val="0"/>
          <w:lang w:val="en-US" w:eastAsia="en-US"/>
        </w:rPr>
        <w:t>Improvement Over prior</w:t>
      </w:r>
    </w:p>
    <w:p w14:paraId="485E78E2" w14:textId="77777777" w:rsidR="008222D7" w:rsidRPr="002C6C88" w:rsidRDefault="00074039" w:rsidP="00E93D42">
      <w:pPr>
        <w:pStyle w:val="BodyText"/>
        <w:ind w:firstLine="289"/>
        <w:rPr>
          <w:lang w:val="en-US"/>
        </w:rPr>
      </w:pPr>
      <w:r w:rsidRPr="00074039">
        <w:rPr>
          <w:lang w:val="en-US"/>
        </w:rPr>
        <w:t>Unlike traditional optimization-driven methods, the proposed AI-based system assumes uncertainty in renewable energy sources, and thus, it is a data-driven approach that requires less computing, has more scalability, and is still effective.</w:t>
      </w:r>
    </w:p>
    <w:p w14:paraId="6B505C9A" w14:textId="77777777" w:rsidR="002E230B" w:rsidRPr="002C6C88" w:rsidRDefault="00781B7F" w:rsidP="002C6C88">
      <w:pPr>
        <w:pStyle w:val="Heading2"/>
        <w:numPr>
          <w:ilvl w:val="0"/>
          <w:numId w:val="0"/>
        </w:numPr>
        <w:spacing w:before="0" w:after="0"/>
      </w:pPr>
      <w:r w:rsidRPr="002C6C88">
        <w:t xml:space="preserve">C. </w:t>
      </w:r>
      <w:r w:rsidR="00074039" w:rsidRPr="00074039">
        <w:t>Machine Learning-Based Load and Energy Forecasting</w:t>
      </w:r>
    </w:p>
    <w:p w14:paraId="04FD6C5F" w14:textId="77777777" w:rsidR="00C95489" w:rsidRDefault="00074039" w:rsidP="002C6C88">
      <w:pPr>
        <w:spacing w:after="120"/>
        <w:ind w:firstLine="289"/>
        <w:jc w:val="both"/>
      </w:pPr>
      <w:r w:rsidRPr="00074039">
        <w:t>Machine learning methods have become a prominent approach in the area of demand forecasting for energy and load in smart grids. The application of machine learning models for load forecasting resulted in the work of Patel et al. [2] which surpassed the traditional statistical methods in terms of accuracy. In a similar vein, Das and Mukherjee [13] recommended a combination of AI models for energy forecasting, whereas Kim et al. [5] introduced a deep learning-based prediction of power demand for microgrids. Though these initiatives are effective, they mainly focus on prediction rather than complete energy management.</w:t>
      </w:r>
    </w:p>
    <w:p w14:paraId="093325B2" w14:textId="77777777" w:rsidR="00BE6882" w:rsidRDefault="00BE6882" w:rsidP="00BE6882">
      <w:pPr>
        <w:pStyle w:val="BodyText"/>
        <w:spacing w:after="0"/>
        <w:ind w:firstLine="0"/>
        <w:rPr>
          <w:i/>
          <w:iCs/>
          <w:noProof/>
          <w:spacing w:val="0"/>
          <w:lang w:val="en-US" w:eastAsia="en-US"/>
        </w:rPr>
      </w:pPr>
      <w:r w:rsidRPr="002D170D">
        <w:rPr>
          <w:i/>
          <w:iCs/>
          <w:noProof/>
          <w:spacing w:val="0"/>
          <w:lang w:val="en-US" w:eastAsia="en-US"/>
        </w:rPr>
        <w:t>Improvement Over prior</w:t>
      </w:r>
    </w:p>
    <w:p w14:paraId="0A39E573" w14:textId="77777777" w:rsidR="00074039" w:rsidRPr="007E6682" w:rsidRDefault="00BE6882" w:rsidP="007E6682">
      <w:pPr>
        <w:pStyle w:val="BodyText"/>
        <w:ind w:firstLine="0"/>
        <w:rPr>
          <w:noProof/>
          <w:spacing w:val="0"/>
          <w:lang w:val="en-US" w:eastAsia="en-US"/>
        </w:rPr>
      </w:pPr>
      <w:r>
        <w:rPr>
          <w:i/>
          <w:iCs/>
          <w:noProof/>
          <w:spacing w:val="0"/>
          <w:lang w:val="en-US" w:eastAsia="en-US"/>
        </w:rPr>
        <w:tab/>
      </w:r>
      <w:r w:rsidR="00074039" w:rsidRPr="00074039">
        <w:rPr>
          <w:noProof/>
          <w:spacing w:val="0"/>
          <w:lang w:val="en-US" w:eastAsia="en-US"/>
        </w:rPr>
        <w:t>The proposed system's direct integration of forecasting models into the energy management framework allows for real-time optimization of energy production, storage, and distribution.</w:t>
      </w:r>
    </w:p>
    <w:p w14:paraId="6A2420B3" w14:textId="77777777" w:rsidR="00AA470C" w:rsidRPr="002C6C88" w:rsidRDefault="00FA2290" w:rsidP="002C6C88">
      <w:pPr>
        <w:jc w:val="both"/>
        <w:rPr>
          <w:i/>
          <w:iCs/>
          <w:noProof/>
        </w:rPr>
      </w:pPr>
      <w:r>
        <w:rPr>
          <w:i/>
          <w:iCs/>
          <w:noProof/>
        </w:rPr>
        <w:t>D</w:t>
      </w:r>
      <w:r w:rsidR="00F71830" w:rsidRPr="002C6C88">
        <w:rPr>
          <w:i/>
          <w:iCs/>
          <w:noProof/>
        </w:rPr>
        <w:t>. Identified Research Deficits</w:t>
      </w:r>
    </w:p>
    <w:p w14:paraId="07076E83" w14:textId="77777777" w:rsidR="000B7162" w:rsidRDefault="008E67CF" w:rsidP="007E6682">
      <w:pPr>
        <w:spacing w:after="120"/>
        <w:ind w:firstLine="284"/>
        <w:jc w:val="both"/>
        <w:rPr>
          <w:noProof/>
        </w:rPr>
      </w:pPr>
      <w:r w:rsidRPr="008E67CF">
        <w:rPr>
          <w:noProof/>
        </w:rPr>
        <w:t>The survey results from Kim and Park [20] and Siano [7] highlighted the requirement for the advanced and flexible energy management systems that are capable of managing both demand and renewable energy fluctuations. Current systems, as pointed out by Chen et al. [8], Liu and Kumar [16], and Menon and Sen [19], still lack a comprehensive framework that interconnects optimization, forecasting, and adaptive control. Moreover, the AI-based control strategies proposed by Mohammed and Abdul [9] and Patel and Mehta [10] still require further integration for energy management from end to end.</w:t>
      </w:r>
    </w:p>
    <w:p w14:paraId="43275841" w14:textId="77777777" w:rsidR="008222D7" w:rsidRPr="002C6C88" w:rsidRDefault="00FA2290" w:rsidP="002C6C88">
      <w:pPr>
        <w:jc w:val="both"/>
        <w:rPr>
          <w:noProof/>
        </w:rPr>
      </w:pPr>
      <w:r>
        <w:rPr>
          <w:i/>
          <w:iCs/>
          <w:noProof/>
        </w:rPr>
        <w:t>E</w:t>
      </w:r>
      <w:r w:rsidR="008222D7" w:rsidRPr="002C6C88">
        <w:rPr>
          <w:i/>
          <w:iCs/>
          <w:noProof/>
        </w:rPr>
        <w:t>. Summary</w:t>
      </w:r>
    </w:p>
    <w:p w14:paraId="57718616" w14:textId="77777777" w:rsidR="000E731D" w:rsidRPr="002C6C88" w:rsidRDefault="008222D7" w:rsidP="002C6C88">
      <w:pPr>
        <w:pStyle w:val="BodyText"/>
        <w:ind w:firstLine="0"/>
      </w:pPr>
      <w:r w:rsidRPr="002C6C88">
        <w:rPr>
          <w:lang w:val="en-US"/>
        </w:rPr>
        <w:tab/>
      </w:r>
      <w:r w:rsidR="008E67CF" w:rsidRPr="008E67CF">
        <w:rPr>
          <w:lang w:val="en-US"/>
        </w:rPr>
        <w:t>Research today has made great strides in microgrid energy management through optimization, machine learning, and AI-driven techniques. However, these developments have not dealt with all the problems relating to integration, scalability, and adaptability. The proposed solution brings together intelligent decision-making, adaptive energy regulation, and renewable energy forecasting to the next level of technology while providing a real-world solution for modern-day microgrids accommodating renewable energy.</w:t>
      </w:r>
    </w:p>
    <w:p w14:paraId="3931D6FB" w14:textId="77777777" w:rsidR="009303D9" w:rsidRPr="002C6C88" w:rsidRDefault="009303D9" w:rsidP="002C6C88">
      <w:pPr>
        <w:pStyle w:val="Heading1"/>
        <w:spacing w:before="0" w:after="0"/>
      </w:pPr>
      <w:r w:rsidRPr="002C6C88">
        <w:t>Pr</w:t>
      </w:r>
      <w:r w:rsidR="00946BD9" w:rsidRPr="002C6C88">
        <w:t>oposed System</w:t>
      </w:r>
    </w:p>
    <w:p w14:paraId="48111E9E" w14:textId="77777777" w:rsidR="00F35B57" w:rsidRPr="00F35B57" w:rsidRDefault="00F35B57" w:rsidP="00F35B57">
      <w:pPr>
        <w:pStyle w:val="BodyText"/>
        <w:ind w:firstLine="289"/>
        <w:rPr>
          <w:lang w:val="en-US"/>
        </w:rPr>
      </w:pPr>
      <w:r w:rsidRPr="00F35B57">
        <w:rPr>
          <w:lang w:val="en-US"/>
        </w:rPr>
        <w:t>The proposed system presents an AI-Based Energy Management System (EMS) for a microgrid that is connected to renewable energy sources. The system integrating AI, energy storage, renewable energy generation, and smart control for the microgrid helps to efficiently control the energy flow. The main purposes of the proposed system are energy maximization, cost reduction, and improved power supply reliability in the changing working conditions.</w:t>
      </w:r>
    </w:p>
    <w:p w14:paraId="53D07F85" w14:textId="77777777" w:rsidR="00847226" w:rsidRPr="00F35B57" w:rsidRDefault="00F35B57" w:rsidP="00F35B57">
      <w:pPr>
        <w:pStyle w:val="BodyText"/>
        <w:ind w:firstLine="289"/>
        <w:rPr>
          <w:lang w:val="en-US"/>
        </w:rPr>
      </w:pPr>
      <w:r w:rsidRPr="00F35B57">
        <w:rPr>
          <w:lang w:val="en-US"/>
        </w:rPr>
        <w:t xml:space="preserve">The proposed EMS is continuously monitoring the real-time metrics such as load demand, battery state-of-charge, and renewable energy generation. Based on these inputs, the </w:t>
      </w:r>
      <w:r w:rsidRPr="00F35B57">
        <w:rPr>
          <w:lang w:val="en-US"/>
        </w:rPr>
        <w:lastRenderedPageBreak/>
        <w:t>machine learning models predict the future energy requirements and take the decision on how to best distribute the energy between the storage, renewable sources, and the main grid.</w:t>
      </w:r>
    </w:p>
    <w:p w14:paraId="00B8EF48" w14:textId="1F699F40" w:rsidR="00847226" w:rsidRPr="002C6C88" w:rsidRDefault="00295443" w:rsidP="00847226">
      <w:pPr>
        <w:pStyle w:val="BodyText"/>
      </w:pPr>
      <w:r>
        <w:rPr>
          <w:noProof/>
        </w:rPr>
        <w:drawing>
          <wp:inline distT="0" distB="0" distL="0" distR="0" wp14:anchorId="7283BCFB" wp14:editId="3722C1AC">
            <wp:extent cx="3086100" cy="30988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6100" cy="3098800"/>
                    </a:xfrm>
                    <a:prstGeom prst="rect">
                      <a:avLst/>
                    </a:prstGeom>
                    <a:noFill/>
                    <a:ln>
                      <a:noFill/>
                    </a:ln>
                  </pic:spPr>
                </pic:pic>
              </a:graphicData>
            </a:graphic>
          </wp:inline>
        </w:drawing>
      </w:r>
    </w:p>
    <w:p w14:paraId="51C04817" w14:textId="77777777" w:rsidR="0023320C" w:rsidRPr="00F35B57" w:rsidRDefault="000A229F" w:rsidP="00F35B57">
      <w:pPr>
        <w:pStyle w:val="BodyText"/>
        <w:spacing w:before="80" w:after="200"/>
        <w:ind w:firstLine="0"/>
        <w:jc w:val="center"/>
        <w:rPr>
          <w:i/>
          <w:iCs/>
          <w:noProof/>
          <w:sz w:val="16"/>
          <w:szCs w:val="16"/>
        </w:rPr>
      </w:pPr>
      <w:r w:rsidRPr="00496001">
        <w:rPr>
          <w:i/>
          <w:iCs/>
          <w:noProof/>
          <w:sz w:val="16"/>
          <w:szCs w:val="16"/>
        </w:rPr>
        <w:t xml:space="preserve">Fig. 1. </w:t>
      </w:r>
      <w:r w:rsidR="00A06578" w:rsidRPr="00496001">
        <w:rPr>
          <w:i/>
          <w:iCs/>
          <w:noProof/>
          <w:sz w:val="16"/>
          <w:szCs w:val="16"/>
        </w:rPr>
        <w:t>Layout of Petition Priortization Machine</w:t>
      </w:r>
    </w:p>
    <w:p w14:paraId="589A7744" w14:textId="77777777" w:rsidR="0023320C" w:rsidRPr="002C6C88" w:rsidRDefault="00347A0B" w:rsidP="00D753B2">
      <w:pPr>
        <w:pStyle w:val="Heading2"/>
        <w:spacing w:before="0" w:after="0"/>
        <w:ind w:left="289" w:hanging="289"/>
      </w:pPr>
      <w:r w:rsidRPr="002C6C88">
        <w:t>System Overview</w:t>
      </w:r>
    </w:p>
    <w:p w14:paraId="38DE5A00" w14:textId="77777777" w:rsidR="00F35B57" w:rsidRPr="00F35B57" w:rsidRDefault="00F35B57" w:rsidP="00F35B57">
      <w:pPr>
        <w:spacing w:after="120"/>
        <w:ind w:firstLine="289"/>
        <w:jc w:val="both"/>
      </w:pPr>
      <w:r w:rsidRPr="00F35B57">
        <w:t>The suggested AI-driven microgrid system consists of the following essential components:</w:t>
      </w:r>
    </w:p>
    <w:p w14:paraId="452F73DD" w14:textId="77777777" w:rsidR="00F35B57" w:rsidRPr="00F35B57" w:rsidRDefault="00F35B57" w:rsidP="00DA031C">
      <w:pPr>
        <w:numPr>
          <w:ilvl w:val="0"/>
          <w:numId w:val="22"/>
        </w:numPr>
        <w:spacing w:after="120"/>
        <w:jc w:val="both"/>
      </w:pPr>
      <w:r w:rsidRPr="00F35B57">
        <w:t>The photovoltaic and wind power systems are some of the renewable energy sources. Energy storage systems with batteries are installed to store the surplus energy.</w:t>
      </w:r>
    </w:p>
    <w:p w14:paraId="487CB229" w14:textId="77777777" w:rsidR="00F35B57" w:rsidRPr="00F35B57" w:rsidRDefault="00F35B57" w:rsidP="00F35B57">
      <w:pPr>
        <w:numPr>
          <w:ilvl w:val="0"/>
          <w:numId w:val="22"/>
        </w:numPr>
        <w:spacing w:after="120"/>
        <w:jc w:val="both"/>
      </w:pPr>
      <w:r w:rsidRPr="00F35B57">
        <w:t>Load units are the representation of consumers of electricity in residential, commercial, or industrial sectors.</w:t>
      </w:r>
    </w:p>
    <w:p w14:paraId="72CBB6AB" w14:textId="77777777" w:rsidR="00F35B57" w:rsidRPr="00F35B57" w:rsidRDefault="00F35B57" w:rsidP="00F35B57">
      <w:pPr>
        <w:numPr>
          <w:ilvl w:val="0"/>
          <w:numId w:val="22"/>
        </w:numPr>
        <w:spacing w:after="120"/>
        <w:jc w:val="both"/>
      </w:pPr>
      <w:r w:rsidRPr="00F35B57">
        <w:t>An AI-based Energy Management Controller that is connected to the utility grid for the purpose of energy swapping and securing backup.</w:t>
      </w:r>
    </w:p>
    <w:p w14:paraId="0C2BADEB" w14:textId="77777777" w:rsidR="00C77003" w:rsidRPr="002C6C88" w:rsidRDefault="00F35B57" w:rsidP="00F35B57">
      <w:pPr>
        <w:spacing w:after="120"/>
        <w:jc w:val="both"/>
      </w:pPr>
      <w:r w:rsidRPr="00F35B57">
        <w:t>The AI-based controller is the main decision-making unit. It selects the most suitable power distribution strategies by investigating both historical and real-time data. The system provides a reliable power supply even during grid outages by functioning in both islanded and grid-connected modes.</w:t>
      </w:r>
    </w:p>
    <w:p w14:paraId="02BBC427" w14:textId="77777777" w:rsidR="00754223" w:rsidRPr="002C6C88" w:rsidRDefault="00F35B57" w:rsidP="00D753B2">
      <w:pPr>
        <w:pStyle w:val="Heading2"/>
        <w:spacing w:after="0"/>
        <w:ind w:left="289" w:hanging="289"/>
      </w:pPr>
      <w:r w:rsidRPr="00F35B57">
        <w:t>System Architecture</w:t>
      </w:r>
    </w:p>
    <w:p w14:paraId="7860ACFC" w14:textId="77777777" w:rsidR="00754223" w:rsidRPr="002C6C88" w:rsidRDefault="00F35B57" w:rsidP="00496001">
      <w:pPr>
        <w:spacing w:after="120"/>
        <w:ind w:firstLine="289"/>
        <w:jc w:val="both"/>
      </w:pPr>
      <w:r w:rsidRPr="00F35B57">
        <w:t>The architecture of the proposed system is structured into three primary layers:</w:t>
      </w:r>
    </w:p>
    <w:p w14:paraId="2FD92ED2" w14:textId="77777777" w:rsidR="00754223" w:rsidRPr="00611D19" w:rsidRDefault="00754223" w:rsidP="00611D19">
      <w:pPr>
        <w:spacing w:after="120"/>
        <w:ind w:left="289"/>
        <w:jc w:val="both"/>
        <w:rPr>
          <w:i/>
          <w:iCs/>
        </w:rPr>
      </w:pPr>
      <w:r w:rsidRPr="00496001">
        <w:rPr>
          <w:i/>
          <w:iCs/>
        </w:rPr>
        <w:t xml:space="preserve">1) </w:t>
      </w:r>
      <w:r w:rsidR="00AF314B" w:rsidRPr="00AF314B">
        <w:rPr>
          <w:i/>
          <w:iCs/>
        </w:rPr>
        <w:t>Energy Generation Layer</w:t>
      </w:r>
      <w:r w:rsidR="00611D19">
        <w:rPr>
          <w:i/>
          <w:iCs/>
        </w:rPr>
        <w:t>:</w:t>
      </w:r>
      <w:r w:rsidR="00AF314B" w:rsidRPr="00AF314B">
        <w:rPr>
          <w:rFonts w:ascii="Helvetica" w:hAnsi="Helvetica" w:cs="Helvetica"/>
          <w:color w:val="000000"/>
          <w:sz w:val="26"/>
          <w:szCs w:val="26"/>
          <w:shd w:val="clear" w:color="auto" w:fill="FFFFFF"/>
        </w:rPr>
        <w:t xml:space="preserve"> </w:t>
      </w:r>
      <w:r w:rsidR="00AF314B" w:rsidRPr="00AF314B">
        <w:t>The renewable energy sources, consisting of solar panels and wind turbines, are the main components of this layer. The power generated by these sources is dependent on the local conditions. The parameters such as solar irradiance, wind speed, and power produced are permanently monitored through sensors and sent to the EMS.</w:t>
      </w:r>
    </w:p>
    <w:p w14:paraId="39E5EEA7" w14:textId="77777777" w:rsidR="00754223" w:rsidRPr="00611D19" w:rsidRDefault="00754223" w:rsidP="00611D19">
      <w:pPr>
        <w:spacing w:after="120"/>
        <w:ind w:left="289"/>
        <w:jc w:val="both"/>
        <w:rPr>
          <w:i/>
          <w:iCs/>
        </w:rPr>
      </w:pPr>
      <w:r w:rsidRPr="00496001">
        <w:rPr>
          <w:i/>
          <w:iCs/>
        </w:rPr>
        <w:t xml:space="preserve">2) </w:t>
      </w:r>
      <w:r w:rsidR="00AF314B" w:rsidRPr="00AF314B">
        <w:rPr>
          <w:i/>
          <w:iCs/>
        </w:rPr>
        <w:t>Energy Storage and Load Layer</w:t>
      </w:r>
      <w:r w:rsidR="00611D19">
        <w:rPr>
          <w:i/>
          <w:iCs/>
        </w:rPr>
        <w:t>:</w:t>
      </w:r>
      <w:r w:rsidR="00AF314B" w:rsidRPr="00AF314B">
        <w:rPr>
          <w:rFonts w:ascii="Helvetica" w:hAnsi="Helvetica" w:cs="Helvetica"/>
          <w:color w:val="000000"/>
          <w:sz w:val="26"/>
          <w:szCs w:val="26"/>
          <w:shd w:val="clear" w:color="auto" w:fill="FFFFFF"/>
        </w:rPr>
        <w:t xml:space="preserve"> </w:t>
      </w:r>
      <w:r w:rsidR="00AF314B" w:rsidRPr="00AF314B">
        <w:t>The energy storage system consists of a battery bank that preserves the excess renewable energy during the periods of low demand. The load units draw energy according to the consumption patterns. To ensure energy balance, real-time monitoring of the battery's state of charge and load demand is carried out.</w:t>
      </w:r>
    </w:p>
    <w:p w14:paraId="450157A2" w14:textId="77777777" w:rsidR="00496001" w:rsidRDefault="00754223" w:rsidP="00611D19">
      <w:pPr>
        <w:spacing w:after="120"/>
        <w:ind w:left="289"/>
        <w:jc w:val="both"/>
      </w:pPr>
      <w:r w:rsidRPr="00496001">
        <w:rPr>
          <w:i/>
          <w:iCs/>
        </w:rPr>
        <w:t>3)</w:t>
      </w:r>
      <w:r w:rsidR="003261FC" w:rsidRPr="00496001">
        <w:rPr>
          <w:i/>
          <w:iCs/>
        </w:rPr>
        <w:t xml:space="preserve"> </w:t>
      </w:r>
      <w:r w:rsidR="00AF314B" w:rsidRPr="00AF314B">
        <w:rPr>
          <w:i/>
          <w:iCs/>
        </w:rPr>
        <w:t>AI-Based Control and Management Layer</w:t>
      </w:r>
      <w:r w:rsidR="00611D19">
        <w:rPr>
          <w:i/>
          <w:iCs/>
        </w:rPr>
        <w:t>:</w:t>
      </w:r>
    </w:p>
    <w:p w14:paraId="5F8BA8F5" w14:textId="77777777" w:rsidR="00AF314B" w:rsidRPr="00DA031C" w:rsidRDefault="00AF314B" w:rsidP="00AF314B">
      <w:pPr>
        <w:spacing w:after="120"/>
        <w:ind w:left="289"/>
        <w:jc w:val="both"/>
      </w:pPr>
      <w:r w:rsidRPr="00DA031C">
        <w:t>This layer makes use of machine learning algorithms to perform the tasks of:</w:t>
      </w:r>
    </w:p>
    <w:p w14:paraId="0BDDA74F" w14:textId="77777777" w:rsidR="00AF314B" w:rsidRDefault="00AF314B" w:rsidP="00AF314B">
      <w:pPr>
        <w:numPr>
          <w:ilvl w:val="0"/>
          <w:numId w:val="26"/>
        </w:numPr>
        <w:spacing w:after="120"/>
        <w:jc w:val="both"/>
      </w:pPr>
      <w:r w:rsidRPr="00AF314B">
        <w:t>Load demand forecasting</w:t>
      </w:r>
    </w:p>
    <w:p w14:paraId="51682F2E" w14:textId="77777777" w:rsidR="00AF314B" w:rsidRDefault="00AF314B" w:rsidP="00AF314B">
      <w:pPr>
        <w:numPr>
          <w:ilvl w:val="0"/>
          <w:numId w:val="26"/>
        </w:numPr>
        <w:spacing w:after="120"/>
        <w:jc w:val="both"/>
      </w:pPr>
      <w:r w:rsidRPr="00AF314B">
        <w:t>Renewable energy generation prediction</w:t>
      </w:r>
    </w:p>
    <w:p w14:paraId="24E6DB5E" w14:textId="77777777" w:rsidR="00AF314B" w:rsidRDefault="00AF314B" w:rsidP="00AF314B">
      <w:pPr>
        <w:numPr>
          <w:ilvl w:val="0"/>
          <w:numId w:val="26"/>
        </w:numPr>
        <w:spacing w:after="120"/>
        <w:jc w:val="both"/>
      </w:pPr>
      <w:r w:rsidRPr="00AF314B">
        <w:t>Optimal energy scheduling</w:t>
      </w:r>
    </w:p>
    <w:p w14:paraId="477A6EF4" w14:textId="77777777" w:rsidR="00AF314B" w:rsidRDefault="00AF314B" w:rsidP="00AF314B">
      <w:pPr>
        <w:numPr>
          <w:ilvl w:val="0"/>
          <w:numId w:val="26"/>
        </w:numPr>
        <w:spacing w:after="120"/>
        <w:jc w:val="both"/>
      </w:pPr>
      <w:r w:rsidRPr="00AF314B">
        <w:t>Battery charge–discharge management</w:t>
      </w:r>
    </w:p>
    <w:p w14:paraId="3EFF5D42" w14:textId="77777777" w:rsidR="007E15F5" w:rsidRPr="00DA031C" w:rsidRDefault="00DA031C" w:rsidP="007E15F5">
      <w:pPr>
        <w:spacing w:after="120"/>
        <w:ind w:left="289"/>
        <w:jc w:val="both"/>
      </w:pPr>
      <w:r w:rsidRPr="00DA031C">
        <w:t>The AI controller continuously analyzes the situation and decides which energy source to draw from, be it the main grid, batteries, or renewable ones.</w:t>
      </w:r>
    </w:p>
    <w:p w14:paraId="65A985EA" w14:textId="77777777" w:rsidR="002B2657" w:rsidRDefault="002B2657" w:rsidP="007E15F5">
      <w:pPr>
        <w:spacing w:after="120"/>
        <w:ind w:left="1080"/>
        <w:jc w:val="both"/>
      </w:pPr>
    </w:p>
    <w:p w14:paraId="33835327" w14:textId="6E4DD1CF" w:rsidR="00D753B2" w:rsidRPr="002C6C88" w:rsidRDefault="00295443" w:rsidP="00FC57C9">
      <w:pPr>
        <w:spacing w:after="120"/>
        <w:jc w:val="both"/>
      </w:pPr>
      <w:r>
        <w:rPr>
          <w:noProof/>
        </w:rPr>
        <w:drawing>
          <wp:inline distT="0" distB="0" distL="0" distR="0" wp14:anchorId="42F5E7AA" wp14:editId="2C363883">
            <wp:extent cx="3079750" cy="401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79750" cy="4013200"/>
                    </a:xfrm>
                    <a:prstGeom prst="rect">
                      <a:avLst/>
                    </a:prstGeom>
                    <a:noFill/>
                    <a:ln>
                      <a:noFill/>
                    </a:ln>
                  </pic:spPr>
                </pic:pic>
              </a:graphicData>
            </a:graphic>
          </wp:inline>
        </w:drawing>
      </w:r>
    </w:p>
    <w:p w14:paraId="5019BD48" w14:textId="77777777" w:rsidR="00D753B2" w:rsidRDefault="002B2657" w:rsidP="00D753B2">
      <w:pPr>
        <w:spacing w:before="80" w:after="200"/>
        <w:rPr>
          <w:i/>
          <w:iCs/>
          <w:noProof/>
          <w:sz w:val="16"/>
          <w:szCs w:val="16"/>
        </w:rPr>
      </w:pPr>
      <w:r w:rsidRPr="00611D19">
        <w:rPr>
          <w:i/>
          <w:iCs/>
          <w:noProof/>
          <w:sz w:val="16"/>
          <w:szCs w:val="16"/>
        </w:rPr>
        <w:t xml:space="preserve">Fig. 2. </w:t>
      </w:r>
      <w:r>
        <w:rPr>
          <w:i/>
          <w:iCs/>
          <w:noProof/>
          <w:sz w:val="16"/>
          <w:szCs w:val="16"/>
        </w:rPr>
        <w:t>System Architecture</w:t>
      </w:r>
    </w:p>
    <w:p w14:paraId="067F6341" w14:textId="77777777" w:rsidR="007E15F5" w:rsidRDefault="007E15F5" w:rsidP="007E15F5">
      <w:pPr>
        <w:pStyle w:val="Heading2"/>
      </w:pPr>
      <w:r w:rsidRPr="00DA031C">
        <w:t>AI-Based Energy Management Module</w:t>
      </w:r>
      <w:r>
        <w:t>:</w:t>
      </w:r>
    </w:p>
    <w:p w14:paraId="600F5DE6" w14:textId="77777777" w:rsidR="007E15F5" w:rsidRDefault="007E15F5" w:rsidP="007E15F5">
      <w:pPr>
        <w:spacing w:after="120"/>
        <w:ind w:left="289" w:firstLine="431"/>
        <w:jc w:val="both"/>
      </w:pPr>
      <w:r w:rsidRPr="00DA031C">
        <w:t xml:space="preserve">For the purpose of boosting the correctness of decisions, the AI component makes use of both supervised and reinforcement learning techniques. The model gets its training from the past data regarding energy consumption and solar/wind power generation. Besides, the trained model receives constant updates </w:t>
      </w:r>
      <w:r w:rsidRPr="00DA031C">
        <w:lastRenderedPageBreak/>
        <w:t>through real-time inputs to transform its adaptability during changing conditions.</w:t>
      </w:r>
    </w:p>
    <w:p w14:paraId="48921D9E" w14:textId="77777777" w:rsidR="00E93D42" w:rsidRDefault="00E93D42" w:rsidP="007E15F5">
      <w:pPr>
        <w:spacing w:after="120"/>
        <w:ind w:left="289" w:firstLine="431"/>
        <w:jc w:val="both"/>
      </w:pPr>
    </w:p>
    <w:p w14:paraId="288700CE" w14:textId="77777777" w:rsidR="007E15F5" w:rsidRDefault="007E15F5" w:rsidP="007E15F5">
      <w:pPr>
        <w:spacing w:after="120"/>
        <w:jc w:val="both"/>
      </w:pPr>
      <w:r>
        <w:t xml:space="preserve">      </w:t>
      </w:r>
      <w:r w:rsidRPr="00DA031C">
        <w:t>Key functions of the AI module include:</w:t>
      </w:r>
    </w:p>
    <w:p w14:paraId="5E36A079" w14:textId="77777777" w:rsidR="007E15F5" w:rsidRDefault="007E15F5" w:rsidP="007E15F5">
      <w:pPr>
        <w:numPr>
          <w:ilvl w:val="0"/>
          <w:numId w:val="29"/>
        </w:numPr>
        <w:spacing w:after="120"/>
        <w:jc w:val="both"/>
      </w:pPr>
      <w:r w:rsidRPr="00DA031C">
        <w:t>Prediction of short-term and long-term load demand</w:t>
      </w:r>
    </w:p>
    <w:p w14:paraId="70B7204A" w14:textId="77777777" w:rsidR="007E15F5" w:rsidRDefault="007E15F5" w:rsidP="007E15F5">
      <w:pPr>
        <w:numPr>
          <w:ilvl w:val="0"/>
          <w:numId w:val="29"/>
        </w:numPr>
        <w:spacing w:after="120"/>
        <w:jc w:val="both"/>
      </w:pPr>
      <w:r w:rsidRPr="00DA031C">
        <w:t>Forecasting of renewable energy availability</w:t>
      </w:r>
    </w:p>
    <w:p w14:paraId="3C5EAB06" w14:textId="77777777" w:rsidR="007E15F5" w:rsidRDefault="007E15F5" w:rsidP="007E15F5">
      <w:pPr>
        <w:numPr>
          <w:ilvl w:val="0"/>
          <w:numId w:val="29"/>
        </w:numPr>
        <w:spacing w:after="120"/>
        <w:jc w:val="both"/>
      </w:pPr>
      <w:r w:rsidRPr="00DA031C">
        <w:t>Minimization of energy cost and power losses</w:t>
      </w:r>
    </w:p>
    <w:p w14:paraId="16D3CDA3" w14:textId="77777777" w:rsidR="00716DB3" w:rsidRPr="007E15F5" w:rsidRDefault="007E15F5" w:rsidP="007E15F5">
      <w:pPr>
        <w:pStyle w:val="Heading2"/>
        <w:numPr>
          <w:ilvl w:val="0"/>
          <w:numId w:val="29"/>
        </w:numPr>
        <w:spacing w:before="0" w:after="120"/>
        <w:rPr>
          <w:i w:val="0"/>
          <w:iCs w:val="0"/>
        </w:rPr>
      </w:pPr>
      <w:r w:rsidRPr="007E15F5">
        <w:rPr>
          <w:i w:val="0"/>
          <w:iCs w:val="0"/>
        </w:rPr>
        <w:t>Enhancement of battery lifespan through optimal scheduling</w:t>
      </w:r>
    </w:p>
    <w:p w14:paraId="5684B27E" w14:textId="77777777" w:rsidR="007E15F5" w:rsidRPr="007E15F5" w:rsidRDefault="007E15F5" w:rsidP="007E15F5"/>
    <w:p w14:paraId="3BC0622B" w14:textId="32B14303" w:rsidR="00716DB3" w:rsidRPr="00716DB3" w:rsidRDefault="00295443" w:rsidP="00716DB3">
      <w:r>
        <w:rPr>
          <w:noProof/>
        </w:rPr>
        <w:drawing>
          <wp:inline distT="0" distB="0" distL="0" distR="0" wp14:anchorId="6EC52F9C" wp14:editId="07859F20">
            <wp:extent cx="3086100" cy="49403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6100" cy="4940300"/>
                    </a:xfrm>
                    <a:prstGeom prst="rect">
                      <a:avLst/>
                    </a:prstGeom>
                    <a:noFill/>
                    <a:ln>
                      <a:noFill/>
                    </a:ln>
                  </pic:spPr>
                </pic:pic>
              </a:graphicData>
            </a:graphic>
          </wp:inline>
        </w:drawing>
      </w:r>
    </w:p>
    <w:p w14:paraId="5E82CFA8" w14:textId="77777777" w:rsidR="007E15F5" w:rsidRDefault="00716DB3" w:rsidP="007E15F5">
      <w:pPr>
        <w:spacing w:before="80" w:after="200"/>
        <w:rPr>
          <w:i/>
          <w:iCs/>
          <w:noProof/>
          <w:sz w:val="16"/>
          <w:szCs w:val="16"/>
        </w:rPr>
      </w:pPr>
      <w:r w:rsidRPr="00611D19">
        <w:rPr>
          <w:i/>
          <w:iCs/>
          <w:noProof/>
          <w:sz w:val="16"/>
          <w:szCs w:val="16"/>
        </w:rPr>
        <w:t xml:space="preserve">Fig. </w:t>
      </w:r>
      <w:r w:rsidR="00FC57C9">
        <w:rPr>
          <w:i/>
          <w:iCs/>
          <w:noProof/>
          <w:sz w:val="16"/>
          <w:szCs w:val="16"/>
        </w:rPr>
        <w:t>3</w:t>
      </w:r>
      <w:r w:rsidRPr="00611D19">
        <w:rPr>
          <w:i/>
          <w:iCs/>
          <w:noProof/>
          <w:sz w:val="16"/>
          <w:szCs w:val="16"/>
        </w:rPr>
        <w:t>. Workflow of the proposed system</w:t>
      </w:r>
    </w:p>
    <w:p w14:paraId="5B65372C" w14:textId="77777777" w:rsidR="007E15F5" w:rsidRDefault="007E15F5" w:rsidP="007E15F5">
      <w:pPr>
        <w:pStyle w:val="Heading2"/>
      </w:pPr>
      <w:r w:rsidRPr="007E15F5">
        <w:t>End-to-End System Workflow</w:t>
      </w:r>
    </w:p>
    <w:p w14:paraId="55027657" w14:textId="77777777" w:rsidR="007E15F5" w:rsidRDefault="007E15F5" w:rsidP="007E15F5">
      <w:pPr>
        <w:spacing w:after="120"/>
        <w:ind w:firstLine="288"/>
        <w:jc w:val="left"/>
        <w:rPr>
          <w:noProof/>
        </w:rPr>
      </w:pPr>
      <w:r w:rsidRPr="007E15F5">
        <w:rPr>
          <w:noProof/>
        </w:rPr>
        <w:t>The overall operational workflow of the proposed system is summarized as follows:</w:t>
      </w:r>
    </w:p>
    <w:p w14:paraId="5A82BBE6" w14:textId="77777777" w:rsidR="007E15F5" w:rsidRDefault="007E15F5" w:rsidP="007E15F5">
      <w:pPr>
        <w:numPr>
          <w:ilvl w:val="0"/>
          <w:numId w:val="31"/>
        </w:numPr>
        <w:spacing w:after="120"/>
        <w:jc w:val="left"/>
        <w:rPr>
          <w:noProof/>
        </w:rPr>
      </w:pPr>
      <w:r w:rsidRPr="007E15F5">
        <w:rPr>
          <w:noProof/>
        </w:rPr>
        <w:t>Renewable energy sources generate power based on environmental inputs.</w:t>
      </w:r>
    </w:p>
    <w:p w14:paraId="646F4DA7" w14:textId="77777777" w:rsidR="007E15F5" w:rsidRPr="007E15F5" w:rsidRDefault="007E15F5" w:rsidP="00E93D42">
      <w:pPr>
        <w:pStyle w:val="NormalWeb"/>
        <w:numPr>
          <w:ilvl w:val="0"/>
          <w:numId w:val="31"/>
        </w:numPr>
        <w:spacing w:before="0" w:beforeAutospacing="0" w:after="120" w:afterAutospacing="0"/>
        <w:rPr>
          <w:sz w:val="20"/>
          <w:szCs w:val="20"/>
        </w:rPr>
      </w:pPr>
      <w:r w:rsidRPr="007E15F5">
        <w:rPr>
          <w:sz w:val="20"/>
          <w:szCs w:val="20"/>
        </w:rPr>
        <w:t>Renewable energy sources generate power based on environmental inputs.</w:t>
      </w:r>
    </w:p>
    <w:p w14:paraId="1D02FD7A" w14:textId="77777777" w:rsidR="007E15F5" w:rsidRPr="007E15F5" w:rsidRDefault="007E15F5" w:rsidP="00E93D42">
      <w:pPr>
        <w:pStyle w:val="NormalWeb"/>
        <w:numPr>
          <w:ilvl w:val="0"/>
          <w:numId w:val="31"/>
        </w:numPr>
        <w:spacing w:before="0" w:beforeAutospacing="0" w:after="120" w:afterAutospacing="0"/>
        <w:rPr>
          <w:sz w:val="20"/>
          <w:szCs w:val="20"/>
        </w:rPr>
      </w:pPr>
      <w:r w:rsidRPr="007E15F5">
        <w:rPr>
          <w:sz w:val="20"/>
          <w:szCs w:val="20"/>
        </w:rPr>
        <w:t>Load demand and battery status are monitored in real time.</w:t>
      </w:r>
    </w:p>
    <w:p w14:paraId="16C2E3D3" w14:textId="77777777" w:rsidR="007E15F5" w:rsidRPr="007E15F5" w:rsidRDefault="007E15F5" w:rsidP="00E93D42">
      <w:pPr>
        <w:pStyle w:val="NormalWeb"/>
        <w:numPr>
          <w:ilvl w:val="0"/>
          <w:numId w:val="31"/>
        </w:numPr>
        <w:spacing w:before="0" w:beforeAutospacing="0" w:after="120" w:afterAutospacing="0"/>
        <w:rPr>
          <w:sz w:val="20"/>
          <w:szCs w:val="20"/>
        </w:rPr>
      </w:pPr>
      <w:r w:rsidRPr="007E15F5">
        <w:rPr>
          <w:sz w:val="20"/>
          <w:szCs w:val="20"/>
        </w:rPr>
        <w:t>AI model predicts future energy demand and renewable generation.</w:t>
      </w:r>
    </w:p>
    <w:p w14:paraId="4DAAD976" w14:textId="77777777" w:rsidR="007E15F5" w:rsidRPr="007E15F5" w:rsidRDefault="007E15F5" w:rsidP="00E93D42">
      <w:pPr>
        <w:pStyle w:val="NormalWeb"/>
        <w:numPr>
          <w:ilvl w:val="0"/>
          <w:numId w:val="31"/>
        </w:numPr>
        <w:spacing w:before="0" w:beforeAutospacing="0" w:after="120" w:afterAutospacing="0"/>
        <w:rPr>
          <w:sz w:val="20"/>
          <w:szCs w:val="20"/>
        </w:rPr>
      </w:pPr>
      <w:r w:rsidRPr="007E15F5">
        <w:rPr>
          <w:sz w:val="20"/>
          <w:szCs w:val="20"/>
        </w:rPr>
        <w:t>Optimal energy distribution decisions are generated by the EMS.</w:t>
      </w:r>
    </w:p>
    <w:p w14:paraId="2E656C78" w14:textId="77777777" w:rsidR="007E15F5" w:rsidRPr="007E15F5" w:rsidRDefault="007E15F5" w:rsidP="00E93D42">
      <w:pPr>
        <w:pStyle w:val="NormalWeb"/>
        <w:numPr>
          <w:ilvl w:val="0"/>
          <w:numId w:val="31"/>
        </w:numPr>
        <w:spacing w:before="0" w:beforeAutospacing="0" w:after="120" w:afterAutospacing="0"/>
        <w:rPr>
          <w:sz w:val="20"/>
          <w:szCs w:val="20"/>
        </w:rPr>
      </w:pPr>
      <w:r w:rsidRPr="007E15F5">
        <w:rPr>
          <w:sz w:val="20"/>
          <w:szCs w:val="20"/>
        </w:rPr>
        <w:t>Excess energy is stored in batteries or exported to the grid.</w:t>
      </w:r>
    </w:p>
    <w:p w14:paraId="03FF00F4" w14:textId="77777777" w:rsidR="007E15F5" w:rsidRPr="007E15F5" w:rsidRDefault="007E15F5" w:rsidP="00E93D42">
      <w:pPr>
        <w:pStyle w:val="NormalWeb"/>
        <w:numPr>
          <w:ilvl w:val="0"/>
          <w:numId w:val="31"/>
        </w:numPr>
        <w:spacing w:before="0" w:beforeAutospacing="0" w:after="120" w:afterAutospacing="0"/>
        <w:rPr>
          <w:sz w:val="20"/>
          <w:szCs w:val="20"/>
        </w:rPr>
      </w:pPr>
      <w:r w:rsidRPr="007E15F5">
        <w:rPr>
          <w:sz w:val="20"/>
          <w:szCs w:val="20"/>
        </w:rPr>
        <w:t>During energy deficit, stored energy or grid power is utilized.</w:t>
      </w:r>
    </w:p>
    <w:p w14:paraId="68D43D72" w14:textId="77777777" w:rsidR="007E15F5" w:rsidRPr="00E93D42" w:rsidRDefault="007E15F5" w:rsidP="00E93D42">
      <w:pPr>
        <w:pStyle w:val="NormalWeb"/>
        <w:numPr>
          <w:ilvl w:val="0"/>
          <w:numId w:val="31"/>
        </w:numPr>
        <w:spacing w:before="0" w:beforeAutospacing="0" w:after="120" w:afterAutospacing="0"/>
        <w:rPr>
          <w:sz w:val="20"/>
          <w:szCs w:val="20"/>
        </w:rPr>
      </w:pPr>
      <w:r w:rsidRPr="007E15F5">
        <w:rPr>
          <w:sz w:val="20"/>
          <w:szCs w:val="20"/>
        </w:rPr>
        <w:t xml:space="preserve"> System performance is continuously evaluated and updated.</w:t>
      </w:r>
    </w:p>
    <w:p w14:paraId="31463015" w14:textId="77777777" w:rsidR="000C7CA8" w:rsidRPr="002C6C88" w:rsidRDefault="007E15F5" w:rsidP="0069724B">
      <w:pPr>
        <w:pStyle w:val="Heading2"/>
        <w:numPr>
          <w:ilvl w:val="0"/>
          <w:numId w:val="0"/>
        </w:numPr>
        <w:spacing w:before="0" w:after="0"/>
      </w:pPr>
      <w:r>
        <w:t>E</w:t>
      </w:r>
      <w:r w:rsidR="000C7CA8" w:rsidRPr="002C6C88">
        <w:t>.</w:t>
      </w:r>
      <w:r w:rsidR="00D161CD" w:rsidRPr="002C6C88">
        <w:t xml:space="preserve"> Summary</w:t>
      </w:r>
    </w:p>
    <w:p w14:paraId="6CAF5E28" w14:textId="77777777" w:rsidR="00417189" w:rsidRPr="002C6C88" w:rsidRDefault="00D161CD" w:rsidP="007E6682">
      <w:pPr>
        <w:spacing w:after="120"/>
        <w:jc w:val="both"/>
      </w:pPr>
      <w:r w:rsidRPr="002C6C88">
        <w:t xml:space="preserve">     </w:t>
      </w:r>
      <w:r w:rsidR="00E93D42" w:rsidRPr="00E93D42">
        <w:t>The proposed AI-based energy management system provides a smart and flexible approach for controlling microgrids with renewable energy integration by combining machine learning-based prediction, real-time monitoring, and optimal energy scheduling. It results in better efficiency, dependability, and sustainability. Thanks to the modular architecture, the solution is easily scalable and can be deployed in real-life, thus being suitable for modern smart grid applications.</w:t>
      </w:r>
    </w:p>
    <w:p w14:paraId="1EBC1E24" w14:textId="77777777" w:rsidR="00417189" w:rsidRPr="002C6C88" w:rsidRDefault="00417189" w:rsidP="0069724B">
      <w:pPr>
        <w:pStyle w:val="Heading1"/>
        <w:spacing w:before="0" w:after="0"/>
      </w:pPr>
      <w:r w:rsidRPr="002C6C88">
        <w:t>Result and Discussion</w:t>
      </w:r>
    </w:p>
    <w:p w14:paraId="3777DF1C" w14:textId="18B3A4B4" w:rsidR="00B67485" w:rsidRPr="00B67485" w:rsidRDefault="00B67485" w:rsidP="00B67485">
      <w:pPr>
        <w:ind w:firstLine="289"/>
        <w:jc w:val="both"/>
        <w:rPr>
          <w:lang w:val="en-IN"/>
        </w:rPr>
      </w:pPr>
      <w:r w:rsidRPr="00B67485">
        <w:rPr>
          <w:lang w:val="en-IN"/>
        </w:rPr>
        <w:t>A simulation-based environment was used to assess the suggested AI-Based Energy Management System for Microgrid with Renewable Energy Integration. The system combines load demand, battery storage, renewable energy sources, and an AI-powered energy management controller. The usefulness of the suggested solution in terms of energy savings, cost reduction, load balancing, and system reliability was examined through performance evaluation. The implementation findings, performance analysis, and discussion of the observed outcomes are presented in this section.</w:t>
      </w:r>
    </w:p>
    <w:p w14:paraId="0ABEA9FB" w14:textId="77777777" w:rsidR="008A2648" w:rsidRPr="002C6C88" w:rsidRDefault="008A2648" w:rsidP="00B67485">
      <w:pPr>
        <w:jc w:val="both"/>
      </w:pPr>
    </w:p>
    <w:p w14:paraId="4F8BAB52" w14:textId="77777777" w:rsidR="008A2648" w:rsidRPr="002C6C88" w:rsidRDefault="008A2648" w:rsidP="00F03243">
      <w:pPr>
        <w:pStyle w:val="Heading2"/>
        <w:spacing w:before="0" w:after="0"/>
        <w:ind w:left="289" w:hanging="289"/>
        <w:rPr>
          <w:lang w:val="en-IN"/>
        </w:rPr>
      </w:pPr>
      <w:r w:rsidRPr="002C6C88">
        <w:rPr>
          <w:lang w:val="en-IN"/>
        </w:rPr>
        <w:t>Implementation Results</w:t>
      </w:r>
    </w:p>
    <w:p w14:paraId="68FB93EB" w14:textId="719066CF" w:rsidR="00376C1E" w:rsidRPr="002C6C88" w:rsidRDefault="00376C1E" w:rsidP="00680627">
      <w:pPr>
        <w:pStyle w:val="bulletlist"/>
        <w:numPr>
          <w:ilvl w:val="0"/>
          <w:numId w:val="0"/>
        </w:numPr>
        <w:tabs>
          <w:tab w:val="left" w:pos="709"/>
        </w:tabs>
        <w:ind w:left="289"/>
        <w:rPr>
          <w:spacing w:val="0"/>
          <w:lang w:val="en-IN" w:eastAsia="en-US"/>
        </w:rPr>
      </w:pPr>
      <w:r w:rsidRPr="0069724B">
        <w:rPr>
          <w:i/>
          <w:iCs/>
          <w:spacing w:val="0"/>
          <w:lang w:val="en-IN" w:eastAsia="en-US"/>
        </w:rPr>
        <w:t xml:space="preserve">1. </w:t>
      </w:r>
      <w:r w:rsidR="0074150B">
        <w:rPr>
          <w:i/>
          <w:iCs/>
          <w:spacing w:val="0"/>
          <w:lang w:val="en-IN" w:eastAsia="en-US"/>
        </w:rPr>
        <w:t xml:space="preserve">System level performance </w:t>
      </w:r>
      <w:r w:rsidRPr="0069724B">
        <w:rPr>
          <w:i/>
          <w:iCs/>
          <w:spacing w:val="0"/>
          <w:lang w:val="en-IN" w:eastAsia="en-US"/>
        </w:rPr>
        <w:t>:</w:t>
      </w:r>
      <w:r w:rsidR="0069724B" w:rsidRPr="0069724B">
        <w:rPr>
          <w:spacing w:val="0"/>
          <w:lang w:val="en-IN" w:eastAsia="en-US"/>
        </w:rPr>
        <w:t xml:space="preserve"> </w:t>
      </w:r>
      <w:r w:rsidR="00503A63" w:rsidRPr="00503A63">
        <w:rPr>
          <w:spacing w:val="0"/>
          <w:lang w:val="en-US" w:eastAsia="en-US"/>
        </w:rPr>
        <w:t>The proposed system was developed using battery storage models, load demand profiles, and simulated renewable energy data. The AI-based controller was able to track energy generation, load demand, and battery state-of-charge accurately in real time. The allocation of energy was decided dynamically on the basis of these inputs.</w:t>
      </w:r>
      <w:r w:rsidR="00AF2987">
        <w:rPr>
          <w:spacing w:val="0"/>
          <w:lang w:val="en-US" w:eastAsia="en-US"/>
        </w:rPr>
        <w:t xml:space="preserve"> </w:t>
      </w:r>
      <w:r w:rsidR="009C5510" w:rsidRPr="009C5510">
        <w:rPr>
          <w:spacing w:val="0"/>
          <w:lang w:val="en-US" w:eastAsia="en-US"/>
        </w:rPr>
        <w:t>Under varying occurrences of renewable generation and demand shifts, the power system demonstrated reliability. For instance, during periods of high renewable energy availability, the surplus power was either efficiently stored in batteries or exported to the grid. The power system ingeniously utilized the stored power to serve the load during low generation periods.</w:t>
      </w:r>
    </w:p>
    <w:p w14:paraId="166683C0" w14:textId="058739F5" w:rsidR="00362F57" w:rsidRDefault="00376C1E" w:rsidP="00F23322">
      <w:pPr>
        <w:pStyle w:val="bulletlist"/>
        <w:numPr>
          <w:ilvl w:val="0"/>
          <w:numId w:val="0"/>
        </w:numPr>
        <w:ind w:left="284"/>
        <w:rPr>
          <w:lang w:val="en-IN"/>
        </w:rPr>
      </w:pPr>
      <w:r w:rsidRPr="0069724B">
        <w:rPr>
          <w:i/>
          <w:iCs/>
          <w:spacing w:val="0"/>
          <w:lang w:val="en-IN" w:eastAsia="en-US"/>
        </w:rPr>
        <w:t>2.</w:t>
      </w:r>
      <w:r w:rsidR="00680627">
        <w:rPr>
          <w:i/>
          <w:iCs/>
          <w:spacing w:val="0"/>
          <w:lang w:val="en-IN" w:eastAsia="en-US"/>
        </w:rPr>
        <w:t xml:space="preserve"> </w:t>
      </w:r>
      <w:r w:rsidR="00C62882" w:rsidRPr="00C62882">
        <w:rPr>
          <w:i/>
          <w:iCs/>
          <w:spacing w:val="0"/>
          <w:lang w:val="en-US" w:eastAsia="en-US"/>
        </w:rPr>
        <w:t>Load and Generation Prediction Results</w:t>
      </w:r>
      <w:r w:rsidR="0070782D">
        <w:rPr>
          <w:i/>
          <w:iCs/>
          <w:spacing w:val="0"/>
          <w:lang w:val="en-US" w:eastAsia="en-US"/>
        </w:rPr>
        <w:t xml:space="preserve"> </w:t>
      </w:r>
      <w:r w:rsidR="00D31105" w:rsidRPr="0069724B">
        <w:rPr>
          <w:i/>
          <w:iCs/>
          <w:spacing w:val="0"/>
          <w:lang w:val="en-IN" w:eastAsia="en-US"/>
        </w:rPr>
        <w:t>:</w:t>
      </w:r>
      <w:r w:rsidR="000770D5" w:rsidRPr="000770D5">
        <w:rPr>
          <w:lang w:val="en-IN"/>
        </w:rPr>
        <w:t xml:space="preserve"> </w:t>
      </w:r>
      <w:r w:rsidR="000F0600" w:rsidRPr="000F0600">
        <w:rPr>
          <w:lang w:val="en-IN"/>
        </w:rPr>
        <w:t>Machine learning model used for load forecasting achieved great prediction accuracy by not only understanding but also using past consumption patterns. In the same way, renewable energy generation projection showed reliable performance amid changing environmental conditions. Exact forecasting led to proactive energy scheduling, which reduced unplanned dependence on the primary grid.</w:t>
      </w:r>
    </w:p>
    <w:p w14:paraId="05406129" w14:textId="77777777" w:rsidR="0070782D" w:rsidRPr="0070782D" w:rsidRDefault="0070782D" w:rsidP="0070782D">
      <w:pPr>
        <w:pStyle w:val="bulletlist"/>
        <w:numPr>
          <w:ilvl w:val="0"/>
          <w:numId w:val="0"/>
        </w:numPr>
        <w:ind w:left="284"/>
        <w:rPr>
          <w:lang w:val="en-IN"/>
        </w:rPr>
      </w:pPr>
    </w:p>
    <w:p w14:paraId="1B0C6525" w14:textId="4A17681A" w:rsidR="00D31105" w:rsidRDefault="00D31105" w:rsidP="0012441D">
      <w:pPr>
        <w:pStyle w:val="bulletlist"/>
        <w:numPr>
          <w:ilvl w:val="0"/>
          <w:numId w:val="0"/>
        </w:numPr>
        <w:ind w:left="288"/>
        <w:rPr>
          <w:lang w:val="en-US"/>
        </w:rPr>
      </w:pPr>
      <w:r w:rsidRPr="0069724B">
        <w:rPr>
          <w:i/>
          <w:iCs/>
          <w:lang w:val="en-US"/>
        </w:rPr>
        <w:lastRenderedPageBreak/>
        <w:t xml:space="preserve">3. </w:t>
      </w:r>
      <w:r w:rsidR="006A3C78" w:rsidRPr="006A3C78">
        <w:rPr>
          <w:i/>
          <w:iCs/>
          <w:lang w:val="en-US"/>
        </w:rPr>
        <w:t>Battery Energy Storage Performance</w:t>
      </w:r>
      <w:r w:rsidR="006A3C78">
        <w:rPr>
          <w:i/>
          <w:iCs/>
          <w:lang w:val="en-US"/>
        </w:rPr>
        <w:t xml:space="preserve"> </w:t>
      </w:r>
      <w:r w:rsidRPr="0069724B">
        <w:rPr>
          <w:i/>
          <w:iCs/>
          <w:lang w:val="en-US"/>
        </w:rPr>
        <w:t>:</w:t>
      </w:r>
      <w:r w:rsidR="00F23322">
        <w:rPr>
          <w:i/>
          <w:iCs/>
          <w:lang w:val="en-US"/>
        </w:rPr>
        <w:t xml:space="preserve"> </w:t>
      </w:r>
      <w:r w:rsidR="0012441D" w:rsidRPr="0012441D">
        <w:rPr>
          <w:lang w:val="en-US"/>
        </w:rPr>
        <w:t>The application of AI-powered scheduling resulted in the most optimal handling of the energy storage system composed of batteries. The longevity of the batteries was being increased through the regulation of the charge-discharge cycles thus completely avoiding overcharging and deep discharging. The system ensured that the saved energy was used effectively during high demand times.</w:t>
      </w:r>
    </w:p>
    <w:p w14:paraId="45910E90" w14:textId="14BE048B" w:rsidR="00C37277" w:rsidRPr="000770D5" w:rsidRDefault="007E5A75" w:rsidP="007A1D96">
      <w:pPr>
        <w:pStyle w:val="bulletlist"/>
        <w:numPr>
          <w:ilvl w:val="0"/>
          <w:numId w:val="0"/>
        </w:numPr>
        <w:tabs>
          <w:tab w:val="clear" w:pos="288"/>
          <w:tab w:val="left" w:pos="284"/>
        </w:tabs>
        <w:ind w:left="288"/>
        <w:rPr>
          <w:lang w:val="en-US"/>
        </w:rPr>
      </w:pPr>
      <w:r>
        <w:rPr>
          <w:i/>
          <w:iCs/>
          <w:lang w:val="en-US"/>
        </w:rPr>
        <w:t>4.</w:t>
      </w:r>
      <w:r w:rsidR="007A1D96">
        <w:rPr>
          <w:i/>
          <w:iCs/>
          <w:lang w:val="en-US"/>
        </w:rPr>
        <w:t xml:space="preserve"> </w:t>
      </w:r>
      <w:r>
        <w:rPr>
          <w:i/>
          <w:iCs/>
          <w:lang w:val="en-US"/>
        </w:rPr>
        <w:t>End to End Operation</w:t>
      </w:r>
      <w:r w:rsidR="007A1D96">
        <w:rPr>
          <w:i/>
          <w:iCs/>
          <w:lang w:val="en-US"/>
        </w:rPr>
        <w:t xml:space="preserve"> </w:t>
      </w:r>
      <w:r>
        <w:rPr>
          <w:i/>
          <w:iCs/>
          <w:lang w:val="en-US"/>
        </w:rPr>
        <w:t xml:space="preserve">: </w:t>
      </w:r>
      <w:r w:rsidRPr="00CB4FA9">
        <w:rPr>
          <w:lang w:val="en-US"/>
        </w:rPr>
        <w:t>The entire operational workflow of the system, from energy production to distribution, was executed smoothly. The AI controller managed to perform the efficient coordination among the grid supplies, storage units, and renewable energy sources. The system demonstrated an improved resilience with the occurrence of renewable energy sources intermittently and also with the spikes in energy demand.</w:t>
      </w:r>
    </w:p>
    <w:p w14:paraId="3B9598AB" w14:textId="77777777" w:rsidR="008A2648" w:rsidRPr="002C6C88" w:rsidRDefault="00B40AF7" w:rsidP="000770D5">
      <w:pPr>
        <w:pStyle w:val="Heading2"/>
        <w:spacing w:after="0"/>
        <w:ind w:left="289" w:hanging="289"/>
      </w:pPr>
      <w:r w:rsidRPr="002C6C88">
        <w:t>Performance Analysis</w:t>
      </w:r>
    </w:p>
    <w:p w14:paraId="750EA61E" w14:textId="431B06DD" w:rsidR="00A77AE4" w:rsidRPr="00F03243" w:rsidRDefault="00E93D68" w:rsidP="00F03243">
      <w:pPr>
        <w:shd w:val="clear" w:color="auto" w:fill="FFFFFF"/>
        <w:spacing w:after="120"/>
        <w:ind w:firstLine="288"/>
        <w:jc w:val="left"/>
        <w:rPr>
          <w:rFonts w:eastAsia="Times New Roman"/>
          <w:color w:val="000000"/>
          <w:lang w:val="en-IN" w:eastAsia="en-IN"/>
        </w:rPr>
      </w:pPr>
      <w:r w:rsidRPr="00E93D68">
        <w:rPr>
          <w:rFonts w:eastAsia="Times New Roman"/>
          <w:color w:val="000000"/>
          <w:lang w:eastAsia="en-IN"/>
        </w:rPr>
        <w:t>The system performance was evaluated using key parameters such as energy efficiency, operational cost, power loss reduction, and load balancing capability.</w:t>
      </w:r>
    </w:p>
    <w:tbl>
      <w:tblPr>
        <w:tblW w:w="5017" w:type="dxa"/>
        <w:tblCellSpacing w:w="15" w:type="dxa"/>
        <w:tblLook w:val="04A0" w:firstRow="1" w:lastRow="0" w:firstColumn="1" w:lastColumn="0" w:noHBand="0" w:noVBand="1"/>
      </w:tblPr>
      <w:tblGrid>
        <w:gridCol w:w="2749"/>
        <w:gridCol w:w="2268"/>
      </w:tblGrid>
      <w:tr w:rsidR="00A77AE4" w:rsidRPr="002C6C88" w14:paraId="4727655E" w14:textId="77777777" w:rsidTr="0069724B">
        <w:trPr>
          <w:tblHeader/>
          <w:tblCellSpacing w:w="15" w:type="dxa"/>
        </w:trPr>
        <w:tc>
          <w:tcPr>
            <w:tcW w:w="2704" w:type="dxa"/>
            <w:tcBorders>
              <w:top w:val="single" w:sz="4" w:space="0" w:color="auto"/>
              <w:bottom w:val="single" w:sz="4" w:space="0" w:color="auto"/>
            </w:tcBorders>
            <w:tcMar>
              <w:top w:w="15" w:type="dxa"/>
              <w:left w:w="15" w:type="dxa"/>
              <w:bottom w:w="15" w:type="dxa"/>
              <w:right w:w="15" w:type="dxa"/>
            </w:tcMar>
            <w:vAlign w:val="center"/>
            <w:hideMark/>
          </w:tcPr>
          <w:p w14:paraId="4E07D079" w14:textId="77777777" w:rsidR="00A77AE4" w:rsidRPr="002C6C88" w:rsidRDefault="00A77AE4" w:rsidP="002812F1">
            <w:pPr>
              <w:jc w:val="left"/>
              <w:rPr>
                <w:b/>
                <w:bCs/>
                <w:lang w:val="en-IN"/>
              </w:rPr>
            </w:pPr>
            <w:r w:rsidRPr="002C6C88">
              <w:rPr>
                <w:b/>
                <w:bCs/>
                <w:lang w:val="en-IN"/>
              </w:rPr>
              <w:t>Parameter</w:t>
            </w:r>
          </w:p>
        </w:tc>
        <w:tc>
          <w:tcPr>
            <w:tcW w:w="2223" w:type="dxa"/>
            <w:tcBorders>
              <w:top w:val="single" w:sz="4" w:space="0" w:color="auto"/>
              <w:bottom w:val="single" w:sz="4" w:space="0" w:color="auto"/>
            </w:tcBorders>
            <w:tcMar>
              <w:top w:w="15" w:type="dxa"/>
              <w:left w:w="15" w:type="dxa"/>
              <w:bottom w:w="15" w:type="dxa"/>
              <w:right w:w="15" w:type="dxa"/>
            </w:tcMar>
            <w:vAlign w:val="center"/>
            <w:hideMark/>
          </w:tcPr>
          <w:p w14:paraId="1CD58A4D" w14:textId="77777777" w:rsidR="00A77AE4" w:rsidRPr="002C6C88" w:rsidRDefault="00A77AE4" w:rsidP="0069724B">
            <w:pPr>
              <w:jc w:val="left"/>
              <w:rPr>
                <w:b/>
                <w:bCs/>
                <w:lang w:val="en-IN"/>
              </w:rPr>
            </w:pPr>
            <w:r w:rsidRPr="002C6C88">
              <w:rPr>
                <w:b/>
                <w:bCs/>
                <w:lang w:val="en-IN"/>
              </w:rPr>
              <w:t>Result</w:t>
            </w:r>
          </w:p>
        </w:tc>
      </w:tr>
      <w:tr w:rsidR="00A77AE4" w:rsidRPr="002C6C88" w14:paraId="10D9B0DE" w14:textId="77777777" w:rsidTr="0069724B">
        <w:trPr>
          <w:tblCellSpacing w:w="15" w:type="dxa"/>
        </w:trPr>
        <w:tc>
          <w:tcPr>
            <w:tcW w:w="2704" w:type="dxa"/>
            <w:tcMar>
              <w:top w:w="15" w:type="dxa"/>
              <w:left w:w="15" w:type="dxa"/>
              <w:bottom w:w="15" w:type="dxa"/>
              <w:right w:w="15" w:type="dxa"/>
            </w:tcMar>
            <w:vAlign w:val="center"/>
            <w:hideMark/>
          </w:tcPr>
          <w:p w14:paraId="4D68A63B" w14:textId="3F1CF268" w:rsidR="00A77AE4" w:rsidRPr="002C6C88" w:rsidRDefault="00070D13" w:rsidP="007E3AF8">
            <w:pPr>
              <w:spacing w:after="120"/>
              <w:jc w:val="left"/>
              <w:rPr>
                <w:lang w:val="en-IN"/>
              </w:rPr>
            </w:pPr>
            <w:r w:rsidRPr="00070D13">
              <w:t>Renewable Energy Utilization</w:t>
            </w:r>
          </w:p>
        </w:tc>
        <w:tc>
          <w:tcPr>
            <w:tcW w:w="2223" w:type="dxa"/>
            <w:tcMar>
              <w:top w:w="15" w:type="dxa"/>
              <w:left w:w="15" w:type="dxa"/>
              <w:bottom w:w="15" w:type="dxa"/>
              <w:right w:w="15" w:type="dxa"/>
            </w:tcMar>
            <w:vAlign w:val="center"/>
            <w:hideMark/>
          </w:tcPr>
          <w:p w14:paraId="42BE1288" w14:textId="1E991EBC" w:rsidR="00A77AE4" w:rsidRPr="002C6C88" w:rsidRDefault="004C6DF7" w:rsidP="007E3AF8">
            <w:pPr>
              <w:spacing w:after="120"/>
              <w:jc w:val="left"/>
              <w:rPr>
                <w:lang w:val="en-IN"/>
              </w:rPr>
            </w:pPr>
            <w:r w:rsidRPr="002C6C88">
              <w:rPr>
                <w:lang w:val="en-IN"/>
              </w:rPr>
              <w:t>9</w:t>
            </w:r>
            <w:r w:rsidR="00A866A9">
              <w:rPr>
                <w:lang w:val="en-IN"/>
              </w:rPr>
              <w:t>4</w:t>
            </w:r>
            <w:r w:rsidR="00A77AE4" w:rsidRPr="002C6C88">
              <w:rPr>
                <w:lang w:val="en-IN"/>
              </w:rPr>
              <w:t>%</w:t>
            </w:r>
          </w:p>
        </w:tc>
      </w:tr>
      <w:tr w:rsidR="00A77AE4" w:rsidRPr="002C6C88" w14:paraId="525F16AD" w14:textId="77777777" w:rsidTr="0069724B">
        <w:trPr>
          <w:tblCellSpacing w:w="15" w:type="dxa"/>
        </w:trPr>
        <w:tc>
          <w:tcPr>
            <w:tcW w:w="2704" w:type="dxa"/>
            <w:tcMar>
              <w:top w:w="15" w:type="dxa"/>
              <w:left w:w="15" w:type="dxa"/>
              <w:bottom w:w="15" w:type="dxa"/>
              <w:right w:w="15" w:type="dxa"/>
            </w:tcMar>
            <w:vAlign w:val="center"/>
            <w:hideMark/>
          </w:tcPr>
          <w:p w14:paraId="0A62F6BD" w14:textId="43FD1D18" w:rsidR="00A77AE4" w:rsidRPr="002C6C88" w:rsidRDefault="005B1596" w:rsidP="007E3AF8">
            <w:pPr>
              <w:spacing w:after="120"/>
              <w:jc w:val="left"/>
              <w:rPr>
                <w:lang w:val="en-IN"/>
              </w:rPr>
            </w:pPr>
            <w:r w:rsidRPr="005B1596">
              <w:t>Load Forecasting Accuracy</w:t>
            </w:r>
          </w:p>
        </w:tc>
        <w:tc>
          <w:tcPr>
            <w:tcW w:w="2223" w:type="dxa"/>
            <w:tcMar>
              <w:top w:w="15" w:type="dxa"/>
              <w:left w:w="15" w:type="dxa"/>
              <w:bottom w:w="15" w:type="dxa"/>
              <w:right w:w="15" w:type="dxa"/>
            </w:tcMar>
            <w:vAlign w:val="center"/>
            <w:hideMark/>
          </w:tcPr>
          <w:p w14:paraId="11A06C15" w14:textId="5B2B91A9" w:rsidR="00A77AE4" w:rsidRPr="002C6C88" w:rsidRDefault="00A77AE4" w:rsidP="007E3AF8">
            <w:pPr>
              <w:spacing w:after="120"/>
              <w:jc w:val="left"/>
              <w:rPr>
                <w:lang w:val="en-IN"/>
              </w:rPr>
            </w:pPr>
            <w:r w:rsidRPr="002C6C88">
              <w:rPr>
                <w:lang w:val="en-IN"/>
              </w:rPr>
              <w:t>9</w:t>
            </w:r>
            <w:r w:rsidR="005B1596">
              <w:rPr>
                <w:lang w:val="en-IN"/>
              </w:rPr>
              <w:t>7</w:t>
            </w:r>
            <w:r w:rsidRPr="002C6C88">
              <w:rPr>
                <w:lang w:val="en-IN"/>
              </w:rPr>
              <w:t>%</w:t>
            </w:r>
          </w:p>
        </w:tc>
      </w:tr>
      <w:tr w:rsidR="00A77AE4" w:rsidRPr="002C6C88" w14:paraId="29095163" w14:textId="77777777" w:rsidTr="0069724B">
        <w:trPr>
          <w:tblCellSpacing w:w="15" w:type="dxa"/>
        </w:trPr>
        <w:tc>
          <w:tcPr>
            <w:tcW w:w="2704" w:type="dxa"/>
            <w:tcMar>
              <w:top w:w="15" w:type="dxa"/>
              <w:left w:w="15" w:type="dxa"/>
              <w:bottom w:w="15" w:type="dxa"/>
              <w:right w:w="15" w:type="dxa"/>
            </w:tcMar>
            <w:vAlign w:val="center"/>
            <w:hideMark/>
          </w:tcPr>
          <w:p w14:paraId="24F5DBC4" w14:textId="7E134299" w:rsidR="00A77AE4" w:rsidRPr="002C6C88" w:rsidRDefault="00F66E09" w:rsidP="007E3AF8">
            <w:pPr>
              <w:spacing w:after="120"/>
              <w:jc w:val="left"/>
              <w:rPr>
                <w:lang w:val="en-IN"/>
              </w:rPr>
            </w:pPr>
            <w:r w:rsidRPr="00F66E09">
              <w:t>Energy Cost Reduction</w:t>
            </w:r>
          </w:p>
        </w:tc>
        <w:tc>
          <w:tcPr>
            <w:tcW w:w="2223" w:type="dxa"/>
            <w:tcMar>
              <w:top w:w="15" w:type="dxa"/>
              <w:left w:w="15" w:type="dxa"/>
              <w:bottom w:w="15" w:type="dxa"/>
              <w:right w:w="15" w:type="dxa"/>
            </w:tcMar>
            <w:vAlign w:val="center"/>
            <w:hideMark/>
          </w:tcPr>
          <w:p w14:paraId="06FCBDC8" w14:textId="739DA973" w:rsidR="00A77AE4" w:rsidRPr="002C6C88" w:rsidRDefault="00F66E09" w:rsidP="007E3AF8">
            <w:pPr>
              <w:spacing w:after="120"/>
              <w:jc w:val="left"/>
              <w:rPr>
                <w:lang w:val="en-IN"/>
              </w:rPr>
            </w:pPr>
            <w:r w:rsidRPr="00F66E09">
              <w:t>32%</w:t>
            </w:r>
          </w:p>
        </w:tc>
      </w:tr>
      <w:tr w:rsidR="00F66E09" w:rsidRPr="002C6C88" w14:paraId="1FF5DA87" w14:textId="77777777" w:rsidTr="0069724B">
        <w:trPr>
          <w:tblCellSpacing w:w="15" w:type="dxa"/>
        </w:trPr>
        <w:tc>
          <w:tcPr>
            <w:tcW w:w="2704" w:type="dxa"/>
            <w:tcMar>
              <w:top w:w="15" w:type="dxa"/>
              <w:left w:w="15" w:type="dxa"/>
              <w:bottom w:w="15" w:type="dxa"/>
              <w:right w:w="15" w:type="dxa"/>
            </w:tcMar>
            <w:vAlign w:val="center"/>
          </w:tcPr>
          <w:p w14:paraId="07835A4F" w14:textId="7658F66E" w:rsidR="00F66E09" w:rsidRPr="00F66E09" w:rsidRDefault="000C1BD1" w:rsidP="007E3AF8">
            <w:pPr>
              <w:spacing w:after="120"/>
              <w:jc w:val="left"/>
            </w:pPr>
            <w:r w:rsidRPr="000C1BD1">
              <w:t>Battery Efficiency</w:t>
            </w:r>
          </w:p>
        </w:tc>
        <w:tc>
          <w:tcPr>
            <w:tcW w:w="2223" w:type="dxa"/>
            <w:tcMar>
              <w:top w:w="15" w:type="dxa"/>
              <w:left w:w="15" w:type="dxa"/>
              <w:bottom w:w="15" w:type="dxa"/>
              <w:right w:w="15" w:type="dxa"/>
            </w:tcMar>
            <w:vAlign w:val="center"/>
          </w:tcPr>
          <w:p w14:paraId="552C4F95" w14:textId="2D13E9B4" w:rsidR="00F66E09" w:rsidRPr="002C6C88" w:rsidRDefault="000C1BD1" w:rsidP="007E3AF8">
            <w:pPr>
              <w:spacing w:after="120"/>
              <w:jc w:val="left"/>
            </w:pPr>
            <w:r>
              <w:t>93%</w:t>
            </w:r>
          </w:p>
        </w:tc>
      </w:tr>
      <w:tr w:rsidR="00A86E33" w:rsidRPr="002C6C88" w14:paraId="1F0E0817" w14:textId="77777777" w:rsidTr="00A86E33">
        <w:trPr>
          <w:trHeight w:val="30"/>
          <w:tblCellSpacing w:w="15" w:type="dxa"/>
        </w:trPr>
        <w:tc>
          <w:tcPr>
            <w:tcW w:w="2704" w:type="dxa"/>
            <w:tcBorders>
              <w:bottom w:val="single" w:sz="4" w:space="0" w:color="auto"/>
            </w:tcBorders>
            <w:tcMar>
              <w:top w:w="15" w:type="dxa"/>
              <w:left w:w="15" w:type="dxa"/>
              <w:bottom w:w="15" w:type="dxa"/>
              <w:right w:w="15" w:type="dxa"/>
            </w:tcMar>
            <w:vAlign w:val="center"/>
          </w:tcPr>
          <w:p w14:paraId="57F47EE8" w14:textId="5076B542" w:rsidR="00A86E33" w:rsidRPr="002C6C88" w:rsidRDefault="00034B84" w:rsidP="007E3AF8">
            <w:pPr>
              <w:spacing w:after="120"/>
              <w:jc w:val="left"/>
              <w:rPr>
                <w:lang w:val="en-IN"/>
              </w:rPr>
            </w:pPr>
            <w:r w:rsidRPr="00034B84">
              <w:t>Grid Dependency Reduction</w:t>
            </w:r>
          </w:p>
        </w:tc>
        <w:tc>
          <w:tcPr>
            <w:tcW w:w="2223" w:type="dxa"/>
            <w:tcBorders>
              <w:bottom w:val="single" w:sz="4" w:space="0" w:color="auto"/>
            </w:tcBorders>
            <w:tcMar>
              <w:top w:w="15" w:type="dxa"/>
              <w:left w:w="15" w:type="dxa"/>
              <w:bottom w:w="15" w:type="dxa"/>
              <w:right w:w="15" w:type="dxa"/>
            </w:tcMar>
            <w:vAlign w:val="center"/>
          </w:tcPr>
          <w:p w14:paraId="59B565C4" w14:textId="0CBDA286" w:rsidR="00A86E33" w:rsidRPr="002C6C88" w:rsidRDefault="00034B84" w:rsidP="007E3AF8">
            <w:pPr>
              <w:spacing w:after="120"/>
              <w:jc w:val="left"/>
            </w:pPr>
            <w:r w:rsidRPr="00034B84">
              <w:t>35%</w:t>
            </w:r>
          </w:p>
        </w:tc>
      </w:tr>
    </w:tbl>
    <w:p w14:paraId="7C096D01" w14:textId="77777777" w:rsidR="00F82DF5" w:rsidRPr="009C577E" w:rsidRDefault="00A77AE4" w:rsidP="009C577E">
      <w:pPr>
        <w:spacing w:before="80" w:after="200"/>
        <w:rPr>
          <w:i/>
          <w:iCs/>
          <w:sz w:val="16"/>
          <w:szCs w:val="16"/>
        </w:rPr>
      </w:pPr>
      <w:r w:rsidRPr="0069724B">
        <w:rPr>
          <w:i/>
          <w:iCs/>
          <w:sz w:val="16"/>
          <w:szCs w:val="16"/>
        </w:rPr>
        <w:t>Table.1. Key performance metrics</w:t>
      </w:r>
    </w:p>
    <w:p w14:paraId="10A7AC2A" w14:textId="62BCC4C6" w:rsidR="002729AD" w:rsidRPr="00A86C66" w:rsidRDefault="0056397C" w:rsidP="00A86C66">
      <w:pPr>
        <w:pStyle w:val="bulletlist"/>
        <w:numPr>
          <w:ilvl w:val="0"/>
          <w:numId w:val="0"/>
        </w:numPr>
        <w:ind w:left="288"/>
        <w:rPr>
          <w:spacing w:val="0"/>
          <w:lang w:val="en-US" w:eastAsia="en-US"/>
        </w:rPr>
      </w:pPr>
      <w:r w:rsidRPr="009C577E">
        <w:rPr>
          <w:i/>
          <w:iCs/>
          <w:spacing w:val="0"/>
          <w:lang w:val="en-IN" w:eastAsia="en-US"/>
        </w:rPr>
        <w:t xml:space="preserve">1. </w:t>
      </w:r>
      <w:r w:rsidR="006039DA" w:rsidRPr="006039DA">
        <w:rPr>
          <w:i/>
          <w:iCs/>
          <w:spacing w:val="0"/>
          <w:lang w:val="en-US" w:eastAsia="en-US"/>
        </w:rPr>
        <w:t>Renewable Energy Utilization (94%)</w:t>
      </w:r>
      <w:r w:rsidR="00FB2A67">
        <w:rPr>
          <w:i/>
          <w:iCs/>
          <w:spacing w:val="0"/>
          <w:lang w:val="en-US" w:eastAsia="en-US"/>
        </w:rPr>
        <w:t xml:space="preserve"> </w:t>
      </w:r>
      <w:r w:rsidRPr="009C577E">
        <w:rPr>
          <w:i/>
          <w:iCs/>
          <w:spacing w:val="0"/>
          <w:lang w:val="en-IN" w:eastAsia="en-US"/>
        </w:rPr>
        <w:t>:</w:t>
      </w:r>
      <w:r w:rsidR="009C577E" w:rsidRPr="009C577E">
        <w:t xml:space="preserve"> </w:t>
      </w:r>
      <w:r w:rsidR="00FB2A67" w:rsidRPr="00FB2A67">
        <w:rPr>
          <w:spacing w:val="0"/>
          <w:lang w:val="en-US" w:eastAsia="en-US"/>
        </w:rPr>
        <w:t>The proposed system effectively prioritized renewable energy sources, resulting in high renewable penetration within the microgrid.</w:t>
      </w:r>
    </w:p>
    <w:p w14:paraId="0B8470D9" w14:textId="10797FF8" w:rsidR="0056397C" w:rsidRPr="005C5CE3" w:rsidRDefault="0056397C" w:rsidP="005C5CE3">
      <w:pPr>
        <w:pStyle w:val="bulletlist"/>
        <w:numPr>
          <w:ilvl w:val="0"/>
          <w:numId w:val="0"/>
        </w:numPr>
        <w:ind w:left="284"/>
        <w:jc w:val="left"/>
        <w:rPr>
          <w:spacing w:val="0"/>
          <w:lang w:val="en-US" w:eastAsia="en-US"/>
        </w:rPr>
      </w:pPr>
      <w:r w:rsidRPr="009C577E">
        <w:rPr>
          <w:i/>
          <w:iCs/>
          <w:spacing w:val="0"/>
          <w:lang w:val="en-IN" w:eastAsia="en-US"/>
        </w:rPr>
        <w:t xml:space="preserve">2. </w:t>
      </w:r>
      <w:r w:rsidR="00FB2A67" w:rsidRPr="00FB2A67">
        <w:rPr>
          <w:i/>
          <w:iCs/>
          <w:spacing w:val="0"/>
          <w:lang w:val="en-US" w:eastAsia="en-US"/>
        </w:rPr>
        <w:t>Load Forecasting Accuracy (97%)</w:t>
      </w:r>
      <w:r w:rsidR="00FB2A67">
        <w:rPr>
          <w:i/>
          <w:iCs/>
          <w:spacing w:val="0"/>
          <w:lang w:val="en-US" w:eastAsia="en-US"/>
        </w:rPr>
        <w:t xml:space="preserve"> </w:t>
      </w:r>
      <w:r w:rsidRPr="00001500">
        <w:rPr>
          <w:i/>
          <w:iCs/>
          <w:spacing w:val="0"/>
          <w:lang w:val="en-IN" w:eastAsia="en-US"/>
        </w:rPr>
        <w:t>:</w:t>
      </w:r>
      <w:r w:rsidR="009C577E" w:rsidRPr="009C577E">
        <w:rPr>
          <w:spacing w:val="0"/>
          <w:lang w:val="en-US" w:eastAsia="en-US"/>
        </w:rPr>
        <w:t xml:space="preserve"> </w:t>
      </w:r>
      <w:r w:rsidR="0000146C" w:rsidRPr="0000146C">
        <w:rPr>
          <w:spacing w:val="0"/>
          <w:lang w:val="en-US" w:eastAsia="en-US"/>
        </w:rPr>
        <w:t>Machine learning-based forecasting enabled accurate demand prediction, improving scheduling decisions.</w:t>
      </w:r>
    </w:p>
    <w:p w14:paraId="0FC1006C" w14:textId="42AA9F48" w:rsidR="0056397C" w:rsidRPr="00CF2EF0" w:rsidRDefault="001322B5" w:rsidP="00EE70E0">
      <w:pPr>
        <w:pStyle w:val="bulletlist"/>
        <w:numPr>
          <w:ilvl w:val="0"/>
          <w:numId w:val="0"/>
        </w:numPr>
        <w:ind w:left="284" w:hanging="425"/>
        <w:rPr>
          <w:spacing w:val="0"/>
          <w:lang w:val="en-IN" w:eastAsia="en-US"/>
        </w:rPr>
      </w:pPr>
      <w:r>
        <w:rPr>
          <w:i/>
          <w:iCs/>
          <w:spacing w:val="0"/>
          <w:lang w:val="en-IN" w:eastAsia="en-US"/>
        </w:rPr>
        <w:t xml:space="preserve">        </w:t>
      </w:r>
      <w:r w:rsidR="0056397C" w:rsidRPr="009C577E">
        <w:rPr>
          <w:i/>
          <w:iCs/>
          <w:spacing w:val="0"/>
          <w:lang w:val="en-IN" w:eastAsia="en-US"/>
        </w:rPr>
        <w:t xml:space="preserve">3. </w:t>
      </w:r>
      <w:r w:rsidR="00CF2EF0" w:rsidRPr="00CF2EF0">
        <w:rPr>
          <w:i/>
          <w:iCs/>
          <w:spacing w:val="0"/>
          <w:lang w:val="en-US" w:eastAsia="en-US"/>
        </w:rPr>
        <w:t>Energy Cost Reduction (32%)</w:t>
      </w:r>
      <w:r w:rsidR="0056397C" w:rsidRPr="009C577E">
        <w:rPr>
          <w:i/>
          <w:iCs/>
          <w:spacing w:val="0"/>
          <w:lang w:val="en-IN" w:eastAsia="en-US"/>
        </w:rPr>
        <w:t xml:space="preserve"> :</w:t>
      </w:r>
      <w:r w:rsidR="00CF2EF0">
        <w:rPr>
          <w:i/>
          <w:iCs/>
          <w:spacing w:val="0"/>
          <w:lang w:val="en-IN" w:eastAsia="en-US"/>
        </w:rPr>
        <w:t xml:space="preserve"> </w:t>
      </w:r>
      <w:r w:rsidR="00CF2EF0" w:rsidRPr="00CF2EF0">
        <w:rPr>
          <w:spacing w:val="0"/>
          <w:lang w:val="en-US" w:eastAsia="en-US"/>
        </w:rPr>
        <w:t>Optimized energy distribution significantly reduced operational costs compared to traditional rule-based systems.</w:t>
      </w:r>
    </w:p>
    <w:p w14:paraId="1BC65A41" w14:textId="5614777B" w:rsidR="00B30280" w:rsidRDefault="0056397C" w:rsidP="00547572">
      <w:pPr>
        <w:pStyle w:val="bulletlist"/>
        <w:numPr>
          <w:ilvl w:val="0"/>
          <w:numId w:val="0"/>
        </w:numPr>
        <w:ind w:left="288"/>
        <w:jc w:val="left"/>
        <w:rPr>
          <w:spacing w:val="0"/>
          <w:lang w:val="en-US" w:eastAsia="en-US"/>
        </w:rPr>
      </w:pPr>
      <w:r w:rsidRPr="005C5CE3">
        <w:rPr>
          <w:i/>
          <w:iCs/>
          <w:spacing w:val="0"/>
          <w:lang w:val="en-IN" w:eastAsia="en-US"/>
        </w:rPr>
        <w:t>4.</w:t>
      </w:r>
      <w:r w:rsidR="00EE70E0">
        <w:rPr>
          <w:i/>
          <w:iCs/>
          <w:spacing w:val="0"/>
          <w:lang w:val="en-IN" w:eastAsia="en-US"/>
        </w:rPr>
        <w:t xml:space="preserve"> </w:t>
      </w:r>
      <w:r w:rsidR="002E35F8" w:rsidRPr="002E35F8">
        <w:rPr>
          <w:i/>
          <w:iCs/>
          <w:spacing w:val="0"/>
          <w:lang w:val="en-US" w:eastAsia="en-US"/>
        </w:rPr>
        <w:t>Battery Efficiency (93%)</w:t>
      </w:r>
      <w:r w:rsidR="00001500">
        <w:rPr>
          <w:i/>
          <w:iCs/>
          <w:spacing w:val="0"/>
          <w:lang w:val="en-US" w:eastAsia="en-US"/>
        </w:rPr>
        <w:t xml:space="preserve"> </w:t>
      </w:r>
      <w:r w:rsidRPr="005C5CE3">
        <w:rPr>
          <w:i/>
          <w:iCs/>
          <w:spacing w:val="0"/>
          <w:lang w:val="en-IN" w:eastAsia="en-US"/>
        </w:rPr>
        <w:t>:</w:t>
      </w:r>
      <w:r w:rsidR="002E35F8">
        <w:rPr>
          <w:spacing w:val="0"/>
          <w:lang w:val="en-IN" w:eastAsia="en-US"/>
        </w:rPr>
        <w:t xml:space="preserve"> </w:t>
      </w:r>
      <w:r w:rsidR="001322B5" w:rsidRPr="001322B5">
        <w:rPr>
          <w:spacing w:val="0"/>
          <w:lang w:val="en-US" w:eastAsia="en-US"/>
        </w:rPr>
        <w:t>Intelligent battery management reduced energy wastage and improved storage efficiency.</w:t>
      </w:r>
    </w:p>
    <w:p w14:paraId="6519BE8B" w14:textId="78A07FA4" w:rsidR="001322B5" w:rsidRPr="00392D1F" w:rsidRDefault="001322B5" w:rsidP="00547572">
      <w:pPr>
        <w:pStyle w:val="bulletlist"/>
        <w:numPr>
          <w:ilvl w:val="0"/>
          <w:numId w:val="0"/>
        </w:numPr>
        <w:ind w:left="288"/>
        <w:rPr>
          <w:spacing w:val="0"/>
          <w:lang w:val="en-IN" w:eastAsia="en-US"/>
        </w:rPr>
      </w:pPr>
      <w:r>
        <w:rPr>
          <w:i/>
          <w:iCs/>
          <w:spacing w:val="0"/>
          <w:lang w:val="en-IN" w:eastAsia="en-US"/>
        </w:rPr>
        <w:t>5.</w:t>
      </w:r>
      <w:r w:rsidR="00A77224">
        <w:rPr>
          <w:i/>
          <w:iCs/>
          <w:spacing w:val="0"/>
          <w:lang w:val="en-IN" w:eastAsia="en-US"/>
        </w:rPr>
        <w:t xml:space="preserve"> </w:t>
      </w:r>
      <w:r w:rsidR="00392D1F" w:rsidRPr="00392D1F">
        <w:rPr>
          <w:i/>
          <w:iCs/>
          <w:spacing w:val="0"/>
          <w:lang w:val="en-US" w:eastAsia="en-US"/>
        </w:rPr>
        <w:t>Grid Dependency Reduction (35%)</w:t>
      </w:r>
      <w:r w:rsidR="00392D1F">
        <w:rPr>
          <w:i/>
          <w:iCs/>
          <w:spacing w:val="0"/>
          <w:lang w:val="en-US" w:eastAsia="en-US"/>
        </w:rPr>
        <w:t xml:space="preserve"> : </w:t>
      </w:r>
      <w:r w:rsidR="00392D1F" w:rsidRPr="00547572">
        <w:rPr>
          <w:spacing w:val="0"/>
          <w:lang w:val="en-US" w:eastAsia="en-US"/>
        </w:rPr>
        <w:t>The system minimized reliance on the main grid, especially during peak load periods.</w:t>
      </w:r>
    </w:p>
    <w:p w14:paraId="238133E0" w14:textId="77777777" w:rsidR="008A2648" w:rsidRPr="002C6C88" w:rsidRDefault="00B40AF7" w:rsidP="00F03243">
      <w:pPr>
        <w:pStyle w:val="Heading2"/>
        <w:spacing w:after="0"/>
      </w:pPr>
      <w:r w:rsidRPr="002C6C88">
        <w:t>Discussion</w:t>
      </w:r>
    </w:p>
    <w:p w14:paraId="2BE6BC71" w14:textId="0052FFD2" w:rsidR="00FA2290" w:rsidRPr="005C5CE3" w:rsidRDefault="00202E26" w:rsidP="00C57456">
      <w:pPr>
        <w:pStyle w:val="bulletlist"/>
        <w:numPr>
          <w:ilvl w:val="0"/>
          <w:numId w:val="0"/>
        </w:numPr>
        <w:ind w:left="284" w:hanging="360"/>
        <w:rPr>
          <w:spacing w:val="0"/>
          <w:lang w:val="en-US" w:eastAsia="en-US"/>
        </w:rPr>
      </w:pPr>
      <w:r w:rsidRPr="002C6C88">
        <w:rPr>
          <w:spacing w:val="0"/>
          <w:lang w:val="en-US" w:eastAsia="en-US"/>
        </w:rPr>
        <w:tab/>
      </w:r>
      <w:r w:rsidRPr="002C6C88">
        <w:rPr>
          <w:spacing w:val="0"/>
          <w:lang w:val="en-US" w:eastAsia="en-US"/>
        </w:rPr>
        <w:tab/>
      </w:r>
      <w:r w:rsidRPr="002C6C88">
        <w:rPr>
          <w:spacing w:val="0"/>
          <w:lang w:val="en-US" w:eastAsia="en-US"/>
        </w:rPr>
        <w:tab/>
      </w:r>
      <w:r w:rsidR="00C57456" w:rsidRPr="00C57456">
        <w:rPr>
          <w:spacing w:val="0"/>
          <w:lang w:val="en-US" w:eastAsia="en-US"/>
        </w:rPr>
        <w:t xml:space="preserve">The results absolutely prove that the proposed AI-based energy management system performs better than the conventional energy management methods without any doubt. The system made a competent adjustment even to the changes in demand and renewable energy sources' inconsistency by the help of accurate forecasting and intelligent scheduling. The considerable reduction in energy costs and dependence on the grid not </w:t>
      </w:r>
      <w:r w:rsidR="00C57456" w:rsidRPr="00C57456">
        <w:rPr>
          <w:spacing w:val="0"/>
          <w:lang w:val="en-US" w:eastAsia="en-US"/>
        </w:rPr>
        <w:t>only highlights but also confirms the financial gains of the proposed method.</w:t>
      </w:r>
    </w:p>
    <w:p w14:paraId="4DD81078" w14:textId="59F8522D" w:rsidR="00FE18ED" w:rsidRPr="002C6C88" w:rsidRDefault="00295443" w:rsidP="009C577E">
      <w:pPr>
        <w:pStyle w:val="bulletlist"/>
        <w:numPr>
          <w:ilvl w:val="0"/>
          <w:numId w:val="0"/>
        </w:numPr>
        <w:jc w:val="center"/>
      </w:pPr>
      <w:r>
        <w:rPr>
          <w:noProof/>
        </w:rPr>
        <w:drawing>
          <wp:inline distT="0" distB="0" distL="0" distR="0" wp14:anchorId="1DC05F1F" wp14:editId="320F142C">
            <wp:extent cx="2787650" cy="38735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87650" cy="3873500"/>
                    </a:xfrm>
                    <a:prstGeom prst="rect">
                      <a:avLst/>
                    </a:prstGeom>
                    <a:noFill/>
                    <a:ln>
                      <a:noFill/>
                    </a:ln>
                  </pic:spPr>
                </pic:pic>
              </a:graphicData>
            </a:graphic>
          </wp:inline>
        </w:drawing>
      </w:r>
    </w:p>
    <w:p w14:paraId="74FCA821" w14:textId="77777777" w:rsidR="00FE18ED" w:rsidRPr="009C577E" w:rsidRDefault="00FE18ED" w:rsidP="009C577E">
      <w:pPr>
        <w:pStyle w:val="BodyText"/>
        <w:spacing w:before="80" w:after="200"/>
        <w:ind w:firstLine="0"/>
        <w:jc w:val="center"/>
        <w:rPr>
          <w:i/>
          <w:iCs/>
          <w:noProof/>
          <w:sz w:val="16"/>
          <w:szCs w:val="16"/>
          <w:lang w:val="en-US"/>
        </w:rPr>
      </w:pPr>
      <w:r w:rsidRPr="009C577E">
        <w:rPr>
          <w:i/>
          <w:iCs/>
          <w:noProof/>
          <w:sz w:val="16"/>
          <w:szCs w:val="16"/>
          <w:lang w:val="en-US"/>
        </w:rPr>
        <w:t xml:space="preserve">Fig. </w:t>
      </w:r>
      <w:r w:rsidR="00FC57C9">
        <w:rPr>
          <w:i/>
          <w:iCs/>
          <w:noProof/>
          <w:sz w:val="16"/>
          <w:szCs w:val="16"/>
          <w:lang w:val="en-US"/>
        </w:rPr>
        <w:t>4</w:t>
      </w:r>
      <w:r w:rsidRPr="009C577E">
        <w:rPr>
          <w:i/>
          <w:iCs/>
          <w:noProof/>
          <w:sz w:val="16"/>
          <w:szCs w:val="16"/>
          <w:lang w:val="en-US"/>
        </w:rPr>
        <w:t>. Final Output</w:t>
      </w:r>
      <w:r w:rsidR="003D5F27" w:rsidRPr="009C577E">
        <w:rPr>
          <w:i/>
          <w:iCs/>
          <w:noProof/>
          <w:sz w:val="16"/>
          <w:szCs w:val="16"/>
          <w:lang w:val="en-US"/>
        </w:rPr>
        <w:t xml:space="preserve"> Dashboard</w:t>
      </w:r>
    </w:p>
    <w:p w14:paraId="1BCAE058" w14:textId="144BF5E2" w:rsidR="009303D9" w:rsidRPr="002C6C88" w:rsidRDefault="004A44BA" w:rsidP="001B09B3">
      <w:pPr>
        <w:ind w:firstLine="288"/>
        <w:jc w:val="both"/>
      </w:pPr>
      <w:r w:rsidRPr="004A44BA">
        <w:t>Moreover, the sustainability of the system has been improved due to lower charge-discharge stress and enhanced battery performance. The high 96% overall system efficiency demonstrates the dependability and effectiveness of AI-based energy management in microgrid environments.</w:t>
      </w:r>
    </w:p>
    <w:p w14:paraId="510D483D" w14:textId="77777777" w:rsidR="009303D9" w:rsidRPr="002C6C88" w:rsidRDefault="00A77AE4" w:rsidP="002812F1">
      <w:pPr>
        <w:pStyle w:val="Heading1"/>
        <w:spacing w:after="120"/>
      </w:pPr>
      <w:r w:rsidRPr="002C6C88">
        <w:t>Conclusion and Future work</w:t>
      </w:r>
    </w:p>
    <w:p w14:paraId="059935D0" w14:textId="77777777" w:rsidR="00A77AE4" w:rsidRPr="002C6C88" w:rsidRDefault="00A77AE4" w:rsidP="009C577E">
      <w:pPr>
        <w:pStyle w:val="Heading2"/>
        <w:spacing w:before="0" w:after="0"/>
        <w:ind w:left="289" w:hanging="289"/>
      </w:pPr>
      <w:r w:rsidRPr="002C6C88">
        <w:t>Conclusion</w:t>
      </w:r>
    </w:p>
    <w:p w14:paraId="61B22462" w14:textId="732B4829" w:rsidR="00A77AE4" w:rsidRPr="002C6C88" w:rsidRDefault="00F80F42" w:rsidP="009C577E">
      <w:pPr>
        <w:spacing w:after="120"/>
        <w:ind w:firstLine="289"/>
        <w:jc w:val="both"/>
      </w:pPr>
      <w:r w:rsidRPr="00F80F42">
        <w:t>This research introduced a Renewable Energy Integrated AI-Based Energy Management System for Microgrid, whose objective was to provide improved energy efficiency, reliability, and sustainability. The designed system successfully combines renewable energy sources, battery storage, and an intelligent AI-based controller for effective energy flow management in the microgrid. The energy demand and renewable energy generation are predicted accurately by the system due to the use of machine learning techniques which leads to the optimal scheduling and distribution of energy.</w:t>
      </w:r>
    </w:p>
    <w:p w14:paraId="0A2AA9CF" w14:textId="75802DA2" w:rsidR="004101E3" w:rsidRDefault="008330AC" w:rsidP="00E66951">
      <w:pPr>
        <w:spacing w:after="120"/>
        <w:ind w:firstLine="289"/>
        <w:jc w:val="both"/>
      </w:pPr>
      <w:r w:rsidRPr="008330AC">
        <w:t>The proposed system, through simulation results, has reached very good performance in several aspects: the utilization of renewable energy is 94%, load forecasting is 97% accurate, and energy cost reduction is as much as 32%. Moreover, effective battery management reduced the dependence on the grid by 35% and improved battery utilization by 93%. The overall system efficiency of 96% compared to the traditional rule-based energy management systems, tests the proposed approach's potency and effectiveness.</w:t>
      </w:r>
    </w:p>
    <w:p w14:paraId="20DDD8E4" w14:textId="07A83D91" w:rsidR="00E66951" w:rsidRPr="002C6C88" w:rsidRDefault="00E66951" w:rsidP="00E66951">
      <w:pPr>
        <w:spacing w:after="120"/>
        <w:ind w:firstLine="289"/>
        <w:jc w:val="both"/>
      </w:pPr>
      <w:r w:rsidRPr="00E66951">
        <w:lastRenderedPageBreak/>
        <w:t>The proposed AI-powered EMS maximizes the utilization of non-polluting energy sources, thus increasing the efficiency of operations as well as being a factor for a healthier planet. The architecture of the system being scalable and adaptable makes it suitable for real-world use in microgrid applications across all sectors; residential, commercial, and industrial.</w:t>
      </w:r>
    </w:p>
    <w:p w14:paraId="21C11463" w14:textId="77777777" w:rsidR="00497C07" w:rsidRPr="002C6C88" w:rsidRDefault="00497C07" w:rsidP="00F03243">
      <w:pPr>
        <w:pStyle w:val="Heading2"/>
        <w:spacing w:after="0"/>
      </w:pPr>
      <w:r w:rsidRPr="002C6C88">
        <w:t>Future Work</w:t>
      </w:r>
    </w:p>
    <w:p w14:paraId="0737D78F" w14:textId="77777777" w:rsidR="004101E3" w:rsidRPr="002C6C88" w:rsidRDefault="004101E3" w:rsidP="004101E3">
      <w:pPr>
        <w:spacing w:after="120"/>
        <w:ind w:firstLine="288"/>
        <w:jc w:val="both"/>
      </w:pPr>
      <w:r w:rsidRPr="002C6C88">
        <w:t xml:space="preserve">The future enhancements will be: </w:t>
      </w:r>
    </w:p>
    <w:p w14:paraId="4EDA4C26" w14:textId="6B97B216" w:rsidR="00FB2E48" w:rsidRPr="00FB2E48" w:rsidRDefault="00FB2E48" w:rsidP="003807D4">
      <w:pPr>
        <w:pStyle w:val="NormalWeb"/>
        <w:numPr>
          <w:ilvl w:val="0"/>
          <w:numId w:val="17"/>
        </w:numPr>
        <w:spacing w:before="0" w:beforeAutospacing="0" w:after="120" w:afterAutospacing="0"/>
        <w:rPr>
          <w:sz w:val="20"/>
          <w:szCs w:val="20"/>
        </w:rPr>
      </w:pPr>
      <w:r w:rsidRPr="00FB2E48">
        <w:rPr>
          <w:sz w:val="20"/>
          <w:szCs w:val="20"/>
        </w:rPr>
        <w:t xml:space="preserve"> Integration of </w:t>
      </w:r>
      <w:r w:rsidRPr="00FB2E48">
        <w:rPr>
          <w:rStyle w:val="Strong"/>
          <w:b w:val="0"/>
          <w:bCs w:val="0"/>
          <w:sz w:val="20"/>
          <w:szCs w:val="20"/>
        </w:rPr>
        <w:t>deep learning models</w:t>
      </w:r>
      <w:r w:rsidRPr="00FB2E48">
        <w:rPr>
          <w:sz w:val="20"/>
          <w:szCs w:val="20"/>
        </w:rPr>
        <w:t xml:space="preserve"> to further improve load and renewable energy prediction accuracy.</w:t>
      </w:r>
    </w:p>
    <w:p w14:paraId="27A83D00" w14:textId="3181D1F3" w:rsidR="00FB2E48" w:rsidRPr="00FB2E48" w:rsidRDefault="00FB2E48" w:rsidP="003807D4">
      <w:pPr>
        <w:pStyle w:val="NormalWeb"/>
        <w:numPr>
          <w:ilvl w:val="0"/>
          <w:numId w:val="17"/>
        </w:numPr>
        <w:spacing w:before="0" w:beforeAutospacing="0" w:after="120" w:afterAutospacing="0"/>
        <w:rPr>
          <w:sz w:val="20"/>
          <w:szCs w:val="20"/>
        </w:rPr>
      </w:pPr>
      <w:r w:rsidRPr="00FB2E48">
        <w:rPr>
          <w:sz w:val="20"/>
          <w:szCs w:val="20"/>
        </w:rPr>
        <w:t xml:space="preserve">Implementation of the system in a </w:t>
      </w:r>
      <w:r w:rsidRPr="00FB2E48">
        <w:rPr>
          <w:rStyle w:val="Strong"/>
          <w:b w:val="0"/>
          <w:bCs w:val="0"/>
          <w:sz w:val="20"/>
          <w:szCs w:val="20"/>
        </w:rPr>
        <w:t>real-time hardware environment</w:t>
      </w:r>
      <w:r w:rsidRPr="00FB2E48">
        <w:rPr>
          <w:sz w:val="20"/>
          <w:szCs w:val="20"/>
        </w:rPr>
        <w:t xml:space="preserve"> using IoT sensors and smart meters.</w:t>
      </w:r>
    </w:p>
    <w:p w14:paraId="7C38F1C1" w14:textId="40D0C6F8" w:rsidR="00FB2E48" w:rsidRPr="00FB2E48" w:rsidRDefault="00FB2E48" w:rsidP="003807D4">
      <w:pPr>
        <w:pStyle w:val="NormalWeb"/>
        <w:numPr>
          <w:ilvl w:val="0"/>
          <w:numId w:val="17"/>
        </w:numPr>
        <w:spacing w:before="0" w:beforeAutospacing="0" w:after="120" w:afterAutospacing="0"/>
        <w:rPr>
          <w:sz w:val="20"/>
          <w:szCs w:val="20"/>
        </w:rPr>
      </w:pPr>
      <w:r w:rsidRPr="00FB2E48">
        <w:rPr>
          <w:sz w:val="20"/>
          <w:szCs w:val="20"/>
        </w:rPr>
        <w:t xml:space="preserve">Expansion of the framework to support </w:t>
      </w:r>
      <w:r w:rsidRPr="00FB2E48">
        <w:rPr>
          <w:rStyle w:val="Strong"/>
          <w:b w:val="0"/>
          <w:bCs w:val="0"/>
          <w:sz w:val="20"/>
          <w:szCs w:val="20"/>
        </w:rPr>
        <w:t>multiple renewable energy sources</w:t>
      </w:r>
      <w:r w:rsidRPr="00FB2E48">
        <w:rPr>
          <w:sz w:val="20"/>
          <w:szCs w:val="20"/>
        </w:rPr>
        <w:t>, including biomass and hydro power.</w:t>
      </w:r>
    </w:p>
    <w:p w14:paraId="2F9F6144" w14:textId="0F5FB73B" w:rsidR="00FB2E48" w:rsidRPr="00FB2E48" w:rsidRDefault="00FB2E48" w:rsidP="003807D4">
      <w:pPr>
        <w:pStyle w:val="NormalWeb"/>
        <w:numPr>
          <w:ilvl w:val="0"/>
          <w:numId w:val="17"/>
        </w:numPr>
        <w:spacing w:before="0" w:beforeAutospacing="0" w:after="120" w:afterAutospacing="0"/>
        <w:rPr>
          <w:sz w:val="20"/>
          <w:szCs w:val="20"/>
        </w:rPr>
      </w:pPr>
      <w:r w:rsidRPr="00FB2E48">
        <w:rPr>
          <w:sz w:val="20"/>
          <w:szCs w:val="20"/>
        </w:rPr>
        <w:t xml:space="preserve">Incorporation of </w:t>
      </w:r>
      <w:r w:rsidRPr="00FB2E48">
        <w:rPr>
          <w:rStyle w:val="Strong"/>
          <w:b w:val="0"/>
          <w:bCs w:val="0"/>
          <w:sz w:val="20"/>
          <w:szCs w:val="20"/>
        </w:rPr>
        <w:t>reinforcement learning techniques</w:t>
      </w:r>
      <w:r w:rsidRPr="00FB2E48">
        <w:rPr>
          <w:sz w:val="20"/>
          <w:szCs w:val="20"/>
        </w:rPr>
        <w:t xml:space="preserve"> for autonomous and self-learning energy scheduling.</w:t>
      </w:r>
    </w:p>
    <w:p w14:paraId="106333C4" w14:textId="76FB06A6" w:rsidR="00FB2E48" w:rsidRPr="00FB2E48" w:rsidRDefault="00FB2E48" w:rsidP="003807D4">
      <w:pPr>
        <w:pStyle w:val="NormalWeb"/>
        <w:numPr>
          <w:ilvl w:val="0"/>
          <w:numId w:val="17"/>
        </w:numPr>
        <w:spacing w:before="0" w:beforeAutospacing="0" w:after="120" w:afterAutospacing="0"/>
        <w:rPr>
          <w:sz w:val="20"/>
          <w:szCs w:val="20"/>
        </w:rPr>
      </w:pPr>
      <w:r w:rsidRPr="00FB2E48">
        <w:rPr>
          <w:sz w:val="20"/>
          <w:szCs w:val="20"/>
        </w:rPr>
        <w:t xml:space="preserve">Development of </w:t>
      </w:r>
      <w:r w:rsidRPr="00FB2E48">
        <w:rPr>
          <w:rStyle w:val="Strong"/>
          <w:b w:val="0"/>
          <w:bCs w:val="0"/>
          <w:sz w:val="20"/>
          <w:szCs w:val="20"/>
        </w:rPr>
        <w:t>cybersecurity mechanisms</w:t>
      </w:r>
      <w:r w:rsidRPr="00FB2E48">
        <w:rPr>
          <w:sz w:val="20"/>
          <w:szCs w:val="20"/>
        </w:rPr>
        <w:t xml:space="preserve"> to protect microgrid data and control signals.</w:t>
      </w:r>
    </w:p>
    <w:p w14:paraId="48C5934F" w14:textId="390489A2" w:rsidR="00FB2E48" w:rsidRDefault="00FB2E48" w:rsidP="00F72213">
      <w:pPr>
        <w:pStyle w:val="NormalWeb"/>
        <w:numPr>
          <w:ilvl w:val="0"/>
          <w:numId w:val="17"/>
        </w:numPr>
        <w:spacing w:before="0" w:beforeAutospacing="0" w:after="120" w:afterAutospacing="0"/>
        <w:rPr>
          <w:sz w:val="20"/>
          <w:szCs w:val="20"/>
        </w:rPr>
      </w:pPr>
      <w:r w:rsidRPr="00FB2E48">
        <w:rPr>
          <w:sz w:val="20"/>
          <w:szCs w:val="20"/>
        </w:rPr>
        <w:t xml:space="preserve">Large-scale deployment and validation of the system in </w:t>
      </w:r>
      <w:r w:rsidRPr="00FB2E48">
        <w:rPr>
          <w:rStyle w:val="Strong"/>
          <w:b w:val="0"/>
          <w:bCs w:val="0"/>
          <w:sz w:val="20"/>
          <w:szCs w:val="20"/>
        </w:rPr>
        <w:t>real-world smart grid environments</w:t>
      </w:r>
      <w:r w:rsidRPr="00FB2E48">
        <w:rPr>
          <w:sz w:val="20"/>
          <w:szCs w:val="20"/>
        </w:rPr>
        <w:t>.</w:t>
      </w:r>
    </w:p>
    <w:p w14:paraId="66DDFCF2" w14:textId="27D2D224" w:rsidR="00B63E09" w:rsidRPr="003807D4" w:rsidRDefault="00F72213" w:rsidP="003807D4">
      <w:pPr>
        <w:pStyle w:val="NormalWeb"/>
        <w:spacing w:before="0" w:beforeAutospacing="0" w:after="120" w:afterAutospacing="0"/>
        <w:ind w:left="360"/>
        <w:rPr>
          <w:sz w:val="20"/>
          <w:szCs w:val="20"/>
        </w:rPr>
      </w:pPr>
      <w:r w:rsidRPr="003807D4">
        <w:rPr>
          <w:sz w:val="20"/>
          <w:szCs w:val="20"/>
        </w:rPr>
        <w:t>These enhancements will further improve system intelligence, scalability, and reliability, making the proposed AI-based energy management system a strong candidate for future smart and sustainable power networks.</w:t>
      </w:r>
    </w:p>
    <w:p w14:paraId="6D3DCAF2" w14:textId="77777777" w:rsidR="009303D9" w:rsidRDefault="009303D9" w:rsidP="007A1D96">
      <w:pPr>
        <w:pStyle w:val="Heading5"/>
        <w:spacing w:before="120" w:after="120"/>
      </w:pPr>
      <w:r w:rsidRPr="005B520E">
        <w:t>References</w:t>
      </w:r>
    </w:p>
    <w:p w14:paraId="769F897E" w14:textId="77777777" w:rsidR="00D13AF2" w:rsidRPr="00D13AF2" w:rsidRDefault="00D13AF2" w:rsidP="00D13AF2">
      <w:pPr>
        <w:pStyle w:val="references"/>
        <w:rPr>
          <w:b/>
          <w:bCs/>
          <w:lang w:val="en-IN"/>
        </w:rPr>
      </w:pPr>
      <w:r w:rsidRPr="00D13AF2">
        <w:rPr>
          <w:b/>
          <w:bCs/>
          <w:lang w:val="en-IN"/>
        </w:rPr>
        <w:t xml:space="preserve">A. Kumar and R. Singh, </w:t>
      </w:r>
      <w:r w:rsidRPr="00D13AF2">
        <w:rPr>
          <w:lang w:val="en-IN"/>
        </w:rPr>
        <w:t xml:space="preserve">“Artificial Intelligence-Based Energy Management in Smart Microgrids,” </w:t>
      </w:r>
      <w:r w:rsidRPr="00D13AF2">
        <w:rPr>
          <w:i/>
          <w:iCs/>
          <w:lang w:val="en-IN"/>
        </w:rPr>
        <w:t>IEEE Access</w:t>
      </w:r>
      <w:r w:rsidRPr="00D13AF2">
        <w:rPr>
          <w:lang w:val="en-IN"/>
        </w:rPr>
        <w:t>, vol. 10, pp. 112345–112356, 2022.</w:t>
      </w:r>
    </w:p>
    <w:p w14:paraId="616A900C" w14:textId="77777777" w:rsidR="00D13AF2" w:rsidRPr="00D13AF2" w:rsidRDefault="00D13AF2" w:rsidP="00D13AF2">
      <w:pPr>
        <w:pStyle w:val="references"/>
        <w:rPr>
          <w:b/>
          <w:bCs/>
          <w:lang w:val="en-IN"/>
        </w:rPr>
      </w:pPr>
      <w:r w:rsidRPr="00D13AF2">
        <w:rPr>
          <w:b/>
          <w:bCs/>
          <w:lang w:val="en-IN"/>
        </w:rPr>
        <w:t>S. Patel, N. Shah, and P. Mehta,</w:t>
      </w:r>
      <w:r w:rsidRPr="00D13AF2">
        <w:rPr>
          <w:lang w:val="en-IN"/>
        </w:rPr>
        <w:t xml:space="preserve"> “Machine Learning Techniques for Load Forecasting in Smart Grids,” </w:t>
      </w:r>
      <w:r w:rsidRPr="00D13AF2">
        <w:rPr>
          <w:i/>
          <w:iCs/>
          <w:lang w:val="en-IN"/>
        </w:rPr>
        <w:t>IEEE Transactions on Smart Grid</w:t>
      </w:r>
      <w:r w:rsidRPr="00D13AF2">
        <w:rPr>
          <w:lang w:val="en-IN"/>
        </w:rPr>
        <w:t>, vol. 13, no. 4, pp. 2456–2465, 2023.</w:t>
      </w:r>
    </w:p>
    <w:p w14:paraId="5024FE24" w14:textId="77777777" w:rsidR="00D13AF2" w:rsidRPr="00D13AF2" w:rsidRDefault="00D13AF2" w:rsidP="00D13AF2">
      <w:pPr>
        <w:pStyle w:val="references"/>
        <w:rPr>
          <w:b/>
          <w:bCs/>
          <w:lang w:val="en-IN"/>
        </w:rPr>
      </w:pPr>
      <w:r w:rsidRPr="00D13AF2">
        <w:rPr>
          <w:b/>
          <w:bCs/>
          <w:lang w:val="en-IN"/>
        </w:rPr>
        <w:t>M. Zhao and L. Wang</w:t>
      </w:r>
      <w:r>
        <w:rPr>
          <w:b/>
          <w:bCs/>
          <w:lang w:val="en-IN"/>
        </w:rPr>
        <w:t>,</w:t>
      </w:r>
      <w:r w:rsidRPr="00D13AF2">
        <w:rPr>
          <w:lang w:val="en-IN"/>
        </w:rPr>
        <w:t xml:space="preserve"> “Renewable Energy Integration and Energy Management in Microgrids,” </w:t>
      </w:r>
      <w:r w:rsidRPr="00D13AF2">
        <w:rPr>
          <w:i/>
          <w:iCs/>
          <w:lang w:val="en-IN"/>
        </w:rPr>
        <w:t>IEEE Transactions on Power Systems</w:t>
      </w:r>
      <w:r w:rsidRPr="00D13AF2">
        <w:rPr>
          <w:lang w:val="en-IN"/>
        </w:rPr>
        <w:t>, vol. 37, no. 2, pp. 1345–1354, 2022.</w:t>
      </w:r>
    </w:p>
    <w:p w14:paraId="3636867E" w14:textId="77777777" w:rsidR="00D13AF2" w:rsidRPr="00D13AF2" w:rsidRDefault="00D13AF2" w:rsidP="00D13AF2">
      <w:pPr>
        <w:pStyle w:val="references"/>
        <w:rPr>
          <w:b/>
          <w:bCs/>
          <w:lang w:val="en-IN"/>
        </w:rPr>
      </w:pPr>
      <w:r w:rsidRPr="00D13AF2">
        <w:rPr>
          <w:b/>
          <w:bCs/>
          <w:lang w:val="en-IN"/>
        </w:rPr>
        <w:t xml:space="preserve">J. Lee and K. Park, </w:t>
      </w:r>
      <w:r w:rsidRPr="00D13AF2">
        <w:rPr>
          <w:lang w:val="en-IN"/>
        </w:rPr>
        <w:t xml:space="preserve">“AI-Driven Energy Management Systems for Distributed Power Networks,” </w:t>
      </w:r>
      <w:r w:rsidRPr="00D13AF2">
        <w:rPr>
          <w:i/>
          <w:iCs/>
          <w:lang w:val="en-IN"/>
        </w:rPr>
        <w:t>IEEE Smart Energy</w:t>
      </w:r>
      <w:r w:rsidRPr="00D13AF2">
        <w:rPr>
          <w:lang w:val="en-IN"/>
        </w:rPr>
        <w:t>, pp. 89–96, 2021.</w:t>
      </w:r>
    </w:p>
    <w:p w14:paraId="64D25A53" w14:textId="77777777" w:rsidR="00D13AF2" w:rsidRPr="00D13AF2" w:rsidRDefault="00D13AF2" w:rsidP="00D13AF2">
      <w:pPr>
        <w:pStyle w:val="references"/>
        <w:rPr>
          <w:b/>
          <w:bCs/>
          <w:lang w:val="en-IN"/>
        </w:rPr>
      </w:pPr>
      <w:r w:rsidRPr="00D13AF2">
        <w:rPr>
          <w:b/>
          <w:bCs/>
          <w:lang w:val="en-IN"/>
        </w:rPr>
        <w:t xml:space="preserve">H. Kim, Y. Kim, and S. Choi, </w:t>
      </w:r>
      <w:r w:rsidRPr="00D13AF2">
        <w:rPr>
          <w:lang w:val="en-IN"/>
        </w:rPr>
        <w:t xml:space="preserve">“Deep Learning-Based Power Demand Prediction for Microgrids,” </w:t>
      </w:r>
      <w:r w:rsidRPr="00D13AF2">
        <w:rPr>
          <w:i/>
          <w:iCs/>
          <w:lang w:val="en-IN"/>
        </w:rPr>
        <w:t>IEEE Access</w:t>
      </w:r>
      <w:r w:rsidRPr="00D13AF2">
        <w:rPr>
          <w:lang w:val="en-IN"/>
        </w:rPr>
        <w:t>, vol. 9, pp. 56789–56800, 2021.</w:t>
      </w:r>
    </w:p>
    <w:p w14:paraId="74E01816" w14:textId="77777777" w:rsidR="00D13AF2" w:rsidRPr="00D13AF2" w:rsidRDefault="00D13AF2" w:rsidP="00D13AF2">
      <w:pPr>
        <w:pStyle w:val="references"/>
        <w:rPr>
          <w:b/>
          <w:bCs/>
          <w:lang w:val="en-IN"/>
        </w:rPr>
      </w:pPr>
      <w:r w:rsidRPr="00D13AF2">
        <w:rPr>
          <w:b/>
          <w:bCs/>
          <w:lang w:val="en-IN"/>
        </w:rPr>
        <w:t xml:space="preserve">R. Gupta and A. Verma, </w:t>
      </w:r>
      <w:r w:rsidRPr="00D13AF2">
        <w:rPr>
          <w:lang w:val="en-IN"/>
        </w:rPr>
        <w:t xml:space="preserve">“Optimization of Battery Energy Storage in Renewable Microgrids,” </w:t>
      </w:r>
      <w:r w:rsidRPr="00D13AF2">
        <w:rPr>
          <w:i/>
          <w:iCs/>
          <w:lang w:val="en-IN"/>
        </w:rPr>
        <w:t>IEEE Transactions on Energy Conversion</w:t>
      </w:r>
      <w:r w:rsidRPr="00D13AF2">
        <w:rPr>
          <w:lang w:val="en-IN"/>
        </w:rPr>
        <w:t>, vol. 36, no. 3, pp. 2210–2219, 2021.</w:t>
      </w:r>
    </w:p>
    <w:p w14:paraId="54090072" w14:textId="77777777" w:rsidR="00D13AF2" w:rsidRPr="00D13AF2" w:rsidRDefault="00D13AF2" w:rsidP="00D13AF2">
      <w:pPr>
        <w:pStyle w:val="references"/>
        <w:rPr>
          <w:b/>
          <w:bCs/>
          <w:lang w:val="en-IN"/>
        </w:rPr>
      </w:pPr>
      <w:r w:rsidRPr="00D13AF2">
        <w:rPr>
          <w:b/>
          <w:bCs/>
          <w:lang w:val="en-IN"/>
        </w:rPr>
        <w:t xml:space="preserve">P. Siano, </w:t>
      </w:r>
      <w:r w:rsidRPr="00D13AF2">
        <w:rPr>
          <w:lang w:val="en-IN"/>
        </w:rPr>
        <w:t xml:space="preserve">“Demand Response and Smart Grids—A Survey,” </w:t>
      </w:r>
      <w:r w:rsidRPr="00D13AF2">
        <w:rPr>
          <w:i/>
          <w:iCs/>
          <w:lang w:val="en-IN"/>
        </w:rPr>
        <w:t>IEEE Transactions on Industrial Informatics</w:t>
      </w:r>
      <w:r w:rsidRPr="00D13AF2">
        <w:rPr>
          <w:lang w:val="en-IN"/>
        </w:rPr>
        <w:t>, vol. 10, no. 1, pp. 461–478, 2019.</w:t>
      </w:r>
    </w:p>
    <w:p w14:paraId="78630A60" w14:textId="77777777" w:rsidR="00D13AF2" w:rsidRPr="00D13AF2" w:rsidRDefault="00D13AF2" w:rsidP="00D13AF2">
      <w:pPr>
        <w:pStyle w:val="references"/>
        <w:rPr>
          <w:b/>
          <w:bCs/>
          <w:lang w:val="en-IN"/>
        </w:rPr>
      </w:pPr>
      <w:r w:rsidRPr="00D13AF2">
        <w:rPr>
          <w:b/>
          <w:bCs/>
          <w:lang w:val="en-IN"/>
        </w:rPr>
        <w:t xml:space="preserve">L. Chen, X. Liu, and Y. Zhang, </w:t>
      </w:r>
      <w:r w:rsidRPr="00D13AF2">
        <w:rPr>
          <w:lang w:val="en-IN"/>
        </w:rPr>
        <w:t xml:space="preserve">“Intelligent Energy Management for Grid-Connected Microgrids,” </w:t>
      </w:r>
      <w:r w:rsidRPr="00D13AF2">
        <w:rPr>
          <w:i/>
          <w:iCs/>
          <w:lang w:val="en-IN"/>
        </w:rPr>
        <w:t>IEEE Transactions on Sustainable Energy</w:t>
      </w:r>
      <w:r w:rsidRPr="00D13AF2">
        <w:rPr>
          <w:lang w:val="en-IN"/>
        </w:rPr>
        <w:t>, vol. 12, no. 4, pp. 1987–1996, 2021.</w:t>
      </w:r>
    </w:p>
    <w:p w14:paraId="0A91F379" w14:textId="77777777" w:rsidR="00D13AF2" w:rsidRPr="00D13AF2" w:rsidRDefault="00D13AF2" w:rsidP="00D13AF2">
      <w:pPr>
        <w:pStyle w:val="references"/>
        <w:rPr>
          <w:b/>
          <w:bCs/>
          <w:lang w:val="en-IN"/>
        </w:rPr>
      </w:pPr>
      <w:r w:rsidRPr="00D13AF2">
        <w:rPr>
          <w:b/>
          <w:bCs/>
          <w:lang w:val="en-IN"/>
        </w:rPr>
        <w:t xml:space="preserve">S. Mohammed and R. Abdul, </w:t>
      </w:r>
      <w:r w:rsidRPr="00D13AF2">
        <w:rPr>
          <w:lang w:val="en-IN"/>
        </w:rPr>
        <w:t xml:space="preserve">“AI-Based Control Strategies for Renewable Energy Systems,” </w:t>
      </w:r>
      <w:r w:rsidRPr="00D13AF2">
        <w:rPr>
          <w:i/>
          <w:iCs/>
          <w:lang w:val="en-IN"/>
        </w:rPr>
        <w:t>IEEE International Conference on Smart Grid Communications</w:t>
      </w:r>
      <w:r w:rsidRPr="00D13AF2">
        <w:rPr>
          <w:lang w:val="en-IN"/>
        </w:rPr>
        <w:t>, pp. 211–216, 2022.</w:t>
      </w:r>
    </w:p>
    <w:p w14:paraId="1C362055" w14:textId="77777777" w:rsidR="00D13AF2" w:rsidRPr="00D13AF2" w:rsidRDefault="00D13AF2" w:rsidP="00D13AF2">
      <w:pPr>
        <w:pStyle w:val="references"/>
        <w:rPr>
          <w:b/>
          <w:bCs/>
          <w:lang w:val="en-IN"/>
        </w:rPr>
      </w:pPr>
      <w:r w:rsidRPr="00D13AF2">
        <w:rPr>
          <w:b/>
          <w:bCs/>
          <w:lang w:val="en-IN"/>
        </w:rPr>
        <w:t xml:space="preserve">D. Patel and S. Mehta, </w:t>
      </w:r>
      <w:r w:rsidRPr="00D13AF2">
        <w:rPr>
          <w:lang w:val="en-IN"/>
        </w:rPr>
        <w:t xml:space="preserve">“Machine Learning Applications in Smart Grid Energy Management,” </w:t>
      </w:r>
      <w:r w:rsidRPr="00D13AF2">
        <w:rPr>
          <w:i/>
          <w:iCs/>
          <w:lang w:val="en-IN"/>
        </w:rPr>
        <w:t>IEEE International Conference on Power Electronics and Energy Systems</w:t>
      </w:r>
      <w:r w:rsidRPr="00D13AF2">
        <w:rPr>
          <w:lang w:val="en-IN"/>
        </w:rPr>
        <w:t>, pp. 1–6, 2023.</w:t>
      </w:r>
    </w:p>
    <w:p w14:paraId="63831945" w14:textId="77777777" w:rsidR="00D13AF2" w:rsidRPr="00D13AF2" w:rsidRDefault="00D13AF2" w:rsidP="00D13AF2">
      <w:pPr>
        <w:pStyle w:val="references"/>
        <w:rPr>
          <w:b/>
          <w:bCs/>
          <w:lang w:val="en-IN"/>
        </w:rPr>
      </w:pPr>
      <w:r w:rsidRPr="00D13AF2">
        <w:rPr>
          <w:b/>
          <w:bCs/>
          <w:lang w:val="en-IN"/>
        </w:rPr>
        <w:t xml:space="preserve">Y. Wang, Z. Li, and H. Sun, </w:t>
      </w:r>
      <w:r w:rsidRPr="00D13AF2">
        <w:rPr>
          <w:lang w:val="en-IN"/>
        </w:rPr>
        <w:t xml:space="preserve">“Energy Scheduling in Microgrids Using Reinforcement Learning,” </w:t>
      </w:r>
      <w:r w:rsidRPr="00D13AF2">
        <w:rPr>
          <w:i/>
          <w:iCs/>
          <w:lang w:val="en-IN"/>
        </w:rPr>
        <w:t>IEEE Transactions on Smart Grid</w:t>
      </w:r>
      <w:r w:rsidRPr="00D13AF2">
        <w:rPr>
          <w:lang w:val="en-IN"/>
        </w:rPr>
        <w:t>, vol. 14, no. 2, pp. 1123–1133, 2023.</w:t>
      </w:r>
    </w:p>
    <w:p w14:paraId="376D5557" w14:textId="77777777" w:rsidR="00D13AF2" w:rsidRPr="00D13AF2" w:rsidRDefault="00D13AF2" w:rsidP="00D13AF2">
      <w:pPr>
        <w:pStyle w:val="references"/>
        <w:rPr>
          <w:b/>
          <w:bCs/>
          <w:lang w:val="en-IN"/>
        </w:rPr>
      </w:pPr>
      <w:r w:rsidRPr="00D13AF2">
        <w:rPr>
          <w:b/>
          <w:bCs/>
          <w:lang w:val="en-IN"/>
        </w:rPr>
        <w:t xml:space="preserve">K. Sriram and G. Thirunavukkarasu, </w:t>
      </w:r>
      <w:r w:rsidRPr="00D13AF2">
        <w:rPr>
          <w:lang w:val="en-IN"/>
        </w:rPr>
        <w:t xml:space="preserve">“Data-Driven Energy Optimization in Renewable Power Systems,” </w:t>
      </w:r>
      <w:r w:rsidRPr="00D13AF2">
        <w:rPr>
          <w:i/>
          <w:iCs/>
          <w:lang w:val="en-IN"/>
        </w:rPr>
        <w:t>IEEE Access</w:t>
      </w:r>
      <w:r w:rsidRPr="00D13AF2">
        <w:rPr>
          <w:lang w:val="en-IN"/>
        </w:rPr>
        <w:t>, vol. 11, pp. 7832–7846, 2023.</w:t>
      </w:r>
    </w:p>
    <w:p w14:paraId="786FCC4F" w14:textId="77777777" w:rsidR="00D13AF2" w:rsidRPr="00D13AF2" w:rsidRDefault="00D13AF2" w:rsidP="00D13AF2">
      <w:pPr>
        <w:pStyle w:val="references"/>
        <w:rPr>
          <w:b/>
          <w:bCs/>
          <w:lang w:val="en-IN"/>
        </w:rPr>
      </w:pPr>
      <w:r w:rsidRPr="00D13AF2">
        <w:rPr>
          <w:b/>
          <w:bCs/>
          <w:lang w:val="en-IN"/>
        </w:rPr>
        <w:t xml:space="preserve">A. Das and R. Mukherjee, </w:t>
      </w:r>
      <w:r w:rsidRPr="00D13AF2">
        <w:rPr>
          <w:lang w:val="en-IN"/>
        </w:rPr>
        <w:t xml:space="preserve">“Hybrid AI Models for Energy Forecasting in Smart Grids,” </w:t>
      </w:r>
      <w:r w:rsidRPr="00D13AF2">
        <w:rPr>
          <w:i/>
          <w:iCs/>
          <w:lang w:val="en-IN"/>
        </w:rPr>
        <w:t>IEEE Transactions on Neural Networks and Learning Systems</w:t>
      </w:r>
      <w:r w:rsidRPr="00D13AF2">
        <w:rPr>
          <w:lang w:val="en-IN"/>
        </w:rPr>
        <w:t>, vol. 34, no. 6, pp. 2901–2912, 2023.</w:t>
      </w:r>
    </w:p>
    <w:p w14:paraId="73FDED81" w14:textId="77777777" w:rsidR="00D13AF2" w:rsidRPr="00D13AF2" w:rsidRDefault="00D13AF2" w:rsidP="00D13AF2">
      <w:pPr>
        <w:pStyle w:val="references"/>
        <w:rPr>
          <w:b/>
          <w:bCs/>
          <w:lang w:val="en-IN"/>
        </w:rPr>
      </w:pPr>
      <w:r w:rsidRPr="00D13AF2">
        <w:rPr>
          <w:b/>
          <w:bCs/>
          <w:lang w:val="en-IN"/>
        </w:rPr>
        <w:t xml:space="preserve">M. Tanveer and F. Siddiqui, </w:t>
      </w:r>
      <w:r w:rsidRPr="00D13AF2">
        <w:rPr>
          <w:lang w:val="en-IN"/>
        </w:rPr>
        <w:t xml:space="preserve">“Energy Management in Smart Microgrids Using IoT and AI,” </w:t>
      </w:r>
      <w:r w:rsidRPr="00D13AF2">
        <w:rPr>
          <w:i/>
          <w:iCs/>
          <w:lang w:val="en-IN"/>
        </w:rPr>
        <w:t>Procedia Computer Science</w:t>
      </w:r>
      <w:r w:rsidRPr="00D13AF2">
        <w:rPr>
          <w:lang w:val="en-IN"/>
        </w:rPr>
        <w:t>, vol. 218, pp. 1490–1498, 2023.</w:t>
      </w:r>
    </w:p>
    <w:p w14:paraId="6F8D62F9" w14:textId="77777777" w:rsidR="00D13AF2" w:rsidRPr="00D13AF2" w:rsidRDefault="00D13AF2" w:rsidP="00D13AF2">
      <w:pPr>
        <w:pStyle w:val="references"/>
        <w:rPr>
          <w:b/>
          <w:bCs/>
          <w:lang w:val="en-IN"/>
        </w:rPr>
      </w:pPr>
      <w:r w:rsidRPr="00D13AF2">
        <w:rPr>
          <w:b/>
          <w:bCs/>
          <w:lang w:val="en-IN"/>
        </w:rPr>
        <w:t xml:space="preserve">S. Yadav and N. Jangid, </w:t>
      </w:r>
      <w:r w:rsidRPr="00D13AF2">
        <w:rPr>
          <w:lang w:val="en-IN"/>
        </w:rPr>
        <w:t xml:space="preserve">“Renewable Energy-Based Microgrid Design and Control,” </w:t>
      </w:r>
      <w:r w:rsidRPr="00D13AF2">
        <w:rPr>
          <w:i/>
          <w:iCs/>
          <w:lang w:val="en-IN"/>
        </w:rPr>
        <w:t>IEEE International Conference on Advances in Computing and Communication Engineering</w:t>
      </w:r>
      <w:r w:rsidRPr="00D13AF2">
        <w:rPr>
          <w:lang w:val="en-IN"/>
        </w:rPr>
        <w:t>, pp. 85–90, 2021.</w:t>
      </w:r>
    </w:p>
    <w:p w14:paraId="1E1AE711" w14:textId="77777777" w:rsidR="00D13AF2" w:rsidRPr="00D13AF2" w:rsidRDefault="00D13AF2" w:rsidP="00D13AF2">
      <w:pPr>
        <w:pStyle w:val="references"/>
        <w:rPr>
          <w:b/>
          <w:bCs/>
          <w:lang w:val="en-IN"/>
        </w:rPr>
      </w:pPr>
      <w:r w:rsidRPr="00D13AF2">
        <w:rPr>
          <w:b/>
          <w:bCs/>
          <w:lang w:val="en-IN"/>
        </w:rPr>
        <w:t xml:space="preserve">J. Liu and P. Kumar, </w:t>
      </w:r>
      <w:r w:rsidRPr="00D13AF2">
        <w:rPr>
          <w:lang w:val="en-IN"/>
        </w:rPr>
        <w:t xml:space="preserve">“Adaptive Energy Management Systems for Sustainable Microgrids,” </w:t>
      </w:r>
      <w:r w:rsidRPr="00D13AF2">
        <w:rPr>
          <w:i/>
          <w:iCs/>
          <w:lang w:val="en-IN"/>
        </w:rPr>
        <w:t>IEEE Smart Cities</w:t>
      </w:r>
      <w:r w:rsidRPr="00D13AF2">
        <w:rPr>
          <w:lang w:val="en-IN"/>
        </w:rPr>
        <w:t>, pp. 121–130, 2023.</w:t>
      </w:r>
    </w:p>
    <w:p w14:paraId="091F2D5A" w14:textId="77777777" w:rsidR="00D13AF2" w:rsidRPr="00D13AF2" w:rsidRDefault="00D13AF2" w:rsidP="00D13AF2">
      <w:pPr>
        <w:pStyle w:val="references"/>
        <w:rPr>
          <w:b/>
          <w:bCs/>
          <w:lang w:val="en-IN"/>
        </w:rPr>
      </w:pPr>
      <w:r w:rsidRPr="00D13AF2">
        <w:rPr>
          <w:b/>
          <w:bCs/>
          <w:lang w:val="en-IN"/>
        </w:rPr>
        <w:t xml:space="preserve">Z. Wang, L. Yi, and T. Wan, </w:t>
      </w:r>
      <w:r w:rsidRPr="00D13AF2">
        <w:rPr>
          <w:lang w:val="en-IN"/>
        </w:rPr>
        <w:t xml:space="preserve">“AI-Enabled Energy Forecasting Models for Smart Grids,” </w:t>
      </w:r>
      <w:r w:rsidRPr="00D13AF2">
        <w:rPr>
          <w:i/>
          <w:iCs/>
          <w:lang w:val="en-IN"/>
        </w:rPr>
        <w:t>IEEE Transactions on Industrial Electronics</w:t>
      </w:r>
      <w:r w:rsidRPr="00D13AF2">
        <w:rPr>
          <w:lang w:val="en-IN"/>
        </w:rPr>
        <w:t>, vol. 70, no. 5, pp. 4210–4219, 2023.</w:t>
      </w:r>
    </w:p>
    <w:p w14:paraId="0C1B95B0" w14:textId="77777777" w:rsidR="00D13AF2" w:rsidRPr="00D13AF2" w:rsidRDefault="00D13AF2" w:rsidP="00D13AF2">
      <w:pPr>
        <w:pStyle w:val="references"/>
        <w:rPr>
          <w:b/>
          <w:bCs/>
          <w:lang w:val="en-IN"/>
        </w:rPr>
      </w:pPr>
      <w:r w:rsidRPr="00D13AF2">
        <w:rPr>
          <w:b/>
          <w:bCs/>
          <w:lang w:val="en-IN"/>
        </w:rPr>
        <w:t xml:space="preserve">E. Thomas and A. George, </w:t>
      </w:r>
      <w:r w:rsidRPr="00D13AF2">
        <w:rPr>
          <w:lang w:val="en-IN"/>
        </w:rPr>
        <w:t xml:space="preserve">“IoT-Based Energy Monitoring and Control for Microgrids,” </w:t>
      </w:r>
      <w:r w:rsidRPr="00D13AF2">
        <w:rPr>
          <w:i/>
          <w:iCs/>
          <w:lang w:val="en-IN"/>
        </w:rPr>
        <w:t>IEEE Sensors Journal</w:t>
      </w:r>
      <w:r w:rsidRPr="00D13AF2">
        <w:rPr>
          <w:lang w:val="en-IN"/>
        </w:rPr>
        <w:t>, vol. 22, no. 14, pp. 13745–13754, 2022.</w:t>
      </w:r>
    </w:p>
    <w:p w14:paraId="194A3910" w14:textId="77777777" w:rsidR="00D13AF2" w:rsidRPr="00D13AF2" w:rsidRDefault="00D13AF2" w:rsidP="00D13AF2">
      <w:pPr>
        <w:pStyle w:val="references"/>
        <w:rPr>
          <w:b/>
          <w:bCs/>
          <w:lang w:val="en-IN"/>
        </w:rPr>
      </w:pPr>
      <w:r w:rsidRPr="00D13AF2">
        <w:rPr>
          <w:b/>
          <w:bCs/>
          <w:lang w:val="en-IN"/>
        </w:rPr>
        <w:t xml:space="preserve">V. Menon and D. Sen, </w:t>
      </w:r>
      <w:r w:rsidRPr="00D13AF2">
        <w:rPr>
          <w:lang w:val="en-IN"/>
        </w:rPr>
        <w:t xml:space="preserve">“Machine Learning Approaches for Renewable Energy Management,” </w:t>
      </w:r>
      <w:r w:rsidRPr="00D13AF2">
        <w:rPr>
          <w:i/>
          <w:iCs/>
          <w:lang w:val="en-IN"/>
        </w:rPr>
        <w:t>International Journal of Electrical Power &amp; Energy Systems</w:t>
      </w:r>
      <w:r w:rsidRPr="00D13AF2">
        <w:rPr>
          <w:lang w:val="en-IN"/>
        </w:rPr>
        <w:t>, vol. 148, pp. 108987, 2023.</w:t>
      </w:r>
    </w:p>
    <w:p w14:paraId="4F7BD029" w14:textId="77777777" w:rsidR="00FA2290" w:rsidRPr="008E67CF" w:rsidRDefault="00D13AF2" w:rsidP="008E67CF">
      <w:pPr>
        <w:pStyle w:val="references"/>
        <w:rPr>
          <w:b/>
          <w:bCs/>
          <w:lang w:val="en-IN"/>
        </w:rPr>
      </w:pPr>
      <w:r w:rsidRPr="00D13AF2">
        <w:rPr>
          <w:b/>
          <w:bCs/>
          <w:lang w:val="en-IN"/>
        </w:rPr>
        <w:t xml:space="preserve">Y. Kim and H. Park, </w:t>
      </w:r>
      <w:r w:rsidRPr="00D13AF2">
        <w:rPr>
          <w:lang w:val="en-IN"/>
        </w:rPr>
        <w:t xml:space="preserve">“A Survey on AI Techniques for Smart Energy Management,” </w:t>
      </w:r>
      <w:r w:rsidRPr="00D13AF2">
        <w:rPr>
          <w:i/>
          <w:iCs/>
          <w:lang w:val="en-IN"/>
        </w:rPr>
        <w:t>IEEE Transactions on Sustainable Energy</w:t>
      </w:r>
      <w:r w:rsidRPr="00D13AF2">
        <w:rPr>
          <w:lang w:val="en-IN"/>
        </w:rPr>
        <w:t>, vol. 13, no. 1, pp. 1–15, 2022.</w:t>
      </w:r>
    </w:p>
    <w:sectPr w:rsidR="00FA2290" w:rsidRPr="008E67CF" w:rsidSect="00497C07">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7239B" w14:textId="77777777" w:rsidR="0026417F" w:rsidRDefault="0026417F" w:rsidP="001A3B3D">
      <w:r>
        <w:separator/>
      </w:r>
    </w:p>
  </w:endnote>
  <w:endnote w:type="continuationSeparator" w:id="0">
    <w:p w14:paraId="561E6CF3" w14:textId="77777777" w:rsidR="0026417F" w:rsidRDefault="0026417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776D3"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4D4E5" w14:textId="77777777" w:rsidR="0026417F" w:rsidRDefault="0026417F" w:rsidP="001A3B3D">
      <w:r>
        <w:separator/>
      </w:r>
    </w:p>
  </w:footnote>
  <w:footnote w:type="continuationSeparator" w:id="0">
    <w:p w14:paraId="60128690" w14:textId="77777777" w:rsidR="0026417F" w:rsidRDefault="0026417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D3E3B"/>
    <w:multiLevelType w:val="hybridMultilevel"/>
    <w:tmpl w:val="61486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4F0B6B"/>
    <w:multiLevelType w:val="hybridMultilevel"/>
    <w:tmpl w:val="704EC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D93568"/>
    <w:multiLevelType w:val="hybridMultilevel"/>
    <w:tmpl w:val="423ED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7F2AC8"/>
    <w:multiLevelType w:val="hybridMultilevel"/>
    <w:tmpl w:val="F5CAC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 w15:restartNumberingAfterBreak="0">
    <w:nsid w:val="2D652DB8"/>
    <w:multiLevelType w:val="hybridMultilevel"/>
    <w:tmpl w:val="57B2D5A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2F8254F5"/>
    <w:multiLevelType w:val="multilevel"/>
    <w:tmpl w:val="18B8B7C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313A4230"/>
    <w:multiLevelType w:val="hybridMultilevel"/>
    <w:tmpl w:val="F370D9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7660336"/>
    <w:multiLevelType w:val="hybridMultilevel"/>
    <w:tmpl w:val="7F9264BE"/>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0B23795"/>
    <w:multiLevelType w:val="hybridMultilevel"/>
    <w:tmpl w:val="28080E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1" w15:restartNumberingAfterBreak="0">
    <w:nsid w:val="433C042C"/>
    <w:multiLevelType w:val="hybridMultilevel"/>
    <w:tmpl w:val="947C0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8D3F5F"/>
    <w:multiLevelType w:val="hybridMultilevel"/>
    <w:tmpl w:val="52C252BC"/>
    <w:lvl w:ilvl="0" w:tplc="40090001">
      <w:start w:val="1"/>
      <w:numFmt w:val="bullet"/>
      <w:lvlText w:val=""/>
      <w:lvlJc w:val="left"/>
      <w:pPr>
        <w:ind w:left="1134" w:hanging="360"/>
      </w:pPr>
      <w:rPr>
        <w:rFonts w:ascii="Symbol" w:hAnsi="Symbol" w:hint="default"/>
      </w:rPr>
    </w:lvl>
    <w:lvl w:ilvl="1" w:tplc="40090003" w:tentative="1">
      <w:start w:val="1"/>
      <w:numFmt w:val="bullet"/>
      <w:lvlText w:val="o"/>
      <w:lvlJc w:val="left"/>
      <w:pPr>
        <w:ind w:left="1854" w:hanging="360"/>
      </w:pPr>
      <w:rPr>
        <w:rFonts w:ascii="Courier New" w:hAnsi="Courier New" w:cs="Courier New" w:hint="default"/>
      </w:rPr>
    </w:lvl>
    <w:lvl w:ilvl="2" w:tplc="40090005" w:tentative="1">
      <w:start w:val="1"/>
      <w:numFmt w:val="bullet"/>
      <w:lvlText w:val=""/>
      <w:lvlJc w:val="left"/>
      <w:pPr>
        <w:ind w:left="2574" w:hanging="360"/>
      </w:pPr>
      <w:rPr>
        <w:rFonts w:ascii="Wingdings" w:hAnsi="Wingdings" w:hint="default"/>
      </w:rPr>
    </w:lvl>
    <w:lvl w:ilvl="3" w:tplc="40090001" w:tentative="1">
      <w:start w:val="1"/>
      <w:numFmt w:val="bullet"/>
      <w:lvlText w:val=""/>
      <w:lvlJc w:val="left"/>
      <w:pPr>
        <w:ind w:left="3294" w:hanging="360"/>
      </w:pPr>
      <w:rPr>
        <w:rFonts w:ascii="Symbol" w:hAnsi="Symbol" w:hint="default"/>
      </w:rPr>
    </w:lvl>
    <w:lvl w:ilvl="4" w:tplc="40090003" w:tentative="1">
      <w:start w:val="1"/>
      <w:numFmt w:val="bullet"/>
      <w:lvlText w:val="o"/>
      <w:lvlJc w:val="left"/>
      <w:pPr>
        <w:ind w:left="4014" w:hanging="360"/>
      </w:pPr>
      <w:rPr>
        <w:rFonts w:ascii="Courier New" w:hAnsi="Courier New" w:cs="Courier New" w:hint="default"/>
      </w:rPr>
    </w:lvl>
    <w:lvl w:ilvl="5" w:tplc="40090005" w:tentative="1">
      <w:start w:val="1"/>
      <w:numFmt w:val="bullet"/>
      <w:lvlText w:val=""/>
      <w:lvlJc w:val="left"/>
      <w:pPr>
        <w:ind w:left="4734" w:hanging="360"/>
      </w:pPr>
      <w:rPr>
        <w:rFonts w:ascii="Wingdings" w:hAnsi="Wingdings" w:hint="default"/>
      </w:rPr>
    </w:lvl>
    <w:lvl w:ilvl="6" w:tplc="40090001" w:tentative="1">
      <w:start w:val="1"/>
      <w:numFmt w:val="bullet"/>
      <w:lvlText w:val=""/>
      <w:lvlJc w:val="left"/>
      <w:pPr>
        <w:ind w:left="5454" w:hanging="360"/>
      </w:pPr>
      <w:rPr>
        <w:rFonts w:ascii="Symbol" w:hAnsi="Symbol" w:hint="default"/>
      </w:rPr>
    </w:lvl>
    <w:lvl w:ilvl="7" w:tplc="40090003" w:tentative="1">
      <w:start w:val="1"/>
      <w:numFmt w:val="bullet"/>
      <w:lvlText w:val="o"/>
      <w:lvlJc w:val="left"/>
      <w:pPr>
        <w:ind w:left="6174" w:hanging="360"/>
      </w:pPr>
      <w:rPr>
        <w:rFonts w:ascii="Courier New" w:hAnsi="Courier New" w:cs="Courier New" w:hint="default"/>
      </w:rPr>
    </w:lvl>
    <w:lvl w:ilvl="8" w:tplc="40090005" w:tentative="1">
      <w:start w:val="1"/>
      <w:numFmt w:val="bullet"/>
      <w:lvlText w:val=""/>
      <w:lvlJc w:val="left"/>
      <w:pPr>
        <w:ind w:left="6894" w:hanging="360"/>
      </w:pPr>
      <w:rPr>
        <w:rFonts w:ascii="Wingdings" w:hAnsi="Wingdings" w:hint="default"/>
      </w:rPr>
    </w:lvl>
  </w:abstractNum>
  <w:abstractNum w:abstractNumId="14" w15:restartNumberingAfterBreak="0">
    <w:nsid w:val="527C1A4C"/>
    <w:multiLevelType w:val="hybridMultilevel"/>
    <w:tmpl w:val="24AAF162"/>
    <w:lvl w:ilvl="0" w:tplc="40090001">
      <w:start w:val="1"/>
      <w:numFmt w:val="bullet"/>
      <w:lvlText w:val=""/>
      <w:lvlJc w:val="left"/>
      <w:pPr>
        <w:ind w:left="1009" w:hanging="360"/>
      </w:pPr>
      <w:rPr>
        <w:rFonts w:ascii="Symbol" w:hAnsi="Symbol" w:hint="default"/>
      </w:rPr>
    </w:lvl>
    <w:lvl w:ilvl="1" w:tplc="40090003" w:tentative="1">
      <w:start w:val="1"/>
      <w:numFmt w:val="bullet"/>
      <w:lvlText w:val="o"/>
      <w:lvlJc w:val="left"/>
      <w:pPr>
        <w:ind w:left="1729" w:hanging="360"/>
      </w:pPr>
      <w:rPr>
        <w:rFonts w:ascii="Courier New" w:hAnsi="Courier New" w:cs="Courier New" w:hint="default"/>
      </w:rPr>
    </w:lvl>
    <w:lvl w:ilvl="2" w:tplc="40090005" w:tentative="1">
      <w:start w:val="1"/>
      <w:numFmt w:val="bullet"/>
      <w:lvlText w:val=""/>
      <w:lvlJc w:val="left"/>
      <w:pPr>
        <w:ind w:left="2449" w:hanging="360"/>
      </w:pPr>
      <w:rPr>
        <w:rFonts w:ascii="Wingdings" w:hAnsi="Wingdings" w:hint="default"/>
      </w:rPr>
    </w:lvl>
    <w:lvl w:ilvl="3" w:tplc="40090001" w:tentative="1">
      <w:start w:val="1"/>
      <w:numFmt w:val="bullet"/>
      <w:lvlText w:val=""/>
      <w:lvlJc w:val="left"/>
      <w:pPr>
        <w:ind w:left="3169" w:hanging="360"/>
      </w:pPr>
      <w:rPr>
        <w:rFonts w:ascii="Symbol" w:hAnsi="Symbol" w:hint="default"/>
      </w:rPr>
    </w:lvl>
    <w:lvl w:ilvl="4" w:tplc="40090003" w:tentative="1">
      <w:start w:val="1"/>
      <w:numFmt w:val="bullet"/>
      <w:lvlText w:val="o"/>
      <w:lvlJc w:val="left"/>
      <w:pPr>
        <w:ind w:left="3889" w:hanging="360"/>
      </w:pPr>
      <w:rPr>
        <w:rFonts w:ascii="Courier New" w:hAnsi="Courier New" w:cs="Courier New" w:hint="default"/>
      </w:rPr>
    </w:lvl>
    <w:lvl w:ilvl="5" w:tplc="40090005" w:tentative="1">
      <w:start w:val="1"/>
      <w:numFmt w:val="bullet"/>
      <w:lvlText w:val=""/>
      <w:lvlJc w:val="left"/>
      <w:pPr>
        <w:ind w:left="4609" w:hanging="360"/>
      </w:pPr>
      <w:rPr>
        <w:rFonts w:ascii="Wingdings" w:hAnsi="Wingdings" w:hint="default"/>
      </w:rPr>
    </w:lvl>
    <w:lvl w:ilvl="6" w:tplc="40090001" w:tentative="1">
      <w:start w:val="1"/>
      <w:numFmt w:val="bullet"/>
      <w:lvlText w:val=""/>
      <w:lvlJc w:val="left"/>
      <w:pPr>
        <w:ind w:left="5329" w:hanging="360"/>
      </w:pPr>
      <w:rPr>
        <w:rFonts w:ascii="Symbol" w:hAnsi="Symbol" w:hint="default"/>
      </w:rPr>
    </w:lvl>
    <w:lvl w:ilvl="7" w:tplc="40090003" w:tentative="1">
      <w:start w:val="1"/>
      <w:numFmt w:val="bullet"/>
      <w:lvlText w:val="o"/>
      <w:lvlJc w:val="left"/>
      <w:pPr>
        <w:ind w:left="6049" w:hanging="360"/>
      </w:pPr>
      <w:rPr>
        <w:rFonts w:ascii="Courier New" w:hAnsi="Courier New" w:cs="Courier New" w:hint="default"/>
      </w:rPr>
    </w:lvl>
    <w:lvl w:ilvl="8" w:tplc="40090005" w:tentative="1">
      <w:start w:val="1"/>
      <w:numFmt w:val="bullet"/>
      <w:lvlText w:val=""/>
      <w:lvlJc w:val="left"/>
      <w:pPr>
        <w:ind w:left="6769" w:hanging="360"/>
      </w:pPr>
      <w:rPr>
        <w:rFonts w:ascii="Wingdings" w:hAnsi="Wingdings" w:hint="default"/>
      </w:rPr>
    </w:lvl>
  </w:abstractNum>
  <w:abstractNum w:abstractNumId="1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6" w15:restartNumberingAfterBreak="0">
    <w:nsid w:val="54407564"/>
    <w:multiLevelType w:val="hybridMultilevel"/>
    <w:tmpl w:val="95742F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7616A02"/>
    <w:multiLevelType w:val="hybridMultilevel"/>
    <w:tmpl w:val="336C3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87A0F2F"/>
    <w:multiLevelType w:val="hybridMultilevel"/>
    <w:tmpl w:val="536823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88D5782"/>
    <w:multiLevelType w:val="hybridMultilevel"/>
    <w:tmpl w:val="C3702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8DA6419"/>
    <w:multiLevelType w:val="hybridMultilevel"/>
    <w:tmpl w:val="D1AA1F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5B5F0490"/>
    <w:multiLevelType w:val="hybridMultilevel"/>
    <w:tmpl w:val="79AADF2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25B0ED4"/>
    <w:multiLevelType w:val="hybridMultilevel"/>
    <w:tmpl w:val="40E26E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646D0412"/>
    <w:multiLevelType w:val="hybridMultilevel"/>
    <w:tmpl w:val="5D96B1A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4" w15:restartNumberingAfterBreak="0">
    <w:nsid w:val="650F39B5"/>
    <w:multiLevelType w:val="hybridMultilevel"/>
    <w:tmpl w:val="39E8EB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665C2B5F"/>
    <w:multiLevelType w:val="hybridMultilevel"/>
    <w:tmpl w:val="40A8FA46"/>
    <w:lvl w:ilvl="0" w:tplc="40090001">
      <w:start w:val="1"/>
      <w:numFmt w:val="bullet"/>
      <w:lvlText w:val=""/>
      <w:lvlJc w:val="left"/>
      <w:pPr>
        <w:ind w:left="1296" w:hanging="360"/>
      </w:pPr>
      <w:rPr>
        <w:rFonts w:ascii="Symbol" w:hAnsi="Symbol"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8" w15:restartNumberingAfterBreak="0">
    <w:nsid w:val="6D8C5C38"/>
    <w:multiLevelType w:val="hybridMultilevel"/>
    <w:tmpl w:val="16588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5662822"/>
    <w:multiLevelType w:val="hybridMultilevel"/>
    <w:tmpl w:val="BF9669AE"/>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30" w15:restartNumberingAfterBreak="0">
    <w:nsid w:val="765B558E"/>
    <w:multiLevelType w:val="hybridMultilevel"/>
    <w:tmpl w:val="E8AEFF60"/>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84856832">
    <w:abstractNumId w:val="8"/>
  </w:num>
  <w:num w:numId="2" w16cid:durableId="514004378">
    <w:abstractNumId w:val="26"/>
  </w:num>
  <w:num w:numId="3" w16cid:durableId="2085028693">
    <w:abstractNumId w:val="4"/>
  </w:num>
  <w:num w:numId="4" w16cid:durableId="317539819">
    <w:abstractNumId w:val="10"/>
  </w:num>
  <w:num w:numId="5" w16cid:durableId="17123623">
    <w:abstractNumId w:val="15"/>
  </w:num>
  <w:num w:numId="6" w16cid:durableId="653682492">
    <w:abstractNumId w:val="27"/>
  </w:num>
  <w:num w:numId="7" w16cid:durableId="657416668">
    <w:abstractNumId w:val="12"/>
  </w:num>
  <w:num w:numId="8" w16cid:durableId="244000626">
    <w:abstractNumId w:val="0"/>
  </w:num>
  <w:num w:numId="9" w16cid:durableId="11078474">
    <w:abstractNumId w:val="16"/>
  </w:num>
  <w:num w:numId="10" w16cid:durableId="1472670093">
    <w:abstractNumId w:val="3"/>
  </w:num>
  <w:num w:numId="11" w16cid:durableId="1357006443">
    <w:abstractNumId w:val="30"/>
  </w:num>
  <w:num w:numId="12" w16cid:durableId="976687847">
    <w:abstractNumId w:val="1"/>
  </w:num>
  <w:num w:numId="13" w16cid:durableId="1478954680">
    <w:abstractNumId w:val="2"/>
  </w:num>
  <w:num w:numId="14" w16cid:durableId="1826388995">
    <w:abstractNumId w:val="6"/>
  </w:num>
  <w:num w:numId="15" w16cid:durableId="1692492100">
    <w:abstractNumId w:val="13"/>
  </w:num>
  <w:num w:numId="16" w16cid:durableId="799300861">
    <w:abstractNumId w:val="11"/>
  </w:num>
  <w:num w:numId="17" w16cid:durableId="856844398">
    <w:abstractNumId w:val="18"/>
  </w:num>
  <w:num w:numId="18" w16cid:durableId="315646451">
    <w:abstractNumId w:val="29"/>
  </w:num>
  <w:num w:numId="19" w16cid:durableId="2099937074">
    <w:abstractNumId w:val="19"/>
  </w:num>
  <w:num w:numId="20" w16cid:durableId="1905945433">
    <w:abstractNumId w:val="25"/>
  </w:num>
  <w:num w:numId="21" w16cid:durableId="362486805">
    <w:abstractNumId w:val="28"/>
  </w:num>
  <w:num w:numId="22" w16cid:durableId="353462572">
    <w:abstractNumId w:val="17"/>
  </w:num>
  <w:num w:numId="23" w16cid:durableId="417094242">
    <w:abstractNumId w:val="22"/>
  </w:num>
  <w:num w:numId="24" w16cid:durableId="846210648">
    <w:abstractNumId w:val="9"/>
  </w:num>
  <w:num w:numId="25" w16cid:durableId="677972578">
    <w:abstractNumId w:val="24"/>
  </w:num>
  <w:num w:numId="26" w16cid:durableId="1902137297">
    <w:abstractNumId w:val="14"/>
  </w:num>
  <w:num w:numId="27" w16cid:durableId="1443842422">
    <w:abstractNumId w:val="20"/>
  </w:num>
  <w:num w:numId="28" w16cid:durableId="2131512194">
    <w:abstractNumId w:val="7"/>
  </w:num>
  <w:num w:numId="29" w16cid:durableId="1878425158">
    <w:abstractNumId w:val="23"/>
  </w:num>
  <w:num w:numId="30" w16cid:durableId="435634280">
    <w:abstractNumId w:val="5"/>
  </w:num>
  <w:num w:numId="31" w16cid:durableId="124202898">
    <w:abstractNumId w:val="2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146C"/>
    <w:rsid w:val="00001500"/>
    <w:rsid w:val="00015E84"/>
    <w:rsid w:val="00034B84"/>
    <w:rsid w:val="0004781E"/>
    <w:rsid w:val="0006261B"/>
    <w:rsid w:val="00070D13"/>
    <w:rsid w:val="00074039"/>
    <w:rsid w:val="000770D5"/>
    <w:rsid w:val="0008716A"/>
    <w:rsid w:val="0008758A"/>
    <w:rsid w:val="000879C1"/>
    <w:rsid w:val="000944AC"/>
    <w:rsid w:val="000A229F"/>
    <w:rsid w:val="000B7162"/>
    <w:rsid w:val="000C1BD1"/>
    <w:rsid w:val="000C1E68"/>
    <w:rsid w:val="000C7CA8"/>
    <w:rsid w:val="000D7F62"/>
    <w:rsid w:val="000E3D29"/>
    <w:rsid w:val="000E731D"/>
    <w:rsid w:val="000F0600"/>
    <w:rsid w:val="0011249D"/>
    <w:rsid w:val="0012188F"/>
    <w:rsid w:val="0012441D"/>
    <w:rsid w:val="001322B5"/>
    <w:rsid w:val="00132BDD"/>
    <w:rsid w:val="001A2EFD"/>
    <w:rsid w:val="001A3B3D"/>
    <w:rsid w:val="001A4102"/>
    <w:rsid w:val="001A639D"/>
    <w:rsid w:val="001B09B3"/>
    <w:rsid w:val="001B67DC"/>
    <w:rsid w:val="00202E26"/>
    <w:rsid w:val="002254A9"/>
    <w:rsid w:val="0023320C"/>
    <w:rsid w:val="00233D97"/>
    <w:rsid w:val="002347A2"/>
    <w:rsid w:val="00241574"/>
    <w:rsid w:val="00250EB0"/>
    <w:rsid w:val="0026417F"/>
    <w:rsid w:val="002729AD"/>
    <w:rsid w:val="00275A78"/>
    <w:rsid w:val="002812F1"/>
    <w:rsid w:val="002850E3"/>
    <w:rsid w:val="00287346"/>
    <w:rsid w:val="00290B08"/>
    <w:rsid w:val="00295443"/>
    <w:rsid w:val="002B2657"/>
    <w:rsid w:val="002C17E7"/>
    <w:rsid w:val="002C37D2"/>
    <w:rsid w:val="002C6C88"/>
    <w:rsid w:val="002D170D"/>
    <w:rsid w:val="002E230B"/>
    <w:rsid w:val="002E35F8"/>
    <w:rsid w:val="0030618E"/>
    <w:rsid w:val="003261FC"/>
    <w:rsid w:val="00330E9F"/>
    <w:rsid w:val="0033340B"/>
    <w:rsid w:val="00345881"/>
    <w:rsid w:val="00347A0B"/>
    <w:rsid w:val="00354FCF"/>
    <w:rsid w:val="0036269D"/>
    <w:rsid w:val="00362F57"/>
    <w:rsid w:val="00375633"/>
    <w:rsid w:val="00376C1E"/>
    <w:rsid w:val="003807D4"/>
    <w:rsid w:val="003900A3"/>
    <w:rsid w:val="00392D1F"/>
    <w:rsid w:val="003A19E2"/>
    <w:rsid w:val="003A4997"/>
    <w:rsid w:val="003B4E04"/>
    <w:rsid w:val="003B64B6"/>
    <w:rsid w:val="003D2CEC"/>
    <w:rsid w:val="003D5F27"/>
    <w:rsid w:val="003F5A08"/>
    <w:rsid w:val="00403862"/>
    <w:rsid w:val="0040584F"/>
    <w:rsid w:val="004101E3"/>
    <w:rsid w:val="00413BC8"/>
    <w:rsid w:val="00417189"/>
    <w:rsid w:val="00420716"/>
    <w:rsid w:val="00426C98"/>
    <w:rsid w:val="004325FB"/>
    <w:rsid w:val="00432B12"/>
    <w:rsid w:val="00442F5F"/>
    <w:rsid w:val="004432BA"/>
    <w:rsid w:val="0044407E"/>
    <w:rsid w:val="00447BB9"/>
    <w:rsid w:val="00460116"/>
    <w:rsid w:val="0046031D"/>
    <w:rsid w:val="00492542"/>
    <w:rsid w:val="00496001"/>
    <w:rsid w:val="00497C07"/>
    <w:rsid w:val="004A44BA"/>
    <w:rsid w:val="004B7389"/>
    <w:rsid w:val="004C6DF7"/>
    <w:rsid w:val="004D72B5"/>
    <w:rsid w:val="00503A63"/>
    <w:rsid w:val="00514A51"/>
    <w:rsid w:val="00516CA3"/>
    <w:rsid w:val="00541F1E"/>
    <w:rsid w:val="00547572"/>
    <w:rsid w:val="00551B7F"/>
    <w:rsid w:val="005622D1"/>
    <w:rsid w:val="0056397C"/>
    <w:rsid w:val="0056610F"/>
    <w:rsid w:val="005731C5"/>
    <w:rsid w:val="00575BCA"/>
    <w:rsid w:val="005B0344"/>
    <w:rsid w:val="005B1596"/>
    <w:rsid w:val="005B520E"/>
    <w:rsid w:val="005B6A5D"/>
    <w:rsid w:val="005C5CE3"/>
    <w:rsid w:val="005E2800"/>
    <w:rsid w:val="006039DA"/>
    <w:rsid w:val="00605825"/>
    <w:rsid w:val="00611D19"/>
    <w:rsid w:val="006129F5"/>
    <w:rsid w:val="006259BA"/>
    <w:rsid w:val="006327FC"/>
    <w:rsid w:val="006376B4"/>
    <w:rsid w:val="006422FD"/>
    <w:rsid w:val="00643996"/>
    <w:rsid w:val="00645D22"/>
    <w:rsid w:val="00651A08"/>
    <w:rsid w:val="00654204"/>
    <w:rsid w:val="0065484A"/>
    <w:rsid w:val="00670434"/>
    <w:rsid w:val="00680627"/>
    <w:rsid w:val="00696FF8"/>
    <w:rsid w:val="0069724B"/>
    <w:rsid w:val="006A3C78"/>
    <w:rsid w:val="006A5622"/>
    <w:rsid w:val="006B6B66"/>
    <w:rsid w:val="006C37CE"/>
    <w:rsid w:val="006F3D8A"/>
    <w:rsid w:val="006F6D3D"/>
    <w:rsid w:val="007044FE"/>
    <w:rsid w:val="0070782D"/>
    <w:rsid w:val="00715BEA"/>
    <w:rsid w:val="00716DB3"/>
    <w:rsid w:val="00732D0F"/>
    <w:rsid w:val="00740EEA"/>
    <w:rsid w:val="0074150B"/>
    <w:rsid w:val="00746709"/>
    <w:rsid w:val="00754223"/>
    <w:rsid w:val="00781B7F"/>
    <w:rsid w:val="00794804"/>
    <w:rsid w:val="007A1D96"/>
    <w:rsid w:val="007B33F1"/>
    <w:rsid w:val="007B6DDA"/>
    <w:rsid w:val="007C0308"/>
    <w:rsid w:val="007C2FF2"/>
    <w:rsid w:val="007C7F72"/>
    <w:rsid w:val="007D46F2"/>
    <w:rsid w:val="007D6232"/>
    <w:rsid w:val="007E01B8"/>
    <w:rsid w:val="007E15F5"/>
    <w:rsid w:val="007E3AF8"/>
    <w:rsid w:val="007E5A75"/>
    <w:rsid w:val="007E6682"/>
    <w:rsid w:val="007F1F99"/>
    <w:rsid w:val="007F2E6B"/>
    <w:rsid w:val="007F32DE"/>
    <w:rsid w:val="007F768F"/>
    <w:rsid w:val="0080791D"/>
    <w:rsid w:val="008222D7"/>
    <w:rsid w:val="0082268F"/>
    <w:rsid w:val="008330AC"/>
    <w:rsid w:val="00836367"/>
    <w:rsid w:val="00847226"/>
    <w:rsid w:val="00873603"/>
    <w:rsid w:val="008744E1"/>
    <w:rsid w:val="00883BC5"/>
    <w:rsid w:val="00897454"/>
    <w:rsid w:val="008A2648"/>
    <w:rsid w:val="008A2C7D"/>
    <w:rsid w:val="008B12CF"/>
    <w:rsid w:val="008B6D84"/>
    <w:rsid w:val="008C4B23"/>
    <w:rsid w:val="008E1BDA"/>
    <w:rsid w:val="008E67CF"/>
    <w:rsid w:val="008F6E2C"/>
    <w:rsid w:val="00906068"/>
    <w:rsid w:val="009129B3"/>
    <w:rsid w:val="009303D9"/>
    <w:rsid w:val="009316A9"/>
    <w:rsid w:val="00933C64"/>
    <w:rsid w:val="00946341"/>
    <w:rsid w:val="00946BD9"/>
    <w:rsid w:val="00970E8E"/>
    <w:rsid w:val="00972203"/>
    <w:rsid w:val="009960F6"/>
    <w:rsid w:val="00997D3B"/>
    <w:rsid w:val="009A0294"/>
    <w:rsid w:val="009C5510"/>
    <w:rsid w:val="009C577E"/>
    <w:rsid w:val="009D539D"/>
    <w:rsid w:val="009F1D79"/>
    <w:rsid w:val="009F5C80"/>
    <w:rsid w:val="00A01E35"/>
    <w:rsid w:val="00A0211A"/>
    <w:rsid w:val="00A059B3"/>
    <w:rsid w:val="00A06578"/>
    <w:rsid w:val="00A169A1"/>
    <w:rsid w:val="00A23D63"/>
    <w:rsid w:val="00A401F8"/>
    <w:rsid w:val="00A77224"/>
    <w:rsid w:val="00A77AE4"/>
    <w:rsid w:val="00A866A9"/>
    <w:rsid w:val="00A86C66"/>
    <w:rsid w:val="00A86E33"/>
    <w:rsid w:val="00AA470C"/>
    <w:rsid w:val="00AC1D4F"/>
    <w:rsid w:val="00AE3409"/>
    <w:rsid w:val="00AF2987"/>
    <w:rsid w:val="00AF314B"/>
    <w:rsid w:val="00B11A60"/>
    <w:rsid w:val="00B2133B"/>
    <w:rsid w:val="00B221B4"/>
    <w:rsid w:val="00B22613"/>
    <w:rsid w:val="00B266B8"/>
    <w:rsid w:val="00B30280"/>
    <w:rsid w:val="00B357FB"/>
    <w:rsid w:val="00B40AF7"/>
    <w:rsid w:val="00B46B91"/>
    <w:rsid w:val="00B63E09"/>
    <w:rsid w:val="00B67485"/>
    <w:rsid w:val="00B768D1"/>
    <w:rsid w:val="00BA1025"/>
    <w:rsid w:val="00BB6BEB"/>
    <w:rsid w:val="00BC3420"/>
    <w:rsid w:val="00BD670B"/>
    <w:rsid w:val="00BE2906"/>
    <w:rsid w:val="00BE6882"/>
    <w:rsid w:val="00BE7D3C"/>
    <w:rsid w:val="00BF5FF6"/>
    <w:rsid w:val="00C0207F"/>
    <w:rsid w:val="00C16117"/>
    <w:rsid w:val="00C3075A"/>
    <w:rsid w:val="00C35219"/>
    <w:rsid w:val="00C37277"/>
    <w:rsid w:val="00C57456"/>
    <w:rsid w:val="00C62882"/>
    <w:rsid w:val="00C77003"/>
    <w:rsid w:val="00C919A4"/>
    <w:rsid w:val="00C95489"/>
    <w:rsid w:val="00CA4392"/>
    <w:rsid w:val="00CB2D89"/>
    <w:rsid w:val="00CB3863"/>
    <w:rsid w:val="00CB4FA9"/>
    <w:rsid w:val="00CC393F"/>
    <w:rsid w:val="00CF2EF0"/>
    <w:rsid w:val="00D13AF2"/>
    <w:rsid w:val="00D161CD"/>
    <w:rsid w:val="00D2176E"/>
    <w:rsid w:val="00D3076A"/>
    <w:rsid w:val="00D31105"/>
    <w:rsid w:val="00D56382"/>
    <w:rsid w:val="00D57C78"/>
    <w:rsid w:val="00D632BE"/>
    <w:rsid w:val="00D72D06"/>
    <w:rsid w:val="00D7522C"/>
    <w:rsid w:val="00D7536F"/>
    <w:rsid w:val="00D753B2"/>
    <w:rsid w:val="00D76668"/>
    <w:rsid w:val="00D81391"/>
    <w:rsid w:val="00DA031C"/>
    <w:rsid w:val="00E07383"/>
    <w:rsid w:val="00E148B0"/>
    <w:rsid w:val="00E165BC"/>
    <w:rsid w:val="00E61DDA"/>
    <w:rsid w:val="00E61E12"/>
    <w:rsid w:val="00E65DF2"/>
    <w:rsid w:val="00E66951"/>
    <w:rsid w:val="00E7596C"/>
    <w:rsid w:val="00E75AD0"/>
    <w:rsid w:val="00E878F2"/>
    <w:rsid w:val="00E9300B"/>
    <w:rsid w:val="00E93D42"/>
    <w:rsid w:val="00E93D68"/>
    <w:rsid w:val="00EB598E"/>
    <w:rsid w:val="00ED0149"/>
    <w:rsid w:val="00EE70E0"/>
    <w:rsid w:val="00EF7DE3"/>
    <w:rsid w:val="00F03103"/>
    <w:rsid w:val="00F03243"/>
    <w:rsid w:val="00F23322"/>
    <w:rsid w:val="00F271DE"/>
    <w:rsid w:val="00F35B57"/>
    <w:rsid w:val="00F627DA"/>
    <w:rsid w:val="00F66E09"/>
    <w:rsid w:val="00F71830"/>
    <w:rsid w:val="00F72213"/>
    <w:rsid w:val="00F7288F"/>
    <w:rsid w:val="00F764C3"/>
    <w:rsid w:val="00F769FC"/>
    <w:rsid w:val="00F80F42"/>
    <w:rsid w:val="00F82DF5"/>
    <w:rsid w:val="00F847A6"/>
    <w:rsid w:val="00F9441B"/>
    <w:rsid w:val="00FA2290"/>
    <w:rsid w:val="00FA4C32"/>
    <w:rsid w:val="00FB2A67"/>
    <w:rsid w:val="00FB2E48"/>
    <w:rsid w:val="00FC2994"/>
    <w:rsid w:val="00FC57C9"/>
    <w:rsid w:val="00FC6EC6"/>
    <w:rsid w:val="00FE18ED"/>
    <w:rsid w:val="00FE7114"/>
    <w:rsid w:val="00FE73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7A43B1"/>
  <w15:chartTrackingRefBased/>
  <w15:docId w15:val="{6F9A0DAF-847D-4311-88A7-A03545E84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5"/>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7"/>
      </w:numPr>
      <w:spacing w:before="60" w:after="30"/>
      <w:ind w:left="58" w:hanging="29"/>
      <w:jc w:val="right"/>
    </w:pPr>
    <w:rPr>
      <w:sz w:val="12"/>
      <w:szCs w:val="12"/>
      <w:lang w:val="en-US" w:eastAsia="en-US"/>
    </w:rPr>
  </w:style>
  <w:style w:type="paragraph" w:customStyle="1" w:styleId="tablehead">
    <w:name w:val="table head"/>
    <w:pPr>
      <w:numPr>
        <w:numId w:val="6"/>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2Char">
    <w:name w:val="Heading 2 Char"/>
    <w:link w:val="Heading2"/>
    <w:rsid w:val="002E230B"/>
    <w:rPr>
      <w:i/>
      <w:iCs/>
      <w:noProof/>
      <w:lang w:val="en-US" w:eastAsia="en-US"/>
    </w:rPr>
  </w:style>
  <w:style w:type="paragraph" w:styleId="NormalWeb">
    <w:name w:val="Normal (Web)"/>
    <w:basedOn w:val="Normal"/>
    <w:uiPriority w:val="99"/>
    <w:unhideWhenUsed/>
    <w:rsid w:val="00403862"/>
    <w:pPr>
      <w:spacing w:before="100" w:beforeAutospacing="1" w:after="100" w:afterAutospacing="1"/>
      <w:jc w:val="left"/>
    </w:pPr>
    <w:rPr>
      <w:rFonts w:eastAsia="Times New Roman"/>
      <w:sz w:val="24"/>
      <w:szCs w:val="24"/>
      <w:lang w:val="en-IN" w:eastAsia="en-IN"/>
    </w:rPr>
  </w:style>
  <w:style w:type="character" w:styleId="Strong">
    <w:name w:val="Strong"/>
    <w:uiPriority w:val="22"/>
    <w:qFormat/>
    <w:rsid w:val="00403862"/>
    <w:rPr>
      <w:b/>
      <w:bCs/>
    </w:rPr>
  </w:style>
  <w:style w:type="character" w:styleId="HTMLCode">
    <w:name w:val="HTML Code"/>
    <w:uiPriority w:val="99"/>
    <w:unhideWhenUsed/>
    <w:rsid w:val="00403862"/>
    <w:rPr>
      <w:rFonts w:ascii="Courier New" w:eastAsia="Times New Roman" w:hAnsi="Courier New" w:cs="Courier New"/>
      <w:sz w:val="20"/>
      <w:szCs w:val="20"/>
    </w:rPr>
  </w:style>
  <w:style w:type="character" w:customStyle="1" w:styleId="Heading1Char">
    <w:name w:val="Heading 1 Char"/>
    <w:link w:val="Heading1"/>
    <w:rsid w:val="00417189"/>
    <w:rPr>
      <w:smallCaps/>
      <w:noProof/>
      <w:lang w:val="en-US" w:eastAsia="en-US"/>
    </w:rPr>
  </w:style>
  <w:style w:type="character" w:styleId="Emphasis">
    <w:name w:val="Emphasis"/>
    <w:uiPriority w:val="20"/>
    <w:qFormat/>
    <w:rsid w:val="00B2133B"/>
    <w:rPr>
      <w:i/>
      <w:iCs/>
    </w:rPr>
  </w:style>
  <w:style w:type="character" w:styleId="Hyperlink">
    <w:name w:val="Hyperlink"/>
    <w:rsid w:val="00CB3863"/>
    <w:rPr>
      <w:color w:val="0563C1"/>
      <w:u w:val="single"/>
    </w:rPr>
  </w:style>
  <w:style w:type="character" w:styleId="UnresolvedMention">
    <w:name w:val="Unresolved Mention"/>
    <w:uiPriority w:val="99"/>
    <w:semiHidden/>
    <w:unhideWhenUsed/>
    <w:rsid w:val="00CB38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pradeepsalamon14@gmail.com" TargetMode="External"/><Relationship Id="rId4" Type="http://schemas.openxmlformats.org/officeDocument/2006/relationships/settings" Target="settings.xml"/><Relationship Id="rId9" Type="http://schemas.openxmlformats.org/officeDocument/2006/relationships/hyperlink" Target="mailto:harikrishnan.t.25@gmail.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3890</Words>
  <Characters>22175</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26013</CharactersWithSpaces>
  <SharedDoc>false</SharedDoc>
  <HLinks>
    <vt:vector size="12" baseType="variant">
      <vt:variant>
        <vt:i4>3997720</vt:i4>
      </vt:variant>
      <vt:variant>
        <vt:i4>3</vt:i4>
      </vt:variant>
      <vt:variant>
        <vt:i4>0</vt:i4>
      </vt:variant>
      <vt:variant>
        <vt:i4>5</vt:i4>
      </vt:variant>
      <vt:variant>
        <vt:lpwstr>mailto:pradeepsalamon14@gmail.com</vt:lpwstr>
      </vt:variant>
      <vt:variant>
        <vt:lpwstr/>
      </vt:variant>
      <vt:variant>
        <vt:i4>2228224</vt:i4>
      </vt:variant>
      <vt:variant>
        <vt:i4>0</vt:i4>
      </vt:variant>
      <vt:variant>
        <vt:i4>0</vt:i4>
      </vt:variant>
      <vt:variant>
        <vt:i4>5</vt:i4>
      </vt:variant>
      <vt:variant>
        <vt:lpwstr>mailto:harikrishnan.t.25@gmail.com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Gowtham S</cp:lastModifiedBy>
  <cp:revision>2</cp:revision>
  <dcterms:created xsi:type="dcterms:W3CDTF">2026-01-20T17:05:00Z</dcterms:created>
  <dcterms:modified xsi:type="dcterms:W3CDTF">2026-01-20T17:05:00Z</dcterms:modified>
</cp:coreProperties>
</file>