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E22BC2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E22BC2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E22BC2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E22BC2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E22BC2">
            <w:r>
              <w:t>Sorted by the column mentioned, sort takes place from right to left columns mentioned.</w:t>
            </w:r>
          </w:p>
          <w:p w:rsidR="00E32F11" w:rsidRDefault="00E32F11" w:rsidP="00E22BC2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E22BC2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E22BC2"/>
        </w:tc>
        <w:tc>
          <w:tcPr>
            <w:tcW w:w="2523" w:type="dxa"/>
          </w:tcPr>
          <w:p w:rsidR="00E32F11" w:rsidRDefault="00E32F11" w:rsidP="00E22BC2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8966D7">
        <w:tc>
          <w:tcPr>
            <w:tcW w:w="9153" w:type="dxa"/>
            <w:gridSpan w:val="3"/>
          </w:tcPr>
          <w:p w:rsidR="001139EB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8966D7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8966D7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8966D7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8966D7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8966D7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8966D7">
            <w:r>
              <w:t>Cannot be &gt; 8 char in length</w:t>
            </w:r>
          </w:p>
          <w:p w:rsidR="001139EB" w:rsidRDefault="001139EB" w:rsidP="008966D7">
            <w:r>
              <w:t>Cannot be the name of existing SAS format</w:t>
            </w:r>
          </w:p>
          <w:p w:rsidR="001139EB" w:rsidRDefault="001139EB" w:rsidP="008966D7">
            <w:r>
              <w:t>Cannot end with a number</w:t>
            </w:r>
          </w:p>
          <w:p w:rsidR="001139EB" w:rsidRPr="0016682F" w:rsidRDefault="001139EB" w:rsidP="008966D7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8966D7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8966D7">
            <w:r>
              <w:t>Range1= Actual Column Data</w:t>
            </w:r>
          </w:p>
          <w:p w:rsidR="001139EB" w:rsidRDefault="001139EB" w:rsidP="008966D7">
            <w:r>
              <w:t>Label1= Description of Range1</w:t>
            </w:r>
          </w:p>
          <w:p w:rsidR="001139EB" w:rsidRDefault="001139EB" w:rsidP="008966D7">
            <w:r>
              <w:t>Numeric =&gt; 102=’Manager’</w:t>
            </w:r>
          </w:p>
          <w:p w:rsidR="001139EB" w:rsidRDefault="001139EB" w:rsidP="008966D7">
            <w:r>
              <w:t>Character =&gt; ‘A’=’Good Performance’</w:t>
            </w:r>
          </w:p>
          <w:p w:rsidR="001139EB" w:rsidRPr="004F760D" w:rsidRDefault="001139EB" w:rsidP="008966D7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8966D7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8966D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8966D7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8966D7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0B5738">
        <w:tc>
          <w:tcPr>
            <w:tcW w:w="9153" w:type="dxa"/>
            <w:gridSpan w:val="3"/>
          </w:tcPr>
          <w:p w:rsidR="00747765" w:rsidRPr="00C818ED" w:rsidRDefault="001139EB" w:rsidP="000B5738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</w:t>
            </w:r>
            <w:r w:rsidRPr="00886EF6">
              <w:rPr>
                <w:b/>
                <w:color w:val="70AD47" w:themeColor="accent6"/>
              </w:rPr>
              <w:t xml:space="preserve"> *</w:t>
            </w:r>
            <w:r w:rsidRPr="00886EF6">
              <w:rPr>
                <w:b/>
                <w:color w:val="70AD47" w:themeColor="accent6"/>
              </w:rPr>
              <w:t>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0B57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A90E5B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0B5738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0B5738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0B5738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841065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0B5738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0B5738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0B5738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0B5738">
            <w:r>
              <w:t>Local</w:t>
            </w:r>
          </w:p>
        </w:tc>
      </w:tr>
      <w:tr w:rsidR="00226FC4" w:rsidTr="000B5738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</w:t>
            </w:r>
            <w:r w:rsidR="00472966">
              <w:rPr>
                <w:sz w:val="32"/>
                <w:szCs w:val="32"/>
              </w:rPr>
              <w:t>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</w:t>
            </w:r>
            <w:r w:rsidR="00472966">
              <w:rPr>
                <w:sz w:val="32"/>
                <w:szCs w:val="32"/>
              </w:rPr>
              <w:t>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</w:t>
            </w:r>
            <w:r w:rsidR="007C5339">
              <w:t xml:space="preserve">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</w:t>
            </w:r>
            <w:r w:rsidR="007C5339">
              <w:t>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</w:t>
            </w:r>
            <w:r>
              <w:t>column</w:t>
            </w:r>
            <w:r>
              <w:t>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AE54D8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bookmarkStart w:id="0" w:name="_GoBack"/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  <w:bookmarkEnd w:id="0"/>
          </w:p>
        </w:tc>
      </w:tr>
    </w:tbl>
    <w:p w:rsidR="00747765" w:rsidRDefault="0074776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26"/>
        <w:gridCol w:w="1198"/>
        <w:gridCol w:w="6902"/>
      </w:tblGrid>
      <w:tr w:rsidR="002D1211" w:rsidTr="00C0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2D1211">
            <w:r>
              <w:t>SI.NO</w:t>
            </w:r>
          </w:p>
        </w:tc>
        <w:tc>
          <w:tcPr>
            <w:tcW w:w="1198" w:type="dxa"/>
          </w:tcPr>
          <w:p w:rsidR="002D1211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Statistics</w:t>
            </w:r>
          </w:p>
        </w:tc>
        <w:tc>
          <w:tcPr>
            <w:tcW w:w="6902" w:type="dxa"/>
          </w:tcPr>
          <w:p w:rsidR="002D1211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2D1211" w:rsidTr="00C0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1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rFonts w:ascii="Arial" w:hAnsi="Arial" w:cs="Arial"/>
                <w:b/>
                <w:color w:val="000000"/>
                <w:sz w:val="20"/>
                <w:szCs w:val="20"/>
              </w:rPr>
              <w:t>CSS</w:t>
            </w:r>
          </w:p>
        </w:tc>
        <w:tc>
          <w:tcPr>
            <w:tcW w:w="6902" w:type="dxa"/>
          </w:tcPr>
          <w:p w:rsidR="002D1211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Corrected sum of squares</w:t>
            </w:r>
          </w:p>
        </w:tc>
      </w:tr>
      <w:tr w:rsidR="002D1211" w:rsidTr="00C0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2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USS</w:t>
            </w:r>
          </w:p>
        </w:tc>
        <w:tc>
          <w:tcPr>
            <w:tcW w:w="6902" w:type="dxa"/>
          </w:tcPr>
          <w:p w:rsidR="002D1211" w:rsidRPr="002D1211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Uncorrected sum of squares</w:t>
            </w:r>
          </w:p>
        </w:tc>
      </w:tr>
      <w:tr w:rsidR="002D1211" w:rsidTr="00C0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3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CV</w:t>
            </w:r>
          </w:p>
        </w:tc>
        <w:tc>
          <w:tcPr>
            <w:tcW w:w="6902" w:type="dxa"/>
          </w:tcPr>
          <w:p w:rsidR="002D1211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Coefficient of variation</w:t>
            </w:r>
          </w:p>
        </w:tc>
      </w:tr>
      <w:tr w:rsidR="002D1211" w:rsidTr="00C0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4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MAX</w:t>
            </w:r>
          </w:p>
        </w:tc>
        <w:tc>
          <w:tcPr>
            <w:tcW w:w="6902" w:type="dxa"/>
          </w:tcPr>
          <w:p w:rsidR="002D1211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value</w:t>
            </w:r>
          </w:p>
        </w:tc>
      </w:tr>
      <w:tr w:rsidR="002D1211" w:rsidTr="00C0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5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MEAN</w:t>
            </w:r>
          </w:p>
        </w:tc>
        <w:tc>
          <w:tcPr>
            <w:tcW w:w="6902" w:type="dxa"/>
          </w:tcPr>
          <w:p w:rsidR="002D1211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</w:t>
            </w:r>
          </w:p>
        </w:tc>
      </w:tr>
      <w:tr w:rsidR="002D1211" w:rsidTr="00C0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6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MIN</w:t>
            </w:r>
          </w:p>
        </w:tc>
        <w:tc>
          <w:tcPr>
            <w:tcW w:w="6902" w:type="dxa"/>
          </w:tcPr>
          <w:p w:rsidR="002D1211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Value</w:t>
            </w:r>
          </w:p>
        </w:tc>
      </w:tr>
      <w:tr w:rsidR="002D1211" w:rsidTr="00C0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7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N</w:t>
            </w:r>
          </w:p>
        </w:tc>
        <w:tc>
          <w:tcPr>
            <w:tcW w:w="6902" w:type="dxa"/>
          </w:tcPr>
          <w:p w:rsidR="002D1211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observations with non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missing values</w:t>
            </w:r>
          </w:p>
        </w:tc>
      </w:tr>
      <w:tr w:rsidR="002D1211" w:rsidTr="00C0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8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rFonts w:ascii="Arial" w:hAnsi="Arial" w:cs="Arial"/>
                <w:b/>
                <w:color w:val="000000"/>
                <w:sz w:val="20"/>
                <w:szCs w:val="20"/>
              </w:rPr>
              <w:t>NMISS</w:t>
            </w:r>
          </w:p>
        </w:tc>
        <w:tc>
          <w:tcPr>
            <w:tcW w:w="6902" w:type="dxa"/>
          </w:tcPr>
          <w:p w:rsidR="002D1211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Number of observations with missing values</w:t>
            </w:r>
          </w:p>
        </w:tc>
      </w:tr>
      <w:tr w:rsidR="002D1211" w:rsidTr="00C0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9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rFonts w:ascii="Arial" w:hAnsi="Arial" w:cs="Arial"/>
                <w:b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6902" w:type="dxa"/>
          </w:tcPr>
          <w:p w:rsidR="002D1211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</w:t>
            </w:r>
          </w:p>
        </w:tc>
      </w:tr>
      <w:tr w:rsidR="002D1211" w:rsidTr="00C0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10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rFonts w:ascii="Arial" w:hAnsi="Arial" w:cs="Arial"/>
                <w:b/>
                <w:color w:val="000000"/>
                <w:sz w:val="20"/>
                <w:szCs w:val="20"/>
              </w:rPr>
              <w:t>STD</w:t>
            </w:r>
          </w:p>
        </w:tc>
        <w:tc>
          <w:tcPr>
            <w:tcW w:w="6902" w:type="dxa"/>
          </w:tcPr>
          <w:p w:rsidR="002D1211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Standard deviation</w:t>
            </w:r>
          </w:p>
        </w:tc>
      </w:tr>
      <w:tr w:rsidR="002D1211" w:rsidTr="00C0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11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rFonts w:ascii="Arial" w:hAnsi="Arial" w:cs="Arial"/>
                <w:b/>
                <w:color w:val="000000"/>
                <w:sz w:val="20"/>
                <w:szCs w:val="20"/>
              </w:rPr>
              <w:t>STDERR</w:t>
            </w:r>
          </w:p>
        </w:tc>
        <w:tc>
          <w:tcPr>
            <w:tcW w:w="6902" w:type="dxa"/>
          </w:tcPr>
          <w:p w:rsidR="002D1211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Standard error of the mean</w:t>
            </w:r>
          </w:p>
        </w:tc>
      </w:tr>
      <w:tr w:rsidR="002D1211" w:rsidTr="00C0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12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SUM</w:t>
            </w:r>
          </w:p>
        </w:tc>
        <w:tc>
          <w:tcPr>
            <w:tcW w:w="6902" w:type="dxa"/>
          </w:tcPr>
          <w:p w:rsidR="002D1211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Sum</w:t>
            </w:r>
          </w:p>
        </w:tc>
      </w:tr>
      <w:tr w:rsidR="002D1211" w:rsidTr="00C0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13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SUMWGT</w:t>
            </w:r>
          </w:p>
        </w:tc>
        <w:tc>
          <w:tcPr>
            <w:tcW w:w="6902" w:type="dxa"/>
          </w:tcPr>
          <w:p w:rsidR="002D1211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 xml:space="preserve">Sum of the </w:t>
            </w:r>
            <w:r>
              <w:rPr>
                <w:rFonts w:ascii="Courier" w:hAnsi="Courier" w:cs="Courier"/>
                <w:sz w:val="20"/>
                <w:szCs w:val="20"/>
              </w:rPr>
              <w:t xml:space="preserve">Weight </w:t>
            </w:r>
            <w:r>
              <w:rPr>
                <w:rFonts w:ascii="Arial" w:hAnsi="Arial" w:cs="Arial"/>
                <w:sz w:val="20"/>
                <w:szCs w:val="20"/>
              </w:rPr>
              <w:t>variable values</w:t>
            </w:r>
          </w:p>
        </w:tc>
      </w:tr>
      <w:tr w:rsidR="002D1211" w:rsidTr="00C0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14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PCTN</w:t>
            </w:r>
          </w:p>
        </w:tc>
        <w:tc>
          <w:tcPr>
            <w:tcW w:w="6902" w:type="dxa"/>
          </w:tcPr>
          <w:p w:rsidR="002D1211" w:rsidRPr="00C00B05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Percentage of a cell or row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frequency to a total frequency</w:t>
            </w:r>
          </w:p>
        </w:tc>
      </w:tr>
      <w:tr w:rsidR="002D1211" w:rsidTr="00C0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15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PCTSUM</w:t>
            </w:r>
          </w:p>
        </w:tc>
        <w:tc>
          <w:tcPr>
            <w:tcW w:w="6902" w:type="dxa"/>
          </w:tcPr>
          <w:p w:rsidR="002D1211" w:rsidRPr="00C00B05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Percentage of 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cell or row sum to a total sum</w:t>
            </w:r>
          </w:p>
        </w:tc>
      </w:tr>
      <w:tr w:rsidR="002D1211" w:rsidTr="00C0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16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VAR</w:t>
            </w:r>
          </w:p>
        </w:tc>
        <w:tc>
          <w:tcPr>
            <w:tcW w:w="6902" w:type="dxa"/>
          </w:tcPr>
          <w:p w:rsidR="002D1211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Variance</w:t>
            </w:r>
          </w:p>
        </w:tc>
      </w:tr>
      <w:tr w:rsidR="002D1211" w:rsidTr="00C0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17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T</w:t>
            </w:r>
          </w:p>
        </w:tc>
        <w:tc>
          <w:tcPr>
            <w:tcW w:w="6902" w:type="dxa"/>
          </w:tcPr>
          <w:p w:rsidR="002D1211" w:rsidRPr="002D1211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Student's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testing the hypothesi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 that the population mean is 0</w:t>
            </w:r>
          </w:p>
        </w:tc>
      </w:tr>
      <w:tr w:rsidR="002D1211" w:rsidTr="00C0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Default="00C00B05">
            <w:r>
              <w:t>18</w:t>
            </w:r>
          </w:p>
        </w:tc>
        <w:tc>
          <w:tcPr>
            <w:tcW w:w="1198" w:type="dxa"/>
          </w:tcPr>
          <w:p w:rsidR="002D1211" w:rsidRPr="00C00B05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B05">
              <w:rPr>
                <w:b/>
              </w:rPr>
              <w:t>PRT</w:t>
            </w:r>
          </w:p>
        </w:tc>
        <w:tc>
          <w:tcPr>
            <w:tcW w:w="6902" w:type="dxa"/>
          </w:tcPr>
          <w:p w:rsidR="002D1211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Probability of a greater absolute value of student's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</w:t>
            </w:r>
          </w:p>
        </w:tc>
      </w:tr>
    </w:tbl>
    <w:p w:rsidR="002D1211" w:rsidRDefault="002D1211"/>
    <w:sectPr w:rsidR="002D1211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A458B"/>
    <w:rsid w:val="000B7E7C"/>
    <w:rsid w:val="000E366D"/>
    <w:rsid w:val="000E5A27"/>
    <w:rsid w:val="000E7F03"/>
    <w:rsid w:val="000F3738"/>
    <w:rsid w:val="000F61AE"/>
    <w:rsid w:val="001139EB"/>
    <w:rsid w:val="001270A7"/>
    <w:rsid w:val="0016682F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54B70"/>
    <w:rsid w:val="00264E0A"/>
    <w:rsid w:val="00267181"/>
    <w:rsid w:val="002A66A4"/>
    <w:rsid w:val="002D1211"/>
    <w:rsid w:val="002F16FF"/>
    <w:rsid w:val="002F3379"/>
    <w:rsid w:val="002F57C3"/>
    <w:rsid w:val="002F71E7"/>
    <w:rsid w:val="00306E7E"/>
    <w:rsid w:val="00321E42"/>
    <w:rsid w:val="00332CE7"/>
    <w:rsid w:val="00390A65"/>
    <w:rsid w:val="003A725E"/>
    <w:rsid w:val="003E2C3D"/>
    <w:rsid w:val="00426F0A"/>
    <w:rsid w:val="00434851"/>
    <w:rsid w:val="00456A0E"/>
    <w:rsid w:val="00472966"/>
    <w:rsid w:val="00474A44"/>
    <w:rsid w:val="004B24C3"/>
    <w:rsid w:val="004B32D9"/>
    <w:rsid w:val="004B7D2A"/>
    <w:rsid w:val="004D349F"/>
    <w:rsid w:val="004F760D"/>
    <w:rsid w:val="00501B93"/>
    <w:rsid w:val="00517294"/>
    <w:rsid w:val="00583424"/>
    <w:rsid w:val="0059118A"/>
    <w:rsid w:val="005C36CA"/>
    <w:rsid w:val="005C7170"/>
    <w:rsid w:val="005D483F"/>
    <w:rsid w:val="005D7D53"/>
    <w:rsid w:val="005F42DA"/>
    <w:rsid w:val="006032C9"/>
    <w:rsid w:val="00651A02"/>
    <w:rsid w:val="006611B7"/>
    <w:rsid w:val="00670A39"/>
    <w:rsid w:val="006772E2"/>
    <w:rsid w:val="00682B9D"/>
    <w:rsid w:val="00690C62"/>
    <w:rsid w:val="006E7124"/>
    <w:rsid w:val="006F20E5"/>
    <w:rsid w:val="0070139D"/>
    <w:rsid w:val="00706653"/>
    <w:rsid w:val="007336BA"/>
    <w:rsid w:val="00747765"/>
    <w:rsid w:val="00750FEF"/>
    <w:rsid w:val="0075107C"/>
    <w:rsid w:val="00751F22"/>
    <w:rsid w:val="00757AA3"/>
    <w:rsid w:val="0078592B"/>
    <w:rsid w:val="007A65B1"/>
    <w:rsid w:val="007B76E4"/>
    <w:rsid w:val="007C1D8D"/>
    <w:rsid w:val="007C293E"/>
    <w:rsid w:val="007C5339"/>
    <w:rsid w:val="007E10A5"/>
    <w:rsid w:val="007E4864"/>
    <w:rsid w:val="007E7B0B"/>
    <w:rsid w:val="00822C01"/>
    <w:rsid w:val="0083389A"/>
    <w:rsid w:val="00841065"/>
    <w:rsid w:val="00886EF6"/>
    <w:rsid w:val="008E77D4"/>
    <w:rsid w:val="00903D59"/>
    <w:rsid w:val="00911439"/>
    <w:rsid w:val="009158BF"/>
    <w:rsid w:val="00926C91"/>
    <w:rsid w:val="0093163B"/>
    <w:rsid w:val="00963795"/>
    <w:rsid w:val="00972643"/>
    <w:rsid w:val="009D77AA"/>
    <w:rsid w:val="009E1070"/>
    <w:rsid w:val="009E1FC0"/>
    <w:rsid w:val="009E2BB0"/>
    <w:rsid w:val="009F6121"/>
    <w:rsid w:val="00A05722"/>
    <w:rsid w:val="00A310A9"/>
    <w:rsid w:val="00A31527"/>
    <w:rsid w:val="00A52E03"/>
    <w:rsid w:val="00A90E5B"/>
    <w:rsid w:val="00A93DC9"/>
    <w:rsid w:val="00A94F2B"/>
    <w:rsid w:val="00AA3744"/>
    <w:rsid w:val="00AC79F1"/>
    <w:rsid w:val="00AD223F"/>
    <w:rsid w:val="00B016C3"/>
    <w:rsid w:val="00B241B7"/>
    <w:rsid w:val="00B33BDE"/>
    <w:rsid w:val="00B34624"/>
    <w:rsid w:val="00B46EF5"/>
    <w:rsid w:val="00B92188"/>
    <w:rsid w:val="00BD6C53"/>
    <w:rsid w:val="00BD78B2"/>
    <w:rsid w:val="00C00B05"/>
    <w:rsid w:val="00C048D8"/>
    <w:rsid w:val="00C818ED"/>
    <w:rsid w:val="00CA3726"/>
    <w:rsid w:val="00CB4E85"/>
    <w:rsid w:val="00CC4F47"/>
    <w:rsid w:val="00CE7D7C"/>
    <w:rsid w:val="00CE7ED8"/>
    <w:rsid w:val="00CF1AA7"/>
    <w:rsid w:val="00D063C8"/>
    <w:rsid w:val="00D124D9"/>
    <w:rsid w:val="00D27F81"/>
    <w:rsid w:val="00D37397"/>
    <w:rsid w:val="00D44721"/>
    <w:rsid w:val="00D505BC"/>
    <w:rsid w:val="00D60907"/>
    <w:rsid w:val="00D661D6"/>
    <w:rsid w:val="00D80270"/>
    <w:rsid w:val="00DB0966"/>
    <w:rsid w:val="00E00D04"/>
    <w:rsid w:val="00E01B35"/>
    <w:rsid w:val="00E06DAF"/>
    <w:rsid w:val="00E2031B"/>
    <w:rsid w:val="00E2527A"/>
    <w:rsid w:val="00E32F11"/>
    <w:rsid w:val="00E966AC"/>
    <w:rsid w:val="00EF269E"/>
    <w:rsid w:val="00F27C2B"/>
    <w:rsid w:val="00F6716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2241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5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190</cp:revision>
  <dcterms:created xsi:type="dcterms:W3CDTF">2017-05-05T13:40:00Z</dcterms:created>
  <dcterms:modified xsi:type="dcterms:W3CDTF">2017-05-18T11:18:00Z</dcterms:modified>
</cp:coreProperties>
</file>