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CFB" w:rsidRPr="0097106A" w:rsidRDefault="00E17CFB" w:rsidP="00E17CFB">
      <w:pPr>
        <w:jc w:val="center"/>
        <w:rPr>
          <w:rFonts w:ascii="Cambria" w:hAnsi="Cambria"/>
          <w:sz w:val="56"/>
          <w:lang w:val="en-US"/>
        </w:rPr>
      </w:pPr>
    </w:p>
    <w:p w:rsidR="00E17CFB" w:rsidRPr="0097106A" w:rsidRDefault="00E17CFB" w:rsidP="00E17CFB">
      <w:pPr>
        <w:jc w:val="center"/>
        <w:rPr>
          <w:rFonts w:ascii="Cambria" w:hAnsi="Cambria"/>
          <w:sz w:val="56"/>
          <w:lang w:val="en-US"/>
        </w:rPr>
      </w:pPr>
    </w:p>
    <w:p w:rsidR="00E17CFB" w:rsidRPr="0097106A" w:rsidRDefault="00E17CFB" w:rsidP="00E17CFB">
      <w:pPr>
        <w:jc w:val="center"/>
        <w:rPr>
          <w:rFonts w:ascii="Cambria" w:hAnsi="Cambria"/>
          <w:sz w:val="56"/>
          <w:lang w:val="en-US"/>
        </w:rPr>
      </w:pPr>
    </w:p>
    <w:p w:rsidR="00E17CFB" w:rsidRPr="0097106A" w:rsidRDefault="00E17CFB" w:rsidP="00E17CFB">
      <w:pPr>
        <w:jc w:val="center"/>
        <w:rPr>
          <w:rFonts w:ascii="Cambria" w:hAnsi="Cambria"/>
          <w:b/>
          <w:sz w:val="56"/>
          <w:lang w:val="en-US"/>
        </w:rPr>
      </w:pPr>
    </w:p>
    <w:p w:rsidR="00E17CFB" w:rsidRPr="0097106A" w:rsidRDefault="00E17CFB" w:rsidP="00E17CFB">
      <w:pPr>
        <w:jc w:val="center"/>
        <w:rPr>
          <w:rFonts w:ascii="Cambria" w:hAnsi="Cambria"/>
          <w:b/>
          <w:sz w:val="56"/>
          <w:lang w:val="en-US"/>
        </w:rPr>
      </w:pPr>
      <w:r>
        <w:rPr>
          <w:rFonts w:ascii="Cambria" w:hAnsi="Cambria"/>
          <w:b/>
          <w:sz w:val="56"/>
          <w:lang w:val="en-US"/>
        </w:rPr>
        <w:t>Case Study -1</w:t>
      </w:r>
    </w:p>
    <w:p w:rsidR="00E17CFB" w:rsidRPr="0097106A" w:rsidRDefault="00E17CFB" w:rsidP="00E17CFB">
      <w:pPr>
        <w:rPr>
          <w:rFonts w:ascii="Cambria" w:hAnsi="Cambria"/>
          <w:lang w:val="en-US"/>
        </w:rPr>
      </w:pPr>
    </w:p>
    <w:p w:rsidR="00E17CFB" w:rsidRDefault="00E17CFB" w:rsidP="00E17CFB">
      <w:pPr>
        <w:jc w:val="center"/>
        <w:rPr>
          <w:rFonts w:ascii="Cambria" w:hAnsi="Cambria"/>
          <w:sz w:val="52"/>
          <w:lang w:val="en-US"/>
        </w:rPr>
      </w:pPr>
      <w:r>
        <w:rPr>
          <w:rFonts w:ascii="Cambria" w:hAnsi="Cambria"/>
          <w:sz w:val="52"/>
          <w:lang w:val="en-US"/>
        </w:rPr>
        <w:t xml:space="preserve">Application of Ensemble Techniques in Campaigning &amp; Target Listing </w:t>
      </w:r>
    </w:p>
    <w:p w:rsidR="00E17CFB" w:rsidRDefault="00E17CFB" w:rsidP="00E17CFB">
      <w:pPr>
        <w:jc w:val="center"/>
        <w:rPr>
          <w:rFonts w:ascii="Cambria" w:hAnsi="Cambria"/>
          <w:sz w:val="52"/>
          <w:lang w:val="en-US"/>
        </w:rPr>
      </w:pPr>
      <w:r>
        <w:rPr>
          <w:rFonts w:ascii="Cambria" w:hAnsi="Cambria"/>
          <w:sz w:val="52"/>
          <w:lang w:val="en-US"/>
        </w:rPr>
        <w:t>for Banking Products</w:t>
      </w:r>
    </w:p>
    <w:p w:rsidR="00E17CFB" w:rsidRDefault="00E17CFB" w:rsidP="00E17CFB">
      <w:pPr>
        <w:jc w:val="center"/>
        <w:rPr>
          <w:rFonts w:ascii="Cambria" w:hAnsi="Cambria"/>
          <w:sz w:val="52"/>
          <w:lang w:val="en-US"/>
        </w:rPr>
      </w:pPr>
    </w:p>
    <w:p w:rsidR="00E17CFB" w:rsidRPr="00191000" w:rsidRDefault="00E17CFB" w:rsidP="00E17CFB">
      <w:pPr>
        <w:jc w:val="center"/>
        <w:rPr>
          <w:rFonts w:ascii="Cambria" w:hAnsi="Cambria"/>
          <w:sz w:val="32"/>
          <w:szCs w:val="32"/>
          <w:lang w:val="en-US"/>
        </w:rPr>
      </w:pPr>
      <w:r w:rsidRPr="00191000">
        <w:rPr>
          <w:rFonts w:ascii="Cambria" w:hAnsi="Cambria"/>
          <w:sz w:val="32"/>
          <w:szCs w:val="32"/>
          <w:lang w:val="en-US"/>
        </w:rPr>
        <w:t xml:space="preserve">by </w:t>
      </w:r>
    </w:p>
    <w:p w:rsidR="00E17CFB" w:rsidRPr="00191000" w:rsidRDefault="00E17CFB" w:rsidP="00E17CFB">
      <w:pPr>
        <w:jc w:val="center"/>
        <w:rPr>
          <w:rFonts w:ascii="Cambria" w:hAnsi="Cambria"/>
          <w:sz w:val="32"/>
          <w:szCs w:val="32"/>
          <w:lang w:val="en-US"/>
        </w:rPr>
      </w:pPr>
      <w:r w:rsidRPr="00191000">
        <w:rPr>
          <w:rFonts w:ascii="Cambria" w:hAnsi="Cambria"/>
          <w:sz w:val="32"/>
          <w:szCs w:val="32"/>
          <w:lang w:val="en-US"/>
        </w:rPr>
        <w:t>Pradeep Sathyamurthy</w:t>
      </w:r>
    </w:p>
    <w:p w:rsidR="00E17CFB" w:rsidRDefault="00E17CFB" w:rsidP="00E17CFB">
      <w:pPr>
        <w:jc w:val="center"/>
        <w:rPr>
          <w:rFonts w:ascii="Cambria" w:hAnsi="Cambria"/>
          <w:sz w:val="32"/>
          <w:szCs w:val="32"/>
          <w:lang w:val="en-US"/>
        </w:rPr>
      </w:pPr>
      <w:r w:rsidRPr="00191000">
        <w:rPr>
          <w:rFonts w:ascii="Cambria" w:hAnsi="Cambria"/>
          <w:sz w:val="32"/>
          <w:szCs w:val="32"/>
          <w:lang w:val="en-US"/>
        </w:rPr>
        <w:t>Under the guidance of: Prof J. Gemmell</w:t>
      </w:r>
    </w:p>
    <w:p w:rsidR="00E17CFB" w:rsidRPr="00191000" w:rsidRDefault="00E17CFB" w:rsidP="00E17CFB">
      <w:pPr>
        <w:jc w:val="center"/>
        <w:rPr>
          <w:rFonts w:ascii="Cambria" w:hAnsi="Cambria"/>
          <w:sz w:val="32"/>
          <w:szCs w:val="32"/>
          <w:lang w:val="en-US"/>
        </w:rPr>
      </w:pPr>
      <w:r>
        <w:rPr>
          <w:rFonts w:ascii="Cambria" w:hAnsi="Cambria"/>
          <w:sz w:val="32"/>
          <w:szCs w:val="32"/>
          <w:lang w:val="en-US"/>
        </w:rPr>
        <w:t>DePaul University</w:t>
      </w:r>
    </w:p>
    <w:p w:rsidR="00E17CFB" w:rsidRPr="00AA080F" w:rsidRDefault="00E17CFB" w:rsidP="00E17CFB">
      <w:pPr>
        <w:jc w:val="center"/>
        <w:rPr>
          <w:rFonts w:ascii="Cambria" w:hAnsi="Cambria"/>
          <w:sz w:val="24"/>
          <w:szCs w:val="24"/>
          <w:lang w:val="en-US"/>
        </w:rPr>
      </w:pPr>
      <w:r>
        <w:rPr>
          <w:rFonts w:ascii="Cambria" w:hAnsi="Cambria"/>
          <w:sz w:val="24"/>
          <w:szCs w:val="24"/>
          <w:lang w:val="en-US"/>
        </w:rPr>
        <w:t>6</w:t>
      </w:r>
      <w:r w:rsidRPr="00E17CFB">
        <w:rPr>
          <w:rFonts w:ascii="Cambria" w:hAnsi="Cambria"/>
          <w:sz w:val="24"/>
          <w:szCs w:val="24"/>
          <w:vertAlign w:val="superscript"/>
          <w:lang w:val="en-US"/>
        </w:rPr>
        <w:t>th</w:t>
      </w:r>
      <w:r>
        <w:rPr>
          <w:rFonts w:ascii="Cambria" w:hAnsi="Cambria"/>
          <w:sz w:val="24"/>
          <w:szCs w:val="24"/>
          <w:lang w:val="en-US"/>
        </w:rPr>
        <w:t xml:space="preserve"> October 2017</w:t>
      </w:r>
    </w:p>
    <w:p w:rsidR="00E90659" w:rsidRDefault="00E90659"/>
    <w:p w:rsidR="00E17CFB" w:rsidRDefault="00E17CFB"/>
    <w:p w:rsidR="00E17CFB" w:rsidRDefault="00E17CFB"/>
    <w:p w:rsidR="00E17CFB" w:rsidRDefault="00E17CFB"/>
    <w:p w:rsidR="00E17CFB" w:rsidRDefault="00E17CFB"/>
    <w:p w:rsidR="00C05A44" w:rsidRDefault="00C05A44"/>
    <w:p w:rsidR="00C05A44" w:rsidRDefault="00C05A44"/>
    <w:sdt>
      <w:sdtPr>
        <w:rPr>
          <w:rFonts w:ascii="Calibri" w:eastAsia="Calibri" w:hAnsi="Calibri" w:cs="Times New Roman"/>
          <w:color w:val="auto"/>
          <w:sz w:val="22"/>
          <w:szCs w:val="22"/>
          <w:lang w:val="uk-UA"/>
        </w:rPr>
        <w:id w:val="-1128544058"/>
        <w:docPartObj>
          <w:docPartGallery w:val="Table of Contents"/>
          <w:docPartUnique/>
        </w:docPartObj>
      </w:sdtPr>
      <w:sdtEndPr>
        <w:rPr>
          <w:b/>
          <w:bCs/>
          <w:noProof/>
        </w:rPr>
      </w:sdtEndPr>
      <w:sdtContent>
        <w:p w:rsidR="00BD2F6A" w:rsidRDefault="00BD2F6A">
          <w:pPr>
            <w:pStyle w:val="TOCHeading"/>
          </w:pPr>
          <w:r>
            <w:t>Table of Contents</w:t>
          </w:r>
        </w:p>
        <w:p w:rsidR="00364C2F" w:rsidRPr="00364C2F" w:rsidRDefault="00364C2F" w:rsidP="00364C2F">
          <w:pPr>
            <w:rPr>
              <w:lang w:val="en-US"/>
            </w:rPr>
          </w:pPr>
        </w:p>
        <w:p w:rsidR="00BD2F6A" w:rsidRPr="00311C0D" w:rsidRDefault="00BD2F6A" w:rsidP="00311C0D">
          <w:pPr>
            <w:pStyle w:val="TOC1"/>
            <w:rPr>
              <w:rFonts w:asciiTheme="minorHAnsi" w:eastAsiaTheme="minorEastAsia" w:hAnsiTheme="minorHAnsi" w:cstheme="minorBidi"/>
              <w:lang w:eastAsia="en-IN"/>
            </w:rPr>
          </w:pPr>
          <w:r>
            <w:fldChar w:fldCharType="begin"/>
          </w:r>
          <w:r>
            <w:instrText xml:space="preserve"> TOC \o "1-3" \h \z \u </w:instrText>
          </w:r>
          <w:r>
            <w:fldChar w:fldCharType="separate"/>
          </w:r>
          <w:hyperlink w:anchor="_Toc495112442" w:history="1">
            <w:r w:rsidRPr="00311C0D">
              <w:rPr>
                <w:rStyle w:val="Hyperlink"/>
              </w:rPr>
              <w:t>Abstracts</w:t>
            </w:r>
            <w:r w:rsidRPr="00311C0D">
              <w:rPr>
                <w:webHidden/>
              </w:rPr>
              <w:tab/>
            </w:r>
            <w:r w:rsidRPr="00311C0D">
              <w:rPr>
                <w:webHidden/>
              </w:rPr>
              <w:fldChar w:fldCharType="begin"/>
            </w:r>
            <w:r w:rsidRPr="00311C0D">
              <w:rPr>
                <w:webHidden/>
              </w:rPr>
              <w:instrText xml:space="preserve"> PAGEREF _Toc495112442 \h </w:instrText>
            </w:r>
            <w:r w:rsidRPr="00311C0D">
              <w:rPr>
                <w:webHidden/>
              </w:rPr>
            </w:r>
            <w:r w:rsidRPr="00311C0D">
              <w:rPr>
                <w:webHidden/>
              </w:rPr>
              <w:fldChar w:fldCharType="separate"/>
            </w:r>
            <w:r w:rsidR="001D7D66">
              <w:rPr>
                <w:webHidden/>
              </w:rPr>
              <w:t>4</w:t>
            </w:r>
            <w:r w:rsidRPr="00311C0D">
              <w:rPr>
                <w:webHidden/>
              </w:rPr>
              <w:fldChar w:fldCharType="end"/>
            </w:r>
          </w:hyperlink>
        </w:p>
        <w:p w:rsidR="00BD2F6A" w:rsidRPr="00311C0D" w:rsidRDefault="00BD2F6A" w:rsidP="00311C0D">
          <w:pPr>
            <w:pStyle w:val="TOC1"/>
            <w:rPr>
              <w:rStyle w:val="Hyperlink"/>
              <w:b w:val="0"/>
            </w:rPr>
          </w:pPr>
        </w:p>
        <w:p w:rsidR="00BD2F6A" w:rsidRPr="00311C0D" w:rsidRDefault="001D7D66" w:rsidP="00311C0D">
          <w:pPr>
            <w:pStyle w:val="TOC1"/>
            <w:rPr>
              <w:rFonts w:asciiTheme="minorHAnsi" w:eastAsiaTheme="minorEastAsia" w:hAnsiTheme="minorHAnsi" w:cstheme="minorBidi"/>
              <w:lang w:eastAsia="en-IN"/>
            </w:rPr>
          </w:pPr>
          <w:hyperlink w:anchor="_Toc495112443" w:history="1">
            <w:r w:rsidR="00BD2F6A" w:rsidRPr="00311C0D">
              <w:rPr>
                <w:rStyle w:val="Hyperlink"/>
              </w:rPr>
              <w:t>Introduction</w:t>
            </w:r>
            <w:r w:rsidR="00BD2F6A" w:rsidRPr="00311C0D">
              <w:rPr>
                <w:webHidden/>
              </w:rPr>
              <w:tab/>
            </w:r>
            <w:r w:rsidR="00BD2F6A" w:rsidRPr="00311C0D">
              <w:rPr>
                <w:webHidden/>
              </w:rPr>
              <w:fldChar w:fldCharType="begin"/>
            </w:r>
            <w:r w:rsidR="00BD2F6A" w:rsidRPr="00311C0D">
              <w:rPr>
                <w:webHidden/>
              </w:rPr>
              <w:instrText xml:space="preserve"> PAGEREF _Toc495112443 \h </w:instrText>
            </w:r>
            <w:r w:rsidR="00BD2F6A" w:rsidRPr="00311C0D">
              <w:rPr>
                <w:webHidden/>
              </w:rPr>
            </w:r>
            <w:r w:rsidR="00BD2F6A" w:rsidRPr="00311C0D">
              <w:rPr>
                <w:webHidden/>
              </w:rPr>
              <w:fldChar w:fldCharType="separate"/>
            </w:r>
            <w:r>
              <w:rPr>
                <w:webHidden/>
              </w:rPr>
              <w:t>4</w:t>
            </w:r>
            <w:r w:rsidR="00BD2F6A" w:rsidRPr="00311C0D">
              <w:rPr>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44" w:history="1">
            <w:r w:rsidR="00BD2F6A" w:rsidRPr="00A62027">
              <w:rPr>
                <w:rStyle w:val="Hyperlink"/>
              </w:rPr>
              <w:t>Process Followed in this case study:</w:t>
            </w:r>
            <w:r w:rsidR="00BD2F6A">
              <w:rPr>
                <w:webHidden/>
              </w:rPr>
              <w:tab/>
            </w:r>
            <w:r w:rsidR="00BD2F6A">
              <w:rPr>
                <w:webHidden/>
              </w:rPr>
              <w:fldChar w:fldCharType="begin"/>
            </w:r>
            <w:r w:rsidR="00BD2F6A">
              <w:rPr>
                <w:webHidden/>
              </w:rPr>
              <w:instrText xml:space="preserve"> PAGEREF _Toc495112444 \h </w:instrText>
            </w:r>
            <w:r w:rsidR="00BD2F6A">
              <w:rPr>
                <w:webHidden/>
              </w:rPr>
            </w:r>
            <w:r w:rsidR="00BD2F6A">
              <w:rPr>
                <w:webHidden/>
              </w:rPr>
              <w:fldChar w:fldCharType="separate"/>
            </w:r>
            <w:r>
              <w:rPr>
                <w:webHidden/>
              </w:rPr>
              <w:t>4</w:t>
            </w:r>
            <w:r w:rsidR="00BD2F6A">
              <w:rPr>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45" w:history="1">
            <w:r w:rsidR="00BD2F6A" w:rsidRPr="00A62027">
              <w:rPr>
                <w:rStyle w:val="Hyperlink"/>
              </w:rPr>
              <w:t>Data Description</w:t>
            </w:r>
            <w:r w:rsidR="00BD2F6A">
              <w:rPr>
                <w:webHidden/>
              </w:rPr>
              <w:tab/>
            </w:r>
            <w:r w:rsidR="00BD2F6A">
              <w:rPr>
                <w:webHidden/>
              </w:rPr>
              <w:fldChar w:fldCharType="begin"/>
            </w:r>
            <w:r w:rsidR="00BD2F6A">
              <w:rPr>
                <w:webHidden/>
              </w:rPr>
              <w:instrText xml:space="preserve"> PAGEREF _Toc495112445 \h </w:instrText>
            </w:r>
            <w:r w:rsidR="00BD2F6A">
              <w:rPr>
                <w:webHidden/>
              </w:rPr>
            </w:r>
            <w:r w:rsidR="00BD2F6A">
              <w:rPr>
                <w:webHidden/>
              </w:rPr>
              <w:fldChar w:fldCharType="separate"/>
            </w:r>
            <w:r>
              <w:rPr>
                <w:webHidden/>
              </w:rPr>
              <w:t>5</w:t>
            </w:r>
            <w:r w:rsidR="00BD2F6A">
              <w:rPr>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46" w:history="1">
            <w:r w:rsidR="00BD2F6A" w:rsidRPr="00A62027">
              <w:rPr>
                <w:rStyle w:val="Hyperlink"/>
                <w:noProof/>
                <w:lang w:val="en-IN"/>
              </w:rPr>
              <w:t>Numerical Independent Variables:</w:t>
            </w:r>
            <w:r w:rsidR="00BD2F6A">
              <w:rPr>
                <w:noProof/>
                <w:webHidden/>
              </w:rPr>
              <w:tab/>
            </w:r>
            <w:r w:rsidR="00BD2F6A">
              <w:rPr>
                <w:noProof/>
                <w:webHidden/>
              </w:rPr>
              <w:fldChar w:fldCharType="begin"/>
            </w:r>
            <w:r w:rsidR="00BD2F6A">
              <w:rPr>
                <w:noProof/>
                <w:webHidden/>
              </w:rPr>
              <w:instrText xml:space="preserve"> PAGEREF _Toc495112446 \h </w:instrText>
            </w:r>
            <w:r w:rsidR="00BD2F6A">
              <w:rPr>
                <w:noProof/>
                <w:webHidden/>
              </w:rPr>
            </w:r>
            <w:r w:rsidR="00BD2F6A">
              <w:rPr>
                <w:noProof/>
                <w:webHidden/>
              </w:rPr>
              <w:fldChar w:fldCharType="separate"/>
            </w:r>
            <w:r>
              <w:rPr>
                <w:noProof/>
                <w:webHidden/>
              </w:rPr>
              <w:t>5</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47" w:history="1">
            <w:r w:rsidR="00BD2F6A" w:rsidRPr="00A62027">
              <w:rPr>
                <w:rStyle w:val="Hyperlink"/>
                <w:noProof/>
                <w:lang w:val="en-IN"/>
              </w:rPr>
              <w:t>Categorical Independent Variables and its unique values:</w:t>
            </w:r>
            <w:r w:rsidR="00BD2F6A">
              <w:rPr>
                <w:noProof/>
                <w:webHidden/>
              </w:rPr>
              <w:tab/>
            </w:r>
            <w:r w:rsidR="00BD2F6A">
              <w:rPr>
                <w:noProof/>
                <w:webHidden/>
              </w:rPr>
              <w:fldChar w:fldCharType="begin"/>
            </w:r>
            <w:r w:rsidR="00BD2F6A">
              <w:rPr>
                <w:noProof/>
                <w:webHidden/>
              </w:rPr>
              <w:instrText xml:space="preserve"> PAGEREF _Toc495112447 \h </w:instrText>
            </w:r>
            <w:r w:rsidR="00BD2F6A">
              <w:rPr>
                <w:noProof/>
                <w:webHidden/>
              </w:rPr>
            </w:r>
            <w:r w:rsidR="00BD2F6A">
              <w:rPr>
                <w:noProof/>
                <w:webHidden/>
              </w:rPr>
              <w:fldChar w:fldCharType="separate"/>
            </w:r>
            <w:r>
              <w:rPr>
                <w:noProof/>
                <w:webHidden/>
              </w:rPr>
              <w:t>5</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48" w:history="1">
            <w:r w:rsidR="00BD2F6A" w:rsidRPr="00A62027">
              <w:rPr>
                <w:rStyle w:val="Hyperlink"/>
                <w:noProof/>
                <w:lang w:val="en-IN"/>
              </w:rPr>
              <w:t>Response Variable to be predicted:</w:t>
            </w:r>
            <w:r w:rsidR="00BD2F6A">
              <w:rPr>
                <w:noProof/>
                <w:webHidden/>
              </w:rPr>
              <w:tab/>
            </w:r>
            <w:r w:rsidR="00BD2F6A">
              <w:rPr>
                <w:noProof/>
                <w:webHidden/>
              </w:rPr>
              <w:fldChar w:fldCharType="begin"/>
            </w:r>
            <w:r w:rsidR="00BD2F6A">
              <w:rPr>
                <w:noProof/>
                <w:webHidden/>
              </w:rPr>
              <w:instrText xml:space="preserve"> PAGEREF _Toc495112448 \h </w:instrText>
            </w:r>
            <w:r w:rsidR="00BD2F6A">
              <w:rPr>
                <w:noProof/>
                <w:webHidden/>
              </w:rPr>
            </w:r>
            <w:r w:rsidR="00BD2F6A">
              <w:rPr>
                <w:noProof/>
                <w:webHidden/>
              </w:rPr>
              <w:fldChar w:fldCharType="separate"/>
            </w:r>
            <w:r>
              <w:rPr>
                <w:noProof/>
                <w:webHidden/>
              </w:rPr>
              <w:t>5</w:t>
            </w:r>
            <w:r w:rsidR="00BD2F6A">
              <w:rPr>
                <w:noProof/>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49" w:history="1">
            <w:r w:rsidR="00BD2F6A" w:rsidRPr="00A62027">
              <w:rPr>
                <w:rStyle w:val="Hyperlink"/>
              </w:rPr>
              <w:t>Exploratory Data Analysis (EDA):</w:t>
            </w:r>
            <w:r w:rsidR="00BD2F6A">
              <w:rPr>
                <w:webHidden/>
              </w:rPr>
              <w:tab/>
            </w:r>
            <w:r w:rsidR="00BD2F6A">
              <w:rPr>
                <w:webHidden/>
              </w:rPr>
              <w:fldChar w:fldCharType="begin"/>
            </w:r>
            <w:r w:rsidR="00BD2F6A">
              <w:rPr>
                <w:webHidden/>
              </w:rPr>
              <w:instrText xml:space="preserve"> PAGEREF _Toc495112449 \h </w:instrText>
            </w:r>
            <w:r w:rsidR="00BD2F6A">
              <w:rPr>
                <w:webHidden/>
              </w:rPr>
            </w:r>
            <w:r w:rsidR="00BD2F6A">
              <w:rPr>
                <w:webHidden/>
              </w:rPr>
              <w:fldChar w:fldCharType="separate"/>
            </w:r>
            <w:r>
              <w:rPr>
                <w:webHidden/>
              </w:rPr>
              <w:t>5</w:t>
            </w:r>
            <w:r w:rsidR="00BD2F6A">
              <w:rPr>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50" w:history="1">
            <w:r w:rsidR="00BD2F6A" w:rsidRPr="00A62027">
              <w:rPr>
                <w:rStyle w:val="Hyperlink"/>
                <w:noProof/>
                <w:lang w:val="en-IN"/>
              </w:rPr>
              <w:t>Exploring the numerical attributes:</w:t>
            </w:r>
            <w:r w:rsidR="00BD2F6A">
              <w:rPr>
                <w:noProof/>
                <w:webHidden/>
              </w:rPr>
              <w:tab/>
            </w:r>
            <w:r w:rsidR="00BD2F6A">
              <w:rPr>
                <w:noProof/>
                <w:webHidden/>
              </w:rPr>
              <w:fldChar w:fldCharType="begin"/>
            </w:r>
            <w:r w:rsidR="00BD2F6A">
              <w:rPr>
                <w:noProof/>
                <w:webHidden/>
              </w:rPr>
              <w:instrText xml:space="preserve"> PAGEREF _Toc495112450 \h </w:instrText>
            </w:r>
            <w:r w:rsidR="00BD2F6A">
              <w:rPr>
                <w:noProof/>
                <w:webHidden/>
              </w:rPr>
            </w:r>
            <w:r w:rsidR="00BD2F6A">
              <w:rPr>
                <w:noProof/>
                <w:webHidden/>
              </w:rPr>
              <w:fldChar w:fldCharType="separate"/>
            </w:r>
            <w:r>
              <w:rPr>
                <w:noProof/>
                <w:webHidden/>
              </w:rPr>
              <w:t>5</w:t>
            </w:r>
            <w:r w:rsidR="00BD2F6A">
              <w:rPr>
                <w:noProof/>
                <w:webHidden/>
              </w:rPr>
              <w:fldChar w:fldCharType="end"/>
            </w:r>
          </w:hyperlink>
        </w:p>
        <w:p w:rsidR="00BD2F6A" w:rsidRDefault="001D7D66">
          <w:pPr>
            <w:pStyle w:val="TOC3"/>
            <w:tabs>
              <w:tab w:val="right" w:leader="dot" w:pos="10456"/>
            </w:tabs>
            <w:rPr>
              <w:rFonts w:asciiTheme="minorHAnsi" w:eastAsiaTheme="minorEastAsia" w:hAnsiTheme="minorHAnsi" w:cstheme="minorBidi"/>
              <w:noProof/>
              <w:lang w:val="en-IN" w:eastAsia="en-IN"/>
            </w:rPr>
          </w:pPr>
          <w:hyperlink w:anchor="_Toc495112451" w:history="1">
            <w:r w:rsidR="00BD2F6A" w:rsidRPr="00A62027">
              <w:rPr>
                <w:rStyle w:val="Hyperlink"/>
                <w:noProof/>
                <w:lang w:val="en-IN"/>
              </w:rPr>
              <w:t>Age:</w:t>
            </w:r>
            <w:r w:rsidR="00BD2F6A">
              <w:rPr>
                <w:noProof/>
                <w:webHidden/>
              </w:rPr>
              <w:tab/>
            </w:r>
            <w:r w:rsidR="00BD2F6A">
              <w:rPr>
                <w:noProof/>
                <w:webHidden/>
              </w:rPr>
              <w:fldChar w:fldCharType="begin"/>
            </w:r>
            <w:r w:rsidR="00BD2F6A">
              <w:rPr>
                <w:noProof/>
                <w:webHidden/>
              </w:rPr>
              <w:instrText xml:space="preserve"> PAGEREF _Toc495112451 \h </w:instrText>
            </w:r>
            <w:r w:rsidR="00BD2F6A">
              <w:rPr>
                <w:noProof/>
                <w:webHidden/>
              </w:rPr>
            </w:r>
            <w:r w:rsidR="00BD2F6A">
              <w:rPr>
                <w:noProof/>
                <w:webHidden/>
              </w:rPr>
              <w:fldChar w:fldCharType="separate"/>
            </w:r>
            <w:r>
              <w:rPr>
                <w:noProof/>
                <w:webHidden/>
              </w:rPr>
              <w:t>6</w:t>
            </w:r>
            <w:r w:rsidR="00BD2F6A">
              <w:rPr>
                <w:noProof/>
                <w:webHidden/>
              </w:rPr>
              <w:fldChar w:fldCharType="end"/>
            </w:r>
          </w:hyperlink>
        </w:p>
        <w:p w:rsidR="00BD2F6A" w:rsidRDefault="001D7D66">
          <w:pPr>
            <w:pStyle w:val="TOC3"/>
            <w:tabs>
              <w:tab w:val="right" w:leader="dot" w:pos="10456"/>
            </w:tabs>
            <w:rPr>
              <w:rFonts w:asciiTheme="minorHAnsi" w:eastAsiaTheme="minorEastAsia" w:hAnsiTheme="minorHAnsi" w:cstheme="minorBidi"/>
              <w:noProof/>
              <w:lang w:val="en-IN" w:eastAsia="en-IN"/>
            </w:rPr>
          </w:pPr>
          <w:hyperlink w:anchor="_Toc495112452" w:history="1">
            <w:r w:rsidR="00BD2F6A" w:rsidRPr="00A62027">
              <w:rPr>
                <w:rStyle w:val="Hyperlink"/>
                <w:noProof/>
                <w:lang w:val="en-IN"/>
              </w:rPr>
              <w:t>Balance:</w:t>
            </w:r>
            <w:r w:rsidR="00BD2F6A">
              <w:rPr>
                <w:noProof/>
                <w:webHidden/>
              </w:rPr>
              <w:tab/>
            </w:r>
            <w:r w:rsidR="00BD2F6A">
              <w:rPr>
                <w:noProof/>
                <w:webHidden/>
              </w:rPr>
              <w:fldChar w:fldCharType="begin"/>
            </w:r>
            <w:r w:rsidR="00BD2F6A">
              <w:rPr>
                <w:noProof/>
                <w:webHidden/>
              </w:rPr>
              <w:instrText xml:space="preserve"> PAGEREF _Toc495112452 \h </w:instrText>
            </w:r>
            <w:r w:rsidR="00BD2F6A">
              <w:rPr>
                <w:noProof/>
                <w:webHidden/>
              </w:rPr>
            </w:r>
            <w:r w:rsidR="00BD2F6A">
              <w:rPr>
                <w:noProof/>
                <w:webHidden/>
              </w:rPr>
              <w:fldChar w:fldCharType="separate"/>
            </w:r>
            <w:r>
              <w:rPr>
                <w:noProof/>
                <w:webHidden/>
              </w:rPr>
              <w:t>6</w:t>
            </w:r>
            <w:r w:rsidR="00BD2F6A">
              <w:rPr>
                <w:noProof/>
                <w:webHidden/>
              </w:rPr>
              <w:fldChar w:fldCharType="end"/>
            </w:r>
          </w:hyperlink>
        </w:p>
        <w:p w:rsidR="00BD2F6A" w:rsidRDefault="001D7D66">
          <w:pPr>
            <w:pStyle w:val="TOC3"/>
            <w:tabs>
              <w:tab w:val="right" w:leader="dot" w:pos="10456"/>
            </w:tabs>
            <w:rPr>
              <w:rFonts w:asciiTheme="minorHAnsi" w:eastAsiaTheme="minorEastAsia" w:hAnsiTheme="minorHAnsi" w:cstheme="minorBidi"/>
              <w:noProof/>
              <w:lang w:val="en-IN" w:eastAsia="en-IN"/>
            </w:rPr>
          </w:pPr>
          <w:hyperlink w:anchor="_Toc495112453" w:history="1">
            <w:r w:rsidR="00BD2F6A" w:rsidRPr="00A62027">
              <w:rPr>
                <w:rStyle w:val="Hyperlink"/>
                <w:noProof/>
                <w:lang w:val="en-IN"/>
              </w:rPr>
              <w:t>Day:</w:t>
            </w:r>
            <w:r w:rsidR="00BD2F6A">
              <w:rPr>
                <w:noProof/>
                <w:webHidden/>
              </w:rPr>
              <w:tab/>
            </w:r>
            <w:r w:rsidR="00BD2F6A">
              <w:rPr>
                <w:noProof/>
                <w:webHidden/>
              </w:rPr>
              <w:fldChar w:fldCharType="begin"/>
            </w:r>
            <w:r w:rsidR="00BD2F6A">
              <w:rPr>
                <w:noProof/>
                <w:webHidden/>
              </w:rPr>
              <w:instrText xml:space="preserve"> PAGEREF _Toc495112453 \h </w:instrText>
            </w:r>
            <w:r w:rsidR="00BD2F6A">
              <w:rPr>
                <w:noProof/>
                <w:webHidden/>
              </w:rPr>
            </w:r>
            <w:r w:rsidR="00BD2F6A">
              <w:rPr>
                <w:noProof/>
                <w:webHidden/>
              </w:rPr>
              <w:fldChar w:fldCharType="separate"/>
            </w:r>
            <w:r>
              <w:rPr>
                <w:noProof/>
                <w:webHidden/>
              </w:rPr>
              <w:t>6</w:t>
            </w:r>
            <w:r w:rsidR="00BD2F6A">
              <w:rPr>
                <w:noProof/>
                <w:webHidden/>
              </w:rPr>
              <w:fldChar w:fldCharType="end"/>
            </w:r>
          </w:hyperlink>
        </w:p>
        <w:p w:rsidR="00BD2F6A" w:rsidRDefault="001D7D66">
          <w:pPr>
            <w:pStyle w:val="TOC3"/>
            <w:tabs>
              <w:tab w:val="right" w:leader="dot" w:pos="10456"/>
            </w:tabs>
            <w:rPr>
              <w:rFonts w:asciiTheme="minorHAnsi" w:eastAsiaTheme="minorEastAsia" w:hAnsiTheme="minorHAnsi" w:cstheme="minorBidi"/>
              <w:noProof/>
              <w:lang w:val="en-IN" w:eastAsia="en-IN"/>
            </w:rPr>
          </w:pPr>
          <w:hyperlink w:anchor="_Toc495112454" w:history="1">
            <w:r w:rsidR="00BD2F6A" w:rsidRPr="00A62027">
              <w:rPr>
                <w:rStyle w:val="Hyperlink"/>
                <w:noProof/>
                <w:lang w:val="en-IN"/>
              </w:rPr>
              <w:t>Duration:</w:t>
            </w:r>
            <w:r w:rsidR="00BD2F6A">
              <w:rPr>
                <w:noProof/>
                <w:webHidden/>
              </w:rPr>
              <w:tab/>
            </w:r>
            <w:r w:rsidR="00BD2F6A">
              <w:rPr>
                <w:noProof/>
                <w:webHidden/>
              </w:rPr>
              <w:fldChar w:fldCharType="begin"/>
            </w:r>
            <w:r w:rsidR="00BD2F6A">
              <w:rPr>
                <w:noProof/>
                <w:webHidden/>
              </w:rPr>
              <w:instrText xml:space="preserve"> PAGEREF _Toc495112454 \h </w:instrText>
            </w:r>
            <w:r w:rsidR="00BD2F6A">
              <w:rPr>
                <w:noProof/>
                <w:webHidden/>
              </w:rPr>
            </w:r>
            <w:r w:rsidR="00BD2F6A">
              <w:rPr>
                <w:noProof/>
                <w:webHidden/>
              </w:rPr>
              <w:fldChar w:fldCharType="separate"/>
            </w:r>
            <w:r>
              <w:rPr>
                <w:noProof/>
                <w:webHidden/>
              </w:rPr>
              <w:t>6</w:t>
            </w:r>
            <w:r w:rsidR="00BD2F6A">
              <w:rPr>
                <w:noProof/>
                <w:webHidden/>
              </w:rPr>
              <w:fldChar w:fldCharType="end"/>
            </w:r>
          </w:hyperlink>
        </w:p>
        <w:p w:rsidR="00BD2F6A" w:rsidRDefault="001D7D66">
          <w:pPr>
            <w:pStyle w:val="TOC3"/>
            <w:tabs>
              <w:tab w:val="right" w:leader="dot" w:pos="10456"/>
            </w:tabs>
            <w:rPr>
              <w:rFonts w:asciiTheme="minorHAnsi" w:eastAsiaTheme="minorEastAsia" w:hAnsiTheme="minorHAnsi" w:cstheme="minorBidi"/>
              <w:noProof/>
              <w:lang w:val="en-IN" w:eastAsia="en-IN"/>
            </w:rPr>
          </w:pPr>
          <w:hyperlink w:anchor="_Toc495112455" w:history="1">
            <w:r w:rsidR="00BD2F6A" w:rsidRPr="00A62027">
              <w:rPr>
                <w:rStyle w:val="Hyperlink"/>
                <w:noProof/>
                <w:lang w:val="en-IN"/>
              </w:rPr>
              <w:t>Campaign, Pdays and Previous:</w:t>
            </w:r>
            <w:r w:rsidR="00BD2F6A">
              <w:rPr>
                <w:noProof/>
                <w:webHidden/>
              </w:rPr>
              <w:tab/>
            </w:r>
            <w:r w:rsidR="00BD2F6A">
              <w:rPr>
                <w:noProof/>
                <w:webHidden/>
              </w:rPr>
              <w:fldChar w:fldCharType="begin"/>
            </w:r>
            <w:r w:rsidR="00BD2F6A">
              <w:rPr>
                <w:noProof/>
                <w:webHidden/>
              </w:rPr>
              <w:instrText xml:space="preserve"> PAGEREF _Toc495112455 \h </w:instrText>
            </w:r>
            <w:r w:rsidR="00BD2F6A">
              <w:rPr>
                <w:noProof/>
                <w:webHidden/>
              </w:rPr>
            </w:r>
            <w:r w:rsidR="00BD2F6A">
              <w:rPr>
                <w:noProof/>
                <w:webHidden/>
              </w:rPr>
              <w:fldChar w:fldCharType="separate"/>
            </w:r>
            <w:r>
              <w:rPr>
                <w:noProof/>
                <w:webHidden/>
              </w:rPr>
              <w:t>6</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56" w:history="1">
            <w:r w:rsidR="00BD2F6A" w:rsidRPr="00A62027">
              <w:rPr>
                <w:rStyle w:val="Hyperlink"/>
                <w:noProof/>
                <w:lang w:val="en-IN"/>
              </w:rPr>
              <w:t>Exploring the categorical attributes</w:t>
            </w:r>
            <w:r w:rsidR="00BD2F6A">
              <w:rPr>
                <w:noProof/>
                <w:webHidden/>
              </w:rPr>
              <w:tab/>
            </w:r>
            <w:r w:rsidR="00BD2F6A">
              <w:rPr>
                <w:noProof/>
                <w:webHidden/>
              </w:rPr>
              <w:fldChar w:fldCharType="begin"/>
            </w:r>
            <w:r w:rsidR="00BD2F6A">
              <w:rPr>
                <w:noProof/>
                <w:webHidden/>
              </w:rPr>
              <w:instrText xml:space="preserve"> PAGEREF _Toc495112456 \h </w:instrText>
            </w:r>
            <w:r w:rsidR="00BD2F6A">
              <w:rPr>
                <w:noProof/>
                <w:webHidden/>
              </w:rPr>
            </w:r>
            <w:r w:rsidR="00BD2F6A">
              <w:rPr>
                <w:noProof/>
                <w:webHidden/>
              </w:rPr>
              <w:fldChar w:fldCharType="separate"/>
            </w:r>
            <w:r>
              <w:rPr>
                <w:noProof/>
                <w:webHidden/>
              </w:rPr>
              <w:t>7</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57" w:history="1">
            <w:r w:rsidR="00BD2F6A" w:rsidRPr="00A62027">
              <w:rPr>
                <w:rStyle w:val="Hyperlink"/>
                <w:noProof/>
                <w:lang w:val="en-IN"/>
              </w:rPr>
              <w:t>Exploring the impact of categorical feature on target attribute:</w:t>
            </w:r>
            <w:r w:rsidR="00BD2F6A">
              <w:rPr>
                <w:noProof/>
                <w:webHidden/>
              </w:rPr>
              <w:tab/>
            </w:r>
            <w:r w:rsidR="00BD2F6A">
              <w:rPr>
                <w:noProof/>
                <w:webHidden/>
              </w:rPr>
              <w:fldChar w:fldCharType="begin"/>
            </w:r>
            <w:r w:rsidR="00BD2F6A">
              <w:rPr>
                <w:noProof/>
                <w:webHidden/>
              </w:rPr>
              <w:instrText xml:space="preserve"> PAGEREF _Toc495112457 \h </w:instrText>
            </w:r>
            <w:r w:rsidR="00BD2F6A">
              <w:rPr>
                <w:noProof/>
                <w:webHidden/>
              </w:rPr>
            </w:r>
            <w:r w:rsidR="00BD2F6A">
              <w:rPr>
                <w:noProof/>
                <w:webHidden/>
              </w:rPr>
              <w:fldChar w:fldCharType="separate"/>
            </w:r>
            <w:r>
              <w:rPr>
                <w:noProof/>
                <w:webHidden/>
              </w:rPr>
              <w:t>8</w:t>
            </w:r>
            <w:r w:rsidR="00BD2F6A">
              <w:rPr>
                <w:noProof/>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58" w:history="1">
            <w:r w:rsidR="00BD2F6A" w:rsidRPr="00A62027">
              <w:rPr>
                <w:rStyle w:val="Hyperlink"/>
              </w:rPr>
              <w:t>Feature Engineering:</w:t>
            </w:r>
            <w:r w:rsidR="00BD2F6A">
              <w:rPr>
                <w:webHidden/>
              </w:rPr>
              <w:tab/>
            </w:r>
            <w:r w:rsidR="00BD2F6A">
              <w:rPr>
                <w:webHidden/>
              </w:rPr>
              <w:fldChar w:fldCharType="begin"/>
            </w:r>
            <w:r w:rsidR="00BD2F6A">
              <w:rPr>
                <w:webHidden/>
              </w:rPr>
              <w:instrText xml:space="preserve"> PAGEREF _Toc495112458 \h </w:instrText>
            </w:r>
            <w:r w:rsidR="00BD2F6A">
              <w:rPr>
                <w:webHidden/>
              </w:rPr>
            </w:r>
            <w:r w:rsidR="00BD2F6A">
              <w:rPr>
                <w:webHidden/>
              </w:rPr>
              <w:fldChar w:fldCharType="separate"/>
            </w:r>
            <w:r>
              <w:rPr>
                <w:webHidden/>
              </w:rPr>
              <w:t>9</w:t>
            </w:r>
            <w:r w:rsidR="00BD2F6A">
              <w:rPr>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59" w:history="1">
            <w:r w:rsidR="00BD2F6A" w:rsidRPr="00A62027">
              <w:rPr>
                <w:rStyle w:val="Hyperlink"/>
                <w:noProof/>
                <w:lang w:val="en-IN"/>
              </w:rPr>
              <w:t>Normalization:</w:t>
            </w:r>
            <w:r w:rsidR="00BD2F6A">
              <w:rPr>
                <w:noProof/>
                <w:webHidden/>
              </w:rPr>
              <w:tab/>
            </w:r>
            <w:r w:rsidR="00BD2F6A">
              <w:rPr>
                <w:noProof/>
                <w:webHidden/>
              </w:rPr>
              <w:fldChar w:fldCharType="begin"/>
            </w:r>
            <w:r w:rsidR="00BD2F6A">
              <w:rPr>
                <w:noProof/>
                <w:webHidden/>
              </w:rPr>
              <w:instrText xml:space="preserve"> PAGEREF _Toc495112459 \h </w:instrText>
            </w:r>
            <w:r w:rsidR="00BD2F6A">
              <w:rPr>
                <w:noProof/>
                <w:webHidden/>
              </w:rPr>
            </w:r>
            <w:r w:rsidR="00BD2F6A">
              <w:rPr>
                <w:noProof/>
                <w:webHidden/>
              </w:rPr>
              <w:fldChar w:fldCharType="separate"/>
            </w:r>
            <w:r>
              <w:rPr>
                <w:noProof/>
                <w:webHidden/>
              </w:rPr>
              <w:t>9</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60" w:history="1">
            <w:r w:rsidR="00BD2F6A" w:rsidRPr="00A62027">
              <w:rPr>
                <w:rStyle w:val="Hyperlink"/>
                <w:noProof/>
                <w:lang w:val="en-IN"/>
              </w:rPr>
              <w:t>Dummy Variables for categorical variables:</w:t>
            </w:r>
            <w:r w:rsidR="00BD2F6A">
              <w:rPr>
                <w:noProof/>
                <w:webHidden/>
              </w:rPr>
              <w:tab/>
            </w:r>
            <w:r w:rsidR="00BD2F6A">
              <w:rPr>
                <w:noProof/>
                <w:webHidden/>
              </w:rPr>
              <w:fldChar w:fldCharType="begin"/>
            </w:r>
            <w:r w:rsidR="00BD2F6A">
              <w:rPr>
                <w:noProof/>
                <w:webHidden/>
              </w:rPr>
              <w:instrText xml:space="preserve"> PAGEREF _Toc495112460 \h </w:instrText>
            </w:r>
            <w:r w:rsidR="00BD2F6A">
              <w:rPr>
                <w:noProof/>
                <w:webHidden/>
              </w:rPr>
            </w:r>
            <w:r w:rsidR="00BD2F6A">
              <w:rPr>
                <w:noProof/>
                <w:webHidden/>
              </w:rPr>
              <w:fldChar w:fldCharType="separate"/>
            </w:r>
            <w:r>
              <w:rPr>
                <w:noProof/>
                <w:webHidden/>
              </w:rPr>
              <w:t>9</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61" w:history="1">
            <w:r w:rsidR="00BD2F6A" w:rsidRPr="00A62027">
              <w:rPr>
                <w:rStyle w:val="Hyperlink"/>
                <w:noProof/>
                <w:lang w:val="en-IN"/>
              </w:rPr>
              <w:t>Correlation analysis on numerical variables:</w:t>
            </w:r>
            <w:r w:rsidR="00BD2F6A">
              <w:rPr>
                <w:noProof/>
                <w:webHidden/>
              </w:rPr>
              <w:tab/>
            </w:r>
            <w:r w:rsidR="00BD2F6A">
              <w:rPr>
                <w:noProof/>
                <w:webHidden/>
              </w:rPr>
              <w:fldChar w:fldCharType="begin"/>
            </w:r>
            <w:r w:rsidR="00BD2F6A">
              <w:rPr>
                <w:noProof/>
                <w:webHidden/>
              </w:rPr>
              <w:instrText xml:space="preserve"> PAGEREF _Toc495112461 \h </w:instrText>
            </w:r>
            <w:r w:rsidR="00BD2F6A">
              <w:rPr>
                <w:noProof/>
                <w:webHidden/>
              </w:rPr>
            </w:r>
            <w:r w:rsidR="00BD2F6A">
              <w:rPr>
                <w:noProof/>
                <w:webHidden/>
              </w:rPr>
              <w:fldChar w:fldCharType="separate"/>
            </w:r>
            <w:r>
              <w:rPr>
                <w:noProof/>
                <w:webHidden/>
              </w:rPr>
              <w:t>9</w:t>
            </w:r>
            <w:r w:rsidR="00BD2F6A">
              <w:rPr>
                <w:noProof/>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62" w:history="1">
            <w:r w:rsidR="00BD2F6A" w:rsidRPr="00A62027">
              <w:rPr>
                <w:rStyle w:val="Hyperlink"/>
              </w:rPr>
              <w:t>Data Split:</w:t>
            </w:r>
            <w:r w:rsidR="00BD2F6A">
              <w:rPr>
                <w:webHidden/>
              </w:rPr>
              <w:tab/>
            </w:r>
            <w:r w:rsidR="00BD2F6A">
              <w:rPr>
                <w:webHidden/>
              </w:rPr>
              <w:fldChar w:fldCharType="begin"/>
            </w:r>
            <w:r w:rsidR="00BD2F6A">
              <w:rPr>
                <w:webHidden/>
              </w:rPr>
              <w:instrText xml:space="preserve"> PAGEREF _Toc495112462 \h </w:instrText>
            </w:r>
            <w:r w:rsidR="00BD2F6A">
              <w:rPr>
                <w:webHidden/>
              </w:rPr>
            </w:r>
            <w:r w:rsidR="00BD2F6A">
              <w:rPr>
                <w:webHidden/>
              </w:rPr>
              <w:fldChar w:fldCharType="separate"/>
            </w:r>
            <w:r>
              <w:rPr>
                <w:webHidden/>
              </w:rPr>
              <w:t>9</w:t>
            </w:r>
            <w:r w:rsidR="00BD2F6A">
              <w:rPr>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63" w:history="1">
            <w:r w:rsidR="00BD2F6A" w:rsidRPr="00A62027">
              <w:rPr>
                <w:rStyle w:val="Hyperlink"/>
              </w:rPr>
              <w:t>Sampling Techniques to address imbalance in target variable</w:t>
            </w:r>
            <w:r w:rsidR="00BD2F6A">
              <w:rPr>
                <w:webHidden/>
              </w:rPr>
              <w:tab/>
            </w:r>
            <w:r w:rsidR="00BD2F6A">
              <w:rPr>
                <w:webHidden/>
              </w:rPr>
              <w:fldChar w:fldCharType="begin"/>
            </w:r>
            <w:r w:rsidR="00BD2F6A">
              <w:rPr>
                <w:webHidden/>
              </w:rPr>
              <w:instrText xml:space="preserve"> PAGEREF _Toc495112463 \h </w:instrText>
            </w:r>
            <w:r w:rsidR="00BD2F6A">
              <w:rPr>
                <w:webHidden/>
              </w:rPr>
            </w:r>
            <w:r w:rsidR="00BD2F6A">
              <w:rPr>
                <w:webHidden/>
              </w:rPr>
              <w:fldChar w:fldCharType="separate"/>
            </w:r>
            <w:r>
              <w:rPr>
                <w:webHidden/>
              </w:rPr>
              <w:t>10</w:t>
            </w:r>
            <w:r w:rsidR="00BD2F6A">
              <w:rPr>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64" w:history="1">
            <w:r w:rsidR="00BD2F6A" w:rsidRPr="00A62027">
              <w:rPr>
                <w:rStyle w:val="Hyperlink"/>
                <w:noProof/>
                <w:lang w:val="en-IN"/>
              </w:rPr>
              <w:t>1. Over Sampling:</w:t>
            </w:r>
            <w:r w:rsidR="00BD2F6A">
              <w:rPr>
                <w:noProof/>
                <w:webHidden/>
              </w:rPr>
              <w:tab/>
            </w:r>
            <w:r w:rsidR="00BD2F6A">
              <w:rPr>
                <w:noProof/>
                <w:webHidden/>
              </w:rPr>
              <w:fldChar w:fldCharType="begin"/>
            </w:r>
            <w:r w:rsidR="00BD2F6A">
              <w:rPr>
                <w:noProof/>
                <w:webHidden/>
              </w:rPr>
              <w:instrText xml:space="preserve"> PAGEREF _Toc495112464 \h </w:instrText>
            </w:r>
            <w:r w:rsidR="00BD2F6A">
              <w:rPr>
                <w:noProof/>
                <w:webHidden/>
              </w:rPr>
            </w:r>
            <w:r w:rsidR="00BD2F6A">
              <w:rPr>
                <w:noProof/>
                <w:webHidden/>
              </w:rPr>
              <w:fldChar w:fldCharType="separate"/>
            </w:r>
            <w:r>
              <w:rPr>
                <w:noProof/>
                <w:webHidden/>
              </w:rPr>
              <w:t>10</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65" w:history="1">
            <w:r w:rsidR="00BD2F6A" w:rsidRPr="00A62027">
              <w:rPr>
                <w:rStyle w:val="Hyperlink"/>
                <w:noProof/>
                <w:lang w:val="en-IN"/>
              </w:rPr>
              <w:t>2. Under Sampling:</w:t>
            </w:r>
            <w:r w:rsidR="00BD2F6A">
              <w:rPr>
                <w:noProof/>
                <w:webHidden/>
              </w:rPr>
              <w:tab/>
            </w:r>
            <w:r w:rsidR="00BD2F6A">
              <w:rPr>
                <w:noProof/>
                <w:webHidden/>
              </w:rPr>
              <w:fldChar w:fldCharType="begin"/>
            </w:r>
            <w:r w:rsidR="00BD2F6A">
              <w:rPr>
                <w:noProof/>
                <w:webHidden/>
              </w:rPr>
              <w:instrText xml:space="preserve"> PAGEREF _Toc495112465 \h </w:instrText>
            </w:r>
            <w:r w:rsidR="00BD2F6A">
              <w:rPr>
                <w:noProof/>
                <w:webHidden/>
              </w:rPr>
            </w:r>
            <w:r w:rsidR="00BD2F6A">
              <w:rPr>
                <w:noProof/>
                <w:webHidden/>
              </w:rPr>
              <w:fldChar w:fldCharType="separate"/>
            </w:r>
            <w:r>
              <w:rPr>
                <w:noProof/>
                <w:webHidden/>
              </w:rPr>
              <w:t>10</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66" w:history="1">
            <w:r w:rsidR="00BD2F6A" w:rsidRPr="00A62027">
              <w:rPr>
                <w:rStyle w:val="Hyperlink"/>
                <w:noProof/>
                <w:lang w:val="en-IN"/>
              </w:rPr>
              <w:t>3. SMOTE Sampling (Both Over + Under Sampling):</w:t>
            </w:r>
            <w:r w:rsidR="00BD2F6A">
              <w:rPr>
                <w:noProof/>
                <w:webHidden/>
              </w:rPr>
              <w:tab/>
            </w:r>
            <w:r w:rsidR="00BD2F6A">
              <w:rPr>
                <w:noProof/>
                <w:webHidden/>
              </w:rPr>
              <w:fldChar w:fldCharType="begin"/>
            </w:r>
            <w:r w:rsidR="00BD2F6A">
              <w:rPr>
                <w:noProof/>
                <w:webHidden/>
              </w:rPr>
              <w:instrText xml:space="preserve"> PAGEREF _Toc495112466 \h </w:instrText>
            </w:r>
            <w:r w:rsidR="00BD2F6A">
              <w:rPr>
                <w:noProof/>
                <w:webHidden/>
              </w:rPr>
            </w:r>
            <w:r w:rsidR="00BD2F6A">
              <w:rPr>
                <w:noProof/>
                <w:webHidden/>
              </w:rPr>
              <w:fldChar w:fldCharType="separate"/>
            </w:r>
            <w:r>
              <w:rPr>
                <w:noProof/>
                <w:webHidden/>
              </w:rPr>
              <w:t>10</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67" w:history="1">
            <w:r w:rsidR="00BD2F6A" w:rsidRPr="00A62027">
              <w:rPr>
                <w:rStyle w:val="Hyperlink"/>
                <w:noProof/>
                <w:lang w:val="en-IN"/>
              </w:rPr>
              <w:t>4. ROSS Sampling:</w:t>
            </w:r>
            <w:r w:rsidR="00BD2F6A">
              <w:rPr>
                <w:noProof/>
                <w:webHidden/>
              </w:rPr>
              <w:tab/>
            </w:r>
            <w:r w:rsidR="00BD2F6A">
              <w:rPr>
                <w:noProof/>
                <w:webHidden/>
              </w:rPr>
              <w:fldChar w:fldCharType="begin"/>
            </w:r>
            <w:r w:rsidR="00BD2F6A">
              <w:rPr>
                <w:noProof/>
                <w:webHidden/>
              </w:rPr>
              <w:instrText xml:space="preserve"> PAGEREF _Toc495112467 \h </w:instrText>
            </w:r>
            <w:r w:rsidR="00BD2F6A">
              <w:rPr>
                <w:noProof/>
                <w:webHidden/>
              </w:rPr>
            </w:r>
            <w:r w:rsidR="00BD2F6A">
              <w:rPr>
                <w:noProof/>
                <w:webHidden/>
              </w:rPr>
              <w:fldChar w:fldCharType="separate"/>
            </w:r>
            <w:r>
              <w:rPr>
                <w:noProof/>
                <w:webHidden/>
              </w:rPr>
              <w:t>10</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68" w:history="1">
            <w:r w:rsidR="00BD2F6A" w:rsidRPr="00A62027">
              <w:rPr>
                <w:rStyle w:val="Hyperlink"/>
                <w:noProof/>
                <w:lang w:val="en-IN"/>
              </w:rPr>
              <w:t>5. Choosing the best Sampling technique for dataset:</w:t>
            </w:r>
            <w:r w:rsidR="00BD2F6A">
              <w:rPr>
                <w:noProof/>
                <w:webHidden/>
              </w:rPr>
              <w:tab/>
            </w:r>
            <w:r w:rsidR="00BD2F6A">
              <w:rPr>
                <w:noProof/>
                <w:webHidden/>
              </w:rPr>
              <w:fldChar w:fldCharType="begin"/>
            </w:r>
            <w:r w:rsidR="00BD2F6A">
              <w:rPr>
                <w:noProof/>
                <w:webHidden/>
              </w:rPr>
              <w:instrText xml:space="preserve"> PAGEREF _Toc495112468 \h </w:instrText>
            </w:r>
            <w:r w:rsidR="00BD2F6A">
              <w:rPr>
                <w:noProof/>
                <w:webHidden/>
              </w:rPr>
            </w:r>
            <w:r w:rsidR="00BD2F6A">
              <w:rPr>
                <w:noProof/>
                <w:webHidden/>
              </w:rPr>
              <w:fldChar w:fldCharType="separate"/>
            </w:r>
            <w:r>
              <w:rPr>
                <w:noProof/>
                <w:webHidden/>
              </w:rPr>
              <w:t>11</w:t>
            </w:r>
            <w:r w:rsidR="00BD2F6A">
              <w:rPr>
                <w:noProof/>
                <w:webHidden/>
              </w:rPr>
              <w:fldChar w:fldCharType="end"/>
            </w:r>
          </w:hyperlink>
        </w:p>
        <w:p w:rsidR="00BD2F6A" w:rsidRDefault="00BD2F6A" w:rsidP="00311C0D">
          <w:pPr>
            <w:pStyle w:val="TOC1"/>
            <w:rPr>
              <w:rStyle w:val="Hyperlink"/>
            </w:rPr>
          </w:pPr>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69" w:history="1">
            <w:r w:rsidR="00BD2F6A" w:rsidRPr="00A62027">
              <w:rPr>
                <w:rStyle w:val="Hyperlink"/>
              </w:rPr>
              <w:t>Classification Algorithm and its comparison:</w:t>
            </w:r>
            <w:r w:rsidR="00BD2F6A">
              <w:rPr>
                <w:webHidden/>
              </w:rPr>
              <w:tab/>
            </w:r>
            <w:r w:rsidR="00BD2F6A">
              <w:rPr>
                <w:webHidden/>
              </w:rPr>
              <w:fldChar w:fldCharType="begin"/>
            </w:r>
            <w:r w:rsidR="00BD2F6A">
              <w:rPr>
                <w:webHidden/>
              </w:rPr>
              <w:instrText xml:space="preserve"> PAGEREF _Toc495112469 \h </w:instrText>
            </w:r>
            <w:r w:rsidR="00BD2F6A">
              <w:rPr>
                <w:webHidden/>
              </w:rPr>
            </w:r>
            <w:r w:rsidR="00BD2F6A">
              <w:rPr>
                <w:webHidden/>
              </w:rPr>
              <w:fldChar w:fldCharType="separate"/>
            </w:r>
            <w:r>
              <w:rPr>
                <w:webHidden/>
              </w:rPr>
              <w:t>12</w:t>
            </w:r>
            <w:r w:rsidR="00BD2F6A">
              <w:rPr>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70" w:history="1">
            <w:r w:rsidR="00BD2F6A" w:rsidRPr="00A62027">
              <w:rPr>
                <w:rStyle w:val="Hyperlink"/>
                <w:noProof/>
                <w:lang w:val="en-IN"/>
              </w:rPr>
              <w:t>1. Decision Tree:</w:t>
            </w:r>
            <w:r w:rsidR="00BD2F6A">
              <w:rPr>
                <w:noProof/>
                <w:webHidden/>
              </w:rPr>
              <w:tab/>
            </w:r>
            <w:r w:rsidR="00BD2F6A">
              <w:rPr>
                <w:noProof/>
                <w:webHidden/>
              </w:rPr>
              <w:fldChar w:fldCharType="begin"/>
            </w:r>
            <w:r w:rsidR="00BD2F6A">
              <w:rPr>
                <w:noProof/>
                <w:webHidden/>
              </w:rPr>
              <w:instrText xml:space="preserve"> PAGEREF _Toc495112470 \h </w:instrText>
            </w:r>
            <w:r w:rsidR="00BD2F6A">
              <w:rPr>
                <w:noProof/>
                <w:webHidden/>
              </w:rPr>
            </w:r>
            <w:r w:rsidR="00BD2F6A">
              <w:rPr>
                <w:noProof/>
                <w:webHidden/>
              </w:rPr>
              <w:fldChar w:fldCharType="separate"/>
            </w:r>
            <w:r>
              <w:rPr>
                <w:noProof/>
                <w:webHidden/>
              </w:rPr>
              <w:t>12</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71" w:history="1">
            <w:r w:rsidR="00BD2F6A" w:rsidRPr="00A62027">
              <w:rPr>
                <w:rStyle w:val="Hyperlink"/>
                <w:noProof/>
                <w:lang w:val="en-IN"/>
              </w:rPr>
              <w:t>2. Naïve Bayes</w:t>
            </w:r>
            <w:r w:rsidR="00BD2F6A">
              <w:rPr>
                <w:noProof/>
                <w:webHidden/>
              </w:rPr>
              <w:tab/>
            </w:r>
            <w:r w:rsidR="00BD2F6A">
              <w:rPr>
                <w:noProof/>
                <w:webHidden/>
              </w:rPr>
              <w:fldChar w:fldCharType="begin"/>
            </w:r>
            <w:r w:rsidR="00BD2F6A">
              <w:rPr>
                <w:noProof/>
                <w:webHidden/>
              </w:rPr>
              <w:instrText xml:space="preserve"> PAGEREF _Toc495112471 \h </w:instrText>
            </w:r>
            <w:r w:rsidR="00BD2F6A">
              <w:rPr>
                <w:noProof/>
                <w:webHidden/>
              </w:rPr>
            </w:r>
            <w:r w:rsidR="00BD2F6A">
              <w:rPr>
                <w:noProof/>
                <w:webHidden/>
              </w:rPr>
              <w:fldChar w:fldCharType="separate"/>
            </w:r>
            <w:r>
              <w:rPr>
                <w:noProof/>
                <w:webHidden/>
              </w:rPr>
              <w:t>12</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72" w:history="1">
            <w:r w:rsidR="00BD2F6A" w:rsidRPr="00A62027">
              <w:rPr>
                <w:rStyle w:val="Hyperlink"/>
                <w:noProof/>
                <w:lang w:val="en-IN"/>
              </w:rPr>
              <w:t>3. KNN with K=5</w:t>
            </w:r>
            <w:r w:rsidR="00BD2F6A">
              <w:rPr>
                <w:noProof/>
                <w:webHidden/>
              </w:rPr>
              <w:tab/>
            </w:r>
            <w:r w:rsidR="00BD2F6A">
              <w:rPr>
                <w:noProof/>
                <w:webHidden/>
              </w:rPr>
              <w:fldChar w:fldCharType="begin"/>
            </w:r>
            <w:r w:rsidR="00BD2F6A">
              <w:rPr>
                <w:noProof/>
                <w:webHidden/>
              </w:rPr>
              <w:instrText xml:space="preserve"> PAGEREF _Toc495112472 \h </w:instrText>
            </w:r>
            <w:r w:rsidR="00BD2F6A">
              <w:rPr>
                <w:noProof/>
                <w:webHidden/>
              </w:rPr>
            </w:r>
            <w:r w:rsidR="00BD2F6A">
              <w:rPr>
                <w:noProof/>
                <w:webHidden/>
              </w:rPr>
              <w:fldChar w:fldCharType="separate"/>
            </w:r>
            <w:r>
              <w:rPr>
                <w:noProof/>
                <w:webHidden/>
              </w:rPr>
              <w:t>12</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73" w:history="1">
            <w:r w:rsidR="00BD2F6A" w:rsidRPr="00A62027">
              <w:rPr>
                <w:rStyle w:val="Hyperlink"/>
                <w:noProof/>
                <w:lang w:val="en-IN"/>
              </w:rPr>
              <w:t>4. Logistic Regression with c=5</w:t>
            </w:r>
            <w:r w:rsidR="00BD2F6A">
              <w:rPr>
                <w:noProof/>
                <w:webHidden/>
              </w:rPr>
              <w:tab/>
            </w:r>
            <w:r w:rsidR="00BD2F6A">
              <w:rPr>
                <w:noProof/>
                <w:webHidden/>
              </w:rPr>
              <w:fldChar w:fldCharType="begin"/>
            </w:r>
            <w:r w:rsidR="00BD2F6A">
              <w:rPr>
                <w:noProof/>
                <w:webHidden/>
              </w:rPr>
              <w:instrText xml:space="preserve"> PAGEREF _Toc495112473 \h </w:instrText>
            </w:r>
            <w:r w:rsidR="00BD2F6A">
              <w:rPr>
                <w:noProof/>
                <w:webHidden/>
              </w:rPr>
            </w:r>
            <w:r w:rsidR="00BD2F6A">
              <w:rPr>
                <w:noProof/>
                <w:webHidden/>
              </w:rPr>
              <w:fldChar w:fldCharType="separate"/>
            </w:r>
            <w:r>
              <w:rPr>
                <w:noProof/>
                <w:webHidden/>
              </w:rPr>
              <w:t>13</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74" w:history="1">
            <w:r w:rsidR="00BD2F6A" w:rsidRPr="00A62027">
              <w:rPr>
                <w:rStyle w:val="Hyperlink"/>
                <w:noProof/>
                <w:lang w:val="en-IN"/>
              </w:rPr>
              <w:t>5. Bagging - Ensemble on Decision Tree – Random Forest</w:t>
            </w:r>
            <w:r w:rsidR="00BD2F6A">
              <w:rPr>
                <w:noProof/>
                <w:webHidden/>
              </w:rPr>
              <w:tab/>
            </w:r>
            <w:r w:rsidR="00BD2F6A">
              <w:rPr>
                <w:noProof/>
                <w:webHidden/>
              </w:rPr>
              <w:fldChar w:fldCharType="begin"/>
            </w:r>
            <w:r w:rsidR="00BD2F6A">
              <w:rPr>
                <w:noProof/>
                <w:webHidden/>
              </w:rPr>
              <w:instrText xml:space="preserve"> PAGEREF _Toc495112474 \h </w:instrText>
            </w:r>
            <w:r w:rsidR="00BD2F6A">
              <w:rPr>
                <w:noProof/>
                <w:webHidden/>
              </w:rPr>
            </w:r>
            <w:r w:rsidR="00BD2F6A">
              <w:rPr>
                <w:noProof/>
                <w:webHidden/>
              </w:rPr>
              <w:fldChar w:fldCharType="separate"/>
            </w:r>
            <w:r>
              <w:rPr>
                <w:noProof/>
                <w:webHidden/>
              </w:rPr>
              <w:t>13</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75" w:history="1">
            <w:r w:rsidR="00BD2F6A" w:rsidRPr="00A62027">
              <w:rPr>
                <w:rStyle w:val="Hyperlink"/>
                <w:noProof/>
                <w:lang w:val="en-IN"/>
              </w:rPr>
              <w:t>6. Boosting – Boosted Logistic Regression</w:t>
            </w:r>
            <w:r w:rsidR="00BD2F6A">
              <w:rPr>
                <w:noProof/>
                <w:webHidden/>
              </w:rPr>
              <w:tab/>
            </w:r>
            <w:r w:rsidR="00BD2F6A">
              <w:rPr>
                <w:noProof/>
                <w:webHidden/>
              </w:rPr>
              <w:fldChar w:fldCharType="begin"/>
            </w:r>
            <w:r w:rsidR="00BD2F6A">
              <w:rPr>
                <w:noProof/>
                <w:webHidden/>
              </w:rPr>
              <w:instrText xml:space="preserve"> PAGEREF _Toc495112475 \h </w:instrText>
            </w:r>
            <w:r w:rsidR="00BD2F6A">
              <w:rPr>
                <w:noProof/>
                <w:webHidden/>
              </w:rPr>
            </w:r>
            <w:r w:rsidR="00BD2F6A">
              <w:rPr>
                <w:noProof/>
                <w:webHidden/>
              </w:rPr>
              <w:fldChar w:fldCharType="separate"/>
            </w:r>
            <w:r>
              <w:rPr>
                <w:noProof/>
                <w:webHidden/>
              </w:rPr>
              <w:t>14</w:t>
            </w:r>
            <w:r w:rsidR="00BD2F6A">
              <w:rPr>
                <w:noProof/>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76" w:history="1">
            <w:r w:rsidR="00BD2F6A" w:rsidRPr="00A62027">
              <w:rPr>
                <w:rStyle w:val="Hyperlink"/>
              </w:rPr>
              <w:t>Model Comparison and Inference:</w:t>
            </w:r>
            <w:r w:rsidR="00BD2F6A">
              <w:rPr>
                <w:webHidden/>
              </w:rPr>
              <w:tab/>
            </w:r>
            <w:r w:rsidR="00BD2F6A">
              <w:rPr>
                <w:webHidden/>
              </w:rPr>
              <w:fldChar w:fldCharType="begin"/>
            </w:r>
            <w:r w:rsidR="00BD2F6A">
              <w:rPr>
                <w:webHidden/>
              </w:rPr>
              <w:instrText xml:space="preserve"> PAGEREF _Toc495112476 \h </w:instrText>
            </w:r>
            <w:r w:rsidR="00BD2F6A">
              <w:rPr>
                <w:webHidden/>
              </w:rPr>
            </w:r>
            <w:r w:rsidR="00BD2F6A">
              <w:rPr>
                <w:webHidden/>
              </w:rPr>
              <w:fldChar w:fldCharType="separate"/>
            </w:r>
            <w:r>
              <w:rPr>
                <w:webHidden/>
              </w:rPr>
              <w:t>14</w:t>
            </w:r>
            <w:r w:rsidR="00BD2F6A">
              <w:rPr>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77" w:history="1">
            <w:r w:rsidR="00BD2F6A" w:rsidRPr="00A62027">
              <w:rPr>
                <w:rStyle w:val="Hyperlink"/>
              </w:rPr>
              <w:t>Reference:</w:t>
            </w:r>
            <w:r w:rsidR="00BD2F6A">
              <w:rPr>
                <w:webHidden/>
              </w:rPr>
              <w:tab/>
            </w:r>
            <w:r w:rsidR="00BD2F6A">
              <w:rPr>
                <w:webHidden/>
              </w:rPr>
              <w:fldChar w:fldCharType="begin"/>
            </w:r>
            <w:r w:rsidR="00BD2F6A">
              <w:rPr>
                <w:webHidden/>
              </w:rPr>
              <w:instrText xml:space="preserve"> PAGEREF _Toc495112477 \h </w:instrText>
            </w:r>
            <w:r w:rsidR="00BD2F6A">
              <w:rPr>
                <w:webHidden/>
              </w:rPr>
            </w:r>
            <w:r w:rsidR="00BD2F6A">
              <w:rPr>
                <w:webHidden/>
              </w:rPr>
              <w:fldChar w:fldCharType="separate"/>
            </w:r>
            <w:r>
              <w:rPr>
                <w:webHidden/>
              </w:rPr>
              <w:t>15</w:t>
            </w:r>
            <w:r w:rsidR="00BD2F6A">
              <w:rPr>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78" w:history="1">
            <w:r w:rsidR="00BD2F6A" w:rsidRPr="00A62027">
              <w:rPr>
                <w:rStyle w:val="Hyperlink"/>
              </w:rPr>
              <w:t>Python JUPYTER notebook for Data Manipulation and Cleaning:</w:t>
            </w:r>
            <w:r w:rsidR="00BD2F6A">
              <w:rPr>
                <w:webHidden/>
              </w:rPr>
              <w:tab/>
            </w:r>
            <w:r w:rsidR="00BD2F6A">
              <w:rPr>
                <w:webHidden/>
              </w:rPr>
              <w:fldChar w:fldCharType="begin"/>
            </w:r>
            <w:r w:rsidR="00BD2F6A">
              <w:rPr>
                <w:webHidden/>
              </w:rPr>
              <w:instrText xml:space="preserve"> PAGEREF _Toc495112478 \h </w:instrText>
            </w:r>
            <w:r w:rsidR="00BD2F6A">
              <w:rPr>
                <w:webHidden/>
              </w:rPr>
            </w:r>
            <w:r w:rsidR="00BD2F6A">
              <w:rPr>
                <w:webHidden/>
              </w:rPr>
              <w:fldChar w:fldCharType="separate"/>
            </w:r>
            <w:r>
              <w:rPr>
                <w:webHidden/>
              </w:rPr>
              <w:t>15</w:t>
            </w:r>
            <w:r w:rsidR="00BD2F6A">
              <w:rPr>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79" w:history="1">
            <w:r w:rsidR="00BD2F6A" w:rsidRPr="00A62027">
              <w:rPr>
                <w:rStyle w:val="Hyperlink"/>
              </w:rPr>
              <w:t>JUPYTER notebook in HTML format:</w:t>
            </w:r>
            <w:r w:rsidR="00BD2F6A">
              <w:rPr>
                <w:webHidden/>
              </w:rPr>
              <w:tab/>
            </w:r>
            <w:r w:rsidR="00BD2F6A">
              <w:rPr>
                <w:webHidden/>
              </w:rPr>
              <w:fldChar w:fldCharType="begin"/>
            </w:r>
            <w:r w:rsidR="00BD2F6A">
              <w:rPr>
                <w:webHidden/>
              </w:rPr>
              <w:instrText xml:space="preserve"> PAGEREF _Toc495112479 \h </w:instrText>
            </w:r>
            <w:r w:rsidR="00BD2F6A">
              <w:rPr>
                <w:webHidden/>
              </w:rPr>
            </w:r>
            <w:r w:rsidR="00BD2F6A">
              <w:rPr>
                <w:webHidden/>
              </w:rPr>
              <w:fldChar w:fldCharType="separate"/>
            </w:r>
            <w:r>
              <w:rPr>
                <w:webHidden/>
              </w:rPr>
              <w:t>15</w:t>
            </w:r>
            <w:r w:rsidR="00BD2F6A">
              <w:rPr>
                <w:webHidden/>
              </w:rPr>
              <w:fldChar w:fldCharType="end"/>
            </w:r>
          </w:hyperlink>
        </w:p>
        <w:p w:rsidR="00BD2F6A" w:rsidRDefault="00BD2F6A" w:rsidP="00311C0D">
          <w:pPr>
            <w:pStyle w:val="TOC1"/>
            <w:rPr>
              <w:rStyle w:val="Hyperlink"/>
            </w:rPr>
          </w:pPr>
        </w:p>
        <w:p w:rsidR="00BD2F6A" w:rsidRDefault="001D7D66" w:rsidP="00311C0D">
          <w:pPr>
            <w:pStyle w:val="TOC1"/>
            <w:rPr>
              <w:rFonts w:asciiTheme="minorHAnsi" w:eastAsiaTheme="minorEastAsia" w:hAnsiTheme="minorHAnsi" w:cstheme="minorBidi"/>
              <w:lang w:eastAsia="en-IN"/>
            </w:rPr>
          </w:pPr>
          <w:hyperlink w:anchor="_Toc495112480" w:history="1">
            <w:r w:rsidR="00BD2F6A" w:rsidRPr="00A62027">
              <w:rPr>
                <w:rStyle w:val="Hyperlink"/>
              </w:rPr>
              <w:t>R-Code for Sampling and Model Construction:</w:t>
            </w:r>
            <w:r w:rsidR="00BD2F6A">
              <w:rPr>
                <w:webHidden/>
              </w:rPr>
              <w:tab/>
            </w:r>
            <w:r w:rsidR="00BD2F6A">
              <w:rPr>
                <w:webHidden/>
              </w:rPr>
              <w:fldChar w:fldCharType="begin"/>
            </w:r>
            <w:r w:rsidR="00BD2F6A">
              <w:rPr>
                <w:webHidden/>
              </w:rPr>
              <w:instrText xml:space="preserve"> PAGEREF _Toc495112480 \h </w:instrText>
            </w:r>
            <w:r w:rsidR="00BD2F6A">
              <w:rPr>
                <w:webHidden/>
              </w:rPr>
            </w:r>
            <w:r w:rsidR="00BD2F6A">
              <w:rPr>
                <w:webHidden/>
              </w:rPr>
              <w:fldChar w:fldCharType="separate"/>
            </w:r>
            <w:r>
              <w:rPr>
                <w:webHidden/>
              </w:rPr>
              <w:t>16</w:t>
            </w:r>
            <w:r w:rsidR="00BD2F6A">
              <w:rPr>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1" w:history="1">
            <w:r w:rsidR="00BD2F6A" w:rsidRPr="00A62027">
              <w:rPr>
                <w:rStyle w:val="Hyperlink"/>
                <w:noProof/>
                <w:lang w:val="en-IN"/>
              </w:rPr>
              <w:t>Data Split:</w:t>
            </w:r>
            <w:r w:rsidR="00BD2F6A">
              <w:rPr>
                <w:noProof/>
                <w:webHidden/>
              </w:rPr>
              <w:tab/>
            </w:r>
            <w:r w:rsidR="00BD2F6A">
              <w:rPr>
                <w:noProof/>
                <w:webHidden/>
              </w:rPr>
              <w:fldChar w:fldCharType="begin"/>
            </w:r>
            <w:r w:rsidR="00BD2F6A">
              <w:rPr>
                <w:noProof/>
                <w:webHidden/>
              </w:rPr>
              <w:instrText xml:space="preserve"> PAGEREF _Toc495112481 \h </w:instrText>
            </w:r>
            <w:r w:rsidR="00BD2F6A">
              <w:rPr>
                <w:noProof/>
                <w:webHidden/>
              </w:rPr>
            </w:r>
            <w:r w:rsidR="00BD2F6A">
              <w:rPr>
                <w:noProof/>
                <w:webHidden/>
              </w:rPr>
              <w:fldChar w:fldCharType="separate"/>
            </w:r>
            <w:r>
              <w:rPr>
                <w:noProof/>
                <w:webHidden/>
              </w:rPr>
              <w:t>16</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2" w:history="1">
            <w:r w:rsidR="00BD2F6A" w:rsidRPr="00A62027">
              <w:rPr>
                <w:rStyle w:val="Hyperlink"/>
                <w:noProof/>
                <w:lang w:val="en-IN"/>
              </w:rPr>
              <w:t>Sampling to address imbalance</w:t>
            </w:r>
            <w:r w:rsidR="00BD2F6A">
              <w:rPr>
                <w:noProof/>
                <w:webHidden/>
              </w:rPr>
              <w:tab/>
            </w:r>
            <w:r w:rsidR="00BD2F6A">
              <w:rPr>
                <w:noProof/>
                <w:webHidden/>
              </w:rPr>
              <w:fldChar w:fldCharType="begin"/>
            </w:r>
            <w:r w:rsidR="00BD2F6A">
              <w:rPr>
                <w:noProof/>
                <w:webHidden/>
              </w:rPr>
              <w:instrText xml:space="preserve"> PAGEREF _Toc495112482 \h </w:instrText>
            </w:r>
            <w:r w:rsidR="00BD2F6A">
              <w:rPr>
                <w:noProof/>
                <w:webHidden/>
              </w:rPr>
            </w:r>
            <w:r w:rsidR="00BD2F6A">
              <w:rPr>
                <w:noProof/>
                <w:webHidden/>
              </w:rPr>
              <w:fldChar w:fldCharType="separate"/>
            </w:r>
            <w:r>
              <w:rPr>
                <w:noProof/>
                <w:webHidden/>
              </w:rPr>
              <w:t>16</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3" w:history="1">
            <w:r w:rsidR="00BD2F6A" w:rsidRPr="00A62027">
              <w:rPr>
                <w:rStyle w:val="Hyperlink"/>
                <w:noProof/>
                <w:lang w:val="en-IN"/>
              </w:rPr>
              <w:t>Comparing and choosing best sampling technique using Decision Tree classifier evaluation</w:t>
            </w:r>
            <w:r w:rsidR="00BD2F6A">
              <w:rPr>
                <w:noProof/>
                <w:webHidden/>
              </w:rPr>
              <w:tab/>
            </w:r>
            <w:r w:rsidR="00BD2F6A">
              <w:rPr>
                <w:noProof/>
                <w:webHidden/>
              </w:rPr>
              <w:fldChar w:fldCharType="begin"/>
            </w:r>
            <w:r w:rsidR="00BD2F6A">
              <w:rPr>
                <w:noProof/>
                <w:webHidden/>
              </w:rPr>
              <w:instrText xml:space="preserve"> PAGEREF _Toc495112483 \h </w:instrText>
            </w:r>
            <w:r w:rsidR="00BD2F6A">
              <w:rPr>
                <w:noProof/>
                <w:webHidden/>
              </w:rPr>
            </w:r>
            <w:r w:rsidR="00BD2F6A">
              <w:rPr>
                <w:noProof/>
                <w:webHidden/>
              </w:rPr>
              <w:fldChar w:fldCharType="separate"/>
            </w:r>
            <w:r>
              <w:rPr>
                <w:noProof/>
                <w:webHidden/>
              </w:rPr>
              <w:t>17</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4" w:history="1">
            <w:r w:rsidR="00BD2F6A" w:rsidRPr="00A62027">
              <w:rPr>
                <w:rStyle w:val="Hyperlink"/>
                <w:noProof/>
                <w:lang w:val="en-IN"/>
              </w:rPr>
              <w:t>Comparing and choosing best sampling technique using KNN (K=5) classifier evaluation</w:t>
            </w:r>
            <w:r w:rsidR="00BD2F6A">
              <w:rPr>
                <w:noProof/>
                <w:webHidden/>
              </w:rPr>
              <w:tab/>
            </w:r>
            <w:r w:rsidR="00BD2F6A">
              <w:rPr>
                <w:noProof/>
                <w:webHidden/>
              </w:rPr>
              <w:fldChar w:fldCharType="begin"/>
            </w:r>
            <w:r w:rsidR="00BD2F6A">
              <w:rPr>
                <w:noProof/>
                <w:webHidden/>
              </w:rPr>
              <w:instrText xml:space="preserve"> PAGEREF _Toc495112484 \h </w:instrText>
            </w:r>
            <w:r w:rsidR="00BD2F6A">
              <w:rPr>
                <w:noProof/>
                <w:webHidden/>
              </w:rPr>
            </w:r>
            <w:r w:rsidR="00BD2F6A">
              <w:rPr>
                <w:noProof/>
                <w:webHidden/>
              </w:rPr>
              <w:fldChar w:fldCharType="separate"/>
            </w:r>
            <w:r>
              <w:rPr>
                <w:noProof/>
                <w:webHidden/>
              </w:rPr>
              <w:t>17</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5" w:history="1">
            <w:r w:rsidR="00BD2F6A" w:rsidRPr="00A62027">
              <w:rPr>
                <w:rStyle w:val="Hyperlink"/>
                <w:noProof/>
                <w:lang w:val="en-IN"/>
              </w:rPr>
              <w:t>Naïve Bayes Algorithm on SMOTE sampled data</w:t>
            </w:r>
            <w:r w:rsidR="00BD2F6A">
              <w:rPr>
                <w:noProof/>
                <w:webHidden/>
              </w:rPr>
              <w:tab/>
            </w:r>
            <w:r w:rsidR="00BD2F6A">
              <w:rPr>
                <w:noProof/>
                <w:webHidden/>
              </w:rPr>
              <w:fldChar w:fldCharType="begin"/>
            </w:r>
            <w:r w:rsidR="00BD2F6A">
              <w:rPr>
                <w:noProof/>
                <w:webHidden/>
              </w:rPr>
              <w:instrText xml:space="preserve"> PAGEREF _Toc495112485 \h </w:instrText>
            </w:r>
            <w:r w:rsidR="00BD2F6A">
              <w:rPr>
                <w:noProof/>
                <w:webHidden/>
              </w:rPr>
            </w:r>
            <w:r w:rsidR="00BD2F6A">
              <w:rPr>
                <w:noProof/>
                <w:webHidden/>
              </w:rPr>
              <w:fldChar w:fldCharType="separate"/>
            </w:r>
            <w:r>
              <w:rPr>
                <w:noProof/>
                <w:webHidden/>
              </w:rPr>
              <w:t>18</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6" w:history="1">
            <w:r w:rsidR="00BD2F6A" w:rsidRPr="00A62027">
              <w:rPr>
                <w:rStyle w:val="Hyperlink"/>
                <w:noProof/>
                <w:lang w:val="en-IN"/>
              </w:rPr>
              <w:t>Decision Tree Algorithm on SMOTE sampled data</w:t>
            </w:r>
            <w:r w:rsidR="00BD2F6A">
              <w:rPr>
                <w:noProof/>
                <w:webHidden/>
              </w:rPr>
              <w:tab/>
            </w:r>
            <w:r w:rsidR="00BD2F6A">
              <w:rPr>
                <w:noProof/>
                <w:webHidden/>
              </w:rPr>
              <w:fldChar w:fldCharType="begin"/>
            </w:r>
            <w:r w:rsidR="00BD2F6A">
              <w:rPr>
                <w:noProof/>
                <w:webHidden/>
              </w:rPr>
              <w:instrText xml:space="preserve"> PAGEREF _Toc495112486 \h </w:instrText>
            </w:r>
            <w:r w:rsidR="00BD2F6A">
              <w:rPr>
                <w:noProof/>
                <w:webHidden/>
              </w:rPr>
            </w:r>
            <w:r w:rsidR="00BD2F6A">
              <w:rPr>
                <w:noProof/>
                <w:webHidden/>
              </w:rPr>
              <w:fldChar w:fldCharType="separate"/>
            </w:r>
            <w:r>
              <w:rPr>
                <w:noProof/>
                <w:webHidden/>
              </w:rPr>
              <w:t>18</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7" w:history="1">
            <w:r w:rsidR="00BD2F6A" w:rsidRPr="00A62027">
              <w:rPr>
                <w:rStyle w:val="Hyperlink"/>
                <w:noProof/>
                <w:lang w:val="en-IN"/>
              </w:rPr>
              <w:t>KNN Algorithm with K=5 on SMOTE sampled data</w:t>
            </w:r>
            <w:r w:rsidR="00BD2F6A">
              <w:rPr>
                <w:noProof/>
                <w:webHidden/>
              </w:rPr>
              <w:tab/>
            </w:r>
            <w:r w:rsidR="00BD2F6A">
              <w:rPr>
                <w:noProof/>
                <w:webHidden/>
              </w:rPr>
              <w:fldChar w:fldCharType="begin"/>
            </w:r>
            <w:r w:rsidR="00BD2F6A">
              <w:rPr>
                <w:noProof/>
                <w:webHidden/>
              </w:rPr>
              <w:instrText xml:space="preserve"> PAGEREF _Toc495112487 \h </w:instrText>
            </w:r>
            <w:r w:rsidR="00BD2F6A">
              <w:rPr>
                <w:noProof/>
                <w:webHidden/>
              </w:rPr>
            </w:r>
            <w:r w:rsidR="00BD2F6A">
              <w:rPr>
                <w:noProof/>
                <w:webHidden/>
              </w:rPr>
              <w:fldChar w:fldCharType="separate"/>
            </w:r>
            <w:r>
              <w:rPr>
                <w:noProof/>
                <w:webHidden/>
              </w:rPr>
              <w:t>19</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8" w:history="1">
            <w:r w:rsidR="00BD2F6A" w:rsidRPr="00A62027">
              <w:rPr>
                <w:rStyle w:val="Hyperlink"/>
                <w:noProof/>
                <w:lang w:val="en-IN"/>
              </w:rPr>
              <w:t>Logistic Regression Algorithm on SMOTE sampled data</w:t>
            </w:r>
            <w:r w:rsidR="00BD2F6A">
              <w:rPr>
                <w:noProof/>
                <w:webHidden/>
              </w:rPr>
              <w:tab/>
            </w:r>
            <w:r w:rsidR="00BD2F6A">
              <w:rPr>
                <w:noProof/>
                <w:webHidden/>
              </w:rPr>
              <w:fldChar w:fldCharType="begin"/>
            </w:r>
            <w:r w:rsidR="00BD2F6A">
              <w:rPr>
                <w:noProof/>
                <w:webHidden/>
              </w:rPr>
              <w:instrText xml:space="preserve"> PAGEREF _Toc495112488 \h </w:instrText>
            </w:r>
            <w:r w:rsidR="00BD2F6A">
              <w:rPr>
                <w:noProof/>
                <w:webHidden/>
              </w:rPr>
            </w:r>
            <w:r w:rsidR="00BD2F6A">
              <w:rPr>
                <w:noProof/>
                <w:webHidden/>
              </w:rPr>
              <w:fldChar w:fldCharType="separate"/>
            </w:r>
            <w:r>
              <w:rPr>
                <w:noProof/>
                <w:webHidden/>
              </w:rPr>
              <w:t>19</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89" w:history="1">
            <w:r w:rsidR="00BD2F6A" w:rsidRPr="00A62027">
              <w:rPr>
                <w:rStyle w:val="Hyperlink"/>
                <w:noProof/>
                <w:lang w:val="en-IN"/>
              </w:rPr>
              <w:t>Random Forest Algorithm on SMOTE sampled data – Ensemble Bagging</w:t>
            </w:r>
            <w:r w:rsidR="00BD2F6A">
              <w:rPr>
                <w:noProof/>
                <w:webHidden/>
              </w:rPr>
              <w:tab/>
            </w:r>
            <w:r w:rsidR="00BD2F6A">
              <w:rPr>
                <w:noProof/>
                <w:webHidden/>
              </w:rPr>
              <w:fldChar w:fldCharType="begin"/>
            </w:r>
            <w:r w:rsidR="00BD2F6A">
              <w:rPr>
                <w:noProof/>
                <w:webHidden/>
              </w:rPr>
              <w:instrText xml:space="preserve"> PAGEREF _Toc495112489 \h </w:instrText>
            </w:r>
            <w:r w:rsidR="00BD2F6A">
              <w:rPr>
                <w:noProof/>
                <w:webHidden/>
              </w:rPr>
            </w:r>
            <w:r w:rsidR="00BD2F6A">
              <w:rPr>
                <w:noProof/>
                <w:webHidden/>
              </w:rPr>
              <w:fldChar w:fldCharType="separate"/>
            </w:r>
            <w:r>
              <w:rPr>
                <w:noProof/>
                <w:webHidden/>
              </w:rPr>
              <w:t>19</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90" w:history="1">
            <w:r w:rsidR="00BD2F6A" w:rsidRPr="00A62027">
              <w:rPr>
                <w:rStyle w:val="Hyperlink"/>
                <w:noProof/>
                <w:lang w:val="en-IN"/>
              </w:rPr>
              <w:t>Boosted Logistic Algorithm on SMOTE sampled data – Ensemble Boosting</w:t>
            </w:r>
            <w:r w:rsidR="00BD2F6A">
              <w:rPr>
                <w:noProof/>
                <w:webHidden/>
              </w:rPr>
              <w:tab/>
            </w:r>
            <w:r w:rsidR="00BD2F6A">
              <w:rPr>
                <w:noProof/>
                <w:webHidden/>
              </w:rPr>
              <w:fldChar w:fldCharType="begin"/>
            </w:r>
            <w:r w:rsidR="00BD2F6A">
              <w:rPr>
                <w:noProof/>
                <w:webHidden/>
              </w:rPr>
              <w:instrText xml:space="preserve"> PAGEREF _Toc495112490 \h </w:instrText>
            </w:r>
            <w:r w:rsidR="00BD2F6A">
              <w:rPr>
                <w:noProof/>
                <w:webHidden/>
              </w:rPr>
            </w:r>
            <w:r w:rsidR="00BD2F6A">
              <w:rPr>
                <w:noProof/>
                <w:webHidden/>
              </w:rPr>
              <w:fldChar w:fldCharType="separate"/>
            </w:r>
            <w:r>
              <w:rPr>
                <w:noProof/>
                <w:webHidden/>
              </w:rPr>
              <w:t>20</w:t>
            </w:r>
            <w:r w:rsidR="00BD2F6A">
              <w:rPr>
                <w:noProof/>
                <w:webHidden/>
              </w:rPr>
              <w:fldChar w:fldCharType="end"/>
            </w:r>
          </w:hyperlink>
        </w:p>
        <w:p w:rsidR="00BD2F6A" w:rsidRDefault="001D7D66">
          <w:pPr>
            <w:pStyle w:val="TOC2"/>
            <w:tabs>
              <w:tab w:val="right" w:leader="dot" w:pos="10456"/>
            </w:tabs>
            <w:rPr>
              <w:rFonts w:asciiTheme="minorHAnsi" w:eastAsiaTheme="minorEastAsia" w:hAnsiTheme="minorHAnsi" w:cstheme="minorBidi"/>
              <w:noProof/>
              <w:lang w:val="en-IN" w:eastAsia="en-IN"/>
            </w:rPr>
          </w:pPr>
          <w:hyperlink w:anchor="_Toc495112491" w:history="1">
            <w:r w:rsidR="00BD2F6A" w:rsidRPr="00A62027">
              <w:rPr>
                <w:rStyle w:val="Hyperlink"/>
                <w:noProof/>
                <w:lang w:val="en-IN"/>
              </w:rPr>
              <w:t>Evaluation with ROC curve plot</w:t>
            </w:r>
            <w:r w:rsidR="00BD2F6A">
              <w:rPr>
                <w:noProof/>
                <w:webHidden/>
              </w:rPr>
              <w:tab/>
            </w:r>
            <w:r w:rsidR="00BD2F6A">
              <w:rPr>
                <w:noProof/>
                <w:webHidden/>
              </w:rPr>
              <w:fldChar w:fldCharType="begin"/>
            </w:r>
            <w:r w:rsidR="00BD2F6A">
              <w:rPr>
                <w:noProof/>
                <w:webHidden/>
              </w:rPr>
              <w:instrText xml:space="preserve"> PAGEREF _Toc495112491 \h </w:instrText>
            </w:r>
            <w:r w:rsidR="00BD2F6A">
              <w:rPr>
                <w:noProof/>
                <w:webHidden/>
              </w:rPr>
            </w:r>
            <w:r w:rsidR="00BD2F6A">
              <w:rPr>
                <w:noProof/>
                <w:webHidden/>
              </w:rPr>
              <w:fldChar w:fldCharType="separate"/>
            </w:r>
            <w:r>
              <w:rPr>
                <w:noProof/>
                <w:webHidden/>
              </w:rPr>
              <w:t>20</w:t>
            </w:r>
            <w:r w:rsidR="00BD2F6A">
              <w:rPr>
                <w:noProof/>
                <w:webHidden/>
              </w:rPr>
              <w:fldChar w:fldCharType="end"/>
            </w:r>
          </w:hyperlink>
        </w:p>
        <w:p w:rsidR="00BD2F6A" w:rsidRDefault="00BD2F6A">
          <w:r>
            <w:rPr>
              <w:b/>
              <w:bCs/>
              <w:noProof/>
            </w:rPr>
            <w:fldChar w:fldCharType="end"/>
          </w:r>
        </w:p>
      </w:sdtContent>
    </w:sdt>
    <w:p w:rsidR="00BD2F6A" w:rsidRDefault="00BD2F6A" w:rsidP="00C05A44">
      <w:pPr>
        <w:pStyle w:val="Heading1"/>
        <w:rPr>
          <w:lang w:val="en-IN"/>
        </w:rPr>
      </w:pPr>
    </w:p>
    <w:p w:rsidR="00BD2F6A" w:rsidRDefault="00BD2F6A">
      <w:pPr>
        <w:spacing w:after="160" w:line="259" w:lineRule="auto"/>
        <w:rPr>
          <w:rFonts w:asciiTheme="majorHAnsi" w:eastAsiaTheme="majorEastAsia" w:hAnsiTheme="majorHAnsi" w:cstheme="majorBidi"/>
          <w:color w:val="2F5496" w:themeColor="accent1" w:themeShade="BF"/>
          <w:sz w:val="32"/>
          <w:szCs w:val="32"/>
          <w:lang w:val="en-IN"/>
        </w:rPr>
      </w:pPr>
      <w:r>
        <w:rPr>
          <w:lang w:val="en-IN"/>
        </w:rPr>
        <w:br w:type="page"/>
      </w:r>
    </w:p>
    <w:p w:rsidR="00C05A44" w:rsidRDefault="00C05A44" w:rsidP="00C05A44">
      <w:pPr>
        <w:pStyle w:val="Heading1"/>
        <w:rPr>
          <w:lang w:val="en-IN"/>
        </w:rPr>
      </w:pPr>
      <w:bookmarkStart w:id="0" w:name="_Toc495112442"/>
      <w:r>
        <w:rPr>
          <w:lang w:val="en-IN"/>
        </w:rPr>
        <w:lastRenderedPageBreak/>
        <w:t>Abstracts</w:t>
      </w:r>
      <w:bookmarkEnd w:id="0"/>
    </w:p>
    <w:p w:rsidR="00EA6ABD" w:rsidRDefault="00EA6ABD" w:rsidP="00EA6ABD">
      <w:pPr>
        <w:jc w:val="both"/>
        <w:rPr>
          <w:lang w:val="en-IN"/>
        </w:rPr>
      </w:pPr>
      <w:r>
        <w:rPr>
          <w:lang w:val="en-IN"/>
        </w:rPr>
        <w:t xml:space="preserve">In this case study, we will research on the benefit of applying machine learning application in Financial domain. </w:t>
      </w:r>
      <w:r w:rsidR="006726EB">
        <w:rPr>
          <w:lang w:val="en-IN"/>
        </w:rPr>
        <w:t>As part of this case study we will classify if a user will buy a term deposit product of a Bank or not by deploying simple and advance machine learning techniques like Decision tree and ensemble techniques respectively. Main issue which we generally face is the asymmetric nature in target variable which we have tried to handle using sampling techniques like SMOTE and ROSE on training data and then apply classifiers on it to handle the classification with no bias or noise in data. We measure the performance of each sampling technique and classification techniques to choose the best sampling technique and best model for our classification problem. We will then conclude looking at the dominating variables in dataset based on which we can predict the buying nature of the customer and how it helps bank in return in terms of profit margin.</w:t>
      </w:r>
    </w:p>
    <w:p w:rsidR="00EA6ABD" w:rsidRDefault="00EA6ABD" w:rsidP="00EA6ABD">
      <w:pPr>
        <w:jc w:val="both"/>
        <w:rPr>
          <w:lang w:val="en-IN"/>
        </w:rPr>
      </w:pPr>
    </w:p>
    <w:p w:rsidR="00EA6ABD" w:rsidRDefault="00EA6ABD" w:rsidP="00EA6ABD">
      <w:pPr>
        <w:pStyle w:val="Heading1"/>
        <w:rPr>
          <w:lang w:val="en-IN"/>
        </w:rPr>
      </w:pPr>
      <w:bookmarkStart w:id="1" w:name="_Toc495112443"/>
      <w:r>
        <w:rPr>
          <w:lang w:val="en-IN"/>
        </w:rPr>
        <w:t>Introduction</w:t>
      </w:r>
      <w:bookmarkEnd w:id="1"/>
    </w:p>
    <w:p w:rsidR="006726EB" w:rsidRDefault="00EA6ABD" w:rsidP="00EA6ABD">
      <w:pPr>
        <w:jc w:val="both"/>
        <w:rPr>
          <w:lang w:val="en-IN"/>
        </w:rPr>
      </w:pPr>
      <w:r>
        <w:rPr>
          <w:lang w:val="en-IN"/>
        </w:rPr>
        <w:t xml:space="preserve">Banking is one of the prominent industry which used statistical analysis in early years and scaled up to a great level in using machine learning at present to stay competitive in market. Every bank around the world now is operating under a core banking technology where the different banks are interlinked with each other. Application of machine learning in such domain is are in different forms like fraud detection, credit risk rating, etc., One of the main application in core banking technology is Customer Relationship Management (CRM) platform which deals mainly with customers maintenance and needs. </w:t>
      </w:r>
    </w:p>
    <w:p w:rsidR="006726EB" w:rsidRDefault="006726EB" w:rsidP="006726EB">
      <w:pPr>
        <w:jc w:val="center"/>
        <w:rPr>
          <w:lang w:val="en-IN"/>
        </w:rPr>
      </w:pPr>
      <w:r>
        <w:rPr>
          <w:rFonts w:ascii="Cambria" w:hAnsi="Cambria"/>
          <w:noProof/>
          <w:sz w:val="52"/>
          <w:szCs w:val="52"/>
          <w:lang w:val="en-IN" w:eastAsia="en-IN"/>
        </w:rPr>
        <w:drawing>
          <wp:inline distT="0" distB="0" distL="0" distR="0" wp14:anchorId="3A61815E" wp14:editId="49ACC605">
            <wp:extent cx="4178007"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2167" cy="1718193"/>
                    </a:xfrm>
                    <a:prstGeom prst="rect">
                      <a:avLst/>
                    </a:prstGeom>
                    <a:noFill/>
                    <a:ln>
                      <a:noFill/>
                    </a:ln>
                  </pic:spPr>
                </pic:pic>
              </a:graphicData>
            </a:graphic>
          </wp:inline>
        </w:drawing>
      </w:r>
    </w:p>
    <w:p w:rsidR="00351406" w:rsidRDefault="00EA6ABD" w:rsidP="00EA6ABD">
      <w:pPr>
        <w:jc w:val="both"/>
        <w:rPr>
          <w:lang w:val="en-IN"/>
        </w:rPr>
      </w:pPr>
      <w:r>
        <w:rPr>
          <w:lang w:val="en-IN"/>
        </w:rPr>
        <w:t>CRM is mainly composed of customer creation and maintenance. However, it other important application includes Marketing and Campaigning. Unless a bank understands its customer well any kind of marketing or campaigning will not yield any profit. As part of this case study we are going to see how a simple and advance machine learning techniques help bank in identifying right customer for Marketing and campaigning.</w:t>
      </w:r>
    </w:p>
    <w:p w:rsidR="00351406" w:rsidRDefault="00351406" w:rsidP="00EA6ABD">
      <w:pPr>
        <w:jc w:val="both"/>
        <w:rPr>
          <w:lang w:val="en-IN"/>
        </w:rPr>
      </w:pPr>
    </w:p>
    <w:p w:rsidR="00D35D7A" w:rsidRPr="00D35D7A" w:rsidRDefault="00351406" w:rsidP="00D35D7A">
      <w:pPr>
        <w:pStyle w:val="Heading1"/>
        <w:rPr>
          <w:lang w:val="en-IN"/>
        </w:rPr>
      </w:pPr>
      <w:bookmarkStart w:id="2" w:name="_Toc495112444"/>
      <w:r>
        <w:rPr>
          <w:lang w:val="en-IN"/>
        </w:rPr>
        <w:t>Process Followed in this case study:</w:t>
      </w:r>
      <w:bookmarkEnd w:id="2"/>
    </w:p>
    <w:p w:rsidR="00351406" w:rsidRDefault="00D35D7A" w:rsidP="00351406">
      <w:pPr>
        <w:rPr>
          <w:lang w:val="en-IN"/>
        </w:rPr>
      </w:pPr>
      <w:r>
        <w:rPr>
          <w:noProof/>
        </w:rPr>
        <w:drawing>
          <wp:inline distT="0" distB="0" distL="0" distR="0" wp14:anchorId="47B730AB" wp14:editId="52EC2ED3">
            <wp:extent cx="6645910" cy="55054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550545"/>
                    </a:xfrm>
                    <a:prstGeom prst="rect">
                      <a:avLst/>
                    </a:prstGeom>
                  </pic:spPr>
                </pic:pic>
              </a:graphicData>
            </a:graphic>
          </wp:inline>
        </w:drawing>
      </w:r>
    </w:p>
    <w:p w:rsidR="00351406" w:rsidRPr="00D35D7A" w:rsidRDefault="00D35D7A" w:rsidP="00132E2A">
      <w:pPr>
        <w:pStyle w:val="ListParagraph"/>
        <w:numPr>
          <w:ilvl w:val="0"/>
          <w:numId w:val="1"/>
        </w:numPr>
        <w:jc w:val="both"/>
        <w:rPr>
          <w:lang w:val="en-IN"/>
        </w:rPr>
      </w:pPr>
      <w:r w:rsidRPr="00D35D7A">
        <w:rPr>
          <w:lang w:val="en-IN"/>
        </w:rPr>
        <w:t>EDA is done in Python for data analysis and visualization</w:t>
      </w:r>
    </w:p>
    <w:p w:rsidR="00D35D7A" w:rsidRPr="00D35D7A" w:rsidRDefault="00D35D7A" w:rsidP="00132E2A">
      <w:pPr>
        <w:pStyle w:val="ListParagraph"/>
        <w:numPr>
          <w:ilvl w:val="0"/>
          <w:numId w:val="1"/>
        </w:numPr>
        <w:jc w:val="both"/>
        <w:rPr>
          <w:lang w:val="en-IN"/>
        </w:rPr>
      </w:pPr>
      <w:r w:rsidRPr="00D35D7A">
        <w:rPr>
          <w:lang w:val="en-IN"/>
        </w:rPr>
        <w:t>Feature engineering was done in Python to normalize the value and make the units of variable common</w:t>
      </w:r>
    </w:p>
    <w:p w:rsidR="00D35D7A" w:rsidRPr="00D35D7A" w:rsidRDefault="00D35D7A" w:rsidP="00132E2A">
      <w:pPr>
        <w:pStyle w:val="ListParagraph"/>
        <w:numPr>
          <w:ilvl w:val="0"/>
          <w:numId w:val="1"/>
        </w:numPr>
        <w:jc w:val="both"/>
        <w:rPr>
          <w:lang w:val="en-IN"/>
        </w:rPr>
      </w:pPr>
      <w:r w:rsidRPr="00D35D7A">
        <w:rPr>
          <w:lang w:val="en-IN"/>
        </w:rPr>
        <w:t>Data split was done in R to split the training and testing data with 80-20 split ration of total sample size</w:t>
      </w:r>
    </w:p>
    <w:p w:rsidR="00D35D7A" w:rsidRPr="00D35D7A" w:rsidRDefault="00D35D7A" w:rsidP="00132E2A">
      <w:pPr>
        <w:pStyle w:val="ListParagraph"/>
        <w:numPr>
          <w:ilvl w:val="0"/>
          <w:numId w:val="1"/>
        </w:numPr>
        <w:jc w:val="both"/>
        <w:rPr>
          <w:lang w:val="en-IN"/>
        </w:rPr>
      </w:pPr>
      <w:r w:rsidRPr="00D35D7A">
        <w:rPr>
          <w:lang w:val="en-IN"/>
        </w:rPr>
        <w:t>Target data imbalance was handled in R using under, over, SMOTE and ROSE sampling technique</w:t>
      </w:r>
    </w:p>
    <w:p w:rsidR="00D35D7A" w:rsidRDefault="00D35D7A" w:rsidP="00132E2A">
      <w:pPr>
        <w:pStyle w:val="ListParagraph"/>
        <w:numPr>
          <w:ilvl w:val="0"/>
          <w:numId w:val="1"/>
        </w:numPr>
        <w:jc w:val="both"/>
        <w:rPr>
          <w:lang w:val="en-IN"/>
        </w:rPr>
      </w:pPr>
      <w:r w:rsidRPr="00D35D7A">
        <w:rPr>
          <w:lang w:val="en-IN"/>
        </w:rPr>
        <w:t>Model building and evaluation was done in R for decision tree, KNN, Naïve Bayes, Logistic regression, Random forest and Logit Boosting.</w:t>
      </w:r>
    </w:p>
    <w:p w:rsidR="00975B7A" w:rsidRDefault="00975B7A" w:rsidP="00975B7A">
      <w:pPr>
        <w:rPr>
          <w:lang w:val="en-IN"/>
        </w:rPr>
      </w:pPr>
    </w:p>
    <w:p w:rsidR="00975B7A" w:rsidRDefault="00975B7A" w:rsidP="00975B7A">
      <w:pPr>
        <w:pStyle w:val="Heading1"/>
        <w:rPr>
          <w:lang w:val="en-IN"/>
        </w:rPr>
      </w:pPr>
      <w:bookmarkStart w:id="3" w:name="_Toc495112445"/>
      <w:r>
        <w:rPr>
          <w:lang w:val="en-IN"/>
        </w:rPr>
        <w:lastRenderedPageBreak/>
        <w:t>Data Description</w:t>
      </w:r>
      <w:bookmarkEnd w:id="3"/>
    </w:p>
    <w:p w:rsidR="00975B7A" w:rsidRDefault="003752A3" w:rsidP="00132E2A">
      <w:pPr>
        <w:jc w:val="both"/>
        <w:rPr>
          <w:lang w:val="en-IN"/>
        </w:rPr>
      </w:pPr>
      <w:r>
        <w:rPr>
          <w:lang w:val="en-IN"/>
        </w:rPr>
        <w:t xml:space="preserve">Dataset is obtained from UCI data repository and can be accessed with internet by </w:t>
      </w:r>
      <w:hyperlink r:id="rId8" w:history="1">
        <w:r w:rsidRPr="003752A3">
          <w:rPr>
            <w:rStyle w:val="Hyperlink"/>
            <w:lang w:val="en-IN"/>
          </w:rPr>
          <w:t>clicking here</w:t>
        </w:r>
      </w:hyperlink>
      <w:r>
        <w:rPr>
          <w:lang w:val="en-IN"/>
        </w:rPr>
        <w:t>. Dataset consist of 45211 instances with 16 features being an independent variable and 1 binary feature being the target variable which would be subjected for classification.</w:t>
      </w:r>
    </w:p>
    <w:p w:rsidR="003752A3" w:rsidRPr="003752A3" w:rsidRDefault="003752A3" w:rsidP="003752A3">
      <w:pPr>
        <w:pStyle w:val="Heading2"/>
        <w:rPr>
          <w:lang w:val="en-IN"/>
        </w:rPr>
      </w:pPr>
      <w:bookmarkStart w:id="4" w:name="_Toc495112446"/>
      <w:r>
        <w:rPr>
          <w:lang w:val="en-IN"/>
        </w:rPr>
        <w:t>Numerical Independent Variables:</w:t>
      </w:r>
      <w:bookmarkEnd w:id="4"/>
    </w:p>
    <w:p w:rsidR="003752A3" w:rsidRPr="00E23C86" w:rsidRDefault="003752A3" w:rsidP="00132E2A">
      <w:pPr>
        <w:pStyle w:val="ListParagraph"/>
        <w:numPr>
          <w:ilvl w:val="0"/>
          <w:numId w:val="2"/>
        </w:numPr>
        <w:spacing w:line="240" w:lineRule="auto"/>
        <w:jc w:val="both"/>
        <w:rPr>
          <w:lang w:val="en-IN"/>
        </w:rPr>
      </w:pPr>
      <w:r w:rsidRPr="00E23C86">
        <w:rPr>
          <w:lang w:val="en-IN"/>
        </w:rPr>
        <w:t>Age: age of the user</w:t>
      </w:r>
    </w:p>
    <w:p w:rsidR="003752A3" w:rsidRPr="00E23C86" w:rsidRDefault="003752A3" w:rsidP="00132E2A">
      <w:pPr>
        <w:pStyle w:val="ListParagraph"/>
        <w:numPr>
          <w:ilvl w:val="0"/>
          <w:numId w:val="2"/>
        </w:numPr>
        <w:spacing w:line="240" w:lineRule="auto"/>
        <w:jc w:val="both"/>
        <w:rPr>
          <w:lang w:val="en-IN"/>
        </w:rPr>
      </w:pPr>
      <w:r w:rsidRPr="00E23C86">
        <w:rPr>
          <w:lang w:val="en-IN"/>
        </w:rPr>
        <w:t xml:space="preserve">Balance: </w:t>
      </w:r>
      <w:r w:rsidR="00E23C86" w:rsidRPr="00E23C86">
        <w:rPr>
          <w:lang w:val="en-IN"/>
        </w:rPr>
        <w:t>average yearly balance in euros</w:t>
      </w:r>
    </w:p>
    <w:p w:rsidR="003752A3" w:rsidRPr="00E23C86" w:rsidRDefault="00E23C86" w:rsidP="00132E2A">
      <w:pPr>
        <w:pStyle w:val="ListParagraph"/>
        <w:numPr>
          <w:ilvl w:val="0"/>
          <w:numId w:val="2"/>
        </w:numPr>
        <w:spacing w:line="240" w:lineRule="auto"/>
        <w:jc w:val="both"/>
        <w:rPr>
          <w:lang w:val="en-IN"/>
        </w:rPr>
      </w:pPr>
      <w:r w:rsidRPr="00E23C86">
        <w:rPr>
          <w:lang w:val="en-IN"/>
        </w:rPr>
        <w:t>D</w:t>
      </w:r>
      <w:r w:rsidR="003752A3" w:rsidRPr="00E23C86">
        <w:rPr>
          <w:lang w:val="en-IN"/>
        </w:rPr>
        <w:t>ay</w:t>
      </w:r>
      <w:r w:rsidRPr="00E23C86">
        <w:rPr>
          <w:lang w:val="en-IN"/>
        </w:rPr>
        <w:t xml:space="preserve">: </w:t>
      </w:r>
      <w:r>
        <w:t>last contact day of the</w:t>
      </w:r>
      <w:r w:rsidRPr="00450510">
        <w:t xml:space="preserve"> month</w:t>
      </w:r>
    </w:p>
    <w:p w:rsidR="003752A3" w:rsidRPr="00E23C86" w:rsidRDefault="00E23C86" w:rsidP="00132E2A">
      <w:pPr>
        <w:pStyle w:val="ListParagraph"/>
        <w:numPr>
          <w:ilvl w:val="0"/>
          <w:numId w:val="2"/>
        </w:numPr>
        <w:spacing w:line="240" w:lineRule="auto"/>
        <w:jc w:val="both"/>
        <w:rPr>
          <w:lang w:val="en-IN"/>
        </w:rPr>
      </w:pPr>
      <w:r w:rsidRPr="00E23C86">
        <w:rPr>
          <w:lang w:val="en-IN"/>
        </w:rPr>
        <w:t>D</w:t>
      </w:r>
      <w:r w:rsidR="003752A3" w:rsidRPr="00E23C86">
        <w:rPr>
          <w:lang w:val="en-IN"/>
        </w:rPr>
        <w:t>uration</w:t>
      </w:r>
      <w:r w:rsidRPr="00E23C86">
        <w:rPr>
          <w:lang w:val="en-IN"/>
        </w:rPr>
        <w:t xml:space="preserve">: </w:t>
      </w:r>
      <w:r w:rsidRPr="00255788">
        <w:t>last contact duration, in seconds</w:t>
      </w:r>
    </w:p>
    <w:p w:rsidR="003752A3" w:rsidRPr="00E23C86" w:rsidRDefault="00E23C86" w:rsidP="00132E2A">
      <w:pPr>
        <w:pStyle w:val="ListParagraph"/>
        <w:numPr>
          <w:ilvl w:val="0"/>
          <w:numId w:val="2"/>
        </w:numPr>
        <w:spacing w:line="240" w:lineRule="auto"/>
        <w:jc w:val="both"/>
        <w:rPr>
          <w:lang w:val="en-IN"/>
        </w:rPr>
      </w:pPr>
      <w:r w:rsidRPr="00E23C86">
        <w:rPr>
          <w:lang w:val="en-IN"/>
        </w:rPr>
        <w:t>C</w:t>
      </w:r>
      <w:r w:rsidR="003752A3" w:rsidRPr="00E23C86">
        <w:rPr>
          <w:lang w:val="en-IN"/>
        </w:rPr>
        <w:t>ampaign</w:t>
      </w:r>
      <w:r w:rsidRPr="00E23C86">
        <w:rPr>
          <w:lang w:val="en-IN"/>
        </w:rPr>
        <w:t xml:space="preserve">: </w:t>
      </w:r>
      <w:r w:rsidRPr="00255788">
        <w:t>number of contacts performed during this campaign and for this client</w:t>
      </w:r>
    </w:p>
    <w:p w:rsidR="003752A3" w:rsidRPr="00E23C86" w:rsidRDefault="00E23C86" w:rsidP="00132E2A">
      <w:pPr>
        <w:pStyle w:val="ListParagraph"/>
        <w:numPr>
          <w:ilvl w:val="0"/>
          <w:numId w:val="2"/>
        </w:numPr>
        <w:spacing w:line="240" w:lineRule="auto"/>
        <w:jc w:val="both"/>
        <w:rPr>
          <w:lang w:val="en-IN"/>
        </w:rPr>
      </w:pPr>
      <w:proofErr w:type="spellStart"/>
      <w:r w:rsidRPr="00E23C86">
        <w:rPr>
          <w:lang w:val="en-IN"/>
        </w:rPr>
        <w:t>P</w:t>
      </w:r>
      <w:r w:rsidR="003752A3" w:rsidRPr="00E23C86">
        <w:rPr>
          <w:lang w:val="en-IN"/>
        </w:rPr>
        <w:t>days</w:t>
      </w:r>
      <w:proofErr w:type="spellEnd"/>
      <w:r w:rsidRPr="00E23C86">
        <w:rPr>
          <w:lang w:val="en-IN"/>
        </w:rPr>
        <w:t xml:space="preserve">: </w:t>
      </w:r>
      <w:r w:rsidRPr="00255788">
        <w:t>number of days that passed by after the client was last contacted from a previous campaign</w:t>
      </w:r>
    </w:p>
    <w:p w:rsidR="003752A3" w:rsidRPr="00E23C86" w:rsidRDefault="00E23C86" w:rsidP="00132E2A">
      <w:pPr>
        <w:pStyle w:val="ListParagraph"/>
        <w:numPr>
          <w:ilvl w:val="0"/>
          <w:numId w:val="2"/>
        </w:numPr>
        <w:spacing w:line="240" w:lineRule="auto"/>
        <w:jc w:val="both"/>
        <w:rPr>
          <w:lang w:val="en-IN"/>
        </w:rPr>
      </w:pPr>
      <w:r w:rsidRPr="00E23C86">
        <w:rPr>
          <w:lang w:val="en-IN"/>
        </w:rPr>
        <w:t>P</w:t>
      </w:r>
      <w:r w:rsidR="003752A3" w:rsidRPr="00E23C86">
        <w:rPr>
          <w:lang w:val="en-IN"/>
        </w:rPr>
        <w:t>revious</w:t>
      </w:r>
      <w:r w:rsidRPr="00E23C86">
        <w:rPr>
          <w:lang w:val="en-IN"/>
        </w:rPr>
        <w:t xml:space="preserve">: </w:t>
      </w:r>
      <w:r w:rsidRPr="00255788">
        <w:t>number of contacts performed before this campaign and for this client</w:t>
      </w:r>
    </w:p>
    <w:p w:rsidR="003752A3" w:rsidRDefault="00E23C86" w:rsidP="00E23C86">
      <w:pPr>
        <w:pStyle w:val="Heading2"/>
        <w:rPr>
          <w:lang w:val="en-IN"/>
        </w:rPr>
      </w:pPr>
      <w:bookmarkStart w:id="5" w:name="_Toc495112447"/>
      <w:r>
        <w:rPr>
          <w:lang w:val="en-IN"/>
        </w:rPr>
        <w:t>Categorical Independent Variables and its unique values:</w:t>
      </w:r>
      <w:bookmarkEnd w:id="5"/>
    </w:p>
    <w:p w:rsidR="00E23C86" w:rsidRPr="00A42843" w:rsidRDefault="00E23C86" w:rsidP="00132E2A">
      <w:pPr>
        <w:pStyle w:val="ListParagraph"/>
        <w:numPr>
          <w:ilvl w:val="0"/>
          <w:numId w:val="2"/>
        </w:numPr>
        <w:jc w:val="both"/>
        <w:rPr>
          <w:lang w:val="en-IN"/>
        </w:rPr>
      </w:pPr>
      <w:r w:rsidRPr="00A42843">
        <w:rPr>
          <w:lang w:val="en-IN"/>
        </w:rPr>
        <w:t xml:space="preserve">Job: </w:t>
      </w:r>
      <w:r w:rsidRPr="00255788">
        <w:t xml:space="preserve">type of </w:t>
      </w:r>
      <w:r w:rsidRPr="00A42843">
        <w:rPr>
          <w:lang w:val="en-IN"/>
        </w:rPr>
        <w:t xml:space="preserve">user </w:t>
      </w:r>
      <w:r w:rsidRPr="00255788">
        <w:t xml:space="preserve">job </w:t>
      </w:r>
      <w:r w:rsidRPr="00A42843">
        <w:rPr>
          <w:rFonts w:ascii="Courier New" w:hAnsi="Courier New" w:cs="Courier New"/>
          <w:color w:val="000000"/>
          <w:sz w:val="18"/>
          <w:szCs w:val="18"/>
        </w:rPr>
        <w:t>{'admin.', 'retired', 'technician', 'student', 'services', 'housemaid', 'self-employed', 'management', 'unknown', 'unemployed', 'entrepreneur', 'blue-collar'}</w:t>
      </w:r>
    </w:p>
    <w:p w:rsidR="00E23C86" w:rsidRPr="00A42843" w:rsidRDefault="00E23C86" w:rsidP="00132E2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eastAsia="Times New Roman" w:hAnsi="Courier New" w:cs="Courier New"/>
          <w:color w:val="000000"/>
          <w:sz w:val="18"/>
          <w:szCs w:val="18"/>
          <w:lang w:val="en-IN" w:eastAsia="en-IN"/>
        </w:rPr>
      </w:pPr>
      <w:r w:rsidRPr="00A42843">
        <w:rPr>
          <w:lang w:val="en-IN"/>
        </w:rPr>
        <w:t xml:space="preserve">Marital: </w:t>
      </w:r>
      <w:r w:rsidRPr="00255788">
        <w:t>marital status</w:t>
      </w:r>
      <w:r w:rsidRPr="00A42843">
        <w:rPr>
          <w:lang w:val="en-IN"/>
        </w:rPr>
        <w:t xml:space="preserve"> </w:t>
      </w:r>
      <w:r w:rsidRPr="00A42843">
        <w:rPr>
          <w:rFonts w:ascii="Courier New" w:eastAsia="Times New Roman" w:hAnsi="Courier New" w:cs="Courier New"/>
          <w:color w:val="000000"/>
          <w:sz w:val="18"/>
          <w:szCs w:val="18"/>
          <w:lang w:val="en-IN" w:eastAsia="en-IN"/>
        </w:rPr>
        <w:t>{'divorced', 'married', 'single'}</w:t>
      </w:r>
    </w:p>
    <w:p w:rsidR="00E23C86" w:rsidRPr="00A42843" w:rsidRDefault="00E23C86" w:rsidP="00132E2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eastAsia="Times New Roman" w:hAnsi="Courier New" w:cs="Courier New"/>
          <w:color w:val="000000"/>
          <w:sz w:val="18"/>
          <w:szCs w:val="18"/>
          <w:lang w:val="en-IN" w:eastAsia="en-IN"/>
        </w:rPr>
      </w:pPr>
      <w:r w:rsidRPr="00A42843">
        <w:rPr>
          <w:lang w:val="en-IN"/>
        </w:rPr>
        <w:t xml:space="preserve">Education: highest education level of user </w:t>
      </w:r>
      <w:r w:rsidRPr="00A42843">
        <w:rPr>
          <w:rFonts w:ascii="Courier New" w:eastAsia="Times New Roman" w:hAnsi="Courier New" w:cs="Courier New"/>
          <w:color w:val="000000"/>
          <w:sz w:val="18"/>
          <w:szCs w:val="18"/>
          <w:lang w:val="en-IN" w:eastAsia="en-IN"/>
        </w:rPr>
        <w:t>{'secondary', 'primary', 'unknown', 'tertiary'}</w:t>
      </w:r>
    </w:p>
    <w:p w:rsidR="00E23C86" w:rsidRPr="00A42843" w:rsidRDefault="00E23C86" w:rsidP="00132E2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eastAsia="Times New Roman" w:hAnsi="Courier New" w:cs="Courier New"/>
          <w:color w:val="000000"/>
          <w:sz w:val="18"/>
          <w:szCs w:val="18"/>
          <w:lang w:val="en-IN" w:eastAsia="en-IN"/>
        </w:rPr>
      </w:pPr>
      <w:r w:rsidRPr="00A42843">
        <w:rPr>
          <w:lang w:val="en-IN"/>
        </w:rPr>
        <w:t xml:space="preserve">Default: </w:t>
      </w:r>
      <w:r>
        <w:t>Does user</w:t>
      </w:r>
      <w:r w:rsidRPr="00255788">
        <w:t xml:space="preserve"> has credit in default? </w:t>
      </w:r>
      <w:r w:rsidRPr="00A42843">
        <w:rPr>
          <w:rFonts w:ascii="Courier New" w:eastAsia="Times New Roman" w:hAnsi="Courier New" w:cs="Courier New"/>
          <w:color w:val="000000"/>
          <w:sz w:val="18"/>
          <w:szCs w:val="18"/>
          <w:lang w:val="en-IN" w:eastAsia="en-IN"/>
        </w:rPr>
        <w:t>{'yes', 'no'}</w:t>
      </w:r>
    </w:p>
    <w:p w:rsidR="00E23C86" w:rsidRPr="00A42843" w:rsidRDefault="00E23C86" w:rsidP="00132E2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eastAsia="Times New Roman" w:hAnsi="Courier New" w:cs="Courier New"/>
          <w:color w:val="000000"/>
          <w:sz w:val="18"/>
          <w:szCs w:val="18"/>
          <w:lang w:val="en-IN" w:eastAsia="en-IN"/>
        </w:rPr>
      </w:pPr>
      <w:r w:rsidRPr="00A42843">
        <w:rPr>
          <w:lang w:val="en-IN"/>
        </w:rPr>
        <w:t xml:space="preserve">Housing: Does user </w:t>
      </w:r>
      <w:r w:rsidRPr="00255788">
        <w:t xml:space="preserve">has housing loan? </w:t>
      </w:r>
      <w:r w:rsidRPr="00A42843">
        <w:rPr>
          <w:rFonts w:ascii="Courier New" w:eastAsia="Times New Roman" w:hAnsi="Courier New" w:cs="Courier New"/>
          <w:color w:val="000000"/>
          <w:sz w:val="18"/>
          <w:szCs w:val="18"/>
          <w:lang w:val="en-IN" w:eastAsia="en-IN"/>
        </w:rPr>
        <w:t>{'yes', 'no'}</w:t>
      </w:r>
    </w:p>
    <w:p w:rsidR="00E23C86" w:rsidRPr="00A42843" w:rsidRDefault="00E23C86" w:rsidP="00132E2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eastAsia="Times New Roman" w:hAnsi="Courier New" w:cs="Courier New"/>
          <w:color w:val="000000"/>
          <w:sz w:val="18"/>
          <w:szCs w:val="18"/>
          <w:lang w:val="en-IN" w:eastAsia="en-IN"/>
        </w:rPr>
      </w:pPr>
      <w:r w:rsidRPr="00A42843">
        <w:rPr>
          <w:lang w:val="en-IN"/>
        </w:rPr>
        <w:t xml:space="preserve">Loan: Does user </w:t>
      </w:r>
      <w:r>
        <w:t xml:space="preserve">has personal </w:t>
      </w:r>
      <w:r w:rsidRPr="00255788">
        <w:t xml:space="preserve">loan? </w:t>
      </w:r>
      <w:r w:rsidRPr="00A42843">
        <w:rPr>
          <w:rFonts w:ascii="Courier New" w:eastAsia="Times New Roman" w:hAnsi="Courier New" w:cs="Courier New"/>
          <w:color w:val="000000"/>
          <w:sz w:val="18"/>
          <w:szCs w:val="18"/>
          <w:lang w:val="en-IN" w:eastAsia="en-IN"/>
        </w:rPr>
        <w:t>{'yes', 'no'}</w:t>
      </w:r>
    </w:p>
    <w:p w:rsidR="00E23C86" w:rsidRPr="00A42843" w:rsidRDefault="00E23C86" w:rsidP="00132E2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eastAsia="Times New Roman" w:hAnsi="Courier New" w:cs="Courier New"/>
          <w:color w:val="000000"/>
          <w:sz w:val="18"/>
          <w:szCs w:val="18"/>
          <w:lang w:val="en-IN" w:eastAsia="en-IN"/>
        </w:rPr>
      </w:pPr>
      <w:r w:rsidRPr="00A42843">
        <w:rPr>
          <w:lang w:val="en-IN"/>
        </w:rPr>
        <w:t>Contact: Users preferred communication type</w:t>
      </w:r>
      <w:r w:rsidR="00A42843">
        <w:rPr>
          <w:lang w:val="en-IN"/>
        </w:rPr>
        <w:t xml:space="preserve"> </w:t>
      </w:r>
      <w:r w:rsidRPr="00A42843">
        <w:rPr>
          <w:rFonts w:ascii="Courier New" w:eastAsia="Times New Roman" w:hAnsi="Courier New" w:cs="Courier New"/>
          <w:color w:val="000000"/>
          <w:sz w:val="18"/>
          <w:szCs w:val="18"/>
          <w:lang w:val="en-IN" w:eastAsia="en-IN"/>
        </w:rPr>
        <w:t>{'cellular', 'unknown', 'telephone'}</w:t>
      </w:r>
    </w:p>
    <w:p w:rsidR="00E23C86" w:rsidRPr="00A42843" w:rsidRDefault="00E23C86" w:rsidP="00132E2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eastAsia="Times New Roman" w:hAnsi="Courier New" w:cs="Courier New"/>
          <w:color w:val="000000"/>
          <w:sz w:val="18"/>
          <w:szCs w:val="18"/>
          <w:lang w:val="en-IN" w:eastAsia="en-IN"/>
        </w:rPr>
      </w:pPr>
      <w:r w:rsidRPr="00A42843">
        <w:rPr>
          <w:lang w:val="en-IN"/>
        </w:rPr>
        <w:t xml:space="preserve">Month: </w:t>
      </w:r>
      <w:r w:rsidRPr="00255788">
        <w:t xml:space="preserve">last contact month of year </w:t>
      </w:r>
      <w:r w:rsidRPr="00A42843">
        <w:rPr>
          <w:rFonts w:ascii="Courier New" w:eastAsia="Times New Roman" w:hAnsi="Courier New" w:cs="Courier New"/>
          <w:color w:val="000000"/>
          <w:sz w:val="18"/>
          <w:szCs w:val="18"/>
          <w:lang w:val="en-IN" w:eastAsia="en-IN"/>
        </w:rPr>
        <w:t>{'</w:t>
      </w:r>
      <w:proofErr w:type="spellStart"/>
      <w:r w:rsidRPr="00A42843">
        <w:rPr>
          <w:rFonts w:ascii="Courier New" w:eastAsia="Times New Roman" w:hAnsi="Courier New" w:cs="Courier New"/>
          <w:color w:val="000000"/>
          <w:sz w:val="18"/>
          <w:szCs w:val="18"/>
          <w:lang w:val="en-IN" w:eastAsia="en-IN"/>
        </w:rPr>
        <w:t>feb</w:t>
      </w:r>
      <w:proofErr w:type="spellEnd"/>
      <w:r w:rsidRPr="00A42843">
        <w:rPr>
          <w:rFonts w:ascii="Courier New" w:eastAsia="Times New Roman" w:hAnsi="Courier New" w:cs="Courier New"/>
          <w:color w:val="000000"/>
          <w:sz w:val="18"/>
          <w:szCs w:val="18"/>
          <w:lang w:val="en-IN" w:eastAsia="en-IN"/>
        </w:rPr>
        <w:t>', '</w:t>
      </w:r>
      <w:proofErr w:type="spellStart"/>
      <w:r w:rsidRPr="00A42843">
        <w:rPr>
          <w:rFonts w:ascii="Courier New" w:eastAsia="Times New Roman" w:hAnsi="Courier New" w:cs="Courier New"/>
          <w:color w:val="000000"/>
          <w:sz w:val="18"/>
          <w:szCs w:val="18"/>
          <w:lang w:val="en-IN" w:eastAsia="en-IN"/>
        </w:rPr>
        <w:t>sep</w:t>
      </w:r>
      <w:proofErr w:type="spellEnd"/>
      <w:r w:rsidRPr="00A42843">
        <w:rPr>
          <w:rFonts w:ascii="Courier New" w:eastAsia="Times New Roman" w:hAnsi="Courier New" w:cs="Courier New"/>
          <w:color w:val="000000"/>
          <w:sz w:val="18"/>
          <w:szCs w:val="18"/>
          <w:lang w:val="en-IN" w:eastAsia="en-IN"/>
        </w:rPr>
        <w:t>', 'may', '</w:t>
      </w:r>
      <w:proofErr w:type="spellStart"/>
      <w:r w:rsidRPr="00A42843">
        <w:rPr>
          <w:rFonts w:ascii="Courier New" w:eastAsia="Times New Roman" w:hAnsi="Courier New" w:cs="Courier New"/>
          <w:color w:val="000000"/>
          <w:sz w:val="18"/>
          <w:szCs w:val="18"/>
          <w:lang w:val="en-IN" w:eastAsia="en-IN"/>
        </w:rPr>
        <w:t>jan</w:t>
      </w:r>
      <w:proofErr w:type="spellEnd"/>
      <w:r w:rsidRPr="00A42843">
        <w:rPr>
          <w:rFonts w:ascii="Courier New" w:eastAsia="Times New Roman" w:hAnsi="Courier New" w:cs="Courier New"/>
          <w:color w:val="000000"/>
          <w:sz w:val="18"/>
          <w:szCs w:val="18"/>
          <w:lang w:val="en-IN" w:eastAsia="en-IN"/>
        </w:rPr>
        <w:t>', '</w:t>
      </w:r>
      <w:proofErr w:type="spellStart"/>
      <w:r w:rsidRPr="00A42843">
        <w:rPr>
          <w:rFonts w:ascii="Courier New" w:eastAsia="Times New Roman" w:hAnsi="Courier New" w:cs="Courier New"/>
          <w:color w:val="000000"/>
          <w:sz w:val="18"/>
          <w:szCs w:val="18"/>
          <w:lang w:val="en-IN" w:eastAsia="en-IN"/>
        </w:rPr>
        <w:t>apr</w:t>
      </w:r>
      <w:proofErr w:type="spellEnd"/>
      <w:r w:rsidRPr="00A42843">
        <w:rPr>
          <w:rFonts w:ascii="Courier New" w:eastAsia="Times New Roman" w:hAnsi="Courier New" w:cs="Courier New"/>
          <w:color w:val="000000"/>
          <w:sz w:val="18"/>
          <w:szCs w:val="18"/>
          <w:lang w:val="en-IN" w:eastAsia="en-IN"/>
        </w:rPr>
        <w:t>', 'mar', '</w:t>
      </w:r>
      <w:proofErr w:type="spellStart"/>
      <w:r w:rsidRPr="00A42843">
        <w:rPr>
          <w:rFonts w:ascii="Courier New" w:eastAsia="Times New Roman" w:hAnsi="Courier New" w:cs="Courier New"/>
          <w:color w:val="000000"/>
          <w:sz w:val="18"/>
          <w:szCs w:val="18"/>
          <w:lang w:val="en-IN" w:eastAsia="en-IN"/>
        </w:rPr>
        <w:t>jul</w:t>
      </w:r>
      <w:proofErr w:type="spellEnd"/>
      <w:r w:rsidRPr="00A42843">
        <w:rPr>
          <w:rFonts w:ascii="Courier New" w:eastAsia="Times New Roman" w:hAnsi="Courier New" w:cs="Courier New"/>
          <w:color w:val="000000"/>
          <w:sz w:val="18"/>
          <w:szCs w:val="18"/>
          <w:lang w:val="en-IN" w:eastAsia="en-IN"/>
        </w:rPr>
        <w:t>', '</w:t>
      </w:r>
      <w:proofErr w:type="spellStart"/>
      <w:r w:rsidRPr="00A42843">
        <w:rPr>
          <w:rFonts w:ascii="Courier New" w:eastAsia="Times New Roman" w:hAnsi="Courier New" w:cs="Courier New"/>
          <w:color w:val="000000"/>
          <w:sz w:val="18"/>
          <w:szCs w:val="18"/>
          <w:lang w:val="en-IN" w:eastAsia="en-IN"/>
        </w:rPr>
        <w:t>dec</w:t>
      </w:r>
      <w:proofErr w:type="spellEnd"/>
      <w:r w:rsidRPr="00A42843">
        <w:rPr>
          <w:rFonts w:ascii="Courier New" w:eastAsia="Times New Roman" w:hAnsi="Courier New" w:cs="Courier New"/>
          <w:color w:val="000000"/>
          <w:sz w:val="18"/>
          <w:szCs w:val="18"/>
          <w:lang w:val="en-IN" w:eastAsia="en-IN"/>
        </w:rPr>
        <w:t>', '</w:t>
      </w:r>
      <w:proofErr w:type="spellStart"/>
      <w:r w:rsidRPr="00A42843">
        <w:rPr>
          <w:rFonts w:ascii="Courier New" w:eastAsia="Times New Roman" w:hAnsi="Courier New" w:cs="Courier New"/>
          <w:color w:val="000000"/>
          <w:sz w:val="18"/>
          <w:szCs w:val="18"/>
          <w:lang w:val="en-IN" w:eastAsia="en-IN"/>
        </w:rPr>
        <w:t>aug</w:t>
      </w:r>
      <w:proofErr w:type="spellEnd"/>
      <w:r w:rsidRPr="00A42843">
        <w:rPr>
          <w:rFonts w:ascii="Courier New" w:eastAsia="Times New Roman" w:hAnsi="Courier New" w:cs="Courier New"/>
          <w:color w:val="000000"/>
          <w:sz w:val="18"/>
          <w:szCs w:val="18"/>
          <w:lang w:val="en-IN" w:eastAsia="en-IN"/>
        </w:rPr>
        <w:t>', '</w:t>
      </w:r>
      <w:proofErr w:type="spellStart"/>
      <w:r w:rsidRPr="00A42843">
        <w:rPr>
          <w:rFonts w:ascii="Courier New" w:eastAsia="Times New Roman" w:hAnsi="Courier New" w:cs="Courier New"/>
          <w:color w:val="000000"/>
          <w:sz w:val="18"/>
          <w:szCs w:val="18"/>
          <w:lang w:val="en-IN" w:eastAsia="en-IN"/>
        </w:rPr>
        <w:t>nov</w:t>
      </w:r>
      <w:proofErr w:type="spellEnd"/>
      <w:r w:rsidRPr="00A42843">
        <w:rPr>
          <w:rFonts w:ascii="Courier New" w:eastAsia="Times New Roman" w:hAnsi="Courier New" w:cs="Courier New"/>
          <w:color w:val="000000"/>
          <w:sz w:val="18"/>
          <w:szCs w:val="18"/>
          <w:lang w:val="en-IN" w:eastAsia="en-IN"/>
        </w:rPr>
        <w:t>', '</w:t>
      </w:r>
      <w:proofErr w:type="spellStart"/>
      <w:r w:rsidRPr="00A42843">
        <w:rPr>
          <w:rFonts w:ascii="Courier New" w:eastAsia="Times New Roman" w:hAnsi="Courier New" w:cs="Courier New"/>
          <w:color w:val="000000"/>
          <w:sz w:val="18"/>
          <w:szCs w:val="18"/>
          <w:lang w:val="en-IN" w:eastAsia="en-IN"/>
        </w:rPr>
        <w:t>jun</w:t>
      </w:r>
      <w:proofErr w:type="spellEnd"/>
      <w:r w:rsidRPr="00A42843">
        <w:rPr>
          <w:rFonts w:ascii="Courier New" w:eastAsia="Times New Roman" w:hAnsi="Courier New" w:cs="Courier New"/>
          <w:color w:val="000000"/>
          <w:sz w:val="18"/>
          <w:szCs w:val="18"/>
          <w:lang w:val="en-IN" w:eastAsia="en-IN"/>
        </w:rPr>
        <w:t>', 'oct'}</w:t>
      </w:r>
    </w:p>
    <w:p w:rsidR="00E23C86" w:rsidRPr="00A42843" w:rsidRDefault="00E23C86" w:rsidP="00132E2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eastAsia="Times New Roman" w:hAnsi="Courier New" w:cs="Courier New"/>
          <w:color w:val="000000"/>
          <w:sz w:val="18"/>
          <w:szCs w:val="18"/>
          <w:lang w:val="en-IN" w:eastAsia="en-IN"/>
        </w:rPr>
      </w:pPr>
      <w:proofErr w:type="spellStart"/>
      <w:r w:rsidRPr="00A42843">
        <w:rPr>
          <w:lang w:val="en-IN"/>
        </w:rPr>
        <w:t>Poutcome</w:t>
      </w:r>
      <w:proofErr w:type="spellEnd"/>
      <w:r w:rsidRPr="00A42843">
        <w:rPr>
          <w:lang w:val="en-IN"/>
        </w:rPr>
        <w:t xml:space="preserve">: </w:t>
      </w:r>
      <w:r w:rsidR="00A42843" w:rsidRPr="00255788">
        <w:t xml:space="preserve">outcome of the previous marketing campaign </w:t>
      </w:r>
      <w:r w:rsidRPr="00A42843">
        <w:rPr>
          <w:rFonts w:ascii="Courier New" w:eastAsia="Times New Roman" w:hAnsi="Courier New" w:cs="Courier New"/>
          <w:color w:val="000000"/>
          <w:sz w:val="18"/>
          <w:szCs w:val="18"/>
          <w:lang w:val="en-IN" w:eastAsia="en-IN"/>
        </w:rPr>
        <w:t>{'yes', 'no'}</w:t>
      </w:r>
    </w:p>
    <w:p w:rsidR="00E23C86" w:rsidRDefault="00A42843" w:rsidP="00A42843">
      <w:pPr>
        <w:pStyle w:val="Heading2"/>
        <w:rPr>
          <w:lang w:val="en-IN"/>
        </w:rPr>
      </w:pPr>
      <w:bookmarkStart w:id="6" w:name="_Toc495112448"/>
      <w:r>
        <w:rPr>
          <w:lang w:val="en-IN"/>
        </w:rPr>
        <w:t>Response Variable to be predicted:</w:t>
      </w:r>
      <w:bookmarkEnd w:id="6"/>
    </w:p>
    <w:p w:rsidR="00A42843" w:rsidRPr="00A42843" w:rsidRDefault="00A42843" w:rsidP="00132E2A">
      <w:pPr>
        <w:pStyle w:val="ListParagraph"/>
        <w:numPr>
          <w:ilvl w:val="0"/>
          <w:numId w:val="2"/>
        </w:numPr>
        <w:jc w:val="both"/>
        <w:rPr>
          <w:lang w:val="en-IN"/>
        </w:rPr>
      </w:pPr>
      <w:r w:rsidRPr="00A42843">
        <w:rPr>
          <w:lang w:val="en-IN"/>
        </w:rPr>
        <w:t xml:space="preserve">y: </w:t>
      </w:r>
      <w:r w:rsidRPr="00F26E62">
        <w:t>has the client subscribed a term deposit?</w:t>
      </w:r>
      <w:r w:rsidRPr="00A42843">
        <w:rPr>
          <w:lang w:val="en-IN"/>
        </w:rPr>
        <w:t xml:space="preserve"> </w:t>
      </w:r>
      <w:r w:rsidRPr="00A42843">
        <w:rPr>
          <w:rFonts w:ascii="Courier New" w:eastAsia="Times New Roman" w:hAnsi="Courier New" w:cs="Courier New"/>
          <w:color w:val="000000"/>
          <w:sz w:val="18"/>
          <w:szCs w:val="18"/>
          <w:lang w:val="en-IN" w:eastAsia="en-IN"/>
        </w:rPr>
        <w:t>{'yes', 'no'}</w:t>
      </w:r>
    </w:p>
    <w:p w:rsidR="00E23C86" w:rsidRPr="00E23C86" w:rsidRDefault="001434B7" w:rsidP="00132E2A">
      <w:pPr>
        <w:jc w:val="both"/>
        <w:rPr>
          <w:lang w:val="en-IN"/>
        </w:rPr>
      </w:pPr>
      <w:r>
        <w:rPr>
          <w:lang w:val="en-IN"/>
        </w:rPr>
        <w:t>We can even consider features Day as categorical in nature, but this will increase the feature dimension and might make the model complex and even overfit at times. Hence, for this case study I would like to maintain this as a numerical variable only. However, I will standardize these numerical variables based on their nature of distribution so that each numerical variable has same weightage and independent of Units.</w:t>
      </w:r>
    </w:p>
    <w:p w:rsidR="00E23C86" w:rsidRDefault="00E23C86" w:rsidP="003752A3">
      <w:pPr>
        <w:rPr>
          <w:lang w:val="en-IN"/>
        </w:rPr>
      </w:pPr>
    </w:p>
    <w:p w:rsidR="00EF0B2D" w:rsidRDefault="00EF0B2D" w:rsidP="00EF0B2D">
      <w:pPr>
        <w:pStyle w:val="Heading1"/>
        <w:rPr>
          <w:lang w:val="en-IN"/>
        </w:rPr>
      </w:pPr>
      <w:bookmarkStart w:id="7" w:name="_Toc495112449"/>
      <w:r>
        <w:rPr>
          <w:lang w:val="en-IN"/>
        </w:rPr>
        <w:t>Exploratory Data Analysis (EDA):</w:t>
      </w:r>
      <w:bookmarkEnd w:id="7"/>
    </w:p>
    <w:p w:rsidR="00EF0B2D" w:rsidRDefault="00132E2A" w:rsidP="00132E2A">
      <w:pPr>
        <w:jc w:val="both"/>
        <w:rPr>
          <w:lang w:val="en-IN"/>
        </w:rPr>
      </w:pPr>
      <w:r>
        <w:rPr>
          <w:lang w:val="en-IN"/>
        </w:rPr>
        <w:t>Even before we try to clean a dataset, it is better to visualize the nature of current dataset and then deal with cleaning the dataset if required with an optimum method.</w:t>
      </w:r>
    </w:p>
    <w:p w:rsidR="00132E2A" w:rsidRDefault="00132E2A" w:rsidP="00132E2A">
      <w:pPr>
        <w:pStyle w:val="Heading2"/>
        <w:rPr>
          <w:lang w:val="en-IN"/>
        </w:rPr>
      </w:pPr>
      <w:bookmarkStart w:id="8" w:name="_Toc495112450"/>
      <w:r>
        <w:rPr>
          <w:lang w:val="en-IN"/>
        </w:rPr>
        <w:t>Exploring the numerical attributes:</w:t>
      </w:r>
      <w:bookmarkEnd w:id="8"/>
    </w:p>
    <w:p w:rsidR="00132E2A" w:rsidRDefault="00132E2A" w:rsidP="00132E2A">
      <w:pPr>
        <w:jc w:val="both"/>
        <w:rPr>
          <w:lang w:val="en-IN"/>
        </w:rPr>
      </w:pPr>
      <w:r>
        <w:rPr>
          <w:lang w:val="en-IN"/>
        </w:rPr>
        <w:t xml:space="preserve">As explained in dataset description </w:t>
      </w:r>
      <w:r w:rsidRPr="00132E2A">
        <w:rPr>
          <w:lang w:val="en-IN"/>
        </w:rPr>
        <w:t>'age','balance','day','duration','campaign','</w:t>
      </w:r>
      <w:proofErr w:type="spellStart"/>
      <w:r w:rsidRPr="00132E2A">
        <w:rPr>
          <w:lang w:val="en-IN"/>
        </w:rPr>
        <w:t>pdays</w:t>
      </w:r>
      <w:proofErr w:type="spellEnd"/>
      <w:r w:rsidRPr="00132E2A">
        <w:rPr>
          <w:lang w:val="en-IN"/>
        </w:rPr>
        <w:t>','previous'</w:t>
      </w:r>
      <w:r>
        <w:rPr>
          <w:lang w:val="en-IN"/>
        </w:rPr>
        <w:t xml:space="preserve"> act as numerical data in the dataset to classify if a customer buys term deposit or not. Summary statistics of these features are listed below:</w:t>
      </w:r>
    </w:p>
    <w:p w:rsidR="00132E2A" w:rsidRDefault="00132E2A" w:rsidP="00132E2A">
      <w:pPr>
        <w:jc w:val="center"/>
        <w:rPr>
          <w:lang w:val="en-IN"/>
        </w:rPr>
      </w:pPr>
      <w:r>
        <w:rPr>
          <w:noProof/>
        </w:rPr>
        <w:drawing>
          <wp:inline distT="0" distB="0" distL="0" distR="0" wp14:anchorId="21FCE5BD" wp14:editId="0A572BA3">
            <wp:extent cx="3813661" cy="13777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2781" cy="1399100"/>
                    </a:xfrm>
                    <a:prstGeom prst="rect">
                      <a:avLst/>
                    </a:prstGeom>
                  </pic:spPr>
                </pic:pic>
              </a:graphicData>
            </a:graphic>
          </wp:inline>
        </w:drawing>
      </w:r>
    </w:p>
    <w:p w:rsidR="00132E2A" w:rsidRDefault="00310A09" w:rsidP="00132E2A">
      <w:pPr>
        <w:rPr>
          <w:lang w:val="en-IN"/>
        </w:rPr>
      </w:pPr>
      <w:r>
        <w:rPr>
          <w:lang w:val="en-IN"/>
        </w:rPr>
        <w:lastRenderedPageBreak/>
        <w:t>It would be better to visualize all these numerical variables and explore them further:</w:t>
      </w:r>
    </w:p>
    <w:p w:rsidR="00310A09" w:rsidRDefault="00310A09" w:rsidP="00ED5561">
      <w:pPr>
        <w:jc w:val="center"/>
        <w:rPr>
          <w:lang w:val="en-IN"/>
        </w:rPr>
      </w:pPr>
      <w:r>
        <w:rPr>
          <w:noProof/>
        </w:rPr>
        <w:drawing>
          <wp:inline distT="0" distB="0" distL="0" distR="0" wp14:anchorId="5C6C61B4" wp14:editId="0932DBE9">
            <wp:extent cx="6280150" cy="3575713"/>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7418" cy="3579851"/>
                    </a:xfrm>
                    <a:prstGeom prst="rect">
                      <a:avLst/>
                    </a:prstGeom>
                  </pic:spPr>
                </pic:pic>
              </a:graphicData>
            </a:graphic>
          </wp:inline>
        </w:drawing>
      </w:r>
    </w:p>
    <w:p w:rsidR="002A347F" w:rsidRDefault="00334AAE" w:rsidP="00334AAE">
      <w:pPr>
        <w:pStyle w:val="Heading3"/>
        <w:rPr>
          <w:lang w:val="en-IN"/>
        </w:rPr>
      </w:pPr>
      <w:bookmarkStart w:id="9" w:name="_Toc495112451"/>
      <w:r>
        <w:rPr>
          <w:lang w:val="en-IN"/>
        </w:rPr>
        <w:t>Age:</w:t>
      </w:r>
      <w:bookmarkEnd w:id="9"/>
    </w:p>
    <w:p w:rsidR="00334AAE" w:rsidRDefault="00334AAE" w:rsidP="00334AAE">
      <w:pPr>
        <w:jc w:val="both"/>
        <w:rPr>
          <w:lang w:val="en-IN"/>
        </w:rPr>
      </w:pPr>
      <w:r>
        <w:rPr>
          <w:lang w:val="en-IN"/>
        </w:rPr>
        <w:t xml:space="preserve">Bank generally target their audience based on the age to sell few banking products like pension account for aged people, housing loan for people who are mid-age, education loan for students who are young and in early 30’s. Thus, age play an important role in selling a banking product. In our </w:t>
      </w:r>
      <w:proofErr w:type="gramStart"/>
      <w:r>
        <w:rPr>
          <w:lang w:val="en-IN"/>
        </w:rPr>
        <w:t>dataset</w:t>
      </w:r>
      <w:proofErr w:type="gramEnd"/>
      <w:r>
        <w:rPr>
          <w:lang w:val="en-IN"/>
        </w:rPr>
        <w:t xml:space="preserve"> we see majority of the user have an average age of 40. Since from the above graph we see a normal distribution for age, we can infer that 64% of the population in this dataset are between age 30 and 50 as the standard deviation is 10. Thus, we can hypothesize that users of mid age between 30 and 50 are more intended user to whom campaign can be done to sell the term deposit product and would become a potential buyer.</w:t>
      </w:r>
    </w:p>
    <w:p w:rsidR="002A347F" w:rsidRDefault="00334AAE" w:rsidP="00334AAE">
      <w:pPr>
        <w:pStyle w:val="Heading3"/>
        <w:rPr>
          <w:lang w:val="en-IN"/>
        </w:rPr>
      </w:pPr>
      <w:bookmarkStart w:id="10" w:name="_Toc495112452"/>
      <w:r>
        <w:rPr>
          <w:lang w:val="en-IN"/>
        </w:rPr>
        <w:t>Balance:</w:t>
      </w:r>
      <w:bookmarkEnd w:id="10"/>
    </w:p>
    <w:p w:rsidR="00334AAE" w:rsidRDefault="00334AAE" w:rsidP="000F0F62">
      <w:pPr>
        <w:jc w:val="both"/>
        <w:rPr>
          <w:lang w:val="en-IN"/>
        </w:rPr>
      </w:pPr>
      <w:r>
        <w:rPr>
          <w:lang w:val="en-IN"/>
        </w:rPr>
        <w:t>Balance play a</w:t>
      </w:r>
      <w:r w:rsidR="00080133">
        <w:rPr>
          <w:lang w:val="en-IN"/>
        </w:rPr>
        <w:t>n</w:t>
      </w:r>
      <w:r>
        <w:rPr>
          <w:lang w:val="en-IN"/>
        </w:rPr>
        <w:t xml:space="preserve"> important role in cross selling a product, we see that dataset has users with</w:t>
      </w:r>
      <w:r w:rsidR="000F0F62">
        <w:rPr>
          <w:lang w:val="en-IN"/>
        </w:rPr>
        <w:t xml:space="preserve"> average balance of euros 1362 and its distribution seems right skewed. Thus, median would be the best parameter to explain this variable. Thus, we see median salary for the users in this dataset is approximately equal to euros 500.</w:t>
      </w:r>
    </w:p>
    <w:p w:rsidR="000F0F62" w:rsidRDefault="000F0F62" w:rsidP="000F0F62">
      <w:pPr>
        <w:pStyle w:val="Heading3"/>
        <w:rPr>
          <w:lang w:val="en-IN"/>
        </w:rPr>
      </w:pPr>
      <w:bookmarkStart w:id="11" w:name="_Toc495112453"/>
      <w:r>
        <w:rPr>
          <w:lang w:val="en-IN"/>
        </w:rPr>
        <w:t>Day:</w:t>
      </w:r>
      <w:bookmarkEnd w:id="11"/>
    </w:p>
    <w:p w:rsidR="000F0F62" w:rsidRPr="000F0F62" w:rsidRDefault="000F0F62" w:rsidP="000F0F62">
      <w:pPr>
        <w:jc w:val="both"/>
        <w:rPr>
          <w:lang w:val="en-IN"/>
        </w:rPr>
      </w:pPr>
      <w:r>
        <w:rPr>
          <w:lang w:val="en-IN"/>
        </w:rPr>
        <w:t>We see a bimodal distribution here and most of the campaigning had taken place in the mid of the month as 15 seems to be the average day when last the campaign was done for a user. Since, this has a bimodal distribution we can expect a little variance from this variable and hence can hypothesize this being not a significant variable to classify a user.</w:t>
      </w:r>
    </w:p>
    <w:p w:rsidR="000F0F62" w:rsidRDefault="00EC378A" w:rsidP="00EC378A">
      <w:pPr>
        <w:pStyle w:val="Heading3"/>
        <w:rPr>
          <w:lang w:val="en-IN"/>
        </w:rPr>
      </w:pPr>
      <w:bookmarkStart w:id="12" w:name="_Toc495112454"/>
      <w:r>
        <w:rPr>
          <w:lang w:val="en-IN"/>
        </w:rPr>
        <w:t>Duration:</w:t>
      </w:r>
      <w:bookmarkEnd w:id="12"/>
    </w:p>
    <w:p w:rsidR="00EC378A" w:rsidRPr="00EC378A" w:rsidRDefault="00080133" w:rsidP="00080133">
      <w:pPr>
        <w:jc w:val="both"/>
        <w:rPr>
          <w:lang w:val="en-IN"/>
        </w:rPr>
      </w:pPr>
      <w:r>
        <w:rPr>
          <w:lang w:val="en-IN"/>
        </w:rPr>
        <w:t xml:space="preserve">Duration is the time is seconds spend in campaigning a customer about the term deposit product for cross sell. We see a skewed distribution for this variable. Thus, considering median to explain this variable, we see most of the campaign is done for almost 180 seconds which is 3 minutes of duration. </w:t>
      </w:r>
      <w:r w:rsidRPr="00080133">
        <w:rPr>
          <w:b/>
          <w:i/>
          <w:lang w:val="en-IN"/>
        </w:rPr>
        <w:t>Intuitively, more time a user spends in listing about a product incline towards buying the same</w:t>
      </w:r>
      <w:r>
        <w:rPr>
          <w:lang w:val="en-IN"/>
        </w:rPr>
        <w:t xml:space="preserve">. With this hypothesis, we can hypothesize that this </w:t>
      </w:r>
      <w:proofErr w:type="gramStart"/>
      <w:r>
        <w:rPr>
          <w:lang w:val="en-IN"/>
        </w:rPr>
        <w:t>particular variable</w:t>
      </w:r>
      <w:proofErr w:type="gramEnd"/>
      <w:r>
        <w:rPr>
          <w:lang w:val="en-IN"/>
        </w:rPr>
        <w:t xml:space="preserve"> will be a significant variable in classifying the users with respective to buying term deposit product.</w:t>
      </w:r>
    </w:p>
    <w:p w:rsidR="00EC378A" w:rsidRDefault="00080133" w:rsidP="00080133">
      <w:pPr>
        <w:pStyle w:val="Heading3"/>
        <w:rPr>
          <w:lang w:val="en-IN"/>
        </w:rPr>
      </w:pPr>
      <w:bookmarkStart w:id="13" w:name="_Toc495112455"/>
      <w:r>
        <w:rPr>
          <w:lang w:val="en-IN"/>
        </w:rPr>
        <w:t xml:space="preserve">Campaign, </w:t>
      </w:r>
      <w:proofErr w:type="spellStart"/>
      <w:r>
        <w:rPr>
          <w:lang w:val="en-IN"/>
        </w:rPr>
        <w:t>Pdays</w:t>
      </w:r>
      <w:proofErr w:type="spellEnd"/>
      <w:r>
        <w:rPr>
          <w:lang w:val="en-IN"/>
        </w:rPr>
        <w:t xml:space="preserve"> and Previous:</w:t>
      </w:r>
      <w:bookmarkEnd w:id="13"/>
      <w:r>
        <w:rPr>
          <w:lang w:val="en-IN"/>
        </w:rPr>
        <w:t xml:space="preserve"> </w:t>
      </w:r>
    </w:p>
    <w:p w:rsidR="00080133" w:rsidRPr="00080133" w:rsidRDefault="00080133" w:rsidP="00080133">
      <w:pPr>
        <w:rPr>
          <w:lang w:val="en-IN"/>
        </w:rPr>
      </w:pPr>
      <w:r>
        <w:rPr>
          <w:lang w:val="en-IN"/>
        </w:rPr>
        <w:t>From the graph or from summary statistics I couldn’t see any interesting hypothesis on these variables</w:t>
      </w:r>
      <w:r w:rsidR="00ED5561">
        <w:rPr>
          <w:lang w:val="en-IN"/>
        </w:rPr>
        <w:t xml:space="preserve"> at this state of EDA</w:t>
      </w:r>
      <w:r>
        <w:rPr>
          <w:lang w:val="en-IN"/>
        </w:rPr>
        <w:t>. How</w:t>
      </w:r>
      <w:r w:rsidR="00ED5561">
        <w:rPr>
          <w:lang w:val="en-IN"/>
        </w:rPr>
        <w:t xml:space="preserve">ever, let’s try to build model and then see if </w:t>
      </w:r>
      <w:r w:rsidR="00DF1265">
        <w:rPr>
          <w:lang w:val="en-IN"/>
        </w:rPr>
        <w:t>these variables of any use</w:t>
      </w:r>
      <w:r w:rsidR="00ED5561">
        <w:rPr>
          <w:lang w:val="en-IN"/>
        </w:rPr>
        <w:t>.</w:t>
      </w:r>
    </w:p>
    <w:p w:rsidR="00310A09" w:rsidRDefault="002A347F" w:rsidP="002A347F">
      <w:pPr>
        <w:pStyle w:val="Heading2"/>
        <w:rPr>
          <w:lang w:val="en-IN"/>
        </w:rPr>
      </w:pPr>
      <w:bookmarkStart w:id="14" w:name="_Toc495112456"/>
      <w:r>
        <w:rPr>
          <w:lang w:val="en-IN"/>
        </w:rPr>
        <w:lastRenderedPageBreak/>
        <w:t>Exploring the categorical attributes</w:t>
      </w:r>
      <w:bookmarkEnd w:id="14"/>
    </w:p>
    <w:p w:rsidR="002A347F" w:rsidRDefault="002A347F" w:rsidP="002A347F">
      <w:pPr>
        <w:rPr>
          <w:lang w:val="en-IN"/>
        </w:rPr>
      </w:pPr>
      <w:r>
        <w:rPr>
          <w:lang w:val="en-IN"/>
        </w:rPr>
        <w:t xml:space="preserve">As explained in dataset description </w:t>
      </w:r>
      <w:r w:rsidRPr="002A347F">
        <w:rPr>
          <w:lang w:val="en-IN"/>
        </w:rPr>
        <w:t>'job','marital','education','default','housing','loan','contact','month','poutcome'</w:t>
      </w:r>
      <w:r>
        <w:rPr>
          <w:lang w:val="en-IN"/>
        </w:rPr>
        <w:t xml:space="preserve"> act as numerical data in the dataset to classify if a customer buys term deposit or not. It would be better to visualize all these numerical variables and explore them further:</w:t>
      </w:r>
    </w:p>
    <w:p w:rsidR="002A347F" w:rsidRDefault="002A347F" w:rsidP="002A347F">
      <w:pPr>
        <w:jc w:val="both"/>
        <w:rPr>
          <w:lang w:val="en-IN"/>
        </w:rPr>
      </w:pPr>
      <w:r>
        <w:rPr>
          <w:noProof/>
        </w:rPr>
        <w:drawing>
          <wp:inline distT="0" distB="0" distL="0" distR="0" wp14:anchorId="4C9622EC" wp14:editId="2D53D815">
            <wp:extent cx="6645910" cy="3602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02355"/>
                    </a:xfrm>
                    <a:prstGeom prst="rect">
                      <a:avLst/>
                    </a:prstGeom>
                  </pic:spPr>
                </pic:pic>
              </a:graphicData>
            </a:graphic>
          </wp:inline>
        </w:drawing>
      </w:r>
    </w:p>
    <w:p w:rsidR="002A347F" w:rsidRDefault="002A347F" w:rsidP="002A347F">
      <w:pPr>
        <w:jc w:val="both"/>
        <w:rPr>
          <w:lang w:val="en-IN"/>
        </w:rPr>
      </w:pPr>
      <w:r>
        <w:rPr>
          <w:noProof/>
        </w:rPr>
        <w:drawing>
          <wp:inline distT="0" distB="0" distL="0" distR="0" wp14:anchorId="54667A5D" wp14:editId="5DF2BC9E">
            <wp:extent cx="6645910" cy="1854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854200"/>
                    </a:xfrm>
                    <a:prstGeom prst="rect">
                      <a:avLst/>
                    </a:prstGeom>
                  </pic:spPr>
                </pic:pic>
              </a:graphicData>
            </a:graphic>
          </wp:inline>
        </w:drawing>
      </w:r>
    </w:p>
    <w:p w:rsidR="00DF1265" w:rsidRDefault="00DF1265" w:rsidP="002A347F">
      <w:pPr>
        <w:jc w:val="both"/>
        <w:rPr>
          <w:lang w:val="en-IN"/>
        </w:rPr>
      </w:pPr>
      <w:r>
        <w:rPr>
          <w:lang w:val="en-IN"/>
        </w:rPr>
        <w:t>I do not want to go in deep explanation about each categorical variable individually, we will try to highlight very important variables which are interesting to explore further when comparing them with target variable and in model building stage. Bar chart being the best representation for categorical variables we see:</w:t>
      </w:r>
    </w:p>
    <w:p w:rsidR="00DF1265" w:rsidRPr="00DF1265" w:rsidRDefault="00DF1265" w:rsidP="00DF1265">
      <w:pPr>
        <w:pStyle w:val="ListParagraph"/>
        <w:numPr>
          <w:ilvl w:val="0"/>
          <w:numId w:val="10"/>
        </w:numPr>
        <w:jc w:val="both"/>
        <w:rPr>
          <w:lang w:val="en-IN"/>
        </w:rPr>
      </w:pPr>
      <w:r w:rsidRPr="00DF1265">
        <w:rPr>
          <w:lang w:val="en-IN"/>
        </w:rPr>
        <w:t>The dataset is more dominated by users who are in blue-collar jobs and in other white color jobs like management technicians, admins and service.</w:t>
      </w:r>
    </w:p>
    <w:p w:rsidR="00DF1265" w:rsidRPr="00DF1265" w:rsidRDefault="00DF1265" w:rsidP="00DF1265">
      <w:pPr>
        <w:pStyle w:val="ListParagraph"/>
        <w:numPr>
          <w:ilvl w:val="0"/>
          <w:numId w:val="10"/>
        </w:numPr>
        <w:jc w:val="both"/>
        <w:rPr>
          <w:lang w:val="en-IN"/>
        </w:rPr>
      </w:pPr>
      <w:r w:rsidRPr="00DF1265">
        <w:rPr>
          <w:lang w:val="en-IN"/>
        </w:rPr>
        <w:t xml:space="preserve">We see more users from mid age group who are married and with secondary level education influencing the dataset. </w:t>
      </w:r>
    </w:p>
    <w:p w:rsidR="00DF1265" w:rsidRPr="00DF1265" w:rsidRDefault="00DF1265" w:rsidP="00DF1265">
      <w:pPr>
        <w:pStyle w:val="ListParagraph"/>
        <w:numPr>
          <w:ilvl w:val="0"/>
          <w:numId w:val="10"/>
        </w:numPr>
        <w:jc w:val="both"/>
        <w:rPr>
          <w:lang w:val="en-IN"/>
        </w:rPr>
      </w:pPr>
      <w:r w:rsidRPr="00DF1265">
        <w:rPr>
          <w:lang w:val="en-IN"/>
        </w:rPr>
        <w:t>We see there are majority of users who are not defaulters with no personal loans but have housing loan dominate the dataset allot.</w:t>
      </w:r>
    </w:p>
    <w:p w:rsidR="00DF1265" w:rsidRPr="00DF1265" w:rsidRDefault="00DF1265" w:rsidP="00DF1265">
      <w:pPr>
        <w:pStyle w:val="ListParagraph"/>
        <w:numPr>
          <w:ilvl w:val="0"/>
          <w:numId w:val="10"/>
        </w:numPr>
        <w:jc w:val="both"/>
        <w:rPr>
          <w:lang w:val="en-IN"/>
        </w:rPr>
      </w:pPr>
      <w:r w:rsidRPr="00DF1265">
        <w:rPr>
          <w:lang w:val="en-IN"/>
        </w:rPr>
        <w:t>We also see the preferred communication channel for most of the user being cellular and most campaign happening on the mid of year prominently in the month of May and July.</w:t>
      </w:r>
    </w:p>
    <w:p w:rsidR="00DF1265" w:rsidRPr="00DF1265" w:rsidRDefault="00DF1265" w:rsidP="00DF1265">
      <w:pPr>
        <w:pStyle w:val="ListParagraph"/>
        <w:numPr>
          <w:ilvl w:val="0"/>
          <w:numId w:val="10"/>
        </w:numPr>
        <w:jc w:val="both"/>
        <w:rPr>
          <w:lang w:val="en-IN"/>
        </w:rPr>
      </w:pPr>
      <w:r w:rsidRPr="00DF1265">
        <w:rPr>
          <w:lang w:val="en-IN"/>
        </w:rPr>
        <w:t>We have most of the users whose previous result on campaigning is unknown.</w:t>
      </w:r>
    </w:p>
    <w:p w:rsidR="00DF1265" w:rsidRDefault="00DF1265" w:rsidP="002A347F">
      <w:pPr>
        <w:jc w:val="both"/>
        <w:rPr>
          <w:lang w:val="en-IN"/>
        </w:rPr>
      </w:pPr>
    </w:p>
    <w:p w:rsidR="002A347F" w:rsidRDefault="002A347F" w:rsidP="002A347F">
      <w:pPr>
        <w:pStyle w:val="Heading2"/>
        <w:rPr>
          <w:lang w:val="en-IN"/>
        </w:rPr>
      </w:pPr>
      <w:bookmarkStart w:id="15" w:name="_Toc495112457"/>
      <w:r>
        <w:rPr>
          <w:lang w:val="en-IN"/>
        </w:rPr>
        <w:lastRenderedPageBreak/>
        <w:t>Exploring the impact of categorical feature on target attribute:</w:t>
      </w:r>
      <w:bookmarkEnd w:id="15"/>
    </w:p>
    <w:p w:rsidR="002A347F" w:rsidRDefault="002A347F" w:rsidP="002A347F">
      <w:pPr>
        <w:jc w:val="both"/>
        <w:rPr>
          <w:lang w:val="en-IN"/>
        </w:rPr>
      </w:pPr>
      <w:r>
        <w:rPr>
          <w:lang w:val="en-IN"/>
        </w:rPr>
        <w:t>In dataset ‘y’ is the target variable which classifies if a user as bough the term deposit or not. As part of this exploratory data analysis let’s see how the target attribute is been affected by the categorical variables in dataset.</w:t>
      </w:r>
    </w:p>
    <w:p w:rsidR="002A347F" w:rsidRDefault="002A347F" w:rsidP="00F57268">
      <w:pPr>
        <w:jc w:val="center"/>
        <w:rPr>
          <w:lang w:val="en-IN"/>
        </w:rPr>
      </w:pPr>
      <w:r>
        <w:rPr>
          <w:noProof/>
        </w:rPr>
        <w:drawing>
          <wp:inline distT="0" distB="0" distL="0" distR="0" wp14:anchorId="0E32126E" wp14:editId="6D88B0B9">
            <wp:extent cx="5772126" cy="322027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2" cy="3229873"/>
                    </a:xfrm>
                    <a:prstGeom prst="rect">
                      <a:avLst/>
                    </a:prstGeom>
                  </pic:spPr>
                </pic:pic>
              </a:graphicData>
            </a:graphic>
          </wp:inline>
        </w:drawing>
      </w:r>
    </w:p>
    <w:p w:rsidR="002A347F" w:rsidRDefault="002A347F" w:rsidP="00F57268">
      <w:pPr>
        <w:jc w:val="center"/>
        <w:rPr>
          <w:lang w:val="en-IN"/>
        </w:rPr>
      </w:pPr>
      <w:r>
        <w:rPr>
          <w:noProof/>
        </w:rPr>
        <w:drawing>
          <wp:inline distT="0" distB="0" distL="0" distR="0" wp14:anchorId="18360B08" wp14:editId="323EBF08">
            <wp:extent cx="5905570" cy="1643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1233" cy="1655837"/>
                    </a:xfrm>
                    <a:prstGeom prst="rect">
                      <a:avLst/>
                    </a:prstGeom>
                  </pic:spPr>
                </pic:pic>
              </a:graphicData>
            </a:graphic>
          </wp:inline>
        </w:drawing>
      </w:r>
    </w:p>
    <w:p w:rsidR="00776EF6" w:rsidRDefault="00776EF6" w:rsidP="008B714E">
      <w:pPr>
        <w:jc w:val="both"/>
        <w:rPr>
          <w:lang w:val="en-IN"/>
        </w:rPr>
      </w:pPr>
      <w:r>
        <w:rPr>
          <w:lang w:val="en-IN"/>
        </w:rPr>
        <w:t>Looking at each categorical variable along with the distribution of target variable is more interesting when compare to studying the categorical variables individually. However, hypothesis made in above section can be confirmed visually here with this comparison, thus we observer:</w:t>
      </w:r>
    </w:p>
    <w:p w:rsidR="00776EF6" w:rsidRDefault="00F57268" w:rsidP="008B714E">
      <w:pPr>
        <w:jc w:val="both"/>
        <w:rPr>
          <w:lang w:val="en-IN"/>
        </w:rPr>
      </w:pPr>
      <w:r>
        <w:rPr>
          <w:lang w:val="en-IN"/>
        </w:rPr>
        <w:t xml:space="preserve">Users with job management followed by technicians, blue-collar and admin are those who purchase term deposit product, from this we can infer that </w:t>
      </w:r>
      <w:r w:rsidRPr="00F57268">
        <w:rPr>
          <w:b/>
          <w:i/>
          <w:lang w:val="en-IN"/>
        </w:rPr>
        <w:t>users with high job profile can be the main target for campaigning</w:t>
      </w:r>
      <w:r>
        <w:rPr>
          <w:lang w:val="en-IN"/>
        </w:rPr>
        <w:t xml:space="preserve"> about the term deposit product.</w:t>
      </w:r>
    </w:p>
    <w:p w:rsidR="00F57268" w:rsidRDefault="00F57268" w:rsidP="008B714E">
      <w:pPr>
        <w:jc w:val="both"/>
        <w:rPr>
          <w:lang w:val="en-IN"/>
        </w:rPr>
      </w:pPr>
      <w:r>
        <w:rPr>
          <w:lang w:val="en-IN"/>
        </w:rPr>
        <w:t xml:space="preserve">We see </w:t>
      </w:r>
      <w:r w:rsidRPr="00F57268">
        <w:rPr>
          <w:b/>
          <w:i/>
          <w:lang w:val="en-IN"/>
        </w:rPr>
        <w:t>users who are married tends to buy more term deposit product</w:t>
      </w:r>
      <w:r>
        <w:rPr>
          <w:lang w:val="en-IN"/>
        </w:rPr>
        <w:t xml:space="preserve"> when compare to users who are single and divorced. This can be because users who are married tend to have tow source of income and thus more inclined towards buying the term deposit product.</w:t>
      </w:r>
    </w:p>
    <w:p w:rsidR="002A347F" w:rsidRDefault="00F57268" w:rsidP="008B714E">
      <w:pPr>
        <w:jc w:val="both"/>
        <w:rPr>
          <w:lang w:val="en-IN"/>
        </w:rPr>
      </w:pPr>
      <w:r>
        <w:rPr>
          <w:lang w:val="en-IN"/>
        </w:rPr>
        <w:t xml:space="preserve">We see </w:t>
      </w:r>
      <w:r w:rsidRPr="00F57268">
        <w:rPr>
          <w:b/>
          <w:i/>
          <w:lang w:val="en-IN"/>
        </w:rPr>
        <w:t>users who tends to buy TD product have tertiary or at least secondary education</w:t>
      </w:r>
      <w:r>
        <w:rPr>
          <w:lang w:val="en-IN"/>
        </w:rPr>
        <w:t xml:space="preserve">, this is more evident from above result that, high profile </w:t>
      </w:r>
      <w:r w:rsidR="00BF2D15">
        <w:rPr>
          <w:lang w:val="en-IN"/>
        </w:rPr>
        <w:t>user’s</w:t>
      </w:r>
      <w:r>
        <w:rPr>
          <w:lang w:val="en-IN"/>
        </w:rPr>
        <w:t xml:space="preserve"> general </w:t>
      </w:r>
      <w:proofErr w:type="gramStart"/>
      <w:r>
        <w:rPr>
          <w:lang w:val="en-IN"/>
        </w:rPr>
        <w:t>have</w:t>
      </w:r>
      <w:proofErr w:type="gramEnd"/>
      <w:r>
        <w:rPr>
          <w:lang w:val="en-IN"/>
        </w:rPr>
        <w:t xml:space="preserve"> more education compare to low profile workers.</w:t>
      </w:r>
    </w:p>
    <w:p w:rsidR="00F57268" w:rsidRPr="002A347F" w:rsidRDefault="00F57268" w:rsidP="008B714E">
      <w:pPr>
        <w:jc w:val="both"/>
        <w:rPr>
          <w:lang w:val="en-IN"/>
        </w:rPr>
      </w:pPr>
      <w:r>
        <w:rPr>
          <w:lang w:val="en-IN"/>
        </w:rPr>
        <w:t xml:space="preserve">We also see </w:t>
      </w:r>
      <w:r w:rsidRPr="00F57268">
        <w:rPr>
          <w:b/>
          <w:i/>
          <w:lang w:val="en-IN"/>
        </w:rPr>
        <w:t>term deposit (TD) product is been bought more by users who have no loan default, with no housing and other personal loans</w:t>
      </w:r>
      <w:r>
        <w:rPr>
          <w:lang w:val="en-IN"/>
        </w:rPr>
        <w:t>.</w:t>
      </w:r>
    </w:p>
    <w:p w:rsidR="00132E2A" w:rsidRDefault="00F57268" w:rsidP="008B714E">
      <w:pPr>
        <w:jc w:val="both"/>
        <w:rPr>
          <w:lang w:val="en-IN"/>
        </w:rPr>
      </w:pPr>
      <w:r>
        <w:rPr>
          <w:lang w:val="en-IN"/>
        </w:rPr>
        <w:t xml:space="preserve">It seems more evident that </w:t>
      </w:r>
      <w:r w:rsidRPr="008B714E">
        <w:rPr>
          <w:b/>
          <w:i/>
          <w:lang w:val="en-IN"/>
        </w:rPr>
        <w:t xml:space="preserve">user </w:t>
      </w:r>
      <w:r w:rsidR="008B714E" w:rsidRPr="008B714E">
        <w:rPr>
          <w:b/>
          <w:i/>
          <w:lang w:val="en-IN"/>
        </w:rPr>
        <w:t>who have cellular as preferred communication medium generally buy bank product</w:t>
      </w:r>
      <w:r>
        <w:rPr>
          <w:lang w:val="en-IN"/>
        </w:rPr>
        <w:t xml:space="preserve">, while folks who have no interest do not have cell as their preferred medium for communication and max selling happens only in the month of </w:t>
      </w:r>
      <w:r w:rsidR="00430C4E">
        <w:rPr>
          <w:lang w:val="en-IN"/>
        </w:rPr>
        <w:t xml:space="preserve">second quarter of the year which is between Apr, </w:t>
      </w:r>
      <w:proofErr w:type="spellStart"/>
      <w:r w:rsidR="00430C4E">
        <w:rPr>
          <w:lang w:val="en-IN"/>
        </w:rPr>
        <w:t>may</w:t>
      </w:r>
      <w:proofErr w:type="spellEnd"/>
      <w:r w:rsidR="00430C4E">
        <w:rPr>
          <w:lang w:val="en-IN"/>
        </w:rPr>
        <w:t xml:space="preserve"> and June.</w:t>
      </w:r>
    </w:p>
    <w:p w:rsidR="008C1B89" w:rsidRDefault="008C1B89" w:rsidP="008A6398">
      <w:pPr>
        <w:pStyle w:val="Heading1"/>
        <w:rPr>
          <w:lang w:val="en-IN"/>
        </w:rPr>
      </w:pPr>
      <w:bookmarkStart w:id="16" w:name="_Toc495112458"/>
      <w:r>
        <w:rPr>
          <w:lang w:val="en-IN"/>
        </w:rPr>
        <w:lastRenderedPageBreak/>
        <w:t>Feature Engineering:</w:t>
      </w:r>
      <w:bookmarkEnd w:id="16"/>
    </w:p>
    <w:p w:rsidR="00B97D27" w:rsidRPr="00B97D27" w:rsidRDefault="00B97D27" w:rsidP="00B97D27">
      <w:pPr>
        <w:pStyle w:val="Heading2"/>
        <w:rPr>
          <w:lang w:val="en-IN"/>
        </w:rPr>
      </w:pPr>
      <w:bookmarkStart w:id="17" w:name="_Toc495112459"/>
      <w:r>
        <w:rPr>
          <w:lang w:val="en-IN"/>
        </w:rPr>
        <w:t>Normalization:</w:t>
      </w:r>
      <w:bookmarkEnd w:id="17"/>
    </w:p>
    <w:p w:rsidR="008C1B89" w:rsidRDefault="008C1B89" w:rsidP="00880120">
      <w:pPr>
        <w:jc w:val="both"/>
        <w:rPr>
          <w:lang w:val="en-IN"/>
        </w:rPr>
      </w:pPr>
      <w:r>
        <w:rPr>
          <w:lang w:val="en-IN"/>
        </w:rPr>
        <w:t>From the exploratory data analysis, we could see there are 7 different numerical variables with different units. Different units being producing different weightage when we build model. Hence it is necessary we remove this influence of weights from each variable and make it unit independent dataset.</w:t>
      </w:r>
    </w:p>
    <w:p w:rsidR="008C1B89" w:rsidRDefault="008C1B89" w:rsidP="00880120">
      <w:pPr>
        <w:jc w:val="both"/>
        <w:rPr>
          <w:lang w:val="en-IN"/>
        </w:rPr>
      </w:pPr>
      <w:r>
        <w:rPr>
          <w:lang w:val="en-IN"/>
        </w:rPr>
        <w:t>Statistical method to achieve this is to standardize the values, so we subject all 7 numerical variables to standardization and make them have equal weightage in the dataset.</w:t>
      </w:r>
    </w:p>
    <w:p w:rsidR="004F152B" w:rsidRDefault="004F152B" w:rsidP="004F152B">
      <w:pPr>
        <w:jc w:val="center"/>
        <w:rPr>
          <w:lang w:val="en-IN"/>
        </w:rPr>
      </w:pPr>
      <w:r>
        <w:rPr>
          <w:noProof/>
          <w:lang w:val="en-IN"/>
        </w:rPr>
        <w:drawing>
          <wp:inline distT="0" distB="0" distL="0" distR="0">
            <wp:extent cx="5052443" cy="18687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841" cy="1879955"/>
                    </a:xfrm>
                    <a:prstGeom prst="rect">
                      <a:avLst/>
                    </a:prstGeom>
                    <a:noFill/>
                    <a:ln>
                      <a:noFill/>
                    </a:ln>
                  </pic:spPr>
                </pic:pic>
              </a:graphicData>
            </a:graphic>
          </wp:inline>
        </w:drawing>
      </w:r>
    </w:p>
    <w:p w:rsidR="00B97D27" w:rsidRDefault="008C1B89" w:rsidP="00880120">
      <w:pPr>
        <w:jc w:val="both"/>
        <w:rPr>
          <w:lang w:val="en-IN"/>
        </w:rPr>
      </w:pPr>
      <w:r>
        <w:rPr>
          <w:lang w:val="en-IN"/>
        </w:rPr>
        <w:t xml:space="preserve">We see </w:t>
      </w:r>
      <w:r w:rsidRPr="004F152B">
        <w:rPr>
          <w:b/>
          <w:i/>
          <w:lang w:val="en-IN"/>
        </w:rPr>
        <w:t>features age and day to have normal and binormal distribution and hence we do z-distribution for these variables alone</w:t>
      </w:r>
      <w:r>
        <w:rPr>
          <w:lang w:val="en-IN"/>
        </w:rPr>
        <w:t xml:space="preserve"> while other numerical variables explained above are subjected to min-max normalization. Main advantage of z-score normalization is that we do not disturb the normality of the data and have its mean to be 0 with standard deviation being 1 for such z-normalized variables.</w:t>
      </w:r>
      <w:r w:rsidR="00880120">
        <w:rPr>
          <w:lang w:val="en-IN"/>
        </w:rPr>
        <w:t xml:space="preserve"> Same was done in python.</w:t>
      </w:r>
    </w:p>
    <w:p w:rsidR="00B97D27" w:rsidRDefault="00B97D27" w:rsidP="00B97D27">
      <w:pPr>
        <w:pStyle w:val="Heading2"/>
        <w:rPr>
          <w:lang w:val="en-IN"/>
        </w:rPr>
      </w:pPr>
      <w:bookmarkStart w:id="18" w:name="_Toc495112460"/>
      <w:r>
        <w:rPr>
          <w:lang w:val="en-IN"/>
        </w:rPr>
        <w:t>Dummy Variables for categorical variables:</w:t>
      </w:r>
      <w:bookmarkEnd w:id="18"/>
    </w:p>
    <w:p w:rsidR="00F00D37" w:rsidRDefault="00F00D37" w:rsidP="00880120">
      <w:pPr>
        <w:jc w:val="both"/>
        <w:rPr>
          <w:lang w:val="en-IN"/>
        </w:rPr>
      </w:pPr>
      <w:r>
        <w:rPr>
          <w:lang w:val="en-IN"/>
        </w:rPr>
        <w:t xml:space="preserve">Similarly, most of the model building algorithm expect data to be numerical in nature and hence the whole data set after being normalized is converted to be continuous values by creating dummy variables for categorical variables. Thus, </w:t>
      </w:r>
      <w:r w:rsidRPr="00F00D37">
        <w:rPr>
          <w:b/>
          <w:i/>
          <w:lang w:val="en-IN"/>
        </w:rPr>
        <w:t>using panda’s python package all categorical variables where converted to dummy variables</w:t>
      </w:r>
      <w:r>
        <w:rPr>
          <w:lang w:val="en-IN"/>
        </w:rPr>
        <w:t>.</w:t>
      </w:r>
    </w:p>
    <w:p w:rsidR="00B97D27" w:rsidRDefault="00B97D27" w:rsidP="00B97D27">
      <w:pPr>
        <w:pStyle w:val="Heading2"/>
        <w:rPr>
          <w:lang w:val="en-IN"/>
        </w:rPr>
      </w:pPr>
      <w:bookmarkStart w:id="19" w:name="_Toc495112461"/>
      <w:r>
        <w:rPr>
          <w:lang w:val="en-IN"/>
        </w:rPr>
        <w:t>Correlation analysis on numerical variables:</w:t>
      </w:r>
      <w:bookmarkEnd w:id="19"/>
    </w:p>
    <w:p w:rsidR="00B97D27" w:rsidRDefault="00B97D27" w:rsidP="00B97D27">
      <w:pPr>
        <w:rPr>
          <w:lang w:val="en-IN"/>
        </w:rPr>
      </w:pPr>
      <w:r>
        <w:rPr>
          <w:lang w:val="en-IN"/>
        </w:rPr>
        <w:t xml:space="preserve">I performed a correlation analysis on the converted dataset in order to check if there is </w:t>
      </w:r>
      <w:proofErr w:type="gramStart"/>
      <w:r>
        <w:rPr>
          <w:lang w:val="en-IN"/>
        </w:rPr>
        <w:t>a</w:t>
      </w:r>
      <w:proofErr w:type="gramEnd"/>
      <w:r>
        <w:rPr>
          <w:lang w:val="en-IN"/>
        </w:rPr>
        <w:t xml:space="preserve"> existence of any collinearity between variables through which we can do some feature reduction and avoid issues of multicollinearity. I had considered any correlation above and below 0.6 and -0.6 being highly correlated. </w:t>
      </w:r>
    </w:p>
    <w:p w:rsidR="00B97D27" w:rsidRDefault="00B97D27" w:rsidP="00B97D27">
      <w:pPr>
        <w:rPr>
          <w:lang w:val="en-IN"/>
        </w:rPr>
      </w:pPr>
      <w:r>
        <w:rPr>
          <w:noProof/>
          <w:lang w:val="en-IN"/>
        </w:rPr>
        <w:drawing>
          <wp:inline distT="0" distB="0" distL="0" distR="0">
            <wp:extent cx="3912100" cy="158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2930" cy="1600835"/>
                    </a:xfrm>
                    <a:prstGeom prst="rect">
                      <a:avLst/>
                    </a:prstGeom>
                    <a:noFill/>
                    <a:ln>
                      <a:noFill/>
                    </a:ln>
                  </pic:spPr>
                </pic:pic>
              </a:graphicData>
            </a:graphic>
          </wp:inline>
        </w:drawing>
      </w:r>
    </w:p>
    <w:p w:rsidR="00B97D27" w:rsidRDefault="00B97D27" w:rsidP="00B97D27">
      <w:pPr>
        <w:rPr>
          <w:lang w:val="en-IN"/>
        </w:rPr>
      </w:pPr>
      <w:r>
        <w:rPr>
          <w:lang w:val="en-IN"/>
        </w:rPr>
        <w:t>However, from the given dataset I did not observe any correlation between variables as we can see True being only in the diagonals of above matrix.</w:t>
      </w:r>
    </w:p>
    <w:p w:rsidR="00F00D37" w:rsidRDefault="00F00D37" w:rsidP="00F00D37">
      <w:pPr>
        <w:pStyle w:val="Heading1"/>
        <w:rPr>
          <w:lang w:val="en-IN"/>
        </w:rPr>
      </w:pPr>
      <w:bookmarkStart w:id="20" w:name="_Toc495112462"/>
      <w:r>
        <w:rPr>
          <w:lang w:val="en-IN"/>
        </w:rPr>
        <w:t>Data Split:</w:t>
      </w:r>
      <w:bookmarkEnd w:id="20"/>
    </w:p>
    <w:p w:rsidR="00F00D37" w:rsidRPr="00F00D37" w:rsidRDefault="00F00D37" w:rsidP="00F00D37">
      <w:pPr>
        <w:rPr>
          <w:lang w:val="en-IN"/>
        </w:rPr>
      </w:pPr>
      <w:r>
        <w:rPr>
          <w:lang w:val="en-IN"/>
        </w:rPr>
        <w:t>Though in the later model building state we will evaluate a model with n-fold cross validations, it is necessary to have a validation set which is not a part of main dataset to evaluate the model</w:t>
      </w:r>
      <w:r w:rsidR="00B97D27">
        <w:rPr>
          <w:lang w:val="en-IN"/>
        </w:rPr>
        <w:t xml:space="preserve"> performance. </w:t>
      </w:r>
      <w:r>
        <w:rPr>
          <w:lang w:val="en-IN"/>
        </w:rPr>
        <w:t xml:space="preserve">Hence, 80-20% split on entire dataset was made using R with </w:t>
      </w:r>
      <w:r w:rsidR="005522A2">
        <w:rPr>
          <w:lang w:val="en-IN"/>
        </w:rPr>
        <w:t xml:space="preserve">36169 records in training and 9042 records in </w:t>
      </w:r>
      <w:r w:rsidR="004864B1">
        <w:rPr>
          <w:lang w:val="en-IN"/>
        </w:rPr>
        <w:t>testing dataset.</w:t>
      </w:r>
    </w:p>
    <w:p w:rsidR="00EF0B2D" w:rsidRDefault="008A6398" w:rsidP="008A6398">
      <w:pPr>
        <w:pStyle w:val="Heading1"/>
        <w:rPr>
          <w:lang w:val="en-IN"/>
        </w:rPr>
      </w:pPr>
      <w:bookmarkStart w:id="21" w:name="_Toc495112463"/>
      <w:r>
        <w:rPr>
          <w:lang w:val="en-IN"/>
        </w:rPr>
        <w:lastRenderedPageBreak/>
        <w:t>Sampling Techniques to address imbalance in target variable</w:t>
      </w:r>
      <w:bookmarkEnd w:id="21"/>
    </w:p>
    <w:p w:rsidR="008A6398" w:rsidRDefault="008A6398" w:rsidP="008A6398">
      <w:pPr>
        <w:rPr>
          <w:lang w:val="en-IN"/>
        </w:rPr>
      </w:pPr>
      <w:r>
        <w:rPr>
          <w:lang w:val="en-IN"/>
        </w:rPr>
        <w:t xml:space="preserve">When we did </w:t>
      </w:r>
      <w:proofErr w:type="gramStart"/>
      <w:r>
        <w:rPr>
          <w:lang w:val="en-IN"/>
        </w:rPr>
        <w:t>EDA</w:t>
      </w:r>
      <w:proofErr w:type="gramEnd"/>
      <w:r>
        <w:rPr>
          <w:lang w:val="en-IN"/>
        </w:rPr>
        <w:t xml:space="preserve"> I was able to observe imbalance in the target variable ‘y’ which is the target variable to be classified for user who buy term deposit product (yes/no):</w:t>
      </w:r>
    </w:p>
    <w:tbl>
      <w:tblPr>
        <w:tblStyle w:val="TableGrid"/>
        <w:tblW w:w="0" w:type="auto"/>
        <w:tblLook w:val="04A0" w:firstRow="1" w:lastRow="0" w:firstColumn="1" w:lastColumn="0" w:noHBand="0" w:noVBand="1"/>
      </w:tblPr>
      <w:tblGrid>
        <w:gridCol w:w="5228"/>
        <w:gridCol w:w="5228"/>
      </w:tblGrid>
      <w:tr w:rsidR="00FF7073" w:rsidTr="00FF7073">
        <w:tc>
          <w:tcPr>
            <w:tcW w:w="5228" w:type="dxa"/>
            <w:tcBorders>
              <w:top w:val="nil"/>
              <w:left w:val="nil"/>
              <w:bottom w:val="nil"/>
              <w:right w:val="nil"/>
            </w:tcBorders>
          </w:tcPr>
          <w:p w:rsidR="00FF7073" w:rsidRDefault="00FF7073" w:rsidP="008A6398">
            <w:pPr>
              <w:rPr>
                <w:lang w:val="en-IN"/>
              </w:rPr>
            </w:pPr>
            <w:r>
              <w:rPr>
                <w:lang w:val="en-IN"/>
              </w:rPr>
              <w:t>We see that the target variable ‘y’ is totally imbalance, with 39922 instances being ‘No’ to term deposit product and 5289 instances being ‘yes’ to term deposit product.</w:t>
            </w:r>
          </w:p>
          <w:p w:rsidR="00FF7073" w:rsidRDefault="00FF7073" w:rsidP="008A6398">
            <w:pPr>
              <w:rPr>
                <w:lang w:val="en-IN"/>
              </w:rPr>
            </w:pPr>
            <w:r>
              <w:rPr>
                <w:lang w:val="en-IN"/>
              </w:rPr>
              <w:t xml:space="preserve">This kind of distribution in dataset would </w:t>
            </w:r>
            <w:r w:rsidR="00B20BFA">
              <w:rPr>
                <w:lang w:val="en-IN"/>
              </w:rPr>
              <w:t>cause</w:t>
            </w:r>
            <w:r>
              <w:rPr>
                <w:lang w:val="en-IN"/>
              </w:rPr>
              <w:t xml:space="preserve"> bias while building the model and hence need to be treated before we build any model above this given dataset.</w:t>
            </w:r>
          </w:p>
        </w:tc>
        <w:tc>
          <w:tcPr>
            <w:tcW w:w="5228" w:type="dxa"/>
            <w:tcBorders>
              <w:top w:val="nil"/>
              <w:left w:val="nil"/>
              <w:bottom w:val="nil"/>
              <w:right w:val="nil"/>
            </w:tcBorders>
          </w:tcPr>
          <w:p w:rsidR="00FF7073" w:rsidRDefault="00FF7073" w:rsidP="008A6398">
            <w:pPr>
              <w:rPr>
                <w:lang w:val="en-IN"/>
              </w:rPr>
            </w:pPr>
            <w:r w:rsidRPr="008A6398">
              <w:rPr>
                <w:noProof/>
              </w:rPr>
              <w:drawing>
                <wp:inline distT="0" distB="0" distL="0" distR="0" wp14:anchorId="4E720E67" wp14:editId="089F5D2A">
                  <wp:extent cx="2474640" cy="1697058"/>
                  <wp:effectExtent l="0" t="0" r="1905" b="0"/>
                  <wp:docPr id="9" name="Picture 6">
                    <a:extLst xmlns:a="http://schemas.openxmlformats.org/drawingml/2006/main">
                      <a:ext uri="{FF2B5EF4-FFF2-40B4-BE49-F238E27FC236}">
                        <a16:creationId xmlns:a16="http://schemas.microsoft.com/office/drawing/2014/main" id="{483D37DE-6082-4A54-88E7-748B9CF6E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3D37DE-6082-4A54-88E7-748B9CF6EF6F}"/>
                              </a:ext>
                            </a:extLst>
                          </pic:cNvPr>
                          <pic:cNvPicPr>
                            <a:picLocks noChangeAspect="1"/>
                          </pic:cNvPicPr>
                        </pic:nvPicPr>
                        <pic:blipFill>
                          <a:blip r:embed="rId17"/>
                          <a:stretch>
                            <a:fillRect/>
                          </a:stretch>
                        </pic:blipFill>
                        <pic:spPr>
                          <a:xfrm>
                            <a:off x="0" y="0"/>
                            <a:ext cx="2546874" cy="1746595"/>
                          </a:xfrm>
                          <a:prstGeom prst="rect">
                            <a:avLst/>
                          </a:prstGeom>
                        </pic:spPr>
                      </pic:pic>
                    </a:graphicData>
                  </a:graphic>
                </wp:inline>
              </w:drawing>
            </w:r>
          </w:p>
        </w:tc>
      </w:tr>
    </w:tbl>
    <w:p w:rsidR="00FF7073" w:rsidRDefault="00EB1C26" w:rsidP="008A6398">
      <w:pPr>
        <w:rPr>
          <w:lang w:val="en-IN"/>
        </w:rPr>
      </w:pPr>
      <w:r>
        <w:rPr>
          <w:lang w:val="en-IN"/>
        </w:rPr>
        <w:t xml:space="preserve">Even in the training dataset we see 31972 instances with value ‘no’ for target variable and 4197 instances with value ‘yes’ users who will buy term deposit product. We see 88% of the training data set being ‘no’ and 11% with value ‘yes’. This will highly influence the model if subjected to model building as it is and might lead to issue of overfitting the dataset, that is model constructed would work fine only for this training dataset with which model was built and could not be generalized for other </w:t>
      </w:r>
      <w:proofErr w:type="gramStart"/>
      <w:r>
        <w:rPr>
          <w:lang w:val="en-IN"/>
        </w:rPr>
        <w:t>data’s</w:t>
      </w:r>
      <w:proofErr w:type="gramEnd"/>
      <w:r>
        <w:rPr>
          <w:lang w:val="en-IN"/>
        </w:rPr>
        <w:t xml:space="preserve"> for classification.</w:t>
      </w:r>
    </w:p>
    <w:p w:rsidR="00EB1C26" w:rsidRDefault="00EB1C26" w:rsidP="008A6398">
      <w:pPr>
        <w:rPr>
          <w:lang w:val="en-IN"/>
        </w:rPr>
      </w:pPr>
      <w:r>
        <w:rPr>
          <w:lang w:val="en-IN"/>
        </w:rPr>
        <w:t>To avoid this, we need to perform some resampling of data and avoid this bias and imbalance in target variable. There are 4 major resampling techniques which can be used to treat this target variable, we will choose the best that works with this dataset for further model building:</w:t>
      </w:r>
    </w:p>
    <w:p w:rsidR="001170A2" w:rsidRDefault="001170A2" w:rsidP="008A6398">
      <w:pPr>
        <w:rPr>
          <w:lang w:val="en-IN"/>
        </w:rPr>
      </w:pPr>
    </w:p>
    <w:p w:rsidR="00EB1C26" w:rsidRDefault="00EB1C26" w:rsidP="00EB1C26">
      <w:pPr>
        <w:pStyle w:val="Heading2"/>
        <w:rPr>
          <w:lang w:val="en-IN"/>
        </w:rPr>
      </w:pPr>
      <w:bookmarkStart w:id="22" w:name="_Toc495112464"/>
      <w:r>
        <w:rPr>
          <w:lang w:val="en-IN"/>
        </w:rPr>
        <w:t>1. Over Sampling:</w:t>
      </w:r>
      <w:bookmarkEnd w:id="22"/>
    </w:p>
    <w:p w:rsidR="00192F7A" w:rsidRDefault="00EB1C26" w:rsidP="00EB1C26">
      <w:pPr>
        <w:rPr>
          <w:lang w:val="en-IN"/>
        </w:rPr>
      </w:pPr>
      <w:r>
        <w:rPr>
          <w:lang w:val="en-IN"/>
        </w:rPr>
        <w:t xml:space="preserve">This is a sampling method which is used to </w:t>
      </w:r>
      <w:r w:rsidR="00192F7A">
        <w:rPr>
          <w:lang w:val="en-IN"/>
        </w:rPr>
        <w:t>treat the biased target variable by exaggerating the minority classes and making them equal to majority class, that is exaggerating records with value ‘Yes’ that is ‘1’ in dataset.</w:t>
      </w:r>
    </w:p>
    <w:p w:rsidR="001170A2" w:rsidRDefault="001170A2" w:rsidP="00192F7A">
      <w:pPr>
        <w:pStyle w:val="Heading2"/>
        <w:rPr>
          <w:lang w:val="en-IN"/>
        </w:rPr>
      </w:pPr>
    </w:p>
    <w:p w:rsidR="00EB1C26" w:rsidRDefault="00192F7A" w:rsidP="00192F7A">
      <w:pPr>
        <w:pStyle w:val="Heading2"/>
        <w:rPr>
          <w:lang w:val="en-IN"/>
        </w:rPr>
      </w:pPr>
      <w:bookmarkStart w:id="23" w:name="_Toc495112465"/>
      <w:r>
        <w:rPr>
          <w:lang w:val="en-IN"/>
        </w:rPr>
        <w:t>2. Under Sampling:</w:t>
      </w:r>
      <w:bookmarkEnd w:id="23"/>
      <w:r>
        <w:rPr>
          <w:lang w:val="en-IN"/>
        </w:rPr>
        <w:t xml:space="preserve"> </w:t>
      </w:r>
    </w:p>
    <w:p w:rsidR="00192F7A" w:rsidRDefault="00192F7A" w:rsidP="00192F7A">
      <w:pPr>
        <w:rPr>
          <w:lang w:val="en-IN"/>
        </w:rPr>
      </w:pPr>
      <w:r>
        <w:rPr>
          <w:lang w:val="en-IN"/>
        </w:rPr>
        <w:t>This is a sampling method which is used to treat the biased target variable by under playing the majority classes and making them equal to minority class, that is under playing the records with value ‘No’ that is ‘0’ in dataset.</w:t>
      </w:r>
    </w:p>
    <w:p w:rsidR="001170A2" w:rsidRDefault="001170A2" w:rsidP="00A61691">
      <w:pPr>
        <w:pStyle w:val="Heading2"/>
        <w:rPr>
          <w:lang w:val="en-IN"/>
        </w:rPr>
      </w:pPr>
    </w:p>
    <w:p w:rsidR="00192F7A" w:rsidRDefault="00A61691" w:rsidP="00A61691">
      <w:pPr>
        <w:pStyle w:val="Heading2"/>
        <w:rPr>
          <w:lang w:val="en-IN"/>
        </w:rPr>
      </w:pPr>
      <w:bookmarkStart w:id="24" w:name="_Toc495112466"/>
      <w:r>
        <w:rPr>
          <w:lang w:val="en-IN"/>
        </w:rPr>
        <w:t>3. SMOTE Sampling</w:t>
      </w:r>
      <w:r w:rsidR="00255E6D">
        <w:rPr>
          <w:lang w:val="en-IN"/>
        </w:rPr>
        <w:t xml:space="preserve"> (Both Over</w:t>
      </w:r>
      <w:r w:rsidR="00ED3FCC">
        <w:rPr>
          <w:lang w:val="en-IN"/>
        </w:rPr>
        <w:t xml:space="preserve"> </w:t>
      </w:r>
      <w:r w:rsidR="00255E6D">
        <w:rPr>
          <w:lang w:val="en-IN"/>
        </w:rPr>
        <w:t>+</w:t>
      </w:r>
      <w:r w:rsidR="00ED3FCC">
        <w:rPr>
          <w:lang w:val="en-IN"/>
        </w:rPr>
        <w:t xml:space="preserve"> </w:t>
      </w:r>
      <w:r w:rsidR="00255E6D">
        <w:rPr>
          <w:lang w:val="en-IN"/>
        </w:rPr>
        <w:t>Under Sampling)</w:t>
      </w:r>
      <w:r>
        <w:rPr>
          <w:lang w:val="en-IN"/>
        </w:rPr>
        <w:t>:</w:t>
      </w:r>
      <w:bookmarkEnd w:id="24"/>
    </w:p>
    <w:p w:rsidR="00A61691" w:rsidRDefault="00A61691" w:rsidP="00192F7A">
      <w:pPr>
        <w:rPr>
          <w:lang w:val="en-IN"/>
        </w:rPr>
      </w:pPr>
      <w:r>
        <w:rPr>
          <w:lang w:val="en-IN"/>
        </w:rPr>
        <w:t xml:space="preserve">This is sampling technique which will over play the minority classes and under play the majority classes in the dataset. </w:t>
      </w:r>
    </w:p>
    <w:p w:rsidR="001170A2" w:rsidRDefault="001170A2" w:rsidP="000D54F8">
      <w:pPr>
        <w:pStyle w:val="Heading2"/>
        <w:rPr>
          <w:lang w:val="en-IN"/>
        </w:rPr>
      </w:pPr>
    </w:p>
    <w:p w:rsidR="000D54F8" w:rsidRDefault="000D54F8" w:rsidP="000D54F8">
      <w:pPr>
        <w:pStyle w:val="Heading2"/>
        <w:rPr>
          <w:lang w:val="en-IN"/>
        </w:rPr>
      </w:pPr>
      <w:bookmarkStart w:id="25" w:name="_Toc495112467"/>
      <w:r>
        <w:rPr>
          <w:lang w:val="en-IN"/>
        </w:rPr>
        <w:t>4. ROSS Sampling:</w:t>
      </w:r>
      <w:bookmarkEnd w:id="25"/>
    </w:p>
    <w:p w:rsidR="000D54F8" w:rsidRDefault="000D54F8" w:rsidP="00192F7A">
      <w:pPr>
        <w:rPr>
          <w:lang w:val="en-IN"/>
        </w:rPr>
      </w:pPr>
      <w:r>
        <w:rPr>
          <w:lang w:val="en-IN"/>
        </w:rPr>
        <w:t>This is another sampling technique which is prominently used to treat such imbalanced target variables.</w:t>
      </w:r>
    </w:p>
    <w:p w:rsidR="00F27482" w:rsidRDefault="00F27482" w:rsidP="00192F7A">
      <w:pPr>
        <w:rPr>
          <w:lang w:val="en-IN"/>
        </w:rPr>
      </w:pPr>
    </w:p>
    <w:p w:rsidR="00A519FF" w:rsidRDefault="00A519FF" w:rsidP="00192F7A">
      <w:pPr>
        <w:rPr>
          <w:lang w:val="en-IN"/>
        </w:rPr>
      </w:pPr>
    </w:p>
    <w:p w:rsidR="00A519FF" w:rsidRDefault="00A519FF" w:rsidP="00192F7A">
      <w:pPr>
        <w:rPr>
          <w:lang w:val="en-IN"/>
        </w:rPr>
      </w:pPr>
    </w:p>
    <w:p w:rsidR="008F045F" w:rsidRPr="00192F7A" w:rsidRDefault="008F045F" w:rsidP="00192F7A">
      <w:pPr>
        <w:rPr>
          <w:lang w:val="en-IN"/>
        </w:rPr>
      </w:pPr>
    </w:p>
    <w:p w:rsidR="0075630C" w:rsidRDefault="008F045F" w:rsidP="0075630C">
      <w:pPr>
        <w:pStyle w:val="Heading2"/>
        <w:rPr>
          <w:lang w:val="en-IN"/>
        </w:rPr>
      </w:pPr>
      <w:bookmarkStart w:id="26" w:name="_Toc495112468"/>
      <w:r>
        <w:rPr>
          <w:lang w:val="en-IN"/>
        </w:rPr>
        <w:lastRenderedPageBreak/>
        <w:t xml:space="preserve">5. </w:t>
      </w:r>
      <w:r w:rsidR="0075630C">
        <w:rPr>
          <w:lang w:val="en-IN"/>
        </w:rPr>
        <w:t>Choosing the best Sampling technique for dataset:</w:t>
      </w:r>
      <w:bookmarkEnd w:id="26"/>
    </w:p>
    <w:p w:rsidR="008F045F" w:rsidRPr="008F045F" w:rsidRDefault="008F045F" w:rsidP="008F045F">
      <w:pPr>
        <w:rPr>
          <w:lang w:val="en-IN"/>
        </w:rPr>
      </w:pPr>
    </w:p>
    <w:p w:rsidR="00412CAC" w:rsidRDefault="00412CAC" w:rsidP="00160AAE">
      <w:pPr>
        <w:jc w:val="both"/>
        <w:rPr>
          <w:lang w:val="en-IN"/>
        </w:rPr>
      </w:pPr>
      <w:r>
        <w:rPr>
          <w:lang w:val="en-IN"/>
        </w:rPr>
        <w:t>I employed all 4-sampling technique and created sampled balanced dataset for the target variable using the ‘ROSE’ and ‘</w:t>
      </w:r>
      <w:proofErr w:type="spellStart"/>
      <w:r w:rsidRPr="00412CAC">
        <w:rPr>
          <w:lang w:val="en-IN"/>
        </w:rPr>
        <w:t>DMwR</w:t>
      </w:r>
      <w:proofErr w:type="spellEnd"/>
      <w:r>
        <w:rPr>
          <w:lang w:val="en-IN"/>
        </w:rPr>
        <w:t>’ package in R. once done, I had built a basic decision tree model and a KNN model with K=5 for all these sampled datasets and below are the results:</w:t>
      </w:r>
    </w:p>
    <w:p w:rsidR="00160AAE" w:rsidRDefault="00160AAE" w:rsidP="00160AAE">
      <w:pPr>
        <w:jc w:val="both"/>
        <w:rPr>
          <w:lang w:val="en-IN"/>
        </w:rPr>
      </w:pPr>
    </w:p>
    <w:p w:rsidR="00F87904" w:rsidRDefault="00160AAE" w:rsidP="0075630C">
      <w:pPr>
        <w:rPr>
          <w:lang w:val="en-IN"/>
        </w:rPr>
      </w:pPr>
      <w:r>
        <w:rPr>
          <w:noProof/>
        </w:rPr>
        <w:drawing>
          <wp:inline distT="0" distB="0" distL="0" distR="0" wp14:anchorId="47F39D5A" wp14:editId="3068F259">
            <wp:extent cx="6645910" cy="36620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662045"/>
                    </a:xfrm>
                    <a:prstGeom prst="rect">
                      <a:avLst/>
                    </a:prstGeom>
                  </pic:spPr>
                </pic:pic>
              </a:graphicData>
            </a:graphic>
          </wp:inline>
        </w:drawing>
      </w:r>
    </w:p>
    <w:p w:rsidR="008F045F" w:rsidRDefault="008F045F" w:rsidP="0075630C">
      <w:pPr>
        <w:rPr>
          <w:lang w:val="en-IN"/>
        </w:rPr>
      </w:pPr>
    </w:p>
    <w:p w:rsidR="008F045F" w:rsidRDefault="008309E4" w:rsidP="00721F0E">
      <w:pPr>
        <w:jc w:val="both"/>
        <w:rPr>
          <w:lang w:val="en-IN"/>
        </w:rPr>
      </w:pPr>
      <w:r>
        <w:rPr>
          <w:lang w:val="en-IN"/>
        </w:rPr>
        <w:t>SMOTE is the structured implementation of over + under sampling provided by ‘</w:t>
      </w:r>
      <w:proofErr w:type="spellStart"/>
      <w:r w:rsidRPr="00412CAC">
        <w:rPr>
          <w:lang w:val="en-IN"/>
        </w:rPr>
        <w:t>DMwR</w:t>
      </w:r>
      <w:proofErr w:type="spellEnd"/>
      <w:r>
        <w:rPr>
          <w:lang w:val="en-IN"/>
        </w:rPr>
        <w:t xml:space="preserve">’ R package. From the above </w:t>
      </w:r>
      <w:r w:rsidR="00715FD3">
        <w:rPr>
          <w:lang w:val="en-IN"/>
        </w:rPr>
        <w:t>result,</w:t>
      </w:r>
      <w:r>
        <w:rPr>
          <w:lang w:val="en-IN"/>
        </w:rPr>
        <w:t xml:space="preserve"> we can say that SMOTE sampled dataset has a best mean ROC of 0.858. </w:t>
      </w:r>
    </w:p>
    <w:p w:rsidR="008309E4" w:rsidRDefault="008309E4" w:rsidP="00721F0E">
      <w:pPr>
        <w:jc w:val="both"/>
        <w:rPr>
          <w:lang w:val="en-IN"/>
        </w:rPr>
      </w:pPr>
      <w:r>
        <w:rPr>
          <w:lang w:val="en-IN"/>
        </w:rPr>
        <w:t>Thu</w:t>
      </w:r>
      <w:r w:rsidR="007510F7">
        <w:rPr>
          <w:lang w:val="en-IN"/>
        </w:rPr>
        <w:t>s</w:t>
      </w:r>
      <w:r w:rsidR="00721F0E">
        <w:rPr>
          <w:lang w:val="en-IN"/>
        </w:rPr>
        <w:t>,</w:t>
      </w:r>
      <w:r w:rsidR="007510F7">
        <w:rPr>
          <w:lang w:val="en-IN"/>
        </w:rPr>
        <w:t xml:space="preserve"> out of 36169 records from the training dataset, using SMOTE we had built a balanced dataset with respective to the target </w:t>
      </w:r>
      <w:r w:rsidR="00715FD3">
        <w:rPr>
          <w:lang w:val="en-IN"/>
        </w:rPr>
        <w:t>variable with</w:t>
      </w:r>
      <w:r w:rsidR="007510F7">
        <w:rPr>
          <w:lang w:val="en-IN"/>
        </w:rPr>
        <w:t xml:space="preserve"> a record count of 12591 user records who don’t purchase term deposit from bank i.e. y=0 and 12591 user records who purchase term deposit from bank i.e. y=1</w:t>
      </w:r>
    </w:p>
    <w:p w:rsidR="00721F0E" w:rsidRDefault="00576B5B" w:rsidP="00721F0E">
      <w:pPr>
        <w:jc w:val="both"/>
        <w:rPr>
          <w:lang w:val="en-IN"/>
        </w:rPr>
      </w:pPr>
      <w:r w:rsidRPr="00576B5B">
        <w:rPr>
          <w:b/>
          <w:i/>
          <w:lang w:val="en-IN"/>
        </w:rPr>
        <w:t>Thus, w</w:t>
      </w:r>
      <w:r w:rsidR="00721F0E" w:rsidRPr="00576B5B">
        <w:rPr>
          <w:b/>
          <w:i/>
          <w:lang w:val="en-IN"/>
        </w:rPr>
        <w:t xml:space="preserve">ith this </w:t>
      </w:r>
      <w:r w:rsidRPr="00576B5B">
        <w:rPr>
          <w:b/>
          <w:i/>
          <w:lang w:val="en-IN"/>
        </w:rPr>
        <w:t xml:space="preserve">SMOTE </w:t>
      </w:r>
      <w:r w:rsidR="00721F0E" w:rsidRPr="00576B5B">
        <w:rPr>
          <w:b/>
          <w:i/>
          <w:lang w:val="en-IN"/>
        </w:rPr>
        <w:t>sampled dataset, we will apply below algorithm and evaluate its performance</w:t>
      </w:r>
      <w:r w:rsidR="00721F0E">
        <w:rPr>
          <w:lang w:val="en-IN"/>
        </w:rPr>
        <w:t xml:space="preserve"> to see if the more advance technique like ensemble improve the accuracy and at the same time not overfitting the model. Below are few classification algorithms which we will use to classify the users who purchase term deposit product or not:</w:t>
      </w:r>
    </w:p>
    <w:p w:rsidR="00721F0E" w:rsidRDefault="00721F0E" w:rsidP="00EA32D3">
      <w:pPr>
        <w:rPr>
          <w:lang w:val="en-IN"/>
        </w:rPr>
      </w:pPr>
      <w:r>
        <w:rPr>
          <w:lang w:val="en-IN"/>
        </w:rPr>
        <w:t>1. Decision Tree</w:t>
      </w:r>
    </w:p>
    <w:p w:rsidR="00721F0E" w:rsidRDefault="00721F0E" w:rsidP="00EA32D3">
      <w:pPr>
        <w:rPr>
          <w:lang w:val="en-IN"/>
        </w:rPr>
      </w:pPr>
      <w:r>
        <w:rPr>
          <w:lang w:val="en-IN"/>
        </w:rPr>
        <w:t>2. Naïve Bayes</w:t>
      </w:r>
    </w:p>
    <w:p w:rsidR="00721F0E" w:rsidRDefault="00721F0E" w:rsidP="00EA32D3">
      <w:pPr>
        <w:rPr>
          <w:lang w:val="en-IN"/>
        </w:rPr>
      </w:pPr>
      <w:r>
        <w:rPr>
          <w:lang w:val="en-IN"/>
        </w:rPr>
        <w:t>3. KNN with K=5</w:t>
      </w:r>
    </w:p>
    <w:p w:rsidR="00721F0E" w:rsidRDefault="00721F0E" w:rsidP="00EA32D3">
      <w:pPr>
        <w:rPr>
          <w:lang w:val="en-IN"/>
        </w:rPr>
      </w:pPr>
      <w:r>
        <w:rPr>
          <w:lang w:val="en-IN"/>
        </w:rPr>
        <w:t>4. Logistic Regression with c=5</w:t>
      </w:r>
    </w:p>
    <w:p w:rsidR="00721F0E" w:rsidRDefault="00721F0E" w:rsidP="00EA32D3">
      <w:pPr>
        <w:rPr>
          <w:lang w:val="en-IN"/>
        </w:rPr>
      </w:pPr>
      <w:r>
        <w:rPr>
          <w:lang w:val="en-IN"/>
        </w:rPr>
        <w:t xml:space="preserve">5. </w:t>
      </w:r>
      <w:r w:rsidR="00EA32D3">
        <w:rPr>
          <w:lang w:val="en-IN"/>
        </w:rPr>
        <w:t xml:space="preserve">Bagging - </w:t>
      </w:r>
      <w:r>
        <w:rPr>
          <w:lang w:val="en-IN"/>
        </w:rPr>
        <w:t>Ensemble on Decision Tree</w:t>
      </w:r>
      <w:r w:rsidR="00EA32D3">
        <w:rPr>
          <w:lang w:val="en-IN"/>
        </w:rPr>
        <w:t xml:space="preserve"> </w:t>
      </w:r>
      <w:r>
        <w:rPr>
          <w:lang w:val="en-IN"/>
        </w:rPr>
        <w:t>– Random Forest</w:t>
      </w:r>
    </w:p>
    <w:p w:rsidR="00721F0E" w:rsidRPr="0075630C" w:rsidRDefault="00721F0E" w:rsidP="00EA32D3">
      <w:pPr>
        <w:rPr>
          <w:lang w:val="en-IN"/>
        </w:rPr>
      </w:pPr>
      <w:r>
        <w:rPr>
          <w:lang w:val="en-IN"/>
        </w:rPr>
        <w:t xml:space="preserve">6. </w:t>
      </w:r>
      <w:r w:rsidR="00EA32D3">
        <w:rPr>
          <w:lang w:val="en-IN"/>
        </w:rPr>
        <w:t>Boosting – Boosted Logistic Regression</w:t>
      </w:r>
    </w:p>
    <w:p w:rsidR="00EF0B2D" w:rsidRDefault="00667FDC" w:rsidP="00667FDC">
      <w:pPr>
        <w:pStyle w:val="Heading1"/>
        <w:rPr>
          <w:lang w:val="en-IN"/>
        </w:rPr>
      </w:pPr>
      <w:bookmarkStart w:id="27" w:name="_Toc495112469"/>
      <w:r>
        <w:rPr>
          <w:lang w:val="en-IN"/>
        </w:rPr>
        <w:lastRenderedPageBreak/>
        <w:t>Classification Algorithm</w:t>
      </w:r>
      <w:r w:rsidR="009A4339">
        <w:rPr>
          <w:lang w:val="en-IN"/>
        </w:rPr>
        <w:t xml:space="preserve"> and its comparison:</w:t>
      </w:r>
      <w:bookmarkEnd w:id="27"/>
    </w:p>
    <w:p w:rsidR="00647C79" w:rsidRDefault="003C12A6" w:rsidP="00647C79">
      <w:pPr>
        <w:pStyle w:val="Heading2"/>
        <w:rPr>
          <w:lang w:val="en-IN"/>
        </w:rPr>
      </w:pPr>
      <w:bookmarkStart w:id="28" w:name="_Toc495112470"/>
      <w:r>
        <w:rPr>
          <w:lang w:val="en-IN"/>
        </w:rPr>
        <w:t xml:space="preserve">1. </w:t>
      </w:r>
      <w:r w:rsidR="00AE47CC">
        <w:rPr>
          <w:lang w:val="en-IN"/>
        </w:rPr>
        <w:t>Decision Tree:</w:t>
      </w:r>
      <w:bookmarkEnd w:id="28"/>
    </w:p>
    <w:p w:rsidR="009A4339" w:rsidRPr="009A4339" w:rsidRDefault="009A4339" w:rsidP="007E3A72">
      <w:pPr>
        <w:jc w:val="both"/>
        <w:rPr>
          <w:lang w:val="en-IN"/>
        </w:rPr>
      </w:pPr>
      <w:r>
        <w:rPr>
          <w:lang w:val="en-IN"/>
        </w:rPr>
        <w:t xml:space="preserve">As hypothesised </w:t>
      </w:r>
      <w:r w:rsidR="00472627">
        <w:rPr>
          <w:lang w:val="en-IN"/>
        </w:rPr>
        <w:t xml:space="preserve">in our EDA, </w:t>
      </w:r>
      <w:r>
        <w:rPr>
          <w:lang w:val="en-IN"/>
        </w:rPr>
        <w:t xml:space="preserve">we see </w:t>
      </w:r>
      <w:r w:rsidR="00472627">
        <w:rPr>
          <w:lang w:val="en-IN"/>
        </w:rPr>
        <w:t xml:space="preserve">feature </w:t>
      </w:r>
      <w:r>
        <w:rPr>
          <w:lang w:val="en-IN"/>
        </w:rPr>
        <w:t xml:space="preserve">duration becomes the root node of the simple decision tree. </w:t>
      </w:r>
      <w:r w:rsidRPr="009A4339">
        <w:rPr>
          <w:lang w:val="en-IN"/>
        </w:rPr>
        <w:t xml:space="preserve">By reconverting the normalized duration back to its original value, we can infer that efficient call time for campaigning is 473 seconds which is approximately 8 minutes. That is, </w:t>
      </w:r>
      <w:r w:rsidRPr="00E11AD2">
        <w:rPr>
          <w:b/>
          <w:i/>
          <w:lang w:val="en-IN"/>
        </w:rPr>
        <w:t xml:space="preserve">if a call lasts longer than 8 minutes, the chance of buying term deposit product is 84%. Saying that, if </w:t>
      </w:r>
      <w:r w:rsidR="007E3A72" w:rsidRPr="00E11AD2">
        <w:rPr>
          <w:b/>
          <w:i/>
          <w:lang w:val="en-IN"/>
        </w:rPr>
        <w:t>the</w:t>
      </w:r>
      <w:r w:rsidRPr="00E11AD2">
        <w:rPr>
          <w:b/>
          <w:i/>
          <w:lang w:val="en-IN"/>
        </w:rPr>
        <w:t xml:space="preserve"> call duration is between 205 seconds and 473 seconds, and the contact method is unknown, then the chance of buying</w:t>
      </w:r>
      <w:r w:rsidR="006306FF" w:rsidRPr="00E11AD2">
        <w:rPr>
          <w:b/>
          <w:i/>
          <w:lang w:val="en-IN"/>
        </w:rPr>
        <w:t xml:space="preserve"> term deposit product is just 68</w:t>
      </w:r>
      <w:r w:rsidRPr="00E11AD2">
        <w:rPr>
          <w:b/>
          <w:i/>
          <w:lang w:val="en-IN"/>
        </w:rPr>
        <w:t>%</w:t>
      </w:r>
      <w:r w:rsidRPr="009A4339">
        <w:rPr>
          <w:lang w:val="en-IN"/>
        </w:rPr>
        <w:t xml:space="preserve">. Same proves right even from the equation of logistic equation where duration is the </w:t>
      </w:r>
      <w:r w:rsidR="007E3A72" w:rsidRPr="009A4339">
        <w:rPr>
          <w:lang w:val="en-IN"/>
        </w:rPr>
        <w:t>highest</w:t>
      </w:r>
      <w:r w:rsidRPr="009A4339">
        <w:rPr>
          <w:lang w:val="en-IN"/>
        </w:rPr>
        <w:t xml:space="preserve"> influential variable in dataset.</w:t>
      </w:r>
    </w:p>
    <w:p w:rsidR="00AE47CC" w:rsidRDefault="00AE47CC" w:rsidP="00AE47CC">
      <w:pPr>
        <w:jc w:val="center"/>
        <w:rPr>
          <w:lang w:val="en-IN"/>
        </w:rPr>
      </w:pPr>
      <w:r w:rsidRPr="00AE47CC">
        <w:rPr>
          <w:noProof/>
        </w:rPr>
        <w:drawing>
          <wp:inline distT="0" distB="0" distL="0" distR="0" wp14:anchorId="1FBF90AA" wp14:editId="6D8B1645">
            <wp:extent cx="3898620" cy="3189780"/>
            <wp:effectExtent l="0" t="0" r="6985" b="0"/>
            <wp:docPr id="15" name="Picture 3">
              <a:extLst xmlns:a="http://schemas.openxmlformats.org/drawingml/2006/main">
                <a:ext uri="{FF2B5EF4-FFF2-40B4-BE49-F238E27FC236}">
                  <a16:creationId xmlns:a16="http://schemas.microsoft.com/office/drawing/2014/main" id="{34FCBEC0-999F-4DAA-BD8E-DFBAD0C8F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4FCBEC0-999F-4DAA-BD8E-DFBAD0C8F214}"/>
                        </a:ext>
                      </a:extLst>
                    </pic:cNvPr>
                    <pic:cNvPicPr>
                      <a:picLocks noChangeAspect="1"/>
                    </pic:cNvPicPr>
                  </pic:nvPicPr>
                  <pic:blipFill>
                    <a:blip r:embed="rId19"/>
                    <a:stretch>
                      <a:fillRect/>
                    </a:stretch>
                  </pic:blipFill>
                  <pic:spPr>
                    <a:xfrm>
                      <a:off x="0" y="0"/>
                      <a:ext cx="3924743" cy="3211154"/>
                    </a:xfrm>
                    <a:prstGeom prst="rect">
                      <a:avLst/>
                    </a:prstGeom>
                  </pic:spPr>
                </pic:pic>
              </a:graphicData>
            </a:graphic>
          </wp:inline>
        </w:drawing>
      </w:r>
    </w:p>
    <w:p w:rsidR="009A4A77" w:rsidRDefault="009A4A77" w:rsidP="009A4A77">
      <w:pPr>
        <w:rPr>
          <w:lang w:val="en-IN"/>
        </w:rPr>
      </w:pPr>
    </w:p>
    <w:p w:rsidR="003C12A6" w:rsidRDefault="003C12A6" w:rsidP="003C12A6">
      <w:pPr>
        <w:pStyle w:val="Heading2"/>
        <w:rPr>
          <w:lang w:val="en-IN"/>
        </w:rPr>
      </w:pPr>
      <w:bookmarkStart w:id="29" w:name="_Toc495112471"/>
      <w:r>
        <w:rPr>
          <w:lang w:val="en-IN"/>
        </w:rPr>
        <w:t>2. Naïve Bayes</w:t>
      </w:r>
      <w:bookmarkEnd w:id="29"/>
    </w:p>
    <w:p w:rsidR="003C12A6" w:rsidRDefault="00CB23B9" w:rsidP="003C12A6">
      <w:pPr>
        <w:rPr>
          <w:lang w:val="en-IN"/>
        </w:rPr>
      </w:pPr>
      <w:r>
        <w:rPr>
          <w:lang w:val="en-IN"/>
        </w:rPr>
        <w:t>This algorithm works on probability measure. By providing the SMOTE sampled dataset to this Naïve Bayes (NB) algorithm below confusion matrix was obtained.</w:t>
      </w:r>
    </w:p>
    <w:tbl>
      <w:tblPr>
        <w:tblW w:w="2880" w:type="dxa"/>
        <w:jc w:val="center"/>
        <w:tblLook w:val="04A0" w:firstRow="1" w:lastRow="0" w:firstColumn="1" w:lastColumn="0" w:noHBand="0" w:noVBand="1"/>
      </w:tblPr>
      <w:tblGrid>
        <w:gridCol w:w="1092"/>
        <w:gridCol w:w="1141"/>
        <w:gridCol w:w="960"/>
      </w:tblGrid>
      <w:tr w:rsidR="00CB23B9" w:rsidRPr="00CB23B9" w:rsidTr="00CB23B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CB23B9" w:rsidRPr="00CB23B9" w:rsidRDefault="00CB23B9" w:rsidP="00CB23B9">
            <w:pPr>
              <w:spacing w:after="0" w:line="240" w:lineRule="auto"/>
              <w:rPr>
                <w:rFonts w:eastAsia="Times New Roman"/>
                <w:color w:val="000000"/>
                <w:lang w:val="en-IN" w:eastAsia="en-IN"/>
              </w:rPr>
            </w:pPr>
            <w:r w:rsidRPr="00CB23B9">
              <w:rPr>
                <w:rFonts w:eastAsia="Times New Roman"/>
                <w:color w:val="000000"/>
                <w:lang w:val="en-IN" w:eastAsia="en-IN"/>
              </w:rPr>
              <w:t>NB</w:t>
            </w:r>
          </w:p>
        </w:tc>
        <w:tc>
          <w:tcPr>
            <w:tcW w:w="960" w:type="dxa"/>
            <w:tcBorders>
              <w:top w:val="single" w:sz="4" w:space="0" w:color="auto"/>
              <w:left w:val="nil"/>
              <w:bottom w:val="single" w:sz="4" w:space="0" w:color="auto"/>
              <w:right w:val="single" w:sz="4" w:space="0" w:color="auto"/>
            </w:tcBorders>
            <w:shd w:val="clear" w:color="000000" w:fill="FFC000"/>
            <w:noWrap/>
            <w:vAlign w:val="bottom"/>
            <w:hideMark/>
          </w:tcPr>
          <w:p w:rsidR="00CB23B9" w:rsidRPr="00CB23B9" w:rsidRDefault="00CB23B9" w:rsidP="00CB23B9">
            <w:pPr>
              <w:spacing w:after="0" w:line="240" w:lineRule="auto"/>
              <w:rPr>
                <w:rFonts w:eastAsia="Times New Roman"/>
                <w:b/>
                <w:bCs/>
                <w:color w:val="000000"/>
                <w:lang w:val="en-IN" w:eastAsia="en-IN"/>
              </w:rPr>
            </w:pPr>
            <w:r w:rsidRPr="00CB23B9">
              <w:rPr>
                <w:rFonts w:eastAsia="Times New Roman"/>
                <w:b/>
                <w:bCs/>
                <w:color w:val="000000"/>
                <w:lang w:val="en-IN" w:eastAsia="en-IN"/>
              </w:rPr>
              <w:t>Reference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rPr>
                <w:rFonts w:eastAsia="Times New Roman"/>
                <w:color w:val="000000"/>
                <w:lang w:val="en-IN" w:eastAsia="en-IN"/>
              </w:rPr>
            </w:pPr>
            <w:r w:rsidRPr="00CB23B9">
              <w:rPr>
                <w:rFonts w:eastAsia="Times New Roman"/>
                <w:color w:val="000000"/>
                <w:lang w:val="en-IN" w:eastAsia="en-IN"/>
              </w:rPr>
              <w:t> </w:t>
            </w:r>
          </w:p>
        </w:tc>
      </w:tr>
      <w:tr w:rsidR="00CB23B9" w:rsidRPr="00CB23B9" w:rsidTr="00CB23B9">
        <w:trPr>
          <w:trHeight w:val="300"/>
          <w:jc w:val="center"/>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rsidR="00CB23B9" w:rsidRPr="00CB23B9" w:rsidRDefault="00CB23B9" w:rsidP="00CB23B9">
            <w:pPr>
              <w:spacing w:after="0" w:line="240" w:lineRule="auto"/>
              <w:rPr>
                <w:rFonts w:eastAsia="Times New Roman"/>
                <w:b/>
                <w:bCs/>
                <w:color w:val="000000"/>
                <w:lang w:val="en-IN" w:eastAsia="en-IN"/>
              </w:rPr>
            </w:pPr>
            <w:r w:rsidRPr="00CB23B9">
              <w:rPr>
                <w:rFonts w:eastAsia="Times New Roman"/>
                <w:b/>
                <w:bCs/>
                <w:color w:val="000000"/>
                <w:lang w:val="en-IN" w:eastAsia="en-IN"/>
              </w:rPr>
              <w:t>Predicted</w:t>
            </w:r>
          </w:p>
        </w:tc>
        <w:tc>
          <w:tcPr>
            <w:tcW w:w="960" w:type="dxa"/>
            <w:tcBorders>
              <w:top w:val="nil"/>
              <w:left w:val="nil"/>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jc w:val="right"/>
              <w:rPr>
                <w:rFonts w:eastAsia="Times New Roman"/>
                <w:color w:val="000000"/>
                <w:lang w:val="en-IN" w:eastAsia="en-IN"/>
              </w:rPr>
            </w:pPr>
            <w:r w:rsidRPr="00CB23B9">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jc w:val="right"/>
              <w:rPr>
                <w:rFonts w:eastAsia="Times New Roman"/>
                <w:color w:val="000000"/>
                <w:lang w:val="en-IN" w:eastAsia="en-IN"/>
              </w:rPr>
            </w:pPr>
            <w:r w:rsidRPr="00CB23B9">
              <w:rPr>
                <w:rFonts w:eastAsia="Times New Roman"/>
                <w:color w:val="000000"/>
                <w:lang w:val="en-IN" w:eastAsia="en-IN"/>
              </w:rPr>
              <w:t>1</w:t>
            </w:r>
          </w:p>
        </w:tc>
      </w:tr>
      <w:tr w:rsidR="00CB23B9" w:rsidRPr="00CB23B9" w:rsidTr="00CB23B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jc w:val="right"/>
              <w:rPr>
                <w:rFonts w:eastAsia="Times New Roman"/>
                <w:color w:val="000000"/>
                <w:lang w:val="en-IN" w:eastAsia="en-IN"/>
              </w:rPr>
            </w:pPr>
            <w:r w:rsidRPr="00CB23B9">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jc w:val="right"/>
              <w:rPr>
                <w:rFonts w:eastAsia="Times New Roman"/>
                <w:color w:val="000000"/>
                <w:lang w:val="en-IN" w:eastAsia="en-IN"/>
              </w:rPr>
            </w:pPr>
            <w:r w:rsidRPr="00CB23B9">
              <w:rPr>
                <w:rFonts w:eastAsia="Times New Roman"/>
                <w:color w:val="000000"/>
                <w:lang w:val="en-IN" w:eastAsia="en-IN"/>
              </w:rPr>
              <w:t>4219</w:t>
            </w:r>
          </w:p>
        </w:tc>
        <w:tc>
          <w:tcPr>
            <w:tcW w:w="960" w:type="dxa"/>
            <w:tcBorders>
              <w:top w:val="nil"/>
              <w:left w:val="nil"/>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jc w:val="right"/>
              <w:rPr>
                <w:rFonts w:eastAsia="Times New Roman"/>
                <w:color w:val="000000"/>
                <w:lang w:val="en-IN" w:eastAsia="en-IN"/>
              </w:rPr>
            </w:pPr>
            <w:r w:rsidRPr="00CB23B9">
              <w:rPr>
                <w:rFonts w:eastAsia="Times New Roman"/>
                <w:color w:val="000000"/>
                <w:lang w:val="en-IN" w:eastAsia="en-IN"/>
              </w:rPr>
              <w:t>92</w:t>
            </w:r>
          </w:p>
        </w:tc>
      </w:tr>
      <w:tr w:rsidR="00CB23B9" w:rsidRPr="00CB23B9" w:rsidTr="00CB23B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jc w:val="right"/>
              <w:rPr>
                <w:rFonts w:eastAsia="Times New Roman"/>
                <w:color w:val="000000"/>
                <w:lang w:val="en-IN" w:eastAsia="en-IN"/>
              </w:rPr>
            </w:pPr>
            <w:r w:rsidRPr="00CB23B9">
              <w:rPr>
                <w:rFonts w:eastAsia="Times New Roman"/>
                <w:color w:val="00000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jc w:val="right"/>
              <w:rPr>
                <w:rFonts w:eastAsia="Times New Roman"/>
                <w:color w:val="000000"/>
                <w:lang w:val="en-IN" w:eastAsia="en-IN"/>
              </w:rPr>
            </w:pPr>
            <w:r w:rsidRPr="00CB23B9">
              <w:rPr>
                <w:rFonts w:eastAsia="Times New Roman"/>
                <w:color w:val="000000"/>
                <w:lang w:val="en-IN" w:eastAsia="en-IN"/>
              </w:rPr>
              <w:t>3731</w:t>
            </w:r>
          </w:p>
        </w:tc>
        <w:tc>
          <w:tcPr>
            <w:tcW w:w="960" w:type="dxa"/>
            <w:tcBorders>
              <w:top w:val="nil"/>
              <w:left w:val="nil"/>
              <w:bottom w:val="single" w:sz="4" w:space="0" w:color="auto"/>
              <w:right w:val="single" w:sz="4" w:space="0" w:color="auto"/>
            </w:tcBorders>
            <w:shd w:val="clear" w:color="auto" w:fill="auto"/>
            <w:noWrap/>
            <w:vAlign w:val="bottom"/>
            <w:hideMark/>
          </w:tcPr>
          <w:p w:rsidR="00CB23B9" w:rsidRPr="00CB23B9" w:rsidRDefault="00CB23B9" w:rsidP="00CB23B9">
            <w:pPr>
              <w:spacing w:after="0" w:line="240" w:lineRule="auto"/>
              <w:jc w:val="right"/>
              <w:rPr>
                <w:rFonts w:eastAsia="Times New Roman"/>
                <w:color w:val="000000"/>
                <w:lang w:val="en-IN" w:eastAsia="en-IN"/>
              </w:rPr>
            </w:pPr>
            <w:r w:rsidRPr="00CB23B9">
              <w:rPr>
                <w:rFonts w:eastAsia="Times New Roman"/>
                <w:color w:val="000000"/>
                <w:lang w:val="en-IN" w:eastAsia="en-IN"/>
              </w:rPr>
              <w:t>1000</w:t>
            </w:r>
          </w:p>
        </w:tc>
      </w:tr>
    </w:tbl>
    <w:p w:rsidR="00CB23B9" w:rsidRDefault="00CB23B9" w:rsidP="003B340C">
      <w:pPr>
        <w:jc w:val="both"/>
        <w:rPr>
          <w:b/>
          <w:i/>
          <w:lang w:val="en-IN"/>
        </w:rPr>
      </w:pPr>
      <w:r>
        <w:rPr>
          <w:lang w:val="en-IN"/>
        </w:rPr>
        <w:t xml:space="preserve">Thus, from above confusion matrix we can infer that NB model as an accuracy of 57.7% which means only 57% of the total test cases where classified correctly by NB algorithm which is a poor classification result for this dataset. However, if we look at the </w:t>
      </w:r>
      <w:r w:rsidR="003B340C">
        <w:rPr>
          <w:lang w:val="en-IN"/>
        </w:rPr>
        <w:t xml:space="preserve">specificity measure, NB model produce 91.58% of specificity. Thus, </w:t>
      </w:r>
      <w:r w:rsidR="003B340C" w:rsidRPr="003B340C">
        <w:rPr>
          <w:b/>
          <w:i/>
          <w:lang w:val="en-IN"/>
        </w:rPr>
        <w:t>to classify customer who will buy term deposit product, we can use NB model for our classification.</w:t>
      </w:r>
    </w:p>
    <w:p w:rsidR="003B340C" w:rsidRPr="003C12A6" w:rsidRDefault="003B340C" w:rsidP="003C12A6">
      <w:pPr>
        <w:rPr>
          <w:lang w:val="en-IN"/>
        </w:rPr>
      </w:pPr>
    </w:p>
    <w:p w:rsidR="003C12A6" w:rsidRDefault="003C12A6" w:rsidP="003C12A6">
      <w:pPr>
        <w:pStyle w:val="Heading2"/>
        <w:rPr>
          <w:lang w:val="en-IN"/>
        </w:rPr>
      </w:pPr>
      <w:bookmarkStart w:id="30" w:name="_Toc495112472"/>
      <w:r>
        <w:rPr>
          <w:lang w:val="en-IN"/>
        </w:rPr>
        <w:t>3. KNN with K=5</w:t>
      </w:r>
      <w:bookmarkEnd w:id="30"/>
    </w:p>
    <w:p w:rsidR="003C12A6" w:rsidRDefault="003B340C" w:rsidP="003B340C">
      <w:pPr>
        <w:jc w:val="both"/>
        <w:rPr>
          <w:lang w:val="en-IN"/>
        </w:rPr>
      </w:pPr>
      <w:r>
        <w:rPr>
          <w:lang w:val="en-IN"/>
        </w:rPr>
        <w:t>KNN algorithm works based on the close match of the nearest instances whose similarity is measured by the Euclidean, Manhattan or cosine similarity. Our algorithm in R uses the Euclidean for measuring the similarity. I have used K=5 which means that our KNN model look for 5 nearest neighbour from SMOTE sampled dataset for a given test set and classify if a user will purchase term deposit product or not. Confusion matrix for the same is shown below:</w:t>
      </w:r>
    </w:p>
    <w:p w:rsidR="003B340C" w:rsidRDefault="003B340C" w:rsidP="003B340C">
      <w:pPr>
        <w:jc w:val="both"/>
        <w:rPr>
          <w:lang w:val="en-IN"/>
        </w:rPr>
      </w:pPr>
    </w:p>
    <w:tbl>
      <w:tblPr>
        <w:tblW w:w="2880" w:type="dxa"/>
        <w:tblLook w:val="04A0" w:firstRow="1" w:lastRow="0" w:firstColumn="1" w:lastColumn="0" w:noHBand="0" w:noVBand="1"/>
      </w:tblPr>
      <w:tblGrid>
        <w:gridCol w:w="1092"/>
        <w:gridCol w:w="1141"/>
        <w:gridCol w:w="960"/>
      </w:tblGrid>
      <w:tr w:rsidR="003B340C" w:rsidRPr="003B340C" w:rsidTr="003B340C">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3B340C" w:rsidRPr="003B340C" w:rsidRDefault="003B340C" w:rsidP="003B340C">
            <w:pPr>
              <w:spacing w:after="0" w:line="240" w:lineRule="auto"/>
              <w:rPr>
                <w:rFonts w:eastAsia="Times New Roman"/>
                <w:color w:val="000000"/>
                <w:lang w:val="en-IN" w:eastAsia="en-IN"/>
              </w:rPr>
            </w:pPr>
            <w:r w:rsidRPr="003B340C">
              <w:rPr>
                <w:rFonts w:eastAsia="Times New Roman"/>
                <w:color w:val="000000"/>
                <w:lang w:val="en-IN" w:eastAsia="en-IN"/>
              </w:rPr>
              <w:lastRenderedPageBreak/>
              <w:t>KNN</w:t>
            </w:r>
          </w:p>
        </w:tc>
        <w:tc>
          <w:tcPr>
            <w:tcW w:w="960" w:type="dxa"/>
            <w:tcBorders>
              <w:top w:val="single" w:sz="4" w:space="0" w:color="auto"/>
              <w:left w:val="nil"/>
              <w:bottom w:val="single" w:sz="4" w:space="0" w:color="auto"/>
              <w:right w:val="single" w:sz="4" w:space="0" w:color="auto"/>
            </w:tcBorders>
            <w:shd w:val="clear" w:color="000000" w:fill="FFC000"/>
            <w:noWrap/>
            <w:vAlign w:val="bottom"/>
            <w:hideMark/>
          </w:tcPr>
          <w:p w:rsidR="003B340C" w:rsidRPr="003B340C" w:rsidRDefault="003B340C" w:rsidP="003B340C">
            <w:pPr>
              <w:spacing w:after="0" w:line="240" w:lineRule="auto"/>
              <w:rPr>
                <w:rFonts w:eastAsia="Times New Roman"/>
                <w:b/>
                <w:bCs/>
                <w:color w:val="000000"/>
                <w:lang w:val="en-IN" w:eastAsia="en-IN"/>
              </w:rPr>
            </w:pPr>
            <w:r w:rsidRPr="003B340C">
              <w:rPr>
                <w:rFonts w:eastAsia="Times New Roman"/>
                <w:b/>
                <w:bCs/>
                <w:color w:val="000000"/>
                <w:lang w:val="en-IN" w:eastAsia="en-IN"/>
              </w:rPr>
              <w:t>Reference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rPr>
                <w:rFonts w:eastAsia="Times New Roman"/>
                <w:color w:val="000000"/>
                <w:lang w:val="en-IN" w:eastAsia="en-IN"/>
              </w:rPr>
            </w:pPr>
            <w:r w:rsidRPr="003B340C">
              <w:rPr>
                <w:rFonts w:eastAsia="Times New Roman"/>
                <w:color w:val="000000"/>
                <w:lang w:val="en-IN" w:eastAsia="en-IN"/>
              </w:rPr>
              <w:t> </w:t>
            </w:r>
          </w:p>
        </w:tc>
      </w:tr>
      <w:tr w:rsidR="003B340C" w:rsidRPr="003B340C" w:rsidTr="003B340C">
        <w:trPr>
          <w:trHeight w:val="30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rsidR="003B340C" w:rsidRPr="003B340C" w:rsidRDefault="003B340C" w:rsidP="003B340C">
            <w:pPr>
              <w:spacing w:after="0" w:line="240" w:lineRule="auto"/>
              <w:rPr>
                <w:rFonts w:eastAsia="Times New Roman"/>
                <w:b/>
                <w:bCs/>
                <w:color w:val="000000"/>
                <w:lang w:val="en-IN" w:eastAsia="en-IN"/>
              </w:rPr>
            </w:pPr>
            <w:r w:rsidRPr="003B340C">
              <w:rPr>
                <w:rFonts w:eastAsia="Times New Roman"/>
                <w:b/>
                <w:bCs/>
                <w:color w:val="000000"/>
                <w:lang w:val="en-IN" w:eastAsia="en-IN"/>
              </w:rPr>
              <w:t>Predicted</w:t>
            </w:r>
          </w:p>
        </w:tc>
        <w:tc>
          <w:tcPr>
            <w:tcW w:w="960" w:type="dxa"/>
            <w:tcBorders>
              <w:top w:val="nil"/>
              <w:left w:val="nil"/>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jc w:val="right"/>
              <w:rPr>
                <w:rFonts w:eastAsia="Times New Roman"/>
                <w:color w:val="000000"/>
                <w:lang w:val="en-IN" w:eastAsia="en-IN"/>
              </w:rPr>
            </w:pPr>
            <w:r w:rsidRPr="003B340C">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jc w:val="right"/>
              <w:rPr>
                <w:rFonts w:eastAsia="Times New Roman"/>
                <w:color w:val="000000"/>
                <w:lang w:val="en-IN" w:eastAsia="en-IN"/>
              </w:rPr>
            </w:pPr>
            <w:r w:rsidRPr="003B340C">
              <w:rPr>
                <w:rFonts w:eastAsia="Times New Roman"/>
                <w:color w:val="000000"/>
                <w:lang w:val="en-IN" w:eastAsia="en-IN"/>
              </w:rPr>
              <w:t>1</w:t>
            </w:r>
          </w:p>
        </w:tc>
      </w:tr>
      <w:tr w:rsidR="003B340C" w:rsidRPr="003B340C" w:rsidTr="003B340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jc w:val="right"/>
              <w:rPr>
                <w:rFonts w:eastAsia="Times New Roman"/>
                <w:color w:val="000000"/>
                <w:lang w:val="en-IN" w:eastAsia="en-IN"/>
              </w:rPr>
            </w:pPr>
            <w:r w:rsidRPr="003B340C">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jc w:val="right"/>
              <w:rPr>
                <w:rFonts w:eastAsia="Times New Roman"/>
                <w:color w:val="000000"/>
                <w:lang w:val="en-IN" w:eastAsia="en-IN"/>
              </w:rPr>
            </w:pPr>
            <w:r w:rsidRPr="003B340C">
              <w:rPr>
                <w:rFonts w:eastAsia="Times New Roman"/>
                <w:color w:val="000000"/>
                <w:lang w:val="en-IN" w:eastAsia="en-IN"/>
              </w:rPr>
              <w:t>5484</w:t>
            </w:r>
          </w:p>
        </w:tc>
        <w:tc>
          <w:tcPr>
            <w:tcW w:w="960" w:type="dxa"/>
            <w:tcBorders>
              <w:top w:val="nil"/>
              <w:left w:val="nil"/>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jc w:val="right"/>
              <w:rPr>
                <w:rFonts w:eastAsia="Times New Roman"/>
                <w:color w:val="000000"/>
                <w:lang w:val="en-IN" w:eastAsia="en-IN"/>
              </w:rPr>
            </w:pPr>
            <w:r w:rsidRPr="003B340C">
              <w:rPr>
                <w:rFonts w:eastAsia="Times New Roman"/>
                <w:color w:val="000000"/>
                <w:lang w:val="en-IN" w:eastAsia="en-IN"/>
              </w:rPr>
              <w:t>433</w:t>
            </w:r>
          </w:p>
        </w:tc>
      </w:tr>
      <w:tr w:rsidR="003B340C" w:rsidRPr="003B340C" w:rsidTr="003B340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jc w:val="right"/>
              <w:rPr>
                <w:rFonts w:eastAsia="Times New Roman"/>
                <w:color w:val="000000"/>
                <w:lang w:val="en-IN" w:eastAsia="en-IN"/>
              </w:rPr>
            </w:pPr>
            <w:r w:rsidRPr="003B340C">
              <w:rPr>
                <w:rFonts w:eastAsia="Times New Roman"/>
                <w:color w:val="00000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jc w:val="right"/>
              <w:rPr>
                <w:rFonts w:eastAsia="Times New Roman"/>
                <w:color w:val="000000"/>
                <w:lang w:val="en-IN" w:eastAsia="en-IN"/>
              </w:rPr>
            </w:pPr>
            <w:r w:rsidRPr="003B340C">
              <w:rPr>
                <w:rFonts w:eastAsia="Times New Roman"/>
                <w:color w:val="000000"/>
                <w:lang w:val="en-IN" w:eastAsia="en-IN"/>
              </w:rPr>
              <w:t>2466</w:t>
            </w:r>
          </w:p>
        </w:tc>
        <w:tc>
          <w:tcPr>
            <w:tcW w:w="960" w:type="dxa"/>
            <w:tcBorders>
              <w:top w:val="nil"/>
              <w:left w:val="nil"/>
              <w:bottom w:val="single" w:sz="4" w:space="0" w:color="auto"/>
              <w:right w:val="single" w:sz="4" w:space="0" w:color="auto"/>
            </w:tcBorders>
            <w:shd w:val="clear" w:color="auto" w:fill="auto"/>
            <w:noWrap/>
            <w:vAlign w:val="bottom"/>
            <w:hideMark/>
          </w:tcPr>
          <w:p w:rsidR="003B340C" w:rsidRPr="003B340C" w:rsidRDefault="003B340C" w:rsidP="003B340C">
            <w:pPr>
              <w:spacing w:after="0" w:line="240" w:lineRule="auto"/>
              <w:jc w:val="right"/>
              <w:rPr>
                <w:rFonts w:eastAsia="Times New Roman"/>
                <w:color w:val="000000"/>
                <w:lang w:val="en-IN" w:eastAsia="en-IN"/>
              </w:rPr>
            </w:pPr>
            <w:r w:rsidRPr="003B340C">
              <w:rPr>
                <w:rFonts w:eastAsia="Times New Roman"/>
                <w:color w:val="000000"/>
                <w:lang w:val="en-IN" w:eastAsia="en-IN"/>
              </w:rPr>
              <w:t>659</w:t>
            </w:r>
          </w:p>
        </w:tc>
      </w:tr>
    </w:tbl>
    <w:p w:rsidR="003B340C" w:rsidRDefault="003B340C" w:rsidP="00111E73">
      <w:pPr>
        <w:jc w:val="both"/>
        <w:rPr>
          <w:lang w:val="en-IN"/>
        </w:rPr>
      </w:pPr>
      <w:r>
        <w:rPr>
          <w:lang w:val="en-IN"/>
        </w:rPr>
        <w:t xml:space="preserve">From above confusion </w:t>
      </w:r>
      <w:r w:rsidR="00111E73">
        <w:rPr>
          <w:lang w:val="en-IN"/>
        </w:rPr>
        <w:t>matrix,</w:t>
      </w:r>
      <w:r>
        <w:rPr>
          <w:lang w:val="en-IN"/>
        </w:rPr>
        <w:t xml:space="preserve"> we see that neither the accuracy (</w:t>
      </w:r>
      <w:r w:rsidR="00111E73" w:rsidRPr="00111E73">
        <w:rPr>
          <w:lang w:val="en-IN"/>
        </w:rPr>
        <w:t>0.6794</w:t>
      </w:r>
      <w:r>
        <w:rPr>
          <w:lang w:val="en-IN"/>
        </w:rPr>
        <w:t>) nor the sensitivity</w:t>
      </w:r>
      <w:r w:rsidR="00111E73">
        <w:rPr>
          <w:lang w:val="en-IN"/>
        </w:rPr>
        <w:t xml:space="preserve"> (</w:t>
      </w:r>
      <w:r w:rsidR="00111E73" w:rsidRPr="00111E73">
        <w:rPr>
          <w:lang w:val="en-IN"/>
        </w:rPr>
        <w:t>0.6898</w:t>
      </w:r>
      <w:r w:rsidR="00111E73">
        <w:rPr>
          <w:lang w:val="en-IN"/>
        </w:rPr>
        <w:t>)</w:t>
      </w:r>
      <w:r>
        <w:rPr>
          <w:lang w:val="en-IN"/>
        </w:rPr>
        <w:t xml:space="preserve"> or specificity</w:t>
      </w:r>
      <w:r w:rsidR="00111E73">
        <w:rPr>
          <w:lang w:val="en-IN"/>
        </w:rPr>
        <w:t xml:space="preserve"> (</w:t>
      </w:r>
      <w:r w:rsidR="00111E73" w:rsidRPr="00111E73">
        <w:rPr>
          <w:lang w:val="en-IN"/>
        </w:rPr>
        <w:t>0.6035</w:t>
      </w:r>
      <w:r w:rsidR="00111E73">
        <w:rPr>
          <w:lang w:val="en-IN"/>
        </w:rPr>
        <w:t>)</w:t>
      </w:r>
      <w:r>
        <w:rPr>
          <w:lang w:val="en-IN"/>
        </w:rPr>
        <w:t xml:space="preserve"> values are </w:t>
      </w:r>
      <w:r w:rsidR="00111E73">
        <w:rPr>
          <w:lang w:val="en-IN"/>
        </w:rPr>
        <w:t xml:space="preserve">too high. So, I infer that </w:t>
      </w:r>
      <w:r w:rsidR="00111E73" w:rsidRPr="00111E73">
        <w:rPr>
          <w:b/>
          <w:i/>
          <w:lang w:val="en-IN"/>
        </w:rPr>
        <w:t>KNN might not be a right model for classification study for this dataset</w:t>
      </w:r>
      <w:r w:rsidR="00111E73">
        <w:rPr>
          <w:lang w:val="en-IN"/>
        </w:rPr>
        <w:t>.</w:t>
      </w:r>
    </w:p>
    <w:p w:rsidR="00111E73" w:rsidRPr="003C12A6" w:rsidRDefault="00111E73" w:rsidP="00111E73">
      <w:pPr>
        <w:jc w:val="both"/>
        <w:rPr>
          <w:lang w:val="en-IN"/>
        </w:rPr>
      </w:pPr>
    </w:p>
    <w:p w:rsidR="003C12A6" w:rsidRDefault="003C12A6" w:rsidP="003C12A6">
      <w:pPr>
        <w:pStyle w:val="Heading2"/>
        <w:rPr>
          <w:lang w:val="en-IN"/>
        </w:rPr>
      </w:pPr>
      <w:bookmarkStart w:id="31" w:name="_Toc495112473"/>
      <w:r>
        <w:rPr>
          <w:lang w:val="en-IN"/>
        </w:rPr>
        <w:t>4. Logistic Regression with c=5</w:t>
      </w:r>
      <w:bookmarkEnd w:id="31"/>
    </w:p>
    <w:p w:rsidR="003C12A6" w:rsidRDefault="00111E73" w:rsidP="003C12A6">
      <w:pPr>
        <w:rPr>
          <w:lang w:val="en-IN"/>
        </w:rPr>
      </w:pPr>
      <w:r>
        <w:rPr>
          <w:lang w:val="en-IN"/>
        </w:rPr>
        <w:t>Logistic regression work on a linear function measure to classify the target variable. Out of all individual module discussed so far it is this classifier which produce high accuracy of 83.2%, below is the confusion matrix for the same:</w:t>
      </w:r>
    </w:p>
    <w:tbl>
      <w:tblPr>
        <w:tblW w:w="2880" w:type="dxa"/>
        <w:tblLook w:val="04A0" w:firstRow="1" w:lastRow="0" w:firstColumn="1" w:lastColumn="0" w:noHBand="0" w:noVBand="1"/>
      </w:tblPr>
      <w:tblGrid>
        <w:gridCol w:w="1092"/>
        <w:gridCol w:w="1141"/>
        <w:gridCol w:w="960"/>
      </w:tblGrid>
      <w:tr w:rsidR="00111E73" w:rsidRPr="00111E73" w:rsidTr="00111E7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111E73" w:rsidRPr="00111E73" w:rsidRDefault="00111E73" w:rsidP="00111E73">
            <w:pPr>
              <w:spacing w:after="0" w:line="240" w:lineRule="auto"/>
              <w:rPr>
                <w:rFonts w:eastAsia="Times New Roman"/>
                <w:color w:val="000000"/>
                <w:lang w:val="en-IN" w:eastAsia="en-IN"/>
              </w:rPr>
            </w:pPr>
            <w:proofErr w:type="spellStart"/>
            <w:r w:rsidRPr="00111E73">
              <w:rPr>
                <w:rFonts w:eastAsia="Times New Roman"/>
                <w:color w:val="000000"/>
                <w:lang w:val="en-IN" w:eastAsia="en-IN"/>
              </w:rPr>
              <w:t>LGReg</w:t>
            </w:r>
            <w:proofErr w:type="spellEnd"/>
          </w:p>
        </w:tc>
        <w:tc>
          <w:tcPr>
            <w:tcW w:w="960" w:type="dxa"/>
            <w:tcBorders>
              <w:top w:val="single" w:sz="4" w:space="0" w:color="auto"/>
              <w:left w:val="nil"/>
              <w:bottom w:val="single" w:sz="4" w:space="0" w:color="auto"/>
              <w:right w:val="single" w:sz="4" w:space="0" w:color="auto"/>
            </w:tcBorders>
            <w:shd w:val="clear" w:color="000000" w:fill="FFC000"/>
            <w:noWrap/>
            <w:vAlign w:val="bottom"/>
            <w:hideMark/>
          </w:tcPr>
          <w:p w:rsidR="00111E73" w:rsidRPr="00111E73" w:rsidRDefault="00111E73" w:rsidP="00111E73">
            <w:pPr>
              <w:spacing w:after="0" w:line="240" w:lineRule="auto"/>
              <w:rPr>
                <w:rFonts w:eastAsia="Times New Roman"/>
                <w:b/>
                <w:bCs/>
                <w:color w:val="000000"/>
                <w:lang w:val="en-IN" w:eastAsia="en-IN"/>
              </w:rPr>
            </w:pPr>
            <w:r w:rsidRPr="00111E73">
              <w:rPr>
                <w:rFonts w:eastAsia="Times New Roman"/>
                <w:b/>
                <w:bCs/>
                <w:color w:val="000000"/>
                <w:lang w:val="en-IN" w:eastAsia="en-IN"/>
              </w:rPr>
              <w:t>Reference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rPr>
                <w:rFonts w:eastAsia="Times New Roman"/>
                <w:color w:val="000000"/>
                <w:lang w:val="en-IN" w:eastAsia="en-IN"/>
              </w:rPr>
            </w:pPr>
            <w:r w:rsidRPr="00111E73">
              <w:rPr>
                <w:rFonts w:eastAsia="Times New Roman"/>
                <w:color w:val="000000"/>
                <w:lang w:val="en-IN" w:eastAsia="en-IN"/>
              </w:rPr>
              <w:t> </w:t>
            </w:r>
          </w:p>
        </w:tc>
      </w:tr>
      <w:tr w:rsidR="00111E73" w:rsidRPr="00111E73" w:rsidTr="00111E73">
        <w:trPr>
          <w:trHeight w:val="30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rsidR="00111E73" w:rsidRPr="00111E73" w:rsidRDefault="00111E73" w:rsidP="00111E73">
            <w:pPr>
              <w:spacing w:after="0" w:line="240" w:lineRule="auto"/>
              <w:rPr>
                <w:rFonts w:eastAsia="Times New Roman"/>
                <w:b/>
                <w:bCs/>
                <w:color w:val="000000"/>
                <w:lang w:val="en-IN" w:eastAsia="en-IN"/>
              </w:rPr>
            </w:pPr>
            <w:r w:rsidRPr="00111E73">
              <w:rPr>
                <w:rFonts w:eastAsia="Times New Roman"/>
                <w:b/>
                <w:bCs/>
                <w:color w:val="000000"/>
                <w:lang w:val="en-IN" w:eastAsia="en-IN"/>
              </w:rPr>
              <w:t>Predicted</w:t>
            </w:r>
          </w:p>
        </w:tc>
        <w:tc>
          <w:tcPr>
            <w:tcW w:w="960" w:type="dxa"/>
            <w:tcBorders>
              <w:top w:val="nil"/>
              <w:left w:val="nil"/>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jc w:val="right"/>
              <w:rPr>
                <w:rFonts w:eastAsia="Times New Roman"/>
                <w:color w:val="000000"/>
                <w:lang w:val="en-IN" w:eastAsia="en-IN"/>
              </w:rPr>
            </w:pPr>
            <w:r w:rsidRPr="00111E73">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jc w:val="right"/>
              <w:rPr>
                <w:rFonts w:eastAsia="Times New Roman"/>
                <w:color w:val="000000"/>
                <w:lang w:val="en-IN" w:eastAsia="en-IN"/>
              </w:rPr>
            </w:pPr>
            <w:r w:rsidRPr="00111E73">
              <w:rPr>
                <w:rFonts w:eastAsia="Times New Roman"/>
                <w:color w:val="000000"/>
                <w:lang w:val="en-IN" w:eastAsia="en-IN"/>
              </w:rPr>
              <w:t>1</w:t>
            </w:r>
          </w:p>
        </w:tc>
      </w:tr>
      <w:tr w:rsidR="00111E73" w:rsidRPr="00111E73" w:rsidTr="00111E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jc w:val="right"/>
              <w:rPr>
                <w:rFonts w:eastAsia="Times New Roman"/>
                <w:color w:val="000000"/>
                <w:lang w:val="en-IN" w:eastAsia="en-IN"/>
              </w:rPr>
            </w:pPr>
            <w:r w:rsidRPr="00111E73">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jc w:val="right"/>
              <w:rPr>
                <w:rFonts w:eastAsia="Times New Roman"/>
                <w:color w:val="000000"/>
                <w:lang w:val="en-IN" w:eastAsia="en-IN"/>
              </w:rPr>
            </w:pPr>
            <w:r w:rsidRPr="00111E73">
              <w:rPr>
                <w:rFonts w:eastAsia="Times New Roman"/>
                <w:color w:val="000000"/>
                <w:lang w:val="en-IN" w:eastAsia="en-IN"/>
              </w:rPr>
              <w:t>6663</w:t>
            </w:r>
          </w:p>
        </w:tc>
        <w:tc>
          <w:tcPr>
            <w:tcW w:w="960" w:type="dxa"/>
            <w:tcBorders>
              <w:top w:val="nil"/>
              <w:left w:val="nil"/>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jc w:val="right"/>
              <w:rPr>
                <w:rFonts w:eastAsia="Times New Roman"/>
                <w:color w:val="000000"/>
                <w:lang w:val="en-IN" w:eastAsia="en-IN"/>
              </w:rPr>
            </w:pPr>
            <w:r w:rsidRPr="00111E73">
              <w:rPr>
                <w:rFonts w:eastAsia="Times New Roman"/>
                <w:color w:val="000000"/>
                <w:lang w:val="en-IN" w:eastAsia="en-IN"/>
              </w:rPr>
              <w:t>232</w:t>
            </w:r>
          </w:p>
        </w:tc>
      </w:tr>
      <w:tr w:rsidR="00111E73" w:rsidRPr="00111E73" w:rsidTr="00111E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jc w:val="right"/>
              <w:rPr>
                <w:rFonts w:eastAsia="Times New Roman"/>
                <w:color w:val="000000"/>
                <w:lang w:val="en-IN" w:eastAsia="en-IN"/>
              </w:rPr>
            </w:pPr>
            <w:r w:rsidRPr="00111E73">
              <w:rPr>
                <w:rFonts w:eastAsia="Times New Roman"/>
                <w:color w:val="00000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jc w:val="right"/>
              <w:rPr>
                <w:rFonts w:eastAsia="Times New Roman"/>
                <w:color w:val="000000"/>
                <w:lang w:val="en-IN" w:eastAsia="en-IN"/>
              </w:rPr>
            </w:pPr>
            <w:r w:rsidRPr="00111E73">
              <w:rPr>
                <w:rFonts w:eastAsia="Times New Roman"/>
                <w:color w:val="000000"/>
                <w:lang w:val="en-IN" w:eastAsia="en-IN"/>
              </w:rPr>
              <w:t>1287</w:t>
            </w:r>
          </w:p>
        </w:tc>
        <w:tc>
          <w:tcPr>
            <w:tcW w:w="960" w:type="dxa"/>
            <w:tcBorders>
              <w:top w:val="nil"/>
              <w:left w:val="nil"/>
              <w:bottom w:val="single" w:sz="4" w:space="0" w:color="auto"/>
              <w:right w:val="single" w:sz="4" w:space="0" w:color="auto"/>
            </w:tcBorders>
            <w:shd w:val="clear" w:color="auto" w:fill="auto"/>
            <w:noWrap/>
            <w:vAlign w:val="bottom"/>
            <w:hideMark/>
          </w:tcPr>
          <w:p w:rsidR="00111E73" w:rsidRPr="00111E73" w:rsidRDefault="00111E73" w:rsidP="00111E73">
            <w:pPr>
              <w:spacing w:after="0" w:line="240" w:lineRule="auto"/>
              <w:jc w:val="right"/>
              <w:rPr>
                <w:rFonts w:eastAsia="Times New Roman"/>
                <w:color w:val="000000"/>
                <w:lang w:val="en-IN" w:eastAsia="en-IN"/>
              </w:rPr>
            </w:pPr>
            <w:r w:rsidRPr="00111E73">
              <w:rPr>
                <w:rFonts w:eastAsia="Times New Roman"/>
                <w:color w:val="000000"/>
                <w:lang w:val="en-IN" w:eastAsia="en-IN"/>
              </w:rPr>
              <w:t>860</w:t>
            </w:r>
          </w:p>
        </w:tc>
      </w:tr>
    </w:tbl>
    <w:p w:rsidR="00111E73" w:rsidRPr="003C12A6" w:rsidRDefault="00111E73" w:rsidP="003C12A6">
      <w:pPr>
        <w:rPr>
          <w:lang w:val="en-IN"/>
        </w:rPr>
      </w:pPr>
      <w:r>
        <w:rPr>
          <w:lang w:val="en-IN"/>
        </w:rPr>
        <w:t xml:space="preserve">Logistic regression does pretty well in classifying both positive and negative cases, that is, it </w:t>
      </w:r>
      <w:proofErr w:type="gramStart"/>
      <w:r>
        <w:rPr>
          <w:lang w:val="en-IN"/>
        </w:rPr>
        <w:t>help</w:t>
      </w:r>
      <w:proofErr w:type="gramEnd"/>
      <w:r>
        <w:rPr>
          <w:lang w:val="en-IN"/>
        </w:rPr>
        <w:t xml:space="preserve"> to classify both user who buy and who don’t buy term deposit product with high accuracy comparatively. And the confidence interval of this accuracy is very close which emphasize the trust we can have on this accuracy measure. So, compare to other individual models discussed so far, we can say that model built with logistic regression produce high Sensitivity of 83.81% Thus, </w:t>
      </w:r>
      <w:r w:rsidRPr="00111E73">
        <w:rPr>
          <w:b/>
          <w:i/>
          <w:lang w:val="en-IN"/>
        </w:rPr>
        <w:t>this logistic model can be used to classify user who don’t buy term deposit product in general.</w:t>
      </w:r>
      <w:r>
        <w:rPr>
          <w:lang w:val="en-IN"/>
        </w:rPr>
        <w:t xml:space="preserve"> </w:t>
      </w:r>
    </w:p>
    <w:p w:rsidR="003C12A6" w:rsidRDefault="003C12A6" w:rsidP="003C12A6">
      <w:pPr>
        <w:pStyle w:val="Heading2"/>
        <w:rPr>
          <w:lang w:val="en-IN"/>
        </w:rPr>
      </w:pPr>
      <w:bookmarkStart w:id="32" w:name="_Toc495112474"/>
      <w:r>
        <w:rPr>
          <w:lang w:val="en-IN"/>
        </w:rPr>
        <w:t>5. Bagging - Ensemble on Decision Tree – Random Forest</w:t>
      </w:r>
      <w:bookmarkEnd w:id="32"/>
    </w:p>
    <w:p w:rsidR="003C12A6" w:rsidRDefault="006453F5" w:rsidP="00246CD0">
      <w:pPr>
        <w:jc w:val="both"/>
        <w:rPr>
          <w:lang w:val="en-IN"/>
        </w:rPr>
      </w:pPr>
      <w:r>
        <w:rPr>
          <w:lang w:val="en-IN"/>
        </w:rPr>
        <w:t xml:space="preserve">Bagging is bootstrap aggregation, here we have </w:t>
      </w:r>
      <w:r w:rsidR="00EB3D8A">
        <w:rPr>
          <w:lang w:val="en-IN"/>
        </w:rPr>
        <w:t>done this bagging ensemble technique using various decision tree models.</w:t>
      </w:r>
      <w:r w:rsidR="0002747C">
        <w:rPr>
          <w:lang w:val="en-IN"/>
        </w:rPr>
        <w:t xml:space="preserve"> As part of this graph we had built 500 random decision trees and measured the error rate that each tree generated.</w:t>
      </w:r>
    </w:p>
    <w:tbl>
      <w:tblPr>
        <w:tblpPr w:leftFromText="180" w:rightFromText="180" w:vertAnchor="text" w:horzAnchor="page" w:tblpX="7489" w:tblpY="1593"/>
        <w:tblW w:w="3193" w:type="dxa"/>
        <w:tblLook w:val="04A0" w:firstRow="1" w:lastRow="0" w:firstColumn="1" w:lastColumn="0" w:noHBand="0" w:noVBand="1"/>
      </w:tblPr>
      <w:tblGrid>
        <w:gridCol w:w="1092"/>
        <w:gridCol w:w="1141"/>
        <w:gridCol w:w="960"/>
      </w:tblGrid>
      <w:tr w:rsidR="00835230" w:rsidRPr="00246CD0" w:rsidTr="00835230">
        <w:trPr>
          <w:trHeight w:val="300"/>
        </w:trPr>
        <w:tc>
          <w:tcPr>
            <w:tcW w:w="1092"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835230" w:rsidRPr="00246CD0" w:rsidRDefault="00835230" w:rsidP="00835230">
            <w:pPr>
              <w:spacing w:after="0" w:line="240" w:lineRule="auto"/>
              <w:rPr>
                <w:rFonts w:eastAsia="Times New Roman"/>
                <w:color w:val="000000"/>
                <w:lang w:val="en-IN" w:eastAsia="en-IN"/>
              </w:rPr>
            </w:pPr>
            <w:r w:rsidRPr="00246CD0">
              <w:rPr>
                <w:rFonts w:eastAsia="Times New Roman"/>
                <w:color w:val="000000"/>
                <w:lang w:val="en-IN" w:eastAsia="en-IN"/>
              </w:rPr>
              <w:t>RF</w:t>
            </w:r>
          </w:p>
        </w:tc>
        <w:tc>
          <w:tcPr>
            <w:tcW w:w="1141" w:type="dxa"/>
            <w:tcBorders>
              <w:top w:val="single" w:sz="4" w:space="0" w:color="auto"/>
              <w:left w:val="nil"/>
              <w:bottom w:val="single" w:sz="4" w:space="0" w:color="auto"/>
              <w:right w:val="single" w:sz="4" w:space="0" w:color="auto"/>
            </w:tcBorders>
            <w:shd w:val="clear" w:color="000000" w:fill="FFC000"/>
            <w:noWrap/>
            <w:vAlign w:val="bottom"/>
            <w:hideMark/>
          </w:tcPr>
          <w:p w:rsidR="00835230" w:rsidRPr="00246CD0" w:rsidRDefault="00835230" w:rsidP="00835230">
            <w:pPr>
              <w:spacing w:after="0" w:line="240" w:lineRule="auto"/>
              <w:rPr>
                <w:rFonts w:eastAsia="Times New Roman"/>
                <w:b/>
                <w:bCs/>
                <w:color w:val="000000"/>
                <w:lang w:val="en-IN" w:eastAsia="en-IN"/>
              </w:rPr>
            </w:pPr>
            <w:r w:rsidRPr="00246CD0">
              <w:rPr>
                <w:rFonts w:eastAsia="Times New Roman"/>
                <w:b/>
                <w:bCs/>
                <w:color w:val="000000"/>
                <w:lang w:val="en-IN" w:eastAsia="en-IN"/>
              </w:rPr>
              <w:t>Reference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rPr>
                <w:rFonts w:eastAsia="Times New Roman"/>
                <w:color w:val="000000"/>
                <w:lang w:val="en-IN" w:eastAsia="en-IN"/>
              </w:rPr>
            </w:pPr>
            <w:r w:rsidRPr="00246CD0">
              <w:rPr>
                <w:rFonts w:eastAsia="Times New Roman"/>
                <w:color w:val="000000"/>
                <w:lang w:val="en-IN" w:eastAsia="en-IN"/>
              </w:rPr>
              <w:t> </w:t>
            </w:r>
          </w:p>
        </w:tc>
      </w:tr>
      <w:tr w:rsidR="00835230" w:rsidRPr="00246CD0" w:rsidTr="00835230">
        <w:trPr>
          <w:trHeight w:val="300"/>
        </w:trPr>
        <w:tc>
          <w:tcPr>
            <w:tcW w:w="1092" w:type="dxa"/>
            <w:tcBorders>
              <w:top w:val="nil"/>
              <w:left w:val="single" w:sz="4" w:space="0" w:color="auto"/>
              <w:bottom w:val="single" w:sz="4" w:space="0" w:color="auto"/>
              <w:right w:val="single" w:sz="4" w:space="0" w:color="auto"/>
            </w:tcBorders>
            <w:shd w:val="clear" w:color="000000" w:fill="FFC000"/>
            <w:noWrap/>
            <w:vAlign w:val="bottom"/>
            <w:hideMark/>
          </w:tcPr>
          <w:p w:rsidR="00835230" w:rsidRPr="00246CD0" w:rsidRDefault="00835230" w:rsidP="00835230">
            <w:pPr>
              <w:spacing w:after="0" w:line="240" w:lineRule="auto"/>
              <w:rPr>
                <w:rFonts w:eastAsia="Times New Roman"/>
                <w:b/>
                <w:bCs/>
                <w:color w:val="000000"/>
                <w:lang w:val="en-IN" w:eastAsia="en-IN"/>
              </w:rPr>
            </w:pPr>
            <w:r w:rsidRPr="00246CD0">
              <w:rPr>
                <w:rFonts w:eastAsia="Times New Roman"/>
                <w:b/>
                <w:bCs/>
                <w:color w:val="000000"/>
                <w:lang w:val="en-IN" w:eastAsia="en-IN"/>
              </w:rPr>
              <w:t>Predicted</w:t>
            </w:r>
          </w:p>
        </w:tc>
        <w:tc>
          <w:tcPr>
            <w:tcW w:w="1141" w:type="dxa"/>
            <w:tcBorders>
              <w:top w:val="nil"/>
              <w:left w:val="nil"/>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jc w:val="right"/>
              <w:rPr>
                <w:rFonts w:eastAsia="Times New Roman"/>
                <w:color w:val="000000"/>
                <w:lang w:val="en-IN" w:eastAsia="en-IN"/>
              </w:rPr>
            </w:pPr>
            <w:r w:rsidRPr="00246CD0">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jc w:val="right"/>
              <w:rPr>
                <w:rFonts w:eastAsia="Times New Roman"/>
                <w:color w:val="000000"/>
                <w:lang w:val="en-IN" w:eastAsia="en-IN"/>
              </w:rPr>
            </w:pPr>
            <w:r w:rsidRPr="00246CD0">
              <w:rPr>
                <w:rFonts w:eastAsia="Times New Roman"/>
                <w:color w:val="000000"/>
                <w:lang w:val="en-IN" w:eastAsia="en-IN"/>
              </w:rPr>
              <w:t>1</w:t>
            </w:r>
          </w:p>
        </w:tc>
      </w:tr>
      <w:tr w:rsidR="00835230" w:rsidRPr="00246CD0" w:rsidTr="00835230">
        <w:trPr>
          <w:trHeight w:val="300"/>
        </w:trPr>
        <w:tc>
          <w:tcPr>
            <w:tcW w:w="1092" w:type="dxa"/>
            <w:tcBorders>
              <w:top w:val="nil"/>
              <w:left w:val="single" w:sz="4" w:space="0" w:color="auto"/>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jc w:val="right"/>
              <w:rPr>
                <w:rFonts w:eastAsia="Times New Roman"/>
                <w:color w:val="000000"/>
                <w:lang w:val="en-IN" w:eastAsia="en-IN"/>
              </w:rPr>
            </w:pPr>
            <w:r w:rsidRPr="00246CD0">
              <w:rPr>
                <w:rFonts w:eastAsia="Times New Roman"/>
                <w:color w:val="000000"/>
                <w:lang w:val="en-IN" w:eastAsia="en-IN"/>
              </w:rPr>
              <w:t>0</w:t>
            </w:r>
          </w:p>
        </w:tc>
        <w:tc>
          <w:tcPr>
            <w:tcW w:w="1141" w:type="dxa"/>
            <w:tcBorders>
              <w:top w:val="nil"/>
              <w:left w:val="nil"/>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jc w:val="right"/>
              <w:rPr>
                <w:rFonts w:eastAsia="Times New Roman"/>
                <w:color w:val="000000"/>
                <w:lang w:val="en-IN" w:eastAsia="en-IN"/>
              </w:rPr>
            </w:pPr>
            <w:r w:rsidRPr="00246CD0">
              <w:rPr>
                <w:rFonts w:eastAsia="Times New Roman"/>
                <w:color w:val="000000"/>
                <w:lang w:val="en-IN" w:eastAsia="en-IN"/>
              </w:rPr>
              <w:t>6955</w:t>
            </w:r>
          </w:p>
        </w:tc>
        <w:tc>
          <w:tcPr>
            <w:tcW w:w="960" w:type="dxa"/>
            <w:tcBorders>
              <w:top w:val="nil"/>
              <w:left w:val="nil"/>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jc w:val="right"/>
              <w:rPr>
                <w:rFonts w:eastAsia="Times New Roman"/>
                <w:color w:val="000000"/>
                <w:lang w:val="en-IN" w:eastAsia="en-IN"/>
              </w:rPr>
            </w:pPr>
            <w:r w:rsidRPr="00246CD0">
              <w:rPr>
                <w:rFonts w:eastAsia="Times New Roman"/>
                <w:color w:val="000000"/>
                <w:lang w:val="en-IN" w:eastAsia="en-IN"/>
              </w:rPr>
              <w:t>293</w:t>
            </w:r>
          </w:p>
        </w:tc>
      </w:tr>
      <w:tr w:rsidR="00835230" w:rsidRPr="00246CD0" w:rsidTr="00835230">
        <w:trPr>
          <w:trHeight w:val="300"/>
        </w:trPr>
        <w:tc>
          <w:tcPr>
            <w:tcW w:w="1092" w:type="dxa"/>
            <w:tcBorders>
              <w:top w:val="nil"/>
              <w:left w:val="single" w:sz="4" w:space="0" w:color="auto"/>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jc w:val="right"/>
              <w:rPr>
                <w:rFonts w:eastAsia="Times New Roman"/>
                <w:color w:val="000000"/>
                <w:lang w:val="en-IN" w:eastAsia="en-IN"/>
              </w:rPr>
            </w:pPr>
            <w:r w:rsidRPr="00246CD0">
              <w:rPr>
                <w:rFonts w:eastAsia="Times New Roman"/>
                <w:color w:val="000000"/>
                <w:lang w:val="en-IN" w:eastAsia="en-IN"/>
              </w:rPr>
              <w:t>1</w:t>
            </w:r>
          </w:p>
        </w:tc>
        <w:tc>
          <w:tcPr>
            <w:tcW w:w="1141" w:type="dxa"/>
            <w:tcBorders>
              <w:top w:val="nil"/>
              <w:left w:val="nil"/>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jc w:val="right"/>
              <w:rPr>
                <w:rFonts w:eastAsia="Times New Roman"/>
                <w:color w:val="000000"/>
                <w:lang w:val="en-IN" w:eastAsia="en-IN"/>
              </w:rPr>
            </w:pPr>
            <w:r w:rsidRPr="00246CD0">
              <w:rPr>
                <w:rFonts w:eastAsia="Times New Roman"/>
                <w:color w:val="000000"/>
                <w:lang w:val="en-IN" w:eastAsia="en-IN"/>
              </w:rPr>
              <w:t>995</w:t>
            </w:r>
          </w:p>
        </w:tc>
        <w:tc>
          <w:tcPr>
            <w:tcW w:w="960" w:type="dxa"/>
            <w:tcBorders>
              <w:top w:val="nil"/>
              <w:left w:val="nil"/>
              <w:bottom w:val="single" w:sz="4" w:space="0" w:color="auto"/>
              <w:right w:val="single" w:sz="4" w:space="0" w:color="auto"/>
            </w:tcBorders>
            <w:shd w:val="clear" w:color="auto" w:fill="auto"/>
            <w:noWrap/>
            <w:vAlign w:val="bottom"/>
            <w:hideMark/>
          </w:tcPr>
          <w:p w:rsidR="00835230" w:rsidRPr="00246CD0" w:rsidRDefault="00835230" w:rsidP="00835230">
            <w:pPr>
              <w:spacing w:after="0" w:line="240" w:lineRule="auto"/>
              <w:jc w:val="right"/>
              <w:rPr>
                <w:rFonts w:eastAsia="Times New Roman"/>
                <w:color w:val="000000"/>
                <w:lang w:val="en-IN" w:eastAsia="en-IN"/>
              </w:rPr>
            </w:pPr>
            <w:r w:rsidRPr="00246CD0">
              <w:rPr>
                <w:rFonts w:eastAsia="Times New Roman"/>
                <w:color w:val="000000"/>
                <w:lang w:val="en-IN" w:eastAsia="en-IN"/>
              </w:rPr>
              <w:t>799</w:t>
            </w:r>
          </w:p>
        </w:tc>
      </w:tr>
    </w:tbl>
    <w:p w:rsidR="00246CD0" w:rsidRDefault="00835230" w:rsidP="00246CD0">
      <w:pPr>
        <w:rPr>
          <w:lang w:val="en-IN"/>
        </w:rPr>
      </w:pPr>
      <w:r w:rsidRPr="0002747C">
        <w:t xml:space="preserve"> </w:t>
      </w:r>
      <w:r w:rsidR="0002747C" w:rsidRPr="0002747C">
        <w:rPr>
          <w:noProof/>
        </w:rPr>
        <w:drawing>
          <wp:inline distT="0" distB="0" distL="0" distR="0" wp14:anchorId="1448B429" wp14:editId="2491EE76">
            <wp:extent cx="3518949" cy="2517767"/>
            <wp:effectExtent l="0" t="0" r="5715" b="0"/>
            <wp:docPr id="11" name="Picture 3">
              <a:extLst xmlns:a="http://schemas.openxmlformats.org/drawingml/2006/main">
                <a:ext uri="{FF2B5EF4-FFF2-40B4-BE49-F238E27FC236}">
                  <a16:creationId xmlns:a16="http://schemas.microsoft.com/office/drawing/2014/main" id="{CDA92835-93AB-4AD5-A571-1CDA6E0BD7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DA92835-93AB-4AD5-A571-1CDA6E0BD719}"/>
                        </a:ext>
                      </a:extLst>
                    </pic:cNvPr>
                    <pic:cNvPicPr>
                      <a:picLocks noChangeAspect="1"/>
                    </pic:cNvPicPr>
                  </pic:nvPicPr>
                  <pic:blipFill>
                    <a:blip r:embed="rId20"/>
                    <a:stretch>
                      <a:fillRect/>
                    </a:stretch>
                  </pic:blipFill>
                  <pic:spPr>
                    <a:xfrm>
                      <a:off x="0" y="0"/>
                      <a:ext cx="3530791" cy="2526240"/>
                    </a:xfrm>
                    <a:prstGeom prst="rect">
                      <a:avLst/>
                    </a:prstGeom>
                  </pic:spPr>
                </pic:pic>
              </a:graphicData>
            </a:graphic>
          </wp:inline>
        </w:drawing>
      </w:r>
      <w:r w:rsidR="00246CD0">
        <w:rPr>
          <w:lang w:val="en-IN"/>
        </w:rPr>
        <w:t xml:space="preserve">    </w:t>
      </w:r>
    </w:p>
    <w:p w:rsidR="0002747C" w:rsidRDefault="0002747C" w:rsidP="00EE40DC">
      <w:pPr>
        <w:jc w:val="both"/>
        <w:rPr>
          <w:lang w:val="en-IN"/>
        </w:rPr>
      </w:pPr>
      <w:r>
        <w:rPr>
          <w:lang w:val="en-IN"/>
        </w:rPr>
        <w:t>In above graph, line in black color denotes the overall classification error, red denoted those error caused by positive cases that is users who buy term deposit product and green denotes the error caused by users who don’t buy term deposit product.</w:t>
      </w:r>
      <w:r w:rsidR="00246CD0">
        <w:rPr>
          <w:lang w:val="en-IN"/>
        </w:rPr>
        <w:t xml:space="preserve"> </w:t>
      </w:r>
      <w:r w:rsidR="00835230">
        <w:rPr>
          <w:lang w:val="en-IN"/>
        </w:rPr>
        <w:t xml:space="preserve">Also from above confusion matrix </w:t>
      </w:r>
      <w:r w:rsidR="00835230" w:rsidRPr="00835230">
        <w:rPr>
          <w:b/>
          <w:i/>
          <w:lang w:val="en-IN"/>
        </w:rPr>
        <w:t>we see that overall accuracy has been improved to 85.76% which is way greater than individual decision tree that produces 73.51% accuracy</w:t>
      </w:r>
      <w:r w:rsidR="00835230">
        <w:rPr>
          <w:lang w:val="en-IN"/>
        </w:rPr>
        <w:t xml:space="preserve">. Thus, this ensemble technique has </w:t>
      </w:r>
      <w:r w:rsidR="00D60CFF">
        <w:rPr>
          <w:lang w:val="en-IN"/>
        </w:rPr>
        <w:t>improved</w:t>
      </w:r>
      <w:r w:rsidR="00835230">
        <w:rPr>
          <w:lang w:val="en-IN"/>
        </w:rPr>
        <w:t xml:space="preserve"> model performance which answers our question of this case study.</w:t>
      </w:r>
    </w:p>
    <w:p w:rsidR="00D60CFF" w:rsidRDefault="00D60CFF" w:rsidP="00EE40DC">
      <w:pPr>
        <w:jc w:val="both"/>
        <w:rPr>
          <w:lang w:val="en-IN"/>
        </w:rPr>
      </w:pPr>
    </w:p>
    <w:p w:rsidR="00D60CFF" w:rsidRPr="003C12A6" w:rsidRDefault="00D60CFF" w:rsidP="00EE40DC">
      <w:pPr>
        <w:jc w:val="both"/>
        <w:rPr>
          <w:lang w:val="en-IN"/>
        </w:rPr>
      </w:pPr>
    </w:p>
    <w:p w:rsidR="003C12A6" w:rsidRPr="0075630C" w:rsidRDefault="003C12A6" w:rsidP="003C12A6">
      <w:pPr>
        <w:pStyle w:val="Heading2"/>
        <w:rPr>
          <w:lang w:val="en-IN"/>
        </w:rPr>
      </w:pPr>
      <w:bookmarkStart w:id="33" w:name="_Toc495112475"/>
      <w:r>
        <w:rPr>
          <w:lang w:val="en-IN"/>
        </w:rPr>
        <w:lastRenderedPageBreak/>
        <w:t>6. Boosting – Boosted Logistic Regression</w:t>
      </w:r>
      <w:bookmarkEnd w:id="33"/>
    </w:p>
    <w:p w:rsidR="003C12A6" w:rsidRDefault="00D7455D" w:rsidP="001E1370">
      <w:pPr>
        <w:jc w:val="both"/>
        <w:rPr>
          <w:lang w:val="en-IN"/>
        </w:rPr>
      </w:pPr>
      <w:r>
        <w:rPr>
          <w:lang w:val="en-IN"/>
        </w:rPr>
        <w:t xml:space="preserve">Boosting is the single classifier with different samples whose weighted average result is the model output for boosting ensemble learnings. Since, logistic regression did well in predicting the negative cases well, I thought of using a boosting technique on this classifier </w:t>
      </w:r>
      <w:r w:rsidR="001E1370">
        <w:rPr>
          <w:lang w:val="en-IN"/>
        </w:rPr>
        <w:t>to</w:t>
      </w:r>
      <w:r>
        <w:rPr>
          <w:lang w:val="en-IN"/>
        </w:rPr>
        <w:t xml:space="preserve"> increase its classification performance. I used ‘</w:t>
      </w:r>
      <w:r w:rsidR="001E1370">
        <w:rPr>
          <w:lang w:val="en-IN"/>
        </w:rPr>
        <w:t>Logit Boost</w:t>
      </w:r>
      <w:r>
        <w:rPr>
          <w:lang w:val="en-IN"/>
        </w:rPr>
        <w:t>’ meth</w:t>
      </w:r>
      <w:r w:rsidR="001E1370">
        <w:rPr>
          <w:lang w:val="en-IN"/>
        </w:rPr>
        <w:t>od provided by R to do boosting on Logistic regression model. Below is the confusion matrix obtained:</w:t>
      </w:r>
    </w:p>
    <w:tbl>
      <w:tblPr>
        <w:tblW w:w="2880" w:type="dxa"/>
        <w:tblLook w:val="04A0" w:firstRow="1" w:lastRow="0" w:firstColumn="1" w:lastColumn="0" w:noHBand="0" w:noVBand="1"/>
      </w:tblPr>
      <w:tblGrid>
        <w:gridCol w:w="1092"/>
        <w:gridCol w:w="1141"/>
        <w:gridCol w:w="960"/>
      </w:tblGrid>
      <w:tr w:rsidR="001E1370" w:rsidRPr="001E1370" w:rsidTr="001E137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00B050"/>
            <w:noWrap/>
            <w:vAlign w:val="bottom"/>
            <w:hideMark/>
          </w:tcPr>
          <w:p w:rsidR="001E1370" w:rsidRPr="001E1370" w:rsidRDefault="001E1370" w:rsidP="001E1370">
            <w:pPr>
              <w:spacing w:after="0" w:line="240" w:lineRule="auto"/>
              <w:rPr>
                <w:rFonts w:eastAsia="Times New Roman"/>
                <w:color w:val="000000"/>
                <w:lang w:val="en-IN" w:eastAsia="en-IN"/>
              </w:rPr>
            </w:pPr>
            <w:proofErr w:type="spellStart"/>
            <w:r w:rsidRPr="001E1370">
              <w:rPr>
                <w:rFonts w:eastAsia="Times New Roman"/>
                <w:color w:val="000000"/>
                <w:lang w:val="en-IN" w:eastAsia="en-IN"/>
              </w:rPr>
              <w:t>BoostLG</w:t>
            </w:r>
            <w:proofErr w:type="spellEnd"/>
          </w:p>
        </w:tc>
        <w:tc>
          <w:tcPr>
            <w:tcW w:w="960" w:type="dxa"/>
            <w:tcBorders>
              <w:top w:val="single" w:sz="4" w:space="0" w:color="auto"/>
              <w:left w:val="nil"/>
              <w:bottom w:val="single" w:sz="4" w:space="0" w:color="auto"/>
              <w:right w:val="single" w:sz="4" w:space="0" w:color="auto"/>
            </w:tcBorders>
            <w:shd w:val="clear" w:color="000000" w:fill="FFC000"/>
            <w:noWrap/>
            <w:vAlign w:val="bottom"/>
            <w:hideMark/>
          </w:tcPr>
          <w:p w:rsidR="001E1370" w:rsidRPr="001E1370" w:rsidRDefault="001E1370" w:rsidP="001E1370">
            <w:pPr>
              <w:spacing w:after="0" w:line="240" w:lineRule="auto"/>
              <w:rPr>
                <w:rFonts w:eastAsia="Times New Roman"/>
                <w:b/>
                <w:bCs/>
                <w:color w:val="000000"/>
                <w:lang w:val="en-IN" w:eastAsia="en-IN"/>
              </w:rPr>
            </w:pPr>
            <w:r w:rsidRPr="001E1370">
              <w:rPr>
                <w:rFonts w:eastAsia="Times New Roman"/>
                <w:b/>
                <w:bCs/>
                <w:color w:val="000000"/>
                <w:lang w:val="en-IN" w:eastAsia="en-IN"/>
              </w:rPr>
              <w:t>Reference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rPr>
                <w:rFonts w:eastAsia="Times New Roman"/>
                <w:color w:val="000000"/>
                <w:lang w:val="en-IN" w:eastAsia="en-IN"/>
              </w:rPr>
            </w:pPr>
            <w:r w:rsidRPr="001E1370">
              <w:rPr>
                <w:rFonts w:eastAsia="Times New Roman"/>
                <w:color w:val="000000"/>
                <w:lang w:val="en-IN" w:eastAsia="en-IN"/>
              </w:rPr>
              <w:t> </w:t>
            </w:r>
          </w:p>
        </w:tc>
      </w:tr>
      <w:tr w:rsidR="001E1370" w:rsidRPr="001E1370" w:rsidTr="001E1370">
        <w:trPr>
          <w:trHeight w:val="30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rsidR="001E1370" w:rsidRPr="001E1370" w:rsidRDefault="001E1370" w:rsidP="001E1370">
            <w:pPr>
              <w:spacing w:after="0" w:line="240" w:lineRule="auto"/>
              <w:rPr>
                <w:rFonts w:eastAsia="Times New Roman"/>
                <w:b/>
                <w:bCs/>
                <w:color w:val="000000"/>
                <w:lang w:val="en-IN" w:eastAsia="en-IN"/>
              </w:rPr>
            </w:pPr>
            <w:r w:rsidRPr="001E1370">
              <w:rPr>
                <w:rFonts w:eastAsia="Times New Roman"/>
                <w:b/>
                <w:bCs/>
                <w:color w:val="000000"/>
                <w:lang w:val="en-IN" w:eastAsia="en-IN"/>
              </w:rPr>
              <w:t>Predicted</w:t>
            </w:r>
          </w:p>
        </w:tc>
        <w:tc>
          <w:tcPr>
            <w:tcW w:w="960" w:type="dxa"/>
            <w:tcBorders>
              <w:top w:val="nil"/>
              <w:left w:val="nil"/>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jc w:val="right"/>
              <w:rPr>
                <w:rFonts w:eastAsia="Times New Roman"/>
                <w:color w:val="000000"/>
                <w:lang w:val="en-IN" w:eastAsia="en-IN"/>
              </w:rPr>
            </w:pPr>
            <w:r w:rsidRPr="001E1370">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jc w:val="right"/>
              <w:rPr>
                <w:rFonts w:eastAsia="Times New Roman"/>
                <w:color w:val="000000"/>
                <w:lang w:val="en-IN" w:eastAsia="en-IN"/>
              </w:rPr>
            </w:pPr>
            <w:r w:rsidRPr="001E1370">
              <w:rPr>
                <w:rFonts w:eastAsia="Times New Roman"/>
                <w:color w:val="000000"/>
                <w:lang w:val="en-IN" w:eastAsia="en-IN"/>
              </w:rPr>
              <w:t>1</w:t>
            </w:r>
          </w:p>
        </w:tc>
      </w:tr>
      <w:tr w:rsidR="001E1370" w:rsidRPr="001E1370" w:rsidTr="001E137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jc w:val="right"/>
              <w:rPr>
                <w:rFonts w:eastAsia="Times New Roman"/>
                <w:color w:val="000000"/>
                <w:lang w:val="en-IN" w:eastAsia="en-IN"/>
              </w:rPr>
            </w:pPr>
            <w:r w:rsidRPr="001E1370">
              <w:rPr>
                <w:rFonts w:eastAsia="Times New Roman"/>
                <w:color w:val="000000"/>
                <w:lang w:val="en-IN" w:eastAsia="en-IN"/>
              </w:rPr>
              <w:t>0</w:t>
            </w:r>
          </w:p>
        </w:tc>
        <w:tc>
          <w:tcPr>
            <w:tcW w:w="960" w:type="dxa"/>
            <w:tcBorders>
              <w:top w:val="nil"/>
              <w:left w:val="nil"/>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jc w:val="right"/>
              <w:rPr>
                <w:rFonts w:eastAsia="Times New Roman"/>
                <w:color w:val="000000"/>
                <w:lang w:val="en-IN" w:eastAsia="en-IN"/>
              </w:rPr>
            </w:pPr>
            <w:r w:rsidRPr="001E1370">
              <w:rPr>
                <w:rFonts w:eastAsia="Times New Roman"/>
                <w:color w:val="000000"/>
                <w:lang w:val="en-IN" w:eastAsia="en-IN"/>
              </w:rPr>
              <w:t>7416</w:t>
            </w:r>
          </w:p>
        </w:tc>
        <w:tc>
          <w:tcPr>
            <w:tcW w:w="960" w:type="dxa"/>
            <w:tcBorders>
              <w:top w:val="nil"/>
              <w:left w:val="nil"/>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jc w:val="right"/>
              <w:rPr>
                <w:rFonts w:eastAsia="Times New Roman"/>
                <w:color w:val="000000"/>
                <w:lang w:val="en-IN" w:eastAsia="en-IN"/>
              </w:rPr>
            </w:pPr>
            <w:r w:rsidRPr="001E1370">
              <w:rPr>
                <w:rFonts w:eastAsia="Times New Roman"/>
                <w:color w:val="000000"/>
                <w:lang w:val="en-IN" w:eastAsia="en-IN"/>
              </w:rPr>
              <w:t>517</w:t>
            </w:r>
          </w:p>
        </w:tc>
      </w:tr>
      <w:tr w:rsidR="001E1370" w:rsidRPr="001E1370" w:rsidTr="001E137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jc w:val="right"/>
              <w:rPr>
                <w:rFonts w:eastAsia="Times New Roman"/>
                <w:color w:val="000000"/>
                <w:lang w:val="en-IN" w:eastAsia="en-IN"/>
              </w:rPr>
            </w:pPr>
            <w:r w:rsidRPr="001E1370">
              <w:rPr>
                <w:rFonts w:eastAsia="Times New Roman"/>
                <w:color w:val="00000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jc w:val="right"/>
              <w:rPr>
                <w:rFonts w:eastAsia="Times New Roman"/>
                <w:color w:val="000000"/>
                <w:lang w:val="en-IN" w:eastAsia="en-IN"/>
              </w:rPr>
            </w:pPr>
            <w:r w:rsidRPr="001E1370">
              <w:rPr>
                <w:rFonts w:eastAsia="Times New Roman"/>
                <w:color w:val="000000"/>
                <w:lang w:val="en-IN" w:eastAsia="en-IN"/>
              </w:rPr>
              <w:t>534</w:t>
            </w:r>
          </w:p>
        </w:tc>
        <w:tc>
          <w:tcPr>
            <w:tcW w:w="960" w:type="dxa"/>
            <w:tcBorders>
              <w:top w:val="nil"/>
              <w:left w:val="nil"/>
              <w:bottom w:val="single" w:sz="4" w:space="0" w:color="auto"/>
              <w:right w:val="single" w:sz="4" w:space="0" w:color="auto"/>
            </w:tcBorders>
            <w:shd w:val="clear" w:color="auto" w:fill="auto"/>
            <w:noWrap/>
            <w:vAlign w:val="bottom"/>
            <w:hideMark/>
          </w:tcPr>
          <w:p w:rsidR="001E1370" w:rsidRPr="001E1370" w:rsidRDefault="001E1370" w:rsidP="001E1370">
            <w:pPr>
              <w:spacing w:after="0" w:line="240" w:lineRule="auto"/>
              <w:jc w:val="right"/>
              <w:rPr>
                <w:rFonts w:eastAsia="Times New Roman"/>
                <w:color w:val="000000"/>
                <w:lang w:val="en-IN" w:eastAsia="en-IN"/>
              </w:rPr>
            </w:pPr>
            <w:r w:rsidRPr="001E1370">
              <w:rPr>
                <w:rFonts w:eastAsia="Times New Roman"/>
                <w:color w:val="000000"/>
                <w:lang w:val="en-IN" w:eastAsia="en-IN"/>
              </w:rPr>
              <w:t>575</w:t>
            </w:r>
          </w:p>
        </w:tc>
      </w:tr>
    </w:tbl>
    <w:p w:rsidR="001E1370" w:rsidRDefault="001E1370" w:rsidP="001E1370">
      <w:pPr>
        <w:jc w:val="both"/>
        <w:rPr>
          <w:lang w:val="en-IN"/>
        </w:rPr>
      </w:pPr>
      <w:r>
        <w:rPr>
          <w:lang w:val="en-IN"/>
        </w:rPr>
        <w:t xml:space="preserve">From this confusion </w:t>
      </w:r>
      <w:proofErr w:type="gramStart"/>
      <w:r>
        <w:rPr>
          <w:lang w:val="en-IN"/>
        </w:rPr>
        <w:t>matrix</w:t>
      </w:r>
      <w:proofErr w:type="gramEnd"/>
      <w:r>
        <w:rPr>
          <w:lang w:val="en-IN"/>
        </w:rPr>
        <w:t xml:space="preserve"> we can compute over all accuracy of the model being 88.38% with 93.28% sensitivity. That is this </w:t>
      </w:r>
      <w:r w:rsidRPr="008C0A33">
        <w:rPr>
          <w:b/>
          <w:i/>
          <w:lang w:val="en-IN"/>
        </w:rPr>
        <w:t>boosted model can predict cases who don’t buy term deposit product correctly 93.28% of times</w:t>
      </w:r>
      <w:r>
        <w:rPr>
          <w:lang w:val="en-IN"/>
        </w:rPr>
        <w:t>.</w:t>
      </w:r>
    </w:p>
    <w:p w:rsidR="0036479E" w:rsidRDefault="0036479E" w:rsidP="001E1370">
      <w:pPr>
        <w:jc w:val="both"/>
        <w:rPr>
          <w:lang w:val="en-IN"/>
        </w:rPr>
      </w:pPr>
    </w:p>
    <w:p w:rsidR="009A4A77" w:rsidRDefault="00647C79" w:rsidP="00647C79">
      <w:pPr>
        <w:pStyle w:val="Heading1"/>
        <w:rPr>
          <w:lang w:val="en-IN"/>
        </w:rPr>
      </w:pPr>
      <w:bookmarkStart w:id="34" w:name="_Toc495112476"/>
      <w:r>
        <w:rPr>
          <w:lang w:val="en-IN"/>
        </w:rPr>
        <w:t>Model Comparison and Inference:</w:t>
      </w:r>
      <w:bookmarkEnd w:id="34"/>
    </w:p>
    <w:p w:rsidR="00647C79" w:rsidRDefault="001C7AFA" w:rsidP="00647C79">
      <w:pPr>
        <w:rPr>
          <w:lang w:val="en-IN"/>
        </w:rPr>
      </w:pPr>
      <w:r>
        <w:rPr>
          <w:lang w:val="en-IN"/>
        </w:rPr>
        <w:t>Below is the consolidated evaluation measure of all above algorithms discussed.</w:t>
      </w:r>
    </w:p>
    <w:p w:rsidR="001C7AFA" w:rsidRDefault="004A1026" w:rsidP="00647C79">
      <w:pPr>
        <w:rPr>
          <w:lang w:val="en-IN"/>
        </w:rPr>
      </w:pPr>
      <w:r>
        <w:rPr>
          <w:noProof/>
        </w:rPr>
        <w:drawing>
          <wp:inline distT="0" distB="0" distL="0" distR="0" wp14:anchorId="069E546B" wp14:editId="27EB2A27">
            <wp:extent cx="6296053" cy="878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5520" cy="883801"/>
                    </a:xfrm>
                    <a:prstGeom prst="rect">
                      <a:avLst/>
                    </a:prstGeom>
                  </pic:spPr>
                </pic:pic>
              </a:graphicData>
            </a:graphic>
          </wp:inline>
        </w:drawing>
      </w:r>
    </w:p>
    <w:p w:rsidR="001C7AFA" w:rsidRDefault="001C7AFA" w:rsidP="00ED6EF4">
      <w:pPr>
        <w:jc w:val="both"/>
        <w:rPr>
          <w:lang w:val="en-IN"/>
        </w:rPr>
      </w:pPr>
      <w:r>
        <w:rPr>
          <w:lang w:val="en-IN"/>
        </w:rPr>
        <w:t>We see a significant improvement in accuracy and Sensitivity when the dataset is subjected to ensemble technique.</w:t>
      </w:r>
      <w:r w:rsidR="00ED6EF4">
        <w:rPr>
          <w:lang w:val="en-IN"/>
        </w:rPr>
        <w:t xml:space="preserve"> </w:t>
      </w:r>
      <w:r>
        <w:rPr>
          <w:lang w:val="en-IN"/>
        </w:rPr>
        <w:t>We have used two ensemble techniques as part of this case study-1</w:t>
      </w:r>
      <w:r w:rsidR="00ED6EF4">
        <w:rPr>
          <w:lang w:val="en-IN"/>
        </w:rPr>
        <w:t>:</w:t>
      </w:r>
    </w:p>
    <w:p w:rsidR="001C7AFA" w:rsidRDefault="001C7AFA" w:rsidP="00ED6EF4">
      <w:pPr>
        <w:jc w:val="both"/>
        <w:rPr>
          <w:lang w:val="en-IN"/>
        </w:rPr>
      </w:pPr>
      <w:r>
        <w:rPr>
          <w:lang w:val="en-IN"/>
        </w:rPr>
        <w:t xml:space="preserve">1. </w:t>
      </w:r>
      <w:r w:rsidRPr="00ED6EF4">
        <w:rPr>
          <w:b/>
          <w:u w:val="single"/>
          <w:lang w:val="en-IN"/>
        </w:rPr>
        <w:t>Bagging Method</w:t>
      </w:r>
      <w:r>
        <w:rPr>
          <w:lang w:val="en-IN"/>
        </w:rPr>
        <w:t xml:space="preserve"> </w:t>
      </w:r>
      <w:r w:rsidR="0036479E">
        <w:rPr>
          <w:lang w:val="en-IN"/>
        </w:rPr>
        <w:t>with</w:t>
      </w:r>
      <w:r>
        <w:rPr>
          <w:lang w:val="en-IN"/>
        </w:rPr>
        <w:t xml:space="preserve"> decision tree </w:t>
      </w:r>
      <w:r w:rsidR="0036479E">
        <w:rPr>
          <w:lang w:val="en-IN"/>
        </w:rPr>
        <w:t xml:space="preserve">classifier </w:t>
      </w:r>
      <w:r>
        <w:rPr>
          <w:lang w:val="en-IN"/>
        </w:rPr>
        <w:t xml:space="preserve">was built using the Random Forest algorithm, from above table we can see the </w:t>
      </w:r>
      <w:r w:rsidRPr="00E07342">
        <w:rPr>
          <w:b/>
          <w:i/>
          <w:lang w:val="en-IN"/>
        </w:rPr>
        <w:t xml:space="preserve">significant improvement in the model accuracy from 0.7351 for ordinary Decision </w:t>
      </w:r>
      <w:r w:rsidR="00ED3F87" w:rsidRPr="00E07342">
        <w:rPr>
          <w:b/>
          <w:i/>
          <w:lang w:val="en-IN"/>
        </w:rPr>
        <w:t>Tree to 0.8576</w:t>
      </w:r>
      <w:r w:rsidRPr="00E07342">
        <w:rPr>
          <w:b/>
          <w:i/>
          <w:lang w:val="en-IN"/>
        </w:rPr>
        <w:t xml:space="preserve"> accuracy</w:t>
      </w:r>
      <w:r>
        <w:rPr>
          <w:lang w:val="en-IN"/>
        </w:rPr>
        <w:t xml:space="preserve"> with Random forest.</w:t>
      </w:r>
    </w:p>
    <w:p w:rsidR="001C7AFA" w:rsidRDefault="001C7AFA" w:rsidP="00ED6EF4">
      <w:pPr>
        <w:jc w:val="both"/>
        <w:rPr>
          <w:lang w:val="en-IN"/>
        </w:rPr>
      </w:pPr>
      <w:r>
        <w:rPr>
          <w:lang w:val="en-IN"/>
        </w:rPr>
        <w:t xml:space="preserve">2. </w:t>
      </w:r>
      <w:r w:rsidRPr="00ED6EF4">
        <w:rPr>
          <w:b/>
          <w:u w:val="single"/>
          <w:lang w:val="en-IN"/>
        </w:rPr>
        <w:t>Boosting method</w:t>
      </w:r>
      <w:r>
        <w:rPr>
          <w:lang w:val="en-IN"/>
        </w:rPr>
        <w:t xml:space="preserve"> was done on logistic regression model to measure its performance improvement, </w:t>
      </w:r>
      <w:r w:rsidRPr="0036479E">
        <w:rPr>
          <w:lang w:val="en-IN"/>
        </w:rPr>
        <w:t xml:space="preserve">we see that accuracy rate was 0.832 for simple logistic regression. However, for the boosted logistic regression we see </w:t>
      </w:r>
      <w:proofErr w:type="gramStart"/>
      <w:r w:rsidRPr="0036479E">
        <w:rPr>
          <w:lang w:val="en-IN"/>
        </w:rPr>
        <w:t>a</w:t>
      </w:r>
      <w:proofErr w:type="gramEnd"/>
      <w:r w:rsidRPr="0036479E">
        <w:rPr>
          <w:lang w:val="en-IN"/>
        </w:rPr>
        <w:t xml:space="preserve"> accuracy improvement of </w:t>
      </w:r>
      <w:r w:rsidR="00600C04" w:rsidRPr="0036479E">
        <w:rPr>
          <w:lang w:val="en-IN"/>
        </w:rPr>
        <w:t>0.8838.</w:t>
      </w:r>
      <w:r w:rsidR="0036479E">
        <w:rPr>
          <w:lang w:val="en-IN"/>
        </w:rPr>
        <w:t xml:space="preserve"> </w:t>
      </w:r>
      <w:r w:rsidR="0036479E" w:rsidRPr="0036479E">
        <w:rPr>
          <w:b/>
          <w:i/>
          <w:lang w:val="en-IN"/>
        </w:rPr>
        <w:t>Important thing to notice from this boosting result is the improvement in sensitivity from 0.8381 for individual logistic regression model compare to 0.9328 for boosted logistic regression model</w:t>
      </w:r>
      <w:r w:rsidR="0036479E">
        <w:rPr>
          <w:lang w:val="en-IN"/>
        </w:rPr>
        <w:t>.</w:t>
      </w:r>
    </w:p>
    <w:p w:rsidR="00664554" w:rsidRDefault="00664554" w:rsidP="00664554">
      <w:pPr>
        <w:jc w:val="center"/>
        <w:rPr>
          <w:lang w:val="en-IN"/>
        </w:rPr>
      </w:pPr>
      <w:r>
        <w:rPr>
          <w:noProof/>
          <w:lang w:val="en-IN"/>
        </w:rPr>
        <w:drawing>
          <wp:inline distT="0" distB="0" distL="0" distR="0">
            <wp:extent cx="3744375" cy="2704663"/>
            <wp:effectExtent l="0" t="0" r="8890" b="635"/>
            <wp:docPr id="27" name="Picture 27" descr="C:\Users\prade\AppData\Local\Microsoft\Windows\INetCache\Content.Word\final_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de\AppData\Local\Microsoft\Windows\INetCache\Content.Word\final_fig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23" cy="2711560"/>
                    </a:xfrm>
                    <a:prstGeom prst="rect">
                      <a:avLst/>
                    </a:prstGeom>
                    <a:noFill/>
                    <a:ln>
                      <a:noFill/>
                    </a:ln>
                  </pic:spPr>
                </pic:pic>
              </a:graphicData>
            </a:graphic>
          </wp:inline>
        </w:drawing>
      </w:r>
    </w:p>
    <w:p w:rsidR="00664554" w:rsidRDefault="00664554" w:rsidP="00ED6EF4">
      <w:pPr>
        <w:jc w:val="both"/>
        <w:rPr>
          <w:lang w:val="en-IN"/>
        </w:rPr>
      </w:pPr>
    </w:p>
    <w:p w:rsidR="00664554" w:rsidRDefault="00664554" w:rsidP="00664554">
      <w:pPr>
        <w:pStyle w:val="Heading1"/>
        <w:rPr>
          <w:lang w:val="en-IN"/>
        </w:rPr>
      </w:pPr>
      <w:r>
        <w:rPr>
          <w:lang w:val="en-IN"/>
        </w:rPr>
        <w:lastRenderedPageBreak/>
        <w:t>Conclusion</w:t>
      </w:r>
    </w:p>
    <w:p w:rsidR="00600C04" w:rsidRDefault="00600C04" w:rsidP="00ED6EF4">
      <w:pPr>
        <w:jc w:val="both"/>
        <w:rPr>
          <w:lang w:val="en-IN"/>
        </w:rPr>
      </w:pPr>
      <w:r>
        <w:rPr>
          <w:lang w:val="en-IN"/>
        </w:rPr>
        <w:t xml:space="preserve">Thus, we can conclude that ensemble techniques when applied to a dataset produce an efficient result most of the times when compare to one single model classification. However, we cannot say that ensemble method will always improve the performance because, ensemble methods are aggregation methods with multiple algorithms differed by its parameters or multiple samples done with and without replacement and </w:t>
      </w:r>
      <w:r w:rsidR="00217201">
        <w:rPr>
          <w:lang w:val="en-IN"/>
        </w:rPr>
        <w:t>result</w:t>
      </w:r>
      <w:r>
        <w:rPr>
          <w:lang w:val="en-IN"/>
        </w:rPr>
        <w:t xml:space="preserve"> produced by an ensemble model is the average of all model performance and hence, at times there are chances where results produced by ensemble technique might go less efficient.</w:t>
      </w:r>
    </w:p>
    <w:p w:rsidR="00ED6EF4" w:rsidRDefault="00600C04" w:rsidP="00ED6EF4">
      <w:pPr>
        <w:jc w:val="both"/>
        <w:rPr>
          <w:lang w:val="en-IN"/>
        </w:rPr>
      </w:pPr>
      <w:r>
        <w:rPr>
          <w:lang w:val="en-IN"/>
        </w:rPr>
        <w:t>However, for our dataset we see a considerable improvement with respective to model performance due to the application of ensemble technique both for bootstrap aggregation and boosting te</w:t>
      </w:r>
      <w:r w:rsidR="00217201">
        <w:rPr>
          <w:lang w:val="en-IN"/>
        </w:rPr>
        <w:t xml:space="preserve">chniques applied to the dataset and we can finally suggest </w:t>
      </w:r>
      <w:proofErr w:type="gramStart"/>
      <w:r w:rsidR="00217201">
        <w:rPr>
          <w:lang w:val="en-IN"/>
        </w:rPr>
        <w:t>to Bank</w:t>
      </w:r>
      <w:proofErr w:type="gramEnd"/>
      <w:r w:rsidR="00217201">
        <w:rPr>
          <w:lang w:val="en-IN"/>
        </w:rPr>
        <w:t xml:space="preserve"> with this dataset that:</w:t>
      </w:r>
    </w:p>
    <w:p w:rsidR="00ED6EF4" w:rsidRDefault="00217201" w:rsidP="00ED6EF4">
      <w:pPr>
        <w:jc w:val="both"/>
        <w:rPr>
          <w:lang w:val="en-IN"/>
        </w:rPr>
      </w:pPr>
      <w:r>
        <w:rPr>
          <w:lang w:val="en-IN"/>
        </w:rPr>
        <w:t xml:space="preserve">1. </w:t>
      </w:r>
      <w:r w:rsidR="00ED6EF4" w:rsidRPr="00ED6EF4">
        <w:rPr>
          <w:b/>
          <w:i/>
          <w:lang w:val="en-IN"/>
        </w:rPr>
        <w:t>To</w:t>
      </w:r>
      <w:r w:rsidR="00ED6EF4">
        <w:rPr>
          <w:lang w:val="en-IN"/>
        </w:rPr>
        <w:t xml:space="preserve"> </w:t>
      </w:r>
      <w:r w:rsidR="00ED6EF4" w:rsidRPr="00ED6EF4">
        <w:rPr>
          <w:b/>
          <w:i/>
          <w:lang w:val="en-IN"/>
        </w:rPr>
        <w:t>classify</w:t>
      </w:r>
      <w:r w:rsidRPr="00ED6EF4">
        <w:rPr>
          <w:b/>
          <w:i/>
          <w:lang w:val="en-IN"/>
        </w:rPr>
        <w:t xml:space="preserve"> a user </w:t>
      </w:r>
      <w:r w:rsidR="00ED6EF4" w:rsidRPr="00ED6EF4">
        <w:rPr>
          <w:b/>
          <w:i/>
          <w:lang w:val="en-IN"/>
        </w:rPr>
        <w:t xml:space="preserve">who </w:t>
      </w:r>
      <w:r w:rsidRPr="00ED6EF4">
        <w:rPr>
          <w:b/>
          <w:i/>
          <w:lang w:val="en-IN"/>
        </w:rPr>
        <w:t>will buy term deposit</w:t>
      </w:r>
      <w:r>
        <w:rPr>
          <w:lang w:val="en-IN"/>
        </w:rPr>
        <w:t xml:space="preserve"> </w:t>
      </w:r>
      <w:r w:rsidRPr="00ED6EF4">
        <w:rPr>
          <w:b/>
          <w:i/>
          <w:lang w:val="en-IN"/>
        </w:rPr>
        <w:t>product</w:t>
      </w:r>
      <w:r>
        <w:rPr>
          <w:lang w:val="en-IN"/>
        </w:rPr>
        <w:t xml:space="preserve"> </w:t>
      </w:r>
      <w:r w:rsidRPr="00ED6EF4">
        <w:rPr>
          <w:b/>
          <w:i/>
          <w:lang w:val="en-IN"/>
        </w:rPr>
        <w:t xml:space="preserve">use model built out of </w:t>
      </w:r>
      <w:r w:rsidR="00ED6EF4" w:rsidRPr="00ED6EF4">
        <w:rPr>
          <w:b/>
          <w:i/>
          <w:lang w:val="en-IN"/>
        </w:rPr>
        <w:t>Naïve Bayes</w:t>
      </w:r>
      <w:r w:rsidR="00ED6EF4">
        <w:rPr>
          <w:lang w:val="en-IN"/>
        </w:rPr>
        <w:t xml:space="preserve"> if the intension is just classification. </w:t>
      </w:r>
      <w:r w:rsidR="00ED6EF4" w:rsidRPr="00ED6EF4">
        <w:rPr>
          <w:b/>
          <w:i/>
          <w:lang w:val="en-IN"/>
        </w:rPr>
        <w:t>To classify a user who will not buy term deposit product</w:t>
      </w:r>
      <w:r w:rsidR="00ED6EF4">
        <w:rPr>
          <w:lang w:val="en-IN"/>
        </w:rPr>
        <w:t xml:space="preserve"> </w:t>
      </w:r>
      <w:r w:rsidR="00ED6EF4" w:rsidRPr="00ED6EF4">
        <w:rPr>
          <w:b/>
          <w:i/>
          <w:lang w:val="en-IN"/>
        </w:rPr>
        <w:t>use model built out of boosted logistic regression</w:t>
      </w:r>
      <w:r w:rsidR="00ED6EF4">
        <w:rPr>
          <w:lang w:val="en-IN"/>
        </w:rPr>
        <w:t xml:space="preserve"> if the intension is just classification.</w:t>
      </w:r>
    </w:p>
    <w:p w:rsidR="00ED6EF4" w:rsidRDefault="00ED6EF4" w:rsidP="00ED6EF4">
      <w:pPr>
        <w:jc w:val="both"/>
        <w:rPr>
          <w:lang w:val="en-IN"/>
        </w:rPr>
      </w:pPr>
      <w:r>
        <w:rPr>
          <w:lang w:val="en-IN"/>
        </w:rPr>
        <w:t xml:space="preserve">2. </w:t>
      </w:r>
      <w:r w:rsidRPr="00ED6EF4">
        <w:rPr>
          <w:b/>
          <w:i/>
          <w:lang w:val="en-IN"/>
        </w:rPr>
        <w:t>If the intention is to explain visually, then decision tree model is best</w:t>
      </w:r>
      <w:r>
        <w:rPr>
          <w:lang w:val="en-IN"/>
        </w:rPr>
        <w:t xml:space="preserve">. </w:t>
      </w:r>
      <w:r w:rsidRPr="00ED6EF4">
        <w:rPr>
          <w:b/>
          <w:i/>
          <w:lang w:val="en-IN"/>
        </w:rPr>
        <w:t>To achieve over all classification accuracy from a single model Random forest works better</w:t>
      </w:r>
      <w:r>
        <w:rPr>
          <w:lang w:val="en-IN"/>
        </w:rPr>
        <w:t xml:space="preserve">. </w:t>
      </w:r>
    </w:p>
    <w:p w:rsidR="00664554" w:rsidRDefault="00664554" w:rsidP="00ED6EF4">
      <w:pPr>
        <w:jc w:val="both"/>
        <w:rPr>
          <w:lang w:val="en-IN"/>
        </w:rPr>
      </w:pPr>
    </w:p>
    <w:p w:rsidR="00DA79AA" w:rsidRDefault="00DA79AA" w:rsidP="00DA79AA">
      <w:pPr>
        <w:pStyle w:val="Heading1"/>
        <w:rPr>
          <w:lang w:val="en-IN"/>
        </w:rPr>
      </w:pPr>
      <w:bookmarkStart w:id="35" w:name="_Toc495112477"/>
      <w:r>
        <w:rPr>
          <w:lang w:val="en-IN"/>
        </w:rPr>
        <w:t>Reference:</w:t>
      </w:r>
      <w:bookmarkEnd w:id="35"/>
    </w:p>
    <w:p w:rsidR="00664554" w:rsidRDefault="00664554" w:rsidP="00DA79AA"/>
    <w:p w:rsidR="00DA79AA" w:rsidRPr="00DA79AA" w:rsidRDefault="001D7D66" w:rsidP="00DA79AA">
      <w:pPr>
        <w:rPr>
          <w:i/>
          <w:sz w:val="20"/>
          <w:szCs w:val="20"/>
          <w:lang w:val="en-IN"/>
        </w:rPr>
      </w:pPr>
      <w:hyperlink r:id="rId23" w:history="1">
        <w:r w:rsidR="00D31CFB" w:rsidRPr="00EE2A72">
          <w:rPr>
            <w:rStyle w:val="Hyperlink"/>
            <w:sz w:val="20"/>
            <w:szCs w:val="20"/>
            <w:lang w:val="en-IN"/>
          </w:rPr>
          <w:t>http://jmlr.csail.mit.edu/papers/volume15/delgado14a/delgado14a.pdf</w:t>
        </w:r>
      </w:hyperlink>
      <w:r w:rsidR="00D31CFB">
        <w:rPr>
          <w:i/>
          <w:sz w:val="20"/>
          <w:szCs w:val="20"/>
          <w:lang w:val="en-IN"/>
        </w:rPr>
        <w:t xml:space="preserve"> </w:t>
      </w:r>
    </w:p>
    <w:p w:rsidR="00DA79AA" w:rsidRPr="00DA79AA" w:rsidRDefault="001D7D66" w:rsidP="00DA79AA">
      <w:pPr>
        <w:rPr>
          <w:i/>
          <w:sz w:val="20"/>
          <w:szCs w:val="20"/>
          <w:lang w:val="en-IN"/>
        </w:rPr>
      </w:pPr>
      <w:hyperlink r:id="rId24" w:history="1">
        <w:r w:rsidR="00D31CFB" w:rsidRPr="00EE2A72">
          <w:rPr>
            <w:rStyle w:val="Hyperlink"/>
            <w:sz w:val="20"/>
            <w:szCs w:val="20"/>
            <w:lang w:val="en-IN"/>
          </w:rPr>
          <w:t>http://journals.plos.org/plosone/article?id=10.1371/journal.pone.0094137</w:t>
        </w:r>
      </w:hyperlink>
      <w:r w:rsidR="00D31CFB">
        <w:rPr>
          <w:i/>
          <w:sz w:val="20"/>
          <w:szCs w:val="20"/>
          <w:lang w:val="en-IN"/>
        </w:rPr>
        <w:t xml:space="preserve"> </w:t>
      </w:r>
    </w:p>
    <w:p w:rsidR="00DA79AA" w:rsidRPr="00DA79AA" w:rsidRDefault="001D7D66" w:rsidP="00DA79AA">
      <w:pPr>
        <w:rPr>
          <w:i/>
          <w:sz w:val="20"/>
          <w:szCs w:val="20"/>
          <w:lang w:val="en-IN"/>
        </w:rPr>
      </w:pPr>
      <w:hyperlink r:id="rId25" w:history="1">
        <w:r w:rsidR="00D31CFB" w:rsidRPr="00EE2A72">
          <w:rPr>
            <w:rStyle w:val="Hyperlink"/>
            <w:sz w:val="20"/>
            <w:szCs w:val="20"/>
            <w:lang w:val="en-IN"/>
          </w:rPr>
          <w:t>https://datascience52.files.wordpress.com/2017/02/machine-learning-on-uci-adult-data-set-using-various-classifier-algorithms-and-scaling-up-the-accuracy-using-extreme-gradient-boosting.pdf</w:t>
        </w:r>
      </w:hyperlink>
      <w:r w:rsidR="00D31CFB">
        <w:rPr>
          <w:i/>
          <w:sz w:val="20"/>
          <w:szCs w:val="20"/>
          <w:lang w:val="en-IN"/>
        </w:rPr>
        <w:t xml:space="preserve"> </w:t>
      </w:r>
    </w:p>
    <w:p w:rsidR="00DA79AA" w:rsidRPr="00DA79AA" w:rsidRDefault="001D7D66" w:rsidP="00DA79AA">
      <w:pPr>
        <w:rPr>
          <w:i/>
          <w:sz w:val="20"/>
          <w:szCs w:val="20"/>
          <w:lang w:val="en-IN"/>
        </w:rPr>
      </w:pPr>
      <w:hyperlink r:id="rId26" w:history="1">
        <w:r w:rsidR="00D31CFB" w:rsidRPr="00EE2A72">
          <w:rPr>
            <w:rStyle w:val="Hyperlink"/>
            <w:sz w:val="20"/>
            <w:szCs w:val="20"/>
            <w:lang w:val="en-IN"/>
          </w:rPr>
          <w:t>https://en.wikipedia.org/wiki/List_of_datasets_for_machine-learning_research</w:t>
        </w:r>
      </w:hyperlink>
      <w:r w:rsidR="00D31CFB">
        <w:rPr>
          <w:i/>
          <w:sz w:val="20"/>
          <w:szCs w:val="20"/>
          <w:lang w:val="en-IN"/>
        </w:rPr>
        <w:t xml:space="preserve"> </w:t>
      </w:r>
    </w:p>
    <w:p w:rsidR="00DA79AA" w:rsidRPr="00DA79AA" w:rsidRDefault="001D7D66" w:rsidP="00DA79AA">
      <w:pPr>
        <w:rPr>
          <w:i/>
          <w:sz w:val="20"/>
          <w:szCs w:val="20"/>
          <w:lang w:val="en-IN"/>
        </w:rPr>
      </w:pPr>
      <w:hyperlink r:id="rId27" w:anchor="ab0010" w:history="1">
        <w:r w:rsidR="00D31CFB" w:rsidRPr="00EE2A72">
          <w:rPr>
            <w:rStyle w:val="Hyperlink"/>
            <w:sz w:val="20"/>
            <w:szCs w:val="20"/>
            <w:lang w:val="en-IN"/>
          </w:rPr>
          <w:t>http://www.sciencedirect.com/science/article/pii/S016792361400061X?via%3Dihub#ab0010</w:t>
        </w:r>
      </w:hyperlink>
      <w:r w:rsidR="00D31CFB">
        <w:rPr>
          <w:i/>
          <w:sz w:val="20"/>
          <w:szCs w:val="20"/>
          <w:lang w:val="en-IN"/>
        </w:rPr>
        <w:t xml:space="preserve"> </w:t>
      </w:r>
    </w:p>
    <w:p w:rsidR="00DA79AA" w:rsidRPr="00DA79AA" w:rsidRDefault="001D7D66" w:rsidP="00DA79AA">
      <w:pPr>
        <w:rPr>
          <w:i/>
          <w:sz w:val="20"/>
          <w:szCs w:val="20"/>
          <w:lang w:val="en-IN"/>
        </w:rPr>
      </w:pPr>
      <w:hyperlink r:id="rId28" w:history="1">
        <w:r w:rsidR="00D31CFB" w:rsidRPr="00EE2A72">
          <w:rPr>
            <w:rStyle w:val="Hyperlink"/>
            <w:sz w:val="20"/>
            <w:szCs w:val="20"/>
            <w:lang w:val="en-IN"/>
          </w:rPr>
          <w:t>http://www.dominikkowald.info/documents/2016ht_airline.pdf</w:t>
        </w:r>
      </w:hyperlink>
      <w:r w:rsidR="00D31CFB">
        <w:rPr>
          <w:i/>
          <w:sz w:val="20"/>
          <w:szCs w:val="20"/>
          <w:lang w:val="en-IN"/>
        </w:rPr>
        <w:t xml:space="preserve"> </w:t>
      </w:r>
    </w:p>
    <w:p w:rsidR="002548CE" w:rsidRDefault="002548CE" w:rsidP="009A4A77">
      <w:pPr>
        <w:rPr>
          <w:lang w:val="en-IN"/>
        </w:rPr>
      </w:pPr>
    </w:p>
    <w:p w:rsidR="00B877B7" w:rsidRDefault="00B877B7" w:rsidP="00F226B2">
      <w:pPr>
        <w:pStyle w:val="Heading1"/>
        <w:rPr>
          <w:lang w:val="en-IN"/>
        </w:rPr>
      </w:pPr>
      <w:bookmarkStart w:id="36" w:name="_Toc495112478"/>
      <w:r>
        <w:rPr>
          <w:lang w:val="en-IN"/>
        </w:rPr>
        <w:t xml:space="preserve">Python </w:t>
      </w:r>
      <w:r w:rsidR="00F226B2">
        <w:rPr>
          <w:lang w:val="en-IN"/>
        </w:rPr>
        <w:t>JUPYTER notebook</w:t>
      </w:r>
      <w:r>
        <w:rPr>
          <w:lang w:val="en-IN"/>
        </w:rPr>
        <w:t xml:space="preserve"> for Data Manipulation and Cleaning:</w:t>
      </w:r>
      <w:bookmarkEnd w:id="36"/>
    </w:p>
    <w:p w:rsidR="00B877B7" w:rsidRDefault="00F226B2" w:rsidP="009A4A77">
      <w:pPr>
        <w:rPr>
          <w:lang w:val="en-IN"/>
        </w:rPr>
      </w:pPr>
      <w:r>
        <w:rPr>
          <w:lang w:val="en-IN"/>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29" o:title=""/>
          </v:shape>
          <o:OLEObject Type="Embed" ProgID="Package" ShapeID="_x0000_i1025" DrawAspect="Icon" ObjectID="_1568855921" r:id="rId30"/>
        </w:object>
      </w:r>
      <w:r>
        <w:rPr>
          <w:lang w:val="en-IN"/>
        </w:rPr>
        <w:t xml:space="preserve">    </w:t>
      </w:r>
    </w:p>
    <w:p w:rsidR="004667B1" w:rsidRDefault="004667B1" w:rsidP="009A4A77">
      <w:pPr>
        <w:rPr>
          <w:lang w:val="en-IN"/>
        </w:rPr>
      </w:pPr>
    </w:p>
    <w:p w:rsidR="00F226B2" w:rsidRDefault="00F226B2" w:rsidP="00F226B2">
      <w:pPr>
        <w:pStyle w:val="Heading1"/>
        <w:rPr>
          <w:lang w:val="en-IN"/>
        </w:rPr>
      </w:pPr>
      <w:bookmarkStart w:id="37" w:name="_Toc495112479"/>
      <w:r>
        <w:rPr>
          <w:lang w:val="en-IN"/>
        </w:rPr>
        <w:t>JUPYTER notebook in HTML format:</w:t>
      </w:r>
      <w:bookmarkEnd w:id="37"/>
    </w:p>
    <w:p w:rsidR="004667B1" w:rsidRDefault="00F226B2" w:rsidP="00F226B2">
      <w:pPr>
        <w:rPr>
          <w:lang w:val="en-IN"/>
        </w:rPr>
      </w:pPr>
      <w:r>
        <w:rPr>
          <w:lang w:val="en-IN"/>
        </w:rPr>
        <w:object w:dxaOrig="1543" w:dyaOrig="995">
          <v:shape id="_x0000_i1026" type="#_x0000_t75" style="width:77pt;height:49.45pt" o:ole="">
            <v:imagedata r:id="rId31" o:title=""/>
          </v:shape>
          <o:OLEObject Type="Embed" ProgID="Package" ShapeID="_x0000_i1026" DrawAspect="Icon" ObjectID="_1568855922" r:id="rId32"/>
        </w:object>
      </w:r>
      <w:r w:rsidR="00A56E7E">
        <w:rPr>
          <w:lang w:val="en-IN"/>
        </w:rPr>
        <w:t xml:space="preserve"> </w:t>
      </w:r>
      <w:hyperlink r:id="rId33" w:history="1">
        <w:r w:rsidR="00A56E7E" w:rsidRPr="00A56E7E">
          <w:rPr>
            <w:rStyle w:val="Hyperlink"/>
            <w:lang w:val="en-IN"/>
          </w:rPr>
          <w:t>Click here</w:t>
        </w:r>
        <w:r w:rsidR="00455305">
          <w:rPr>
            <w:rStyle w:val="Hyperlink"/>
            <w:lang w:val="en-IN"/>
          </w:rPr>
          <w:t xml:space="preserve"> to download html file</w:t>
        </w:r>
        <w:bookmarkStart w:id="38" w:name="_GoBack"/>
        <w:bookmarkEnd w:id="38"/>
        <w:r w:rsidR="00A56E7E" w:rsidRPr="00A56E7E">
          <w:rPr>
            <w:rStyle w:val="Hyperlink"/>
            <w:lang w:val="en-IN"/>
          </w:rPr>
          <w:t>…</w:t>
        </w:r>
      </w:hyperlink>
    </w:p>
    <w:p w:rsidR="00626582" w:rsidRPr="00F226B2" w:rsidRDefault="00626582" w:rsidP="00F226B2">
      <w:pPr>
        <w:rPr>
          <w:lang w:val="en-IN"/>
        </w:rPr>
      </w:pPr>
    </w:p>
    <w:p w:rsidR="00F226B2" w:rsidRDefault="00B877B7" w:rsidP="00F226B2">
      <w:pPr>
        <w:pStyle w:val="Heading1"/>
        <w:rPr>
          <w:lang w:val="en-IN"/>
        </w:rPr>
      </w:pPr>
      <w:bookmarkStart w:id="39" w:name="_Toc495112480"/>
      <w:r>
        <w:rPr>
          <w:lang w:val="en-IN"/>
        </w:rPr>
        <w:lastRenderedPageBreak/>
        <w:t>R-Code</w:t>
      </w:r>
      <w:r w:rsidR="00F226B2">
        <w:rPr>
          <w:lang w:val="en-IN"/>
        </w:rPr>
        <w:t xml:space="preserve"> for Sampling and Model Construction:</w:t>
      </w:r>
      <w:bookmarkEnd w:id="39"/>
    </w:p>
    <w:p w:rsidR="002548CE" w:rsidRPr="002548CE" w:rsidRDefault="002548CE" w:rsidP="002548CE">
      <w:pPr>
        <w:rPr>
          <w:lang w:val="en-IN"/>
        </w:rPr>
      </w:pPr>
    </w:p>
    <w:tbl>
      <w:tblPr>
        <w:tblStyle w:val="TableGrid"/>
        <w:tblW w:w="0" w:type="auto"/>
        <w:tblLook w:val="04A0" w:firstRow="1" w:lastRow="0" w:firstColumn="1" w:lastColumn="0" w:noHBand="0" w:noVBand="1"/>
      </w:tblPr>
      <w:tblGrid>
        <w:gridCol w:w="10456"/>
      </w:tblGrid>
      <w:tr w:rsidR="004667B1" w:rsidTr="004667B1">
        <w:tc>
          <w:tcPr>
            <w:tcW w:w="10456" w:type="dxa"/>
          </w:tcPr>
          <w:p w:rsidR="004667B1" w:rsidRDefault="004667B1" w:rsidP="004667B1">
            <w:pPr>
              <w:pStyle w:val="Heading2"/>
              <w:outlineLvl w:val="1"/>
              <w:rPr>
                <w:lang w:val="en-IN"/>
              </w:rPr>
            </w:pPr>
            <w:bookmarkStart w:id="40" w:name="_Toc495112481"/>
            <w:r>
              <w:rPr>
                <w:lang w:val="en-IN"/>
              </w:rPr>
              <w:t>Data Split:</w:t>
            </w:r>
            <w:bookmarkEnd w:id="40"/>
          </w:p>
        </w:tc>
      </w:tr>
      <w:tr w:rsidR="004667B1" w:rsidTr="004667B1">
        <w:tc>
          <w:tcPr>
            <w:tcW w:w="10456" w:type="dxa"/>
          </w:tcPr>
          <w:p w:rsidR="003A4090" w:rsidRDefault="003A4090" w:rsidP="004667B1">
            <w:pPr>
              <w:rPr>
                <w:lang w:val="en-IN"/>
              </w:rPr>
            </w:pPr>
          </w:p>
          <w:p w:rsidR="004667B1" w:rsidRDefault="004667B1" w:rsidP="003A4090">
            <w:pPr>
              <w:rPr>
                <w:lang w:val="en-IN"/>
              </w:rPr>
            </w:pPr>
            <w:r>
              <w:rPr>
                <w:noProof/>
              </w:rPr>
              <w:drawing>
                <wp:inline distT="0" distB="0" distL="0" distR="0" wp14:anchorId="50EE42A1" wp14:editId="3471D559">
                  <wp:extent cx="4167096" cy="275115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691" cy="2823508"/>
                          </a:xfrm>
                          <a:prstGeom prst="rect">
                            <a:avLst/>
                          </a:prstGeom>
                        </pic:spPr>
                      </pic:pic>
                    </a:graphicData>
                  </a:graphic>
                </wp:inline>
              </w:drawing>
            </w:r>
          </w:p>
        </w:tc>
      </w:tr>
    </w:tbl>
    <w:p w:rsidR="004667B1" w:rsidRDefault="004667B1" w:rsidP="004667B1">
      <w:pPr>
        <w:rPr>
          <w:lang w:val="en-IN"/>
        </w:rPr>
      </w:pPr>
    </w:p>
    <w:tbl>
      <w:tblPr>
        <w:tblStyle w:val="TableGrid"/>
        <w:tblW w:w="0" w:type="auto"/>
        <w:tblLook w:val="04A0" w:firstRow="1" w:lastRow="0" w:firstColumn="1" w:lastColumn="0" w:noHBand="0" w:noVBand="1"/>
      </w:tblPr>
      <w:tblGrid>
        <w:gridCol w:w="10456"/>
      </w:tblGrid>
      <w:tr w:rsidR="004667B1" w:rsidTr="004667B1">
        <w:tc>
          <w:tcPr>
            <w:tcW w:w="10456" w:type="dxa"/>
          </w:tcPr>
          <w:p w:rsidR="004667B1" w:rsidRDefault="004667B1" w:rsidP="004667B1">
            <w:pPr>
              <w:pStyle w:val="Heading2"/>
              <w:outlineLvl w:val="1"/>
              <w:rPr>
                <w:lang w:val="en-IN"/>
              </w:rPr>
            </w:pPr>
            <w:bookmarkStart w:id="41" w:name="_Toc495112482"/>
            <w:r>
              <w:rPr>
                <w:lang w:val="en-IN"/>
              </w:rPr>
              <w:t>Sampling to address imbalance</w:t>
            </w:r>
            <w:bookmarkEnd w:id="41"/>
          </w:p>
        </w:tc>
      </w:tr>
      <w:tr w:rsidR="004667B1" w:rsidTr="004667B1">
        <w:tc>
          <w:tcPr>
            <w:tcW w:w="10456" w:type="dxa"/>
          </w:tcPr>
          <w:p w:rsidR="004667B1" w:rsidRDefault="004667B1" w:rsidP="004667B1">
            <w:pPr>
              <w:rPr>
                <w:lang w:val="en-IN"/>
              </w:rPr>
            </w:pPr>
          </w:p>
          <w:p w:rsidR="00864F2C" w:rsidRDefault="00864F2C" w:rsidP="004667B1">
            <w:pPr>
              <w:rPr>
                <w:lang w:val="en-IN"/>
              </w:rPr>
            </w:pPr>
            <w:r>
              <w:rPr>
                <w:noProof/>
              </w:rPr>
              <w:drawing>
                <wp:inline distT="0" distB="0" distL="0" distR="0" wp14:anchorId="44563C7D" wp14:editId="7C3E7138">
                  <wp:extent cx="6249726" cy="370528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3492" cy="3707522"/>
                          </a:xfrm>
                          <a:prstGeom prst="rect">
                            <a:avLst/>
                          </a:prstGeom>
                        </pic:spPr>
                      </pic:pic>
                    </a:graphicData>
                  </a:graphic>
                </wp:inline>
              </w:drawing>
            </w:r>
          </w:p>
        </w:tc>
      </w:tr>
    </w:tbl>
    <w:p w:rsidR="004667B1" w:rsidRDefault="004667B1" w:rsidP="004667B1">
      <w:pPr>
        <w:rPr>
          <w:lang w:val="en-IN"/>
        </w:rPr>
      </w:pPr>
    </w:p>
    <w:p w:rsidR="002548CE" w:rsidRDefault="002548CE" w:rsidP="004667B1">
      <w:pPr>
        <w:rPr>
          <w:lang w:val="en-IN"/>
        </w:rPr>
      </w:pPr>
    </w:p>
    <w:tbl>
      <w:tblPr>
        <w:tblStyle w:val="TableGrid"/>
        <w:tblW w:w="0" w:type="auto"/>
        <w:tblLook w:val="04A0" w:firstRow="1" w:lastRow="0" w:firstColumn="1" w:lastColumn="0" w:noHBand="0" w:noVBand="1"/>
      </w:tblPr>
      <w:tblGrid>
        <w:gridCol w:w="10456"/>
      </w:tblGrid>
      <w:tr w:rsidR="008A151E" w:rsidTr="008A151E">
        <w:tc>
          <w:tcPr>
            <w:tcW w:w="10456" w:type="dxa"/>
          </w:tcPr>
          <w:p w:rsidR="008A151E" w:rsidRDefault="008A151E" w:rsidP="008A151E">
            <w:pPr>
              <w:pStyle w:val="Heading2"/>
              <w:outlineLvl w:val="1"/>
              <w:rPr>
                <w:lang w:val="en-IN"/>
              </w:rPr>
            </w:pPr>
            <w:bookmarkStart w:id="42" w:name="_Toc495112483"/>
            <w:r>
              <w:rPr>
                <w:lang w:val="en-IN"/>
              </w:rPr>
              <w:lastRenderedPageBreak/>
              <w:t>Comparing and choosing best sampling technique using Decision Tree classifier evaluation</w:t>
            </w:r>
            <w:bookmarkEnd w:id="42"/>
          </w:p>
        </w:tc>
      </w:tr>
      <w:tr w:rsidR="008A151E" w:rsidTr="008A151E">
        <w:tc>
          <w:tcPr>
            <w:tcW w:w="10456" w:type="dxa"/>
          </w:tcPr>
          <w:p w:rsidR="008A151E" w:rsidRDefault="008A151E" w:rsidP="004667B1">
            <w:pPr>
              <w:rPr>
                <w:lang w:val="en-IN"/>
              </w:rPr>
            </w:pPr>
          </w:p>
          <w:p w:rsidR="008A151E" w:rsidRDefault="008A151E" w:rsidP="004667B1">
            <w:pPr>
              <w:rPr>
                <w:lang w:val="en-IN"/>
              </w:rPr>
            </w:pPr>
            <w:r>
              <w:rPr>
                <w:noProof/>
              </w:rPr>
              <w:drawing>
                <wp:inline distT="0" distB="0" distL="0" distR="0" wp14:anchorId="31FB1D94" wp14:editId="4F314095">
                  <wp:extent cx="6209969" cy="360992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2377" cy="3617136"/>
                          </a:xfrm>
                          <a:prstGeom prst="rect">
                            <a:avLst/>
                          </a:prstGeom>
                        </pic:spPr>
                      </pic:pic>
                    </a:graphicData>
                  </a:graphic>
                </wp:inline>
              </w:drawing>
            </w:r>
          </w:p>
          <w:p w:rsidR="008A151E" w:rsidRDefault="008A151E" w:rsidP="004667B1">
            <w:pPr>
              <w:rPr>
                <w:lang w:val="en-IN"/>
              </w:rPr>
            </w:pPr>
          </w:p>
        </w:tc>
      </w:tr>
    </w:tbl>
    <w:p w:rsidR="008A151E" w:rsidRDefault="008A151E" w:rsidP="004667B1">
      <w:pPr>
        <w:rPr>
          <w:lang w:val="en-IN"/>
        </w:rPr>
      </w:pPr>
    </w:p>
    <w:tbl>
      <w:tblPr>
        <w:tblStyle w:val="TableGrid"/>
        <w:tblW w:w="0" w:type="auto"/>
        <w:tblLook w:val="04A0" w:firstRow="1" w:lastRow="0" w:firstColumn="1" w:lastColumn="0" w:noHBand="0" w:noVBand="1"/>
      </w:tblPr>
      <w:tblGrid>
        <w:gridCol w:w="10456"/>
      </w:tblGrid>
      <w:tr w:rsidR="008A151E" w:rsidTr="008A151E">
        <w:tc>
          <w:tcPr>
            <w:tcW w:w="10456" w:type="dxa"/>
          </w:tcPr>
          <w:p w:rsidR="008A151E" w:rsidRDefault="008A151E" w:rsidP="008A151E">
            <w:pPr>
              <w:pStyle w:val="Heading2"/>
              <w:outlineLvl w:val="1"/>
              <w:rPr>
                <w:lang w:val="en-IN"/>
              </w:rPr>
            </w:pPr>
            <w:bookmarkStart w:id="43" w:name="_Toc495112484"/>
            <w:r>
              <w:rPr>
                <w:lang w:val="en-IN"/>
              </w:rPr>
              <w:t>Comparing and choosing best sampling technique using KNN (K=5) classifier evaluation</w:t>
            </w:r>
            <w:bookmarkEnd w:id="43"/>
          </w:p>
        </w:tc>
      </w:tr>
      <w:tr w:rsidR="008A151E" w:rsidTr="008A151E">
        <w:tc>
          <w:tcPr>
            <w:tcW w:w="10456" w:type="dxa"/>
          </w:tcPr>
          <w:p w:rsidR="008A151E" w:rsidRDefault="008A151E" w:rsidP="004667B1">
            <w:pPr>
              <w:rPr>
                <w:lang w:val="en-IN"/>
              </w:rPr>
            </w:pPr>
          </w:p>
          <w:p w:rsidR="008A151E" w:rsidRDefault="008A151E" w:rsidP="004667B1">
            <w:pPr>
              <w:rPr>
                <w:lang w:val="en-IN"/>
              </w:rPr>
            </w:pPr>
            <w:r>
              <w:rPr>
                <w:noProof/>
              </w:rPr>
              <w:drawing>
                <wp:inline distT="0" distB="0" distL="0" distR="0" wp14:anchorId="5424B055" wp14:editId="0F761B93">
                  <wp:extent cx="6353093" cy="392379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7702" cy="3926638"/>
                          </a:xfrm>
                          <a:prstGeom prst="rect">
                            <a:avLst/>
                          </a:prstGeom>
                        </pic:spPr>
                      </pic:pic>
                    </a:graphicData>
                  </a:graphic>
                </wp:inline>
              </w:drawing>
            </w:r>
          </w:p>
        </w:tc>
      </w:tr>
    </w:tbl>
    <w:p w:rsidR="008A151E" w:rsidRDefault="008A151E" w:rsidP="004667B1">
      <w:pPr>
        <w:rPr>
          <w:lang w:val="en-IN"/>
        </w:rPr>
      </w:pPr>
    </w:p>
    <w:tbl>
      <w:tblPr>
        <w:tblStyle w:val="TableGrid"/>
        <w:tblW w:w="0" w:type="auto"/>
        <w:tblLook w:val="04A0" w:firstRow="1" w:lastRow="0" w:firstColumn="1" w:lastColumn="0" w:noHBand="0" w:noVBand="1"/>
      </w:tblPr>
      <w:tblGrid>
        <w:gridCol w:w="10456"/>
      </w:tblGrid>
      <w:tr w:rsidR="00F10E50" w:rsidTr="002D0E4C">
        <w:tc>
          <w:tcPr>
            <w:tcW w:w="10456" w:type="dxa"/>
          </w:tcPr>
          <w:p w:rsidR="00F10E50" w:rsidRDefault="00F10E50" w:rsidP="002D0E4C">
            <w:pPr>
              <w:pStyle w:val="Heading2"/>
              <w:outlineLvl w:val="1"/>
              <w:rPr>
                <w:lang w:val="en-IN"/>
              </w:rPr>
            </w:pPr>
            <w:bookmarkStart w:id="44" w:name="_Toc495112485"/>
            <w:r>
              <w:rPr>
                <w:lang w:val="en-IN"/>
              </w:rPr>
              <w:t>Naïve Bayes Algorithm on SMOTE sampled data</w:t>
            </w:r>
            <w:bookmarkEnd w:id="44"/>
          </w:p>
        </w:tc>
      </w:tr>
      <w:tr w:rsidR="00F10E50" w:rsidTr="002D0E4C">
        <w:tc>
          <w:tcPr>
            <w:tcW w:w="10456" w:type="dxa"/>
          </w:tcPr>
          <w:p w:rsidR="00F10E50" w:rsidRDefault="00F10E50" w:rsidP="002D0E4C">
            <w:pPr>
              <w:rPr>
                <w:lang w:val="en-IN"/>
              </w:rPr>
            </w:pPr>
          </w:p>
          <w:p w:rsidR="00F10E50" w:rsidRDefault="00F10E50" w:rsidP="002D0E4C">
            <w:pPr>
              <w:rPr>
                <w:lang w:val="en-IN"/>
              </w:rPr>
            </w:pPr>
            <w:r>
              <w:rPr>
                <w:noProof/>
              </w:rPr>
              <w:drawing>
                <wp:inline distT="0" distB="0" distL="0" distR="0" wp14:anchorId="5EB3CA2A" wp14:editId="325FA299">
                  <wp:extent cx="643890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8900" cy="2457450"/>
                          </a:xfrm>
                          <a:prstGeom prst="rect">
                            <a:avLst/>
                          </a:prstGeom>
                        </pic:spPr>
                      </pic:pic>
                    </a:graphicData>
                  </a:graphic>
                </wp:inline>
              </w:drawing>
            </w:r>
          </w:p>
        </w:tc>
      </w:tr>
    </w:tbl>
    <w:p w:rsidR="00F10E50" w:rsidRDefault="00F10E50" w:rsidP="004667B1">
      <w:pPr>
        <w:rPr>
          <w:lang w:val="en-IN"/>
        </w:rPr>
      </w:pPr>
    </w:p>
    <w:tbl>
      <w:tblPr>
        <w:tblStyle w:val="TableGrid"/>
        <w:tblW w:w="0" w:type="auto"/>
        <w:tblLook w:val="04A0" w:firstRow="1" w:lastRow="0" w:firstColumn="1" w:lastColumn="0" w:noHBand="0" w:noVBand="1"/>
      </w:tblPr>
      <w:tblGrid>
        <w:gridCol w:w="10456"/>
      </w:tblGrid>
      <w:tr w:rsidR="000B03A1" w:rsidTr="000B03A1">
        <w:tc>
          <w:tcPr>
            <w:tcW w:w="10456" w:type="dxa"/>
          </w:tcPr>
          <w:p w:rsidR="000B03A1" w:rsidRDefault="000B03A1" w:rsidP="000B03A1">
            <w:pPr>
              <w:pStyle w:val="Heading2"/>
              <w:outlineLvl w:val="1"/>
              <w:rPr>
                <w:lang w:val="en-IN"/>
              </w:rPr>
            </w:pPr>
            <w:bookmarkStart w:id="45" w:name="_Toc495112486"/>
            <w:r>
              <w:rPr>
                <w:lang w:val="en-IN"/>
              </w:rPr>
              <w:t>Decision Tree Algorithm on SMOTE sampled data</w:t>
            </w:r>
            <w:bookmarkEnd w:id="45"/>
          </w:p>
        </w:tc>
      </w:tr>
      <w:tr w:rsidR="000B03A1" w:rsidTr="000B03A1">
        <w:tc>
          <w:tcPr>
            <w:tcW w:w="10456" w:type="dxa"/>
          </w:tcPr>
          <w:p w:rsidR="000B03A1" w:rsidRDefault="000B03A1" w:rsidP="004667B1">
            <w:pPr>
              <w:rPr>
                <w:lang w:val="en-IN"/>
              </w:rPr>
            </w:pPr>
          </w:p>
          <w:p w:rsidR="00F10E50" w:rsidRDefault="00F10E50" w:rsidP="004667B1">
            <w:pPr>
              <w:rPr>
                <w:lang w:val="en-IN"/>
              </w:rPr>
            </w:pPr>
            <w:r>
              <w:rPr>
                <w:noProof/>
              </w:rPr>
              <w:drawing>
                <wp:inline distT="0" distB="0" distL="0" distR="0" wp14:anchorId="4D226AEF" wp14:editId="0A20AA1D">
                  <wp:extent cx="6217920" cy="40084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2014" cy="4011076"/>
                          </a:xfrm>
                          <a:prstGeom prst="rect">
                            <a:avLst/>
                          </a:prstGeom>
                        </pic:spPr>
                      </pic:pic>
                    </a:graphicData>
                  </a:graphic>
                </wp:inline>
              </w:drawing>
            </w:r>
          </w:p>
        </w:tc>
      </w:tr>
    </w:tbl>
    <w:p w:rsidR="000B03A1" w:rsidRDefault="000B03A1" w:rsidP="004667B1">
      <w:pPr>
        <w:rPr>
          <w:lang w:val="en-IN"/>
        </w:rPr>
      </w:pPr>
    </w:p>
    <w:p w:rsidR="000B03A1" w:rsidRDefault="000B03A1" w:rsidP="004667B1">
      <w:pPr>
        <w:rPr>
          <w:lang w:val="en-IN"/>
        </w:rPr>
      </w:pPr>
    </w:p>
    <w:tbl>
      <w:tblPr>
        <w:tblStyle w:val="TableGrid"/>
        <w:tblW w:w="0" w:type="auto"/>
        <w:tblLook w:val="04A0" w:firstRow="1" w:lastRow="0" w:firstColumn="1" w:lastColumn="0" w:noHBand="0" w:noVBand="1"/>
      </w:tblPr>
      <w:tblGrid>
        <w:gridCol w:w="10456"/>
      </w:tblGrid>
      <w:tr w:rsidR="000B03A1" w:rsidTr="002D0E4C">
        <w:tc>
          <w:tcPr>
            <w:tcW w:w="10456" w:type="dxa"/>
          </w:tcPr>
          <w:p w:rsidR="000B03A1" w:rsidRDefault="000B03A1" w:rsidP="002D0E4C">
            <w:pPr>
              <w:pStyle w:val="Heading2"/>
              <w:outlineLvl w:val="1"/>
              <w:rPr>
                <w:lang w:val="en-IN"/>
              </w:rPr>
            </w:pPr>
            <w:bookmarkStart w:id="46" w:name="_Toc495112487"/>
            <w:r>
              <w:rPr>
                <w:lang w:val="en-IN"/>
              </w:rPr>
              <w:lastRenderedPageBreak/>
              <w:t>KNN Algorithm with K=5 on SMOTE sampled data</w:t>
            </w:r>
            <w:bookmarkEnd w:id="46"/>
          </w:p>
        </w:tc>
      </w:tr>
      <w:tr w:rsidR="000B03A1" w:rsidTr="002D0E4C">
        <w:tc>
          <w:tcPr>
            <w:tcW w:w="10456" w:type="dxa"/>
          </w:tcPr>
          <w:p w:rsidR="000B03A1" w:rsidRDefault="000B03A1" w:rsidP="002D0E4C">
            <w:pPr>
              <w:rPr>
                <w:lang w:val="en-IN"/>
              </w:rPr>
            </w:pPr>
          </w:p>
          <w:p w:rsidR="00ED492B" w:rsidRDefault="00330223" w:rsidP="002D0E4C">
            <w:pPr>
              <w:rPr>
                <w:lang w:val="en-IN"/>
              </w:rPr>
            </w:pPr>
            <w:r>
              <w:rPr>
                <w:noProof/>
              </w:rPr>
              <w:drawing>
                <wp:inline distT="0" distB="0" distL="0" distR="0" wp14:anchorId="1D9A4DD1" wp14:editId="1040ACD8">
                  <wp:extent cx="6338597" cy="24036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46936" cy="2406817"/>
                          </a:xfrm>
                          <a:prstGeom prst="rect">
                            <a:avLst/>
                          </a:prstGeom>
                        </pic:spPr>
                      </pic:pic>
                    </a:graphicData>
                  </a:graphic>
                </wp:inline>
              </w:drawing>
            </w:r>
          </w:p>
        </w:tc>
      </w:tr>
    </w:tbl>
    <w:p w:rsidR="00497BD1" w:rsidRDefault="00497BD1" w:rsidP="004667B1">
      <w:pPr>
        <w:rPr>
          <w:lang w:val="en-IN"/>
        </w:rPr>
      </w:pPr>
    </w:p>
    <w:tbl>
      <w:tblPr>
        <w:tblStyle w:val="TableGrid"/>
        <w:tblW w:w="0" w:type="auto"/>
        <w:tblLook w:val="04A0" w:firstRow="1" w:lastRow="0" w:firstColumn="1" w:lastColumn="0" w:noHBand="0" w:noVBand="1"/>
      </w:tblPr>
      <w:tblGrid>
        <w:gridCol w:w="10456"/>
      </w:tblGrid>
      <w:tr w:rsidR="000B03A1" w:rsidTr="002D0E4C">
        <w:tc>
          <w:tcPr>
            <w:tcW w:w="10456" w:type="dxa"/>
          </w:tcPr>
          <w:p w:rsidR="000B03A1" w:rsidRDefault="000B03A1" w:rsidP="002D0E4C">
            <w:pPr>
              <w:pStyle w:val="Heading2"/>
              <w:outlineLvl w:val="1"/>
              <w:rPr>
                <w:lang w:val="en-IN"/>
              </w:rPr>
            </w:pPr>
            <w:bookmarkStart w:id="47" w:name="_Toc495112488"/>
            <w:r>
              <w:rPr>
                <w:lang w:val="en-IN"/>
              </w:rPr>
              <w:t>Logistic Regression Algorithm on SMOTE sampled data</w:t>
            </w:r>
            <w:bookmarkEnd w:id="47"/>
          </w:p>
        </w:tc>
      </w:tr>
      <w:tr w:rsidR="000B03A1" w:rsidTr="002D0E4C">
        <w:tc>
          <w:tcPr>
            <w:tcW w:w="10456" w:type="dxa"/>
          </w:tcPr>
          <w:p w:rsidR="000B03A1" w:rsidRDefault="000B03A1" w:rsidP="002D0E4C">
            <w:pPr>
              <w:rPr>
                <w:lang w:val="en-IN"/>
              </w:rPr>
            </w:pPr>
          </w:p>
          <w:p w:rsidR="00330223" w:rsidRDefault="00074B32" w:rsidP="002D0E4C">
            <w:pPr>
              <w:rPr>
                <w:lang w:val="en-IN"/>
              </w:rPr>
            </w:pPr>
            <w:r>
              <w:rPr>
                <w:noProof/>
              </w:rPr>
              <w:drawing>
                <wp:inline distT="0" distB="0" distL="0" distR="0" wp14:anchorId="757B2207" wp14:editId="32DE046C">
                  <wp:extent cx="5341910" cy="199211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0432" cy="2006480"/>
                          </a:xfrm>
                          <a:prstGeom prst="rect">
                            <a:avLst/>
                          </a:prstGeom>
                        </pic:spPr>
                      </pic:pic>
                    </a:graphicData>
                  </a:graphic>
                </wp:inline>
              </w:drawing>
            </w:r>
          </w:p>
        </w:tc>
      </w:tr>
    </w:tbl>
    <w:p w:rsidR="000B03A1" w:rsidRDefault="000B03A1" w:rsidP="004667B1">
      <w:pPr>
        <w:rPr>
          <w:lang w:val="en-IN"/>
        </w:rPr>
      </w:pPr>
    </w:p>
    <w:tbl>
      <w:tblPr>
        <w:tblStyle w:val="TableGrid"/>
        <w:tblW w:w="0" w:type="auto"/>
        <w:tblLook w:val="04A0" w:firstRow="1" w:lastRow="0" w:firstColumn="1" w:lastColumn="0" w:noHBand="0" w:noVBand="1"/>
      </w:tblPr>
      <w:tblGrid>
        <w:gridCol w:w="10456"/>
      </w:tblGrid>
      <w:tr w:rsidR="000B03A1" w:rsidTr="002D0E4C">
        <w:tc>
          <w:tcPr>
            <w:tcW w:w="10456" w:type="dxa"/>
          </w:tcPr>
          <w:p w:rsidR="000B03A1" w:rsidRDefault="000B03A1" w:rsidP="002D0E4C">
            <w:pPr>
              <w:pStyle w:val="Heading2"/>
              <w:outlineLvl w:val="1"/>
              <w:rPr>
                <w:lang w:val="en-IN"/>
              </w:rPr>
            </w:pPr>
            <w:bookmarkStart w:id="48" w:name="_Toc495112489"/>
            <w:r>
              <w:rPr>
                <w:lang w:val="en-IN"/>
              </w:rPr>
              <w:t>Random Forest Algorithm on SMOTE sampled data – Ensemble Bagging</w:t>
            </w:r>
            <w:bookmarkEnd w:id="48"/>
          </w:p>
        </w:tc>
      </w:tr>
      <w:tr w:rsidR="000B03A1" w:rsidTr="002D0E4C">
        <w:tc>
          <w:tcPr>
            <w:tcW w:w="10456" w:type="dxa"/>
          </w:tcPr>
          <w:p w:rsidR="000B03A1" w:rsidRDefault="000B03A1" w:rsidP="002D0E4C">
            <w:pPr>
              <w:rPr>
                <w:lang w:val="en-IN"/>
              </w:rPr>
            </w:pPr>
          </w:p>
          <w:p w:rsidR="005C14FB" w:rsidRDefault="006219CA" w:rsidP="002D0E4C">
            <w:pPr>
              <w:rPr>
                <w:lang w:val="en-IN"/>
              </w:rPr>
            </w:pPr>
            <w:r>
              <w:rPr>
                <w:noProof/>
              </w:rPr>
              <w:drawing>
                <wp:inline distT="0" distB="0" distL="0" distR="0" wp14:anchorId="18272C05" wp14:editId="52798EAA">
                  <wp:extent cx="5032296" cy="226612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2148" cy="2293074"/>
                          </a:xfrm>
                          <a:prstGeom prst="rect">
                            <a:avLst/>
                          </a:prstGeom>
                        </pic:spPr>
                      </pic:pic>
                    </a:graphicData>
                  </a:graphic>
                </wp:inline>
              </w:drawing>
            </w:r>
          </w:p>
        </w:tc>
      </w:tr>
    </w:tbl>
    <w:p w:rsidR="00BD4D30" w:rsidRDefault="00BD4D30" w:rsidP="004667B1">
      <w:pPr>
        <w:rPr>
          <w:lang w:val="en-IN"/>
        </w:rPr>
      </w:pPr>
    </w:p>
    <w:tbl>
      <w:tblPr>
        <w:tblStyle w:val="TableGrid"/>
        <w:tblW w:w="0" w:type="auto"/>
        <w:tblLook w:val="04A0" w:firstRow="1" w:lastRow="0" w:firstColumn="1" w:lastColumn="0" w:noHBand="0" w:noVBand="1"/>
      </w:tblPr>
      <w:tblGrid>
        <w:gridCol w:w="10456"/>
      </w:tblGrid>
      <w:tr w:rsidR="000B03A1" w:rsidTr="002D0E4C">
        <w:tc>
          <w:tcPr>
            <w:tcW w:w="10456" w:type="dxa"/>
          </w:tcPr>
          <w:p w:rsidR="000B03A1" w:rsidRDefault="000B03A1" w:rsidP="002D0E4C">
            <w:pPr>
              <w:pStyle w:val="Heading2"/>
              <w:outlineLvl w:val="1"/>
              <w:rPr>
                <w:lang w:val="en-IN"/>
              </w:rPr>
            </w:pPr>
            <w:bookmarkStart w:id="49" w:name="_Toc495112490"/>
            <w:r>
              <w:rPr>
                <w:lang w:val="en-IN"/>
              </w:rPr>
              <w:lastRenderedPageBreak/>
              <w:t>Boosted Logistic Algorithm on SMOTE sampled data – Ensemble Boosting</w:t>
            </w:r>
            <w:bookmarkEnd w:id="49"/>
          </w:p>
        </w:tc>
      </w:tr>
      <w:tr w:rsidR="000B03A1" w:rsidTr="002D0E4C">
        <w:tc>
          <w:tcPr>
            <w:tcW w:w="10456" w:type="dxa"/>
          </w:tcPr>
          <w:p w:rsidR="000B03A1" w:rsidRDefault="000B03A1" w:rsidP="002D0E4C">
            <w:pPr>
              <w:rPr>
                <w:lang w:val="en-IN"/>
              </w:rPr>
            </w:pPr>
          </w:p>
          <w:p w:rsidR="006219CA" w:rsidRDefault="00BD4D30" w:rsidP="002D0E4C">
            <w:pPr>
              <w:rPr>
                <w:lang w:val="en-IN"/>
              </w:rPr>
            </w:pPr>
            <w:r>
              <w:rPr>
                <w:noProof/>
              </w:rPr>
              <w:drawing>
                <wp:inline distT="0" distB="0" distL="0" distR="0" wp14:anchorId="4C43B687" wp14:editId="1EE48B39">
                  <wp:extent cx="4924756" cy="237517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4223" cy="2379743"/>
                          </a:xfrm>
                          <a:prstGeom prst="rect">
                            <a:avLst/>
                          </a:prstGeom>
                        </pic:spPr>
                      </pic:pic>
                    </a:graphicData>
                  </a:graphic>
                </wp:inline>
              </w:drawing>
            </w:r>
          </w:p>
        </w:tc>
      </w:tr>
    </w:tbl>
    <w:p w:rsidR="000B03A1" w:rsidRDefault="000B03A1" w:rsidP="004667B1">
      <w:pPr>
        <w:rPr>
          <w:lang w:val="en-IN"/>
        </w:rPr>
      </w:pPr>
    </w:p>
    <w:tbl>
      <w:tblPr>
        <w:tblStyle w:val="TableGrid"/>
        <w:tblW w:w="0" w:type="auto"/>
        <w:tblLook w:val="04A0" w:firstRow="1" w:lastRow="0" w:firstColumn="1" w:lastColumn="0" w:noHBand="0" w:noVBand="1"/>
      </w:tblPr>
      <w:tblGrid>
        <w:gridCol w:w="10456"/>
      </w:tblGrid>
      <w:tr w:rsidR="00FC19CE" w:rsidTr="002D0E4C">
        <w:tc>
          <w:tcPr>
            <w:tcW w:w="10456" w:type="dxa"/>
          </w:tcPr>
          <w:p w:rsidR="00FC19CE" w:rsidRDefault="00FC19CE" w:rsidP="002D0E4C">
            <w:pPr>
              <w:pStyle w:val="Heading2"/>
              <w:outlineLvl w:val="1"/>
              <w:rPr>
                <w:lang w:val="en-IN"/>
              </w:rPr>
            </w:pPr>
            <w:bookmarkStart w:id="50" w:name="_Toc495112491"/>
            <w:r>
              <w:rPr>
                <w:lang w:val="en-IN"/>
              </w:rPr>
              <w:t xml:space="preserve">Evaluation with ROC </w:t>
            </w:r>
            <w:r w:rsidR="002A57A8">
              <w:rPr>
                <w:lang w:val="en-IN"/>
              </w:rPr>
              <w:t xml:space="preserve">curve </w:t>
            </w:r>
            <w:r>
              <w:rPr>
                <w:lang w:val="en-IN"/>
              </w:rPr>
              <w:t>plot</w:t>
            </w:r>
            <w:bookmarkEnd w:id="50"/>
          </w:p>
        </w:tc>
      </w:tr>
      <w:tr w:rsidR="00FC19CE" w:rsidTr="002D0E4C">
        <w:tc>
          <w:tcPr>
            <w:tcW w:w="10456" w:type="dxa"/>
          </w:tcPr>
          <w:p w:rsidR="00FC19CE" w:rsidRDefault="00FC19CE" w:rsidP="002D0E4C">
            <w:pPr>
              <w:rPr>
                <w:lang w:val="en-IN"/>
              </w:rPr>
            </w:pPr>
          </w:p>
          <w:p w:rsidR="00BD4D30" w:rsidRDefault="00FB5955" w:rsidP="002D0E4C">
            <w:pPr>
              <w:rPr>
                <w:lang w:val="en-IN"/>
              </w:rPr>
            </w:pPr>
            <w:r>
              <w:rPr>
                <w:noProof/>
              </w:rPr>
              <w:drawing>
                <wp:inline distT="0" distB="0" distL="0" distR="0" wp14:anchorId="105A684A" wp14:editId="4B4EB82C">
                  <wp:extent cx="6423273" cy="269794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2035" cy="2705827"/>
                          </a:xfrm>
                          <a:prstGeom prst="rect">
                            <a:avLst/>
                          </a:prstGeom>
                        </pic:spPr>
                      </pic:pic>
                    </a:graphicData>
                  </a:graphic>
                </wp:inline>
              </w:drawing>
            </w:r>
          </w:p>
        </w:tc>
      </w:tr>
    </w:tbl>
    <w:p w:rsidR="00FC19CE" w:rsidRPr="004667B1" w:rsidRDefault="00FC19CE" w:rsidP="004667B1">
      <w:pPr>
        <w:rPr>
          <w:lang w:val="en-IN"/>
        </w:rPr>
      </w:pPr>
    </w:p>
    <w:sectPr w:rsidR="00FC19CE" w:rsidRPr="004667B1" w:rsidSect="00C05A4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7B55"/>
    <w:multiLevelType w:val="hybridMultilevel"/>
    <w:tmpl w:val="B96A8782"/>
    <w:lvl w:ilvl="0" w:tplc="06543B96">
      <w:start w:val="1"/>
      <w:numFmt w:val="decimal"/>
      <w:lvlText w:val="%1."/>
      <w:lvlJc w:val="left"/>
      <w:pPr>
        <w:ind w:left="720" w:hanging="360"/>
      </w:pPr>
      <w:rPr>
        <w:rFonts w:ascii="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A33005"/>
    <w:multiLevelType w:val="hybridMultilevel"/>
    <w:tmpl w:val="D73A4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740E80"/>
    <w:multiLevelType w:val="hybridMultilevel"/>
    <w:tmpl w:val="D6D43E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694750"/>
    <w:multiLevelType w:val="hybridMultilevel"/>
    <w:tmpl w:val="01346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E30E0"/>
    <w:multiLevelType w:val="hybridMultilevel"/>
    <w:tmpl w:val="7DD86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6B274A"/>
    <w:multiLevelType w:val="hybridMultilevel"/>
    <w:tmpl w:val="1026E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863039"/>
    <w:multiLevelType w:val="hybridMultilevel"/>
    <w:tmpl w:val="50347492"/>
    <w:lvl w:ilvl="0" w:tplc="06543B96">
      <w:start w:val="1"/>
      <w:numFmt w:val="decimal"/>
      <w:lvlText w:val="%1."/>
      <w:lvlJc w:val="left"/>
      <w:pPr>
        <w:ind w:left="720" w:hanging="360"/>
      </w:pPr>
      <w:rPr>
        <w:rFonts w:ascii="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025D2E"/>
    <w:multiLevelType w:val="hybridMultilevel"/>
    <w:tmpl w:val="CCD47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E82005"/>
    <w:multiLevelType w:val="hybridMultilevel"/>
    <w:tmpl w:val="27322B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FE2CF9"/>
    <w:multiLevelType w:val="hybridMultilevel"/>
    <w:tmpl w:val="13E0B6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3"/>
  </w:num>
  <w:num w:numId="6">
    <w:abstractNumId w:val="4"/>
  </w:num>
  <w:num w:numId="7">
    <w:abstractNumId w:val="9"/>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8CE"/>
    <w:rsid w:val="0002747C"/>
    <w:rsid w:val="00074B32"/>
    <w:rsid w:val="00080133"/>
    <w:rsid w:val="000B03A1"/>
    <w:rsid w:val="000D54F8"/>
    <w:rsid w:val="000F0F62"/>
    <w:rsid w:val="00111E73"/>
    <w:rsid w:val="001170A2"/>
    <w:rsid w:val="00132E2A"/>
    <w:rsid w:val="001434B7"/>
    <w:rsid w:val="00160AAE"/>
    <w:rsid w:val="00192F7A"/>
    <w:rsid w:val="001C7AFA"/>
    <w:rsid w:val="001D7D66"/>
    <w:rsid w:val="001E1370"/>
    <w:rsid w:val="00217201"/>
    <w:rsid w:val="00246CD0"/>
    <w:rsid w:val="00253548"/>
    <w:rsid w:val="002548CE"/>
    <w:rsid w:val="00255E6D"/>
    <w:rsid w:val="002679C0"/>
    <w:rsid w:val="002A347F"/>
    <w:rsid w:val="002A57A8"/>
    <w:rsid w:val="00310A09"/>
    <w:rsid w:val="00311C0D"/>
    <w:rsid w:val="00330223"/>
    <w:rsid w:val="00334AAE"/>
    <w:rsid w:val="00351406"/>
    <w:rsid w:val="0036479E"/>
    <w:rsid w:val="00364C2F"/>
    <w:rsid w:val="003752A3"/>
    <w:rsid w:val="00386A02"/>
    <w:rsid w:val="003A4090"/>
    <w:rsid w:val="003B340C"/>
    <w:rsid w:val="003C0BB8"/>
    <w:rsid w:val="003C12A6"/>
    <w:rsid w:val="00412CAC"/>
    <w:rsid w:val="00430C4E"/>
    <w:rsid w:val="00455305"/>
    <w:rsid w:val="004667B1"/>
    <w:rsid w:val="00472627"/>
    <w:rsid w:val="004864B1"/>
    <w:rsid w:val="00497BD1"/>
    <w:rsid w:val="004A1026"/>
    <w:rsid w:val="004F152B"/>
    <w:rsid w:val="005522A2"/>
    <w:rsid w:val="00576B5B"/>
    <w:rsid w:val="005855B6"/>
    <w:rsid w:val="005C14FB"/>
    <w:rsid w:val="00600C04"/>
    <w:rsid w:val="006219CA"/>
    <w:rsid w:val="00626582"/>
    <w:rsid w:val="006306FF"/>
    <w:rsid w:val="006453F5"/>
    <w:rsid w:val="00647C79"/>
    <w:rsid w:val="00664554"/>
    <w:rsid w:val="00667FDC"/>
    <w:rsid w:val="006726EB"/>
    <w:rsid w:val="006F2711"/>
    <w:rsid w:val="0070762F"/>
    <w:rsid w:val="00715FD3"/>
    <w:rsid w:val="00721F0E"/>
    <w:rsid w:val="007510F7"/>
    <w:rsid w:val="0075630C"/>
    <w:rsid w:val="00776EF6"/>
    <w:rsid w:val="007E3A72"/>
    <w:rsid w:val="007F71D2"/>
    <w:rsid w:val="008309E4"/>
    <w:rsid w:val="00835230"/>
    <w:rsid w:val="00864F2C"/>
    <w:rsid w:val="00880120"/>
    <w:rsid w:val="00891ABD"/>
    <w:rsid w:val="008A151E"/>
    <w:rsid w:val="008A6398"/>
    <w:rsid w:val="008B714E"/>
    <w:rsid w:val="008C0A33"/>
    <w:rsid w:val="008C1B89"/>
    <w:rsid w:val="008F045F"/>
    <w:rsid w:val="009347B4"/>
    <w:rsid w:val="00975B7A"/>
    <w:rsid w:val="009A4339"/>
    <w:rsid w:val="009A4A77"/>
    <w:rsid w:val="009C78CE"/>
    <w:rsid w:val="00A42843"/>
    <w:rsid w:val="00A519FF"/>
    <w:rsid w:val="00A56E7E"/>
    <w:rsid w:val="00A61691"/>
    <w:rsid w:val="00AA6896"/>
    <w:rsid w:val="00AE47CC"/>
    <w:rsid w:val="00B16421"/>
    <w:rsid w:val="00B20BFA"/>
    <w:rsid w:val="00B877B7"/>
    <w:rsid w:val="00B92396"/>
    <w:rsid w:val="00B97D27"/>
    <w:rsid w:val="00BD2F6A"/>
    <w:rsid w:val="00BD4D30"/>
    <w:rsid w:val="00BF2D15"/>
    <w:rsid w:val="00C05A44"/>
    <w:rsid w:val="00CA0B52"/>
    <w:rsid w:val="00CB23B9"/>
    <w:rsid w:val="00CD3823"/>
    <w:rsid w:val="00D31CFB"/>
    <w:rsid w:val="00D35D7A"/>
    <w:rsid w:val="00D60CFF"/>
    <w:rsid w:val="00D7455D"/>
    <w:rsid w:val="00DA79AA"/>
    <w:rsid w:val="00DF1265"/>
    <w:rsid w:val="00E07342"/>
    <w:rsid w:val="00E11AD2"/>
    <w:rsid w:val="00E17CFB"/>
    <w:rsid w:val="00E23C86"/>
    <w:rsid w:val="00E36731"/>
    <w:rsid w:val="00E81A46"/>
    <w:rsid w:val="00E90659"/>
    <w:rsid w:val="00EA32D3"/>
    <w:rsid w:val="00EA6ABD"/>
    <w:rsid w:val="00EB1C26"/>
    <w:rsid w:val="00EB3D8A"/>
    <w:rsid w:val="00EC378A"/>
    <w:rsid w:val="00ED3F87"/>
    <w:rsid w:val="00ED3FCC"/>
    <w:rsid w:val="00ED492B"/>
    <w:rsid w:val="00ED5561"/>
    <w:rsid w:val="00ED6EF4"/>
    <w:rsid w:val="00EE40DC"/>
    <w:rsid w:val="00EF0B2D"/>
    <w:rsid w:val="00F00D37"/>
    <w:rsid w:val="00F10E50"/>
    <w:rsid w:val="00F226B2"/>
    <w:rsid w:val="00F27482"/>
    <w:rsid w:val="00F56B49"/>
    <w:rsid w:val="00F57268"/>
    <w:rsid w:val="00F87904"/>
    <w:rsid w:val="00FB5955"/>
    <w:rsid w:val="00FC19CE"/>
    <w:rsid w:val="00FF7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3C434"/>
  <w15:chartTrackingRefBased/>
  <w15:docId w15:val="{3A977315-C1C4-4EC3-935D-9B141A43A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CFB"/>
    <w:pPr>
      <w:spacing w:after="200" w:line="276" w:lineRule="auto"/>
    </w:pPr>
    <w:rPr>
      <w:rFonts w:ascii="Calibri" w:eastAsia="Calibri" w:hAnsi="Calibri" w:cs="Times New Roman"/>
      <w:lang w:val="uk-UA"/>
    </w:rPr>
  </w:style>
  <w:style w:type="paragraph" w:styleId="Heading1">
    <w:name w:val="heading 1"/>
    <w:basedOn w:val="Normal"/>
    <w:next w:val="Normal"/>
    <w:link w:val="Heading1Char"/>
    <w:uiPriority w:val="9"/>
    <w:qFormat/>
    <w:rsid w:val="00C05A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5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4A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A44"/>
    <w:rPr>
      <w:rFonts w:asciiTheme="majorHAnsi" w:eastAsiaTheme="majorEastAsia" w:hAnsiTheme="majorHAnsi" w:cstheme="majorBidi"/>
      <w:color w:val="2F5496" w:themeColor="accent1" w:themeShade="BF"/>
      <w:sz w:val="32"/>
      <w:szCs w:val="32"/>
      <w:lang w:val="uk-UA"/>
    </w:rPr>
  </w:style>
  <w:style w:type="paragraph" w:styleId="ListParagraph">
    <w:name w:val="List Paragraph"/>
    <w:basedOn w:val="Normal"/>
    <w:uiPriority w:val="34"/>
    <w:qFormat/>
    <w:rsid w:val="00D35D7A"/>
    <w:pPr>
      <w:ind w:left="720"/>
      <w:contextualSpacing/>
    </w:pPr>
  </w:style>
  <w:style w:type="character" w:styleId="Hyperlink">
    <w:name w:val="Hyperlink"/>
    <w:basedOn w:val="DefaultParagraphFont"/>
    <w:uiPriority w:val="99"/>
    <w:unhideWhenUsed/>
    <w:rsid w:val="003752A3"/>
    <w:rPr>
      <w:color w:val="0563C1" w:themeColor="hyperlink"/>
      <w:u w:val="single"/>
    </w:rPr>
  </w:style>
  <w:style w:type="character" w:styleId="UnresolvedMention">
    <w:name w:val="Unresolved Mention"/>
    <w:basedOn w:val="DefaultParagraphFont"/>
    <w:uiPriority w:val="99"/>
    <w:semiHidden/>
    <w:unhideWhenUsed/>
    <w:rsid w:val="003752A3"/>
    <w:rPr>
      <w:color w:val="808080"/>
      <w:shd w:val="clear" w:color="auto" w:fill="E6E6E6"/>
    </w:rPr>
  </w:style>
  <w:style w:type="character" w:customStyle="1" w:styleId="Heading2Char">
    <w:name w:val="Heading 2 Char"/>
    <w:basedOn w:val="DefaultParagraphFont"/>
    <w:link w:val="Heading2"/>
    <w:uiPriority w:val="9"/>
    <w:rsid w:val="003752A3"/>
    <w:rPr>
      <w:rFonts w:asciiTheme="majorHAnsi" w:eastAsiaTheme="majorEastAsia" w:hAnsiTheme="majorHAnsi" w:cstheme="majorBidi"/>
      <w:color w:val="2F5496" w:themeColor="accent1" w:themeShade="BF"/>
      <w:sz w:val="26"/>
      <w:szCs w:val="26"/>
      <w:lang w:val="uk-UA"/>
    </w:rPr>
  </w:style>
  <w:style w:type="character" w:customStyle="1" w:styleId="Heading3Char">
    <w:name w:val="Heading 3 Char"/>
    <w:basedOn w:val="DefaultParagraphFont"/>
    <w:link w:val="Heading3"/>
    <w:uiPriority w:val="9"/>
    <w:rsid w:val="00334AAE"/>
    <w:rPr>
      <w:rFonts w:asciiTheme="majorHAnsi" w:eastAsiaTheme="majorEastAsia" w:hAnsiTheme="majorHAnsi" w:cstheme="majorBidi"/>
      <w:color w:val="1F3763" w:themeColor="accent1" w:themeShade="7F"/>
      <w:sz w:val="24"/>
      <w:szCs w:val="24"/>
      <w:lang w:val="uk-UA"/>
    </w:rPr>
  </w:style>
  <w:style w:type="table" w:styleId="TableGrid">
    <w:name w:val="Table Grid"/>
    <w:basedOn w:val="TableNormal"/>
    <w:uiPriority w:val="39"/>
    <w:rsid w:val="00FF7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2F6A"/>
    <w:pPr>
      <w:spacing w:line="259" w:lineRule="auto"/>
      <w:outlineLvl w:val="9"/>
    </w:pPr>
    <w:rPr>
      <w:lang w:val="en-US"/>
    </w:rPr>
  </w:style>
  <w:style w:type="paragraph" w:styleId="TOC1">
    <w:name w:val="toc 1"/>
    <w:basedOn w:val="Normal"/>
    <w:next w:val="Normal"/>
    <w:autoRedefine/>
    <w:uiPriority w:val="39"/>
    <w:unhideWhenUsed/>
    <w:rsid w:val="00311C0D"/>
    <w:pPr>
      <w:tabs>
        <w:tab w:val="right" w:leader="dot" w:pos="10456"/>
      </w:tabs>
      <w:spacing w:after="100"/>
    </w:pPr>
    <w:rPr>
      <w:b/>
      <w:noProof/>
      <w:lang w:val="en-IN"/>
    </w:rPr>
  </w:style>
  <w:style w:type="paragraph" w:styleId="TOC2">
    <w:name w:val="toc 2"/>
    <w:basedOn w:val="Normal"/>
    <w:next w:val="Normal"/>
    <w:autoRedefine/>
    <w:uiPriority w:val="39"/>
    <w:unhideWhenUsed/>
    <w:rsid w:val="00BD2F6A"/>
    <w:pPr>
      <w:spacing w:after="100"/>
      <w:ind w:left="220"/>
    </w:pPr>
  </w:style>
  <w:style w:type="paragraph" w:styleId="TOC3">
    <w:name w:val="toc 3"/>
    <w:basedOn w:val="Normal"/>
    <w:next w:val="Normal"/>
    <w:autoRedefine/>
    <w:uiPriority w:val="39"/>
    <w:unhideWhenUsed/>
    <w:rsid w:val="00BD2F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3088">
      <w:bodyDiv w:val="1"/>
      <w:marLeft w:val="0"/>
      <w:marRight w:val="0"/>
      <w:marTop w:val="0"/>
      <w:marBottom w:val="0"/>
      <w:divBdr>
        <w:top w:val="none" w:sz="0" w:space="0" w:color="auto"/>
        <w:left w:val="none" w:sz="0" w:space="0" w:color="auto"/>
        <w:bottom w:val="none" w:sz="0" w:space="0" w:color="auto"/>
        <w:right w:val="none" w:sz="0" w:space="0" w:color="auto"/>
      </w:divBdr>
    </w:div>
    <w:div w:id="47076989">
      <w:bodyDiv w:val="1"/>
      <w:marLeft w:val="0"/>
      <w:marRight w:val="0"/>
      <w:marTop w:val="0"/>
      <w:marBottom w:val="0"/>
      <w:divBdr>
        <w:top w:val="none" w:sz="0" w:space="0" w:color="auto"/>
        <w:left w:val="none" w:sz="0" w:space="0" w:color="auto"/>
        <w:bottom w:val="none" w:sz="0" w:space="0" w:color="auto"/>
        <w:right w:val="none" w:sz="0" w:space="0" w:color="auto"/>
      </w:divBdr>
      <w:divsChild>
        <w:div w:id="29503151">
          <w:marLeft w:val="0"/>
          <w:marRight w:val="0"/>
          <w:marTop w:val="0"/>
          <w:marBottom w:val="0"/>
          <w:divBdr>
            <w:top w:val="none" w:sz="0" w:space="0" w:color="auto"/>
            <w:left w:val="none" w:sz="0" w:space="0" w:color="auto"/>
            <w:bottom w:val="none" w:sz="0" w:space="0" w:color="auto"/>
            <w:right w:val="none" w:sz="0" w:space="0" w:color="auto"/>
          </w:divBdr>
          <w:divsChild>
            <w:div w:id="906380673">
              <w:marLeft w:val="0"/>
              <w:marRight w:val="0"/>
              <w:marTop w:val="0"/>
              <w:marBottom w:val="0"/>
              <w:divBdr>
                <w:top w:val="none" w:sz="0" w:space="0" w:color="auto"/>
                <w:left w:val="none" w:sz="0" w:space="0" w:color="auto"/>
                <w:bottom w:val="none" w:sz="0" w:space="0" w:color="auto"/>
                <w:right w:val="none" w:sz="0" w:space="0" w:color="auto"/>
              </w:divBdr>
              <w:divsChild>
                <w:div w:id="473759945">
                  <w:marLeft w:val="0"/>
                  <w:marRight w:val="0"/>
                  <w:marTop w:val="0"/>
                  <w:marBottom w:val="0"/>
                  <w:divBdr>
                    <w:top w:val="none" w:sz="0" w:space="0" w:color="auto"/>
                    <w:left w:val="none" w:sz="0" w:space="0" w:color="auto"/>
                    <w:bottom w:val="none" w:sz="0" w:space="0" w:color="auto"/>
                    <w:right w:val="none" w:sz="0" w:space="0" w:color="auto"/>
                  </w:divBdr>
                  <w:divsChild>
                    <w:div w:id="1796676494">
                      <w:marLeft w:val="0"/>
                      <w:marRight w:val="0"/>
                      <w:marTop w:val="0"/>
                      <w:marBottom w:val="0"/>
                      <w:divBdr>
                        <w:top w:val="none" w:sz="0" w:space="0" w:color="auto"/>
                        <w:left w:val="none" w:sz="0" w:space="0" w:color="auto"/>
                        <w:bottom w:val="none" w:sz="0" w:space="0" w:color="auto"/>
                        <w:right w:val="none" w:sz="0" w:space="0" w:color="auto"/>
                      </w:divBdr>
                      <w:divsChild>
                        <w:div w:id="1904442763">
                          <w:marLeft w:val="0"/>
                          <w:marRight w:val="0"/>
                          <w:marTop w:val="0"/>
                          <w:marBottom w:val="0"/>
                          <w:divBdr>
                            <w:top w:val="none" w:sz="0" w:space="0" w:color="auto"/>
                            <w:left w:val="none" w:sz="0" w:space="0" w:color="auto"/>
                            <w:bottom w:val="none" w:sz="0" w:space="0" w:color="auto"/>
                            <w:right w:val="none" w:sz="0" w:space="0" w:color="auto"/>
                          </w:divBdr>
                          <w:divsChild>
                            <w:div w:id="2085449245">
                              <w:marLeft w:val="0"/>
                              <w:marRight w:val="0"/>
                              <w:marTop w:val="0"/>
                              <w:marBottom w:val="0"/>
                              <w:divBdr>
                                <w:top w:val="single" w:sz="6" w:space="4" w:color="auto"/>
                                <w:left w:val="single" w:sz="6" w:space="4" w:color="auto"/>
                                <w:bottom w:val="single" w:sz="6" w:space="4" w:color="auto"/>
                                <w:right w:val="single" w:sz="6" w:space="4" w:color="auto"/>
                              </w:divBdr>
                              <w:divsChild>
                                <w:div w:id="26612427">
                                  <w:marLeft w:val="0"/>
                                  <w:marRight w:val="0"/>
                                  <w:marTop w:val="0"/>
                                  <w:marBottom w:val="0"/>
                                  <w:divBdr>
                                    <w:top w:val="none" w:sz="0" w:space="0" w:color="auto"/>
                                    <w:left w:val="none" w:sz="0" w:space="0" w:color="auto"/>
                                    <w:bottom w:val="none" w:sz="0" w:space="0" w:color="auto"/>
                                    <w:right w:val="none" w:sz="0" w:space="0" w:color="auto"/>
                                  </w:divBdr>
                                  <w:divsChild>
                                    <w:div w:id="1209875700">
                                      <w:marLeft w:val="0"/>
                                      <w:marRight w:val="0"/>
                                      <w:marTop w:val="0"/>
                                      <w:marBottom w:val="0"/>
                                      <w:divBdr>
                                        <w:top w:val="none" w:sz="0" w:space="0" w:color="auto"/>
                                        <w:left w:val="none" w:sz="0" w:space="0" w:color="auto"/>
                                        <w:bottom w:val="none" w:sz="0" w:space="0" w:color="auto"/>
                                        <w:right w:val="none" w:sz="0" w:space="0" w:color="auto"/>
                                      </w:divBdr>
                                      <w:divsChild>
                                        <w:div w:id="1970160943">
                                          <w:marLeft w:val="0"/>
                                          <w:marRight w:val="0"/>
                                          <w:marTop w:val="0"/>
                                          <w:marBottom w:val="0"/>
                                          <w:divBdr>
                                            <w:top w:val="none" w:sz="0" w:space="0" w:color="auto"/>
                                            <w:left w:val="none" w:sz="0" w:space="0" w:color="auto"/>
                                            <w:bottom w:val="none" w:sz="0" w:space="0" w:color="auto"/>
                                            <w:right w:val="none" w:sz="0" w:space="0" w:color="auto"/>
                                          </w:divBdr>
                                          <w:divsChild>
                                            <w:div w:id="152174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8582318">
      <w:bodyDiv w:val="1"/>
      <w:marLeft w:val="0"/>
      <w:marRight w:val="0"/>
      <w:marTop w:val="0"/>
      <w:marBottom w:val="0"/>
      <w:divBdr>
        <w:top w:val="none" w:sz="0" w:space="0" w:color="auto"/>
        <w:left w:val="none" w:sz="0" w:space="0" w:color="auto"/>
        <w:bottom w:val="none" w:sz="0" w:space="0" w:color="auto"/>
        <w:right w:val="none" w:sz="0" w:space="0" w:color="auto"/>
      </w:divBdr>
    </w:div>
    <w:div w:id="378168942">
      <w:bodyDiv w:val="1"/>
      <w:marLeft w:val="0"/>
      <w:marRight w:val="0"/>
      <w:marTop w:val="0"/>
      <w:marBottom w:val="0"/>
      <w:divBdr>
        <w:top w:val="none" w:sz="0" w:space="0" w:color="auto"/>
        <w:left w:val="none" w:sz="0" w:space="0" w:color="auto"/>
        <w:bottom w:val="none" w:sz="0" w:space="0" w:color="auto"/>
        <w:right w:val="none" w:sz="0" w:space="0" w:color="auto"/>
      </w:divBdr>
    </w:div>
    <w:div w:id="395130043">
      <w:bodyDiv w:val="1"/>
      <w:marLeft w:val="0"/>
      <w:marRight w:val="0"/>
      <w:marTop w:val="0"/>
      <w:marBottom w:val="0"/>
      <w:divBdr>
        <w:top w:val="none" w:sz="0" w:space="0" w:color="auto"/>
        <w:left w:val="none" w:sz="0" w:space="0" w:color="auto"/>
        <w:bottom w:val="none" w:sz="0" w:space="0" w:color="auto"/>
        <w:right w:val="none" w:sz="0" w:space="0" w:color="auto"/>
      </w:divBdr>
    </w:div>
    <w:div w:id="472603064">
      <w:bodyDiv w:val="1"/>
      <w:marLeft w:val="0"/>
      <w:marRight w:val="0"/>
      <w:marTop w:val="0"/>
      <w:marBottom w:val="0"/>
      <w:divBdr>
        <w:top w:val="none" w:sz="0" w:space="0" w:color="auto"/>
        <w:left w:val="none" w:sz="0" w:space="0" w:color="auto"/>
        <w:bottom w:val="none" w:sz="0" w:space="0" w:color="auto"/>
        <w:right w:val="none" w:sz="0" w:space="0" w:color="auto"/>
      </w:divBdr>
    </w:div>
    <w:div w:id="781993555">
      <w:bodyDiv w:val="1"/>
      <w:marLeft w:val="0"/>
      <w:marRight w:val="0"/>
      <w:marTop w:val="0"/>
      <w:marBottom w:val="0"/>
      <w:divBdr>
        <w:top w:val="none" w:sz="0" w:space="0" w:color="auto"/>
        <w:left w:val="none" w:sz="0" w:space="0" w:color="auto"/>
        <w:bottom w:val="none" w:sz="0" w:space="0" w:color="auto"/>
        <w:right w:val="none" w:sz="0" w:space="0" w:color="auto"/>
      </w:divBdr>
      <w:divsChild>
        <w:div w:id="165099458">
          <w:marLeft w:val="0"/>
          <w:marRight w:val="0"/>
          <w:marTop w:val="0"/>
          <w:marBottom w:val="0"/>
          <w:divBdr>
            <w:top w:val="none" w:sz="0" w:space="0" w:color="auto"/>
            <w:left w:val="none" w:sz="0" w:space="0" w:color="auto"/>
            <w:bottom w:val="none" w:sz="0" w:space="0" w:color="auto"/>
            <w:right w:val="none" w:sz="0" w:space="0" w:color="auto"/>
          </w:divBdr>
          <w:divsChild>
            <w:div w:id="416639781">
              <w:marLeft w:val="0"/>
              <w:marRight w:val="0"/>
              <w:marTop w:val="0"/>
              <w:marBottom w:val="0"/>
              <w:divBdr>
                <w:top w:val="none" w:sz="0" w:space="0" w:color="auto"/>
                <w:left w:val="none" w:sz="0" w:space="0" w:color="auto"/>
                <w:bottom w:val="none" w:sz="0" w:space="0" w:color="auto"/>
                <w:right w:val="none" w:sz="0" w:space="0" w:color="auto"/>
              </w:divBdr>
              <w:divsChild>
                <w:div w:id="971904419">
                  <w:marLeft w:val="0"/>
                  <w:marRight w:val="0"/>
                  <w:marTop w:val="0"/>
                  <w:marBottom w:val="0"/>
                  <w:divBdr>
                    <w:top w:val="none" w:sz="0" w:space="0" w:color="auto"/>
                    <w:left w:val="none" w:sz="0" w:space="0" w:color="auto"/>
                    <w:bottom w:val="none" w:sz="0" w:space="0" w:color="auto"/>
                    <w:right w:val="none" w:sz="0" w:space="0" w:color="auto"/>
                  </w:divBdr>
                  <w:divsChild>
                    <w:div w:id="1626236346">
                      <w:marLeft w:val="0"/>
                      <w:marRight w:val="0"/>
                      <w:marTop w:val="0"/>
                      <w:marBottom w:val="0"/>
                      <w:divBdr>
                        <w:top w:val="none" w:sz="0" w:space="0" w:color="auto"/>
                        <w:left w:val="none" w:sz="0" w:space="0" w:color="auto"/>
                        <w:bottom w:val="none" w:sz="0" w:space="0" w:color="auto"/>
                        <w:right w:val="none" w:sz="0" w:space="0" w:color="auto"/>
                      </w:divBdr>
                      <w:divsChild>
                        <w:div w:id="1156997770">
                          <w:marLeft w:val="0"/>
                          <w:marRight w:val="0"/>
                          <w:marTop w:val="0"/>
                          <w:marBottom w:val="0"/>
                          <w:divBdr>
                            <w:top w:val="none" w:sz="0" w:space="0" w:color="auto"/>
                            <w:left w:val="none" w:sz="0" w:space="0" w:color="auto"/>
                            <w:bottom w:val="none" w:sz="0" w:space="0" w:color="auto"/>
                            <w:right w:val="none" w:sz="0" w:space="0" w:color="auto"/>
                          </w:divBdr>
                          <w:divsChild>
                            <w:div w:id="1791894329">
                              <w:marLeft w:val="0"/>
                              <w:marRight w:val="0"/>
                              <w:marTop w:val="0"/>
                              <w:marBottom w:val="0"/>
                              <w:divBdr>
                                <w:top w:val="single" w:sz="6" w:space="4" w:color="auto"/>
                                <w:left w:val="single" w:sz="6" w:space="4" w:color="auto"/>
                                <w:bottom w:val="single" w:sz="6" w:space="4" w:color="auto"/>
                                <w:right w:val="single" w:sz="6" w:space="4" w:color="auto"/>
                              </w:divBdr>
                              <w:divsChild>
                                <w:div w:id="1594971094">
                                  <w:marLeft w:val="0"/>
                                  <w:marRight w:val="0"/>
                                  <w:marTop w:val="0"/>
                                  <w:marBottom w:val="0"/>
                                  <w:divBdr>
                                    <w:top w:val="none" w:sz="0" w:space="0" w:color="auto"/>
                                    <w:left w:val="none" w:sz="0" w:space="0" w:color="auto"/>
                                    <w:bottom w:val="none" w:sz="0" w:space="0" w:color="auto"/>
                                    <w:right w:val="none" w:sz="0" w:space="0" w:color="auto"/>
                                  </w:divBdr>
                                  <w:divsChild>
                                    <w:div w:id="256445113">
                                      <w:marLeft w:val="0"/>
                                      <w:marRight w:val="0"/>
                                      <w:marTop w:val="0"/>
                                      <w:marBottom w:val="0"/>
                                      <w:divBdr>
                                        <w:top w:val="none" w:sz="0" w:space="0" w:color="auto"/>
                                        <w:left w:val="none" w:sz="0" w:space="0" w:color="auto"/>
                                        <w:bottom w:val="none" w:sz="0" w:space="0" w:color="auto"/>
                                        <w:right w:val="none" w:sz="0" w:space="0" w:color="auto"/>
                                      </w:divBdr>
                                      <w:divsChild>
                                        <w:div w:id="207954286">
                                          <w:marLeft w:val="0"/>
                                          <w:marRight w:val="0"/>
                                          <w:marTop w:val="0"/>
                                          <w:marBottom w:val="0"/>
                                          <w:divBdr>
                                            <w:top w:val="none" w:sz="0" w:space="0" w:color="auto"/>
                                            <w:left w:val="none" w:sz="0" w:space="0" w:color="auto"/>
                                            <w:bottom w:val="none" w:sz="0" w:space="0" w:color="auto"/>
                                            <w:right w:val="none" w:sz="0" w:space="0" w:color="auto"/>
                                          </w:divBdr>
                                          <w:divsChild>
                                            <w:div w:id="16855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4081218">
      <w:bodyDiv w:val="1"/>
      <w:marLeft w:val="0"/>
      <w:marRight w:val="0"/>
      <w:marTop w:val="0"/>
      <w:marBottom w:val="0"/>
      <w:divBdr>
        <w:top w:val="none" w:sz="0" w:space="0" w:color="auto"/>
        <w:left w:val="none" w:sz="0" w:space="0" w:color="auto"/>
        <w:bottom w:val="none" w:sz="0" w:space="0" w:color="auto"/>
        <w:right w:val="none" w:sz="0" w:space="0" w:color="auto"/>
      </w:divBdr>
      <w:divsChild>
        <w:div w:id="212542388">
          <w:marLeft w:val="0"/>
          <w:marRight w:val="0"/>
          <w:marTop w:val="0"/>
          <w:marBottom w:val="0"/>
          <w:divBdr>
            <w:top w:val="none" w:sz="0" w:space="0" w:color="auto"/>
            <w:left w:val="none" w:sz="0" w:space="0" w:color="auto"/>
            <w:bottom w:val="none" w:sz="0" w:space="0" w:color="auto"/>
            <w:right w:val="none" w:sz="0" w:space="0" w:color="auto"/>
          </w:divBdr>
          <w:divsChild>
            <w:div w:id="1957062120">
              <w:marLeft w:val="0"/>
              <w:marRight w:val="0"/>
              <w:marTop w:val="0"/>
              <w:marBottom w:val="0"/>
              <w:divBdr>
                <w:top w:val="none" w:sz="0" w:space="0" w:color="auto"/>
                <w:left w:val="none" w:sz="0" w:space="0" w:color="auto"/>
                <w:bottom w:val="none" w:sz="0" w:space="0" w:color="auto"/>
                <w:right w:val="none" w:sz="0" w:space="0" w:color="auto"/>
              </w:divBdr>
              <w:divsChild>
                <w:div w:id="324170386">
                  <w:marLeft w:val="0"/>
                  <w:marRight w:val="0"/>
                  <w:marTop w:val="0"/>
                  <w:marBottom w:val="0"/>
                  <w:divBdr>
                    <w:top w:val="none" w:sz="0" w:space="0" w:color="auto"/>
                    <w:left w:val="none" w:sz="0" w:space="0" w:color="auto"/>
                    <w:bottom w:val="none" w:sz="0" w:space="0" w:color="auto"/>
                    <w:right w:val="none" w:sz="0" w:space="0" w:color="auto"/>
                  </w:divBdr>
                  <w:divsChild>
                    <w:div w:id="989023615">
                      <w:marLeft w:val="0"/>
                      <w:marRight w:val="0"/>
                      <w:marTop w:val="0"/>
                      <w:marBottom w:val="0"/>
                      <w:divBdr>
                        <w:top w:val="none" w:sz="0" w:space="0" w:color="auto"/>
                        <w:left w:val="none" w:sz="0" w:space="0" w:color="auto"/>
                        <w:bottom w:val="none" w:sz="0" w:space="0" w:color="auto"/>
                        <w:right w:val="none" w:sz="0" w:space="0" w:color="auto"/>
                      </w:divBdr>
                      <w:divsChild>
                        <w:div w:id="1628774867">
                          <w:marLeft w:val="0"/>
                          <w:marRight w:val="0"/>
                          <w:marTop w:val="0"/>
                          <w:marBottom w:val="0"/>
                          <w:divBdr>
                            <w:top w:val="none" w:sz="0" w:space="0" w:color="auto"/>
                            <w:left w:val="none" w:sz="0" w:space="0" w:color="auto"/>
                            <w:bottom w:val="none" w:sz="0" w:space="0" w:color="auto"/>
                            <w:right w:val="none" w:sz="0" w:space="0" w:color="auto"/>
                          </w:divBdr>
                          <w:divsChild>
                            <w:div w:id="878666438">
                              <w:marLeft w:val="0"/>
                              <w:marRight w:val="0"/>
                              <w:marTop w:val="0"/>
                              <w:marBottom w:val="0"/>
                              <w:divBdr>
                                <w:top w:val="single" w:sz="6" w:space="4" w:color="auto"/>
                                <w:left w:val="single" w:sz="6" w:space="4" w:color="auto"/>
                                <w:bottom w:val="single" w:sz="6" w:space="4" w:color="auto"/>
                                <w:right w:val="single" w:sz="6" w:space="4" w:color="auto"/>
                              </w:divBdr>
                              <w:divsChild>
                                <w:div w:id="801776707">
                                  <w:marLeft w:val="0"/>
                                  <w:marRight w:val="0"/>
                                  <w:marTop w:val="0"/>
                                  <w:marBottom w:val="0"/>
                                  <w:divBdr>
                                    <w:top w:val="none" w:sz="0" w:space="0" w:color="auto"/>
                                    <w:left w:val="none" w:sz="0" w:space="0" w:color="auto"/>
                                    <w:bottom w:val="none" w:sz="0" w:space="0" w:color="auto"/>
                                    <w:right w:val="none" w:sz="0" w:space="0" w:color="auto"/>
                                  </w:divBdr>
                                  <w:divsChild>
                                    <w:div w:id="192035265">
                                      <w:marLeft w:val="0"/>
                                      <w:marRight w:val="0"/>
                                      <w:marTop w:val="0"/>
                                      <w:marBottom w:val="0"/>
                                      <w:divBdr>
                                        <w:top w:val="none" w:sz="0" w:space="0" w:color="auto"/>
                                        <w:left w:val="none" w:sz="0" w:space="0" w:color="auto"/>
                                        <w:bottom w:val="none" w:sz="0" w:space="0" w:color="auto"/>
                                        <w:right w:val="none" w:sz="0" w:space="0" w:color="auto"/>
                                      </w:divBdr>
                                      <w:divsChild>
                                        <w:div w:id="1925719423">
                                          <w:marLeft w:val="0"/>
                                          <w:marRight w:val="0"/>
                                          <w:marTop w:val="0"/>
                                          <w:marBottom w:val="0"/>
                                          <w:divBdr>
                                            <w:top w:val="none" w:sz="0" w:space="0" w:color="auto"/>
                                            <w:left w:val="none" w:sz="0" w:space="0" w:color="auto"/>
                                            <w:bottom w:val="none" w:sz="0" w:space="0" w:color="auto"/>
                                            <w:right w:val="none" w:sz="0" w:space="0" w:color="auto"/>
                                          </w:divBdr>
                                          <w:divsChild>
                                            <w:div w:id="16023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286177">
      <w:bodyDiv w:val="1"/>
      <w:marLeft w:val="0"/>
      <w:marRight w:val="0"/>
      <w:marTop w:val="0"/>
      <w:marBottom w:val="0"/>
      <w:divBdr>
        <w:top w:val="none" w:sz="0" w:space="0" w:color="auto"/>
        <w:left w:val="none" w:sz="0" w:space="0" w:color="auto"/>
        <w:bottom w:val="none" w:sz="0" w:space="0" w:color="auto"/>
        <w:right w:val="none" w:sz="0" w:space="0" w:color="auto"/>
      </w:divBdr>
    </w:div>
    <w:div w:id="1127704659">
      <w:bodyDiv w:val="1"/>
      <w:marLeft w:val="0"/>
      <w:marRight w:val="0"/>
      <w:marTop w:val="0"/>
      <w:marBottom w:val="0"/>
      <w:divBdr>
        <w:top w:val="none" w:sz="0" w:space="0" w:color="auto"/>
        <w:left w:val="none" w:sz="0" w:space="0" w:color="auto"/>
        <w:bottom w:val="none" w:sz="0" w:space="0" w:color="auto"/>
        <w:right w:val="none" w:sz="0" w:space="0" w:color="auto"/>
      </w:divBdr>
    </w:div>
    <w:div w:id="1196652171">
      <w:bodyDiv w:val="1"/>
      <w:marLeft w:val="0"/>
      <w:marRight w:val="0"/>
      <w:marTop w:val="0"/>
      <w:marBottom w:val="0"/>
      <w:divBdr>
        <w:top w:val="none" w:sz="0" w:space="0" w:color="auto"/>
        <w:left w:val="none" w:sz="0" w:space="0" w:color="auto"/>
        <w:bottom w:val="none" w:sz="0" w:space="0" w:color="auto"/>
        <w:right w:val="none" w:sz="0" w:space="0" w:color="auto"/>
      </w:divBdr>
    </w:div>
    <w:div w:id="1268780922">
      <w:bodyDiv w:val="1"/>
      <w:marLeft w:val="0"/>
      <w:marRight w:val="0"/>
      <w:marTop w:val="0"/>
      <w:marBottom w:val="0"/>
      <w:divBdr>
        <w:top w:val="none" w:sz="0" w:space="0" w:color="auto"/>
        <w:left w:val="none" w:sz="0" w:space="0" w:color="auto"/>
        <w:bottom w:val="none" w:sz="0" w:space="0" w:color="auto"/>
        <w:right w:val="none" w:sz="0" w:space="0" w:color="auto"/>
      </w:divBdr>
      <w:divsChild>
        <w:div w:id="1109163622">
          <w:marLeft w:val="0"/>
          <w:marRight w:val="0"/>
          <w:marTop w:val="0"/>
          <w:marBottom w:val="0"/>
          <w:divBdr>
            <w:top w:val="none" w:sz="0" w:space="0" w:color="auto"/>
            <w:left w:val="none" w:sz="0" w:space="0" w:color="auto"/>
            <w:bottom w:val="none" w:sz="0" w:space="0" w:color="auto"/>
            <w:right w:val="none" w:sz="0" w:space="0" w:color="auto"/>
          </w:divBdr>
          <w:divsChild>
            <w:div w:id="1076971824">
              <w:marLeft w:val="0"/>
              <w:marRight w:val="0"/>
              <w:marTop w:val="0"/>
              <w:marBottom w:val="0"/>
              <w:divBdr>
                <w:top w:val="none" w:sz="0" w:space="0" w:color="auto"/>
                <w:left w:val="none" w:sz="0" w:space="0" w:color="auto"/>
                <w:bottom w:val="none" w:sz="0" w:space="0" w:color="auto"/>
                <w:right w:val="none" w:sz="0" w:space="0" w:color="auto"/>
              </w:divBdr>
              <w:divsChild>
                <w:div w:id="547685915">
                  <w:marLeft w:val="0"/>
                  <w:marRight w:val="0"/>
                  <w:marTop w:val="0"/>
                  <w:marBottom w:val="0"/>
                  <w:divBdr>
                    <w:top w:val="none" w:sz="0" w:space="0" w:color="auto"/>
                    <w:left w:val="none" w:sz="0" w:space="0" w:color="auto"/>
                    <w:bottom w:val="none" w:sz="0" w:space="0" w:color="auto"/>
                    <w:right w:val="none" w:sz="0" w:space="0" w:color="auto"/>
                  </w:divBdr>
                  <w:divsChild>
                    <w:div w:id="1954239344">
                      <w:marLeft w:val="0"/>
                      <w:marRight w:val="0"/>
                      <w:marTop w:val="0"/>
                      <w:marBottom w:val="0"/>
                      <w:divBdr>
                        <w:top w:val="none" w:sz="0" w:space="0" w:color="auto"/>
                        <w:left w:val="none" w:sz="0" w:space="0" w:color="auto"/>
                        <w:bottom w:val="none" w:sz="0" w:space="0" w:color="auto"/>
                        <w:right w:val="none" w:sz="0" w:space="0" w:color="auto"/>
                      </w:divBdr>
                      <w:divsChild>
                        <w:div w:id="968827769">
                          <w:marLeft w:val="0"/>
                          <w:marRight w:val="0"/>
                          <w:marTop w:val="0"/>
                          <w:marBottom w:val="0"/>
                          <w:divBdr>
                            <w:top w:val="none" w:sz="0" w:space="0" w:color="auto"/>
                            <w:left w:val="none" w:sz="0" w:space="0" w:color="auto"/>
                            <w:bottom w:val="none" w:sz="0" w:space="0" w:color="auto"/>
                            <w:right w:val="none" w:sz="0" w:space="0" w:color="auto"/>
                          </w:divBdr>
                          <w:divsChild>
                            <w:div w:id="645472139">
                              <w:marLeft w:val="0"/>
                              <w:marRight w:val="0"/>
                              <w:marTop w:val="0"/>
                              <w:marBottom w:val="0"/>
                              <w:divBdr>
                                <w:top w:val="single" w:sz="6" w:space="4" w:color="auto"/>
                                <w:left w:val="single" w:sz="6" w:space="4" w:color="auto"/>
                                <w:bottom w:val="single" w:sz="6" w:space="4" w:color="auto"/>
                                <w:right w:val="single" w:sz="6" w:space="4" w:color="auto"/>
                              </w:divBdr>
                              <w:divsChild>
                                <w:div w:id="2100561778">
                                  <w:marLeft w:val="0"/>
                                  <w:marRight w:val="0"/>
                                  <w:marTop w:val="0"/>
                                  <w:marBottom w:val="0"/>
                                  <w:divBdr>
                                    <w:top w:val="none" w:sz="0" w:space="0" w:color="auto"/>
                                    <w:left w:val="none" w:sz="0" w:space="0" w:color="auto"/>
                                    <w:bottom w:val="none" w:sz="0" w:space="0" w:color="auto"/>
                                    <w:right w:val="none" w:sz="0" w:space="0" w:color="auto"/>
                                  </w:divBdr>
                                  <w:divsChild>
                                    <w:div w:id="1729919678">
                                      <w:marLeft w:val="0"/>
                                      <w:marRight w:val="0"/>
                                      <w:marTop w:val="0"/>
                                      <w:marBottom w:val="0"/>
                                      <w:divBdr>
                                        <w:top w:val="none" w:sz="0" w:space="0" w:color="auto"/>
                                        <w:left w:val="none" w:sz="0" w:space="0" w:color="auto"/>
                                        <w:bottom w:val="none" w:sz="0" w:space="0" w:color="auto"/>
                                        <w:right w:val="none" w:sz="0" w:space="0" w:color="auto"/>
                                      </w:divBdr>
                                      <w:divsChild>
                                        <w:div w:id="1121803293">
                                          <w:marLeft w:val="0"/>
                                          <w:marRight w:val="0"/>
                                          <w:marTop w:val="0"/>
                                          <w:marBottom w:val="0"/>
                                          <w:divBdr>
                                            <w:top w:val="none" w:sz="0" w:space="0" w:color="auto"/>
                                            <w:left w:val="none" w:sz="0" w:space="0" w:color="auto"/>
                                            <w:bottom w:val="none" w:sz="0" w:space="0" w:color="auto"/>
                                            <w:right w:val="none" w:sz="0" w:space="0" w:color="auto"/>
                                          </w:divBdr>
                                          <w:divsChild>
                                            <w:div w:id="18138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3938078">
      <w:bodyDiv w:val="1"/>
      <w:marLeft w:val="0"/>
      <w:marRight w:val="0"/>
      <w:marTop w:val="0"/>
      <w:marBottom w:val="0"/>
      <w:divBdr>
        <w:top w:val="none" w:sz="0" w:space="0" w:color="auto"/>
        <w:left w:val="none" w:sz="0" w:space="0" w:color="auto"/>
        <w:bottom w:val="none" w:sz="0" w:space="0" w:color="auto"/>
        <w:right w:val="none" w:sz="0" w:space="0" w:color="auto"/>
      </w:divBdr>
      <w:divsChild>
        <w:div w:id="1511871302">
          <w:marLeft w:val="0"/>
          <w:marRight w:val="0"/>
          <w:marTop w:val="0"/>
          <w:marBottom w:val="0"/>
          <w:divBdr>
            <w:top w:val="none" w:sz="0" w:space="0" w:color="auto"/>
            <w:left w:val="none" w:sz="0" w:space="0" w:color="auto"/>
            <w:bottom w:val="none" w:sz="0" w:space="0" w:color="auto"/>
            <w:right w:val="none" w:sz="0" w:space="0" w:color="auto"/>
          </w:divBdr>
          <w:divsChild>
            <w:div w:id="1314530546">
              <w:marLeft w:val="0"/>
              <w:marRight w:val="0"/>
              <w:marTop w:val="0"/>
              <w:marBottom w:val="0"/>
              <w:divBdr>
                <w:top w:val="none" w:sz="0" w:space="0" w:color="auto"/>
                <w:left w:val="none" w:sz="0" w:space="0" w:color="auto"/>
                <w:bottom w:val="none" w:sz="0" w:space="0" w:color="auto"/>
                <w:right w:val="none" w:sz="0" w:space="0" w:color="auto"/>
              </w:divBdr>
              <w:divsChild>
                <w:div w:id="921598463">
                  <w:marLeft w:val="0"/>
                  <w:marRight w:val="0"/>
                  <w:marTop w:val="0"/>
                  <w:marBottom w:val="0"/>
                  <w:divBdr>
                    <w:top w:val="none" w:sz="0" w:space="0" w:color="auto"/>
                    <w:left w:val="none" w:sz="0" w:space="0" w:color="auto"/>
                    <w:bottom w:val="none" w:sz="0" w:space="0" w:color="auto"/>
                    <w:right w:val="none" w:sz="0" w:space="0" w:color="auto"/>
                  </w:divBdr>
                  <w:divsChild>
                    <w:div w:id="2072999565">
                      <w:marLeft w:val="0"/>
                      <w:marRight w:val="0"/>
                      <w:marTop w:val="0"/>
                      <w:marBottom w:val="0"/>
                      <w:divBdr>
                        <w:top w:val="none" w:sz="0" w:space="0" w:color="auto"/>
                        <w:left w:val="none" w:sz="0" w:space="0" w:color="auto"/>
                        <w:bottom w:val="none" w:sz="0" w:space="0" w:color="auto"/>
                        <w:right w:val="none" w:sz="0" w:space="0" w:color="auto"/>
                      </w:divBdr>
                      <w:divsChild>
                        <w:div w:id="1960911164">
                          <w:marLeft w:val="0"/>
                          <w:marRight w:val="0"/>
                          <w:marTop w:val="0"/>
                          <w:marBottom w:val="0"/>
                          <w:divBdr>
                            <w:top w:val="none" w:sz="0" w:space="0" w:color="auto"/>
                            <w:left w:val="none" w:sz="0" w:space="0" w:color="auto"/>
                            <w:bottom w:val="none" w:sz="0" w:space="0" w:color="auto"/>
                            <w:right w:val="none" w:sz="0" w:space="0" w:color="auto"/>
                          </w:divBdr>
                          <w:divsChild>
                            <w:div w:id="198513688">
                              <w:marLeft w:val="0"/>
                              <w:marRight w:val="0"/>
                              <w:marTop w:val="0"/>
                              <w:marBottom w:val="0"/>
                              <w:divBdr>
                                <w:top w:val="single" w:sz="6" w:space="4" w:color="auto"/>
                                <w:left w:val="single" w:sz="6" w:space="4" w:color="auto"/>
                                <w:bottom w:val="single" w:sz="6" w:space="4" w:color="auto"/>
                                <w:right w:val="single" w:sz="6" w:space="4" w:color="auto"/>
                              </w:divBdr>
                              <w:divsChild>
                                <w:div w:id="1410225462">
                                  <w:marLeft w:val="0"/>
                                  <w:marRight w:val="0"/>
                                  <w:marTop w:val="0"/>
                                  <w:marBottom w:val="0"/>
                                  <w:divBdr>
                                    <w:top w:val="none" w:sz="0" w:space="0" w:color="auto"/>
                                    <w:left w:val="none" w:sz="0" w:space="0" w:color="auto"/>
                                    <w:bottom w:val="none" w:sz="0" w:space="0" w:color="auto"/>
                                    <w:right w:val="none" w:sz="0" w:space="0" w:color="auto"/>
                                  </w:divBdr>
                                  <w:divsChild>
                                    <w:div w:id="1245071941">
                                      <w:marLeft w:val="0"/>
                                      <w:marRight w:val="0"/>
                                      <w:marTop w:val="0"/>
                                      <w:marBottom w:val="0"/>
                                      <w:divBdr>
                                        <w:top w:val="none" w:sz="0" w:space="0" w:color="auto"/>
                                        <w:left w:val="none" w:sz="0" w:space="0" w:color="auto"/>
                                        <w:bottom w:val="none" w:sz="0" w:space="0" w:color="auto"/>
                                        <w:right w:val="none" w:sz="0" w:space="0" w:color="auto"/>
                                      </w:divBdr>
                                      <w:divsChild>
                                        <w:div w:id="404376466">
                                          <w:marLeft w:val="0"/>
                                          <w:marRight w:val="0"/>
                                          <w:marTop w:val="0"/>
                                          <w:marBottom w:val="0"/>
                                          <w:divBdr>
                                            <w:top w:val="none" w:sz="0" w:space="0" w:color="auto"/>
                                            <w:left w:val="none" w:sz="0" w:space="0" w:color="auto"/>
                                            <w:bottom w:val="none" w:sz="0" w:space="0" w:color="auto"/>
                                            <w:right w:val="none" w:sz="0" w:space="0" w:color="auto"/>
                                          </w:divBdr>
                                          <w:divsChild>
                                            <w:div w:id="15622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2402732">
      <w:bodyDiv w:val="1"/>
      <w:marLeft w:val="0"/>
      <w:marRight w:val="0"/>
      <w:marTop w:val="0"/>
      <w:marBottom w:val="0"/>
      <w:divBdr>
        <w:top w:val="none" w:sz="0" w:space="0" w:color="auto"/>
        <w:left w:val="none" w:sz="0" w:space="0" w:color="auto"/>
        <w:bottom w:val="none" w:sz="0" w:space="0" w:color="auto"/>
        <w:right w:val="none" w:sz="0" w:space="0" w:color="auto"/>
      </w:divBdr>
      <w:divsChild>
        <w:div w:id="1466854563">
          <w:marLeft w:val="0"/>
          <w:marRight w:val="0"/>
          <w:marTop w:val="0"/>
          <w:marBottom w:val="0"/>
          <w:divBdr>
            <w:top w:val="none" w:sz="0" w:space="0" w:color="auto"/>
            <w:left w:val="none" w:sz="0" w:space="0" w:color="auto"/>
            <w:bottom w:val="none" w:sz="0" w:space="0" w:color="auto"/>
            <w:right w:val="none" w:sz="0" w:space="0" w:color="auto"/>
          </w:divBdr>
          <w:divsChild>
            <w:div w:id="566963389">
              <w:marLeft w:val="0"/>
              <w:marRight w:val="0"/>
              <w:marTop w:val="0"/>
              <w:marBottom w:val="0"/>
              <w:divBdr>
                <w:top w:val="none" w:sz="0" w:space="0" w:color="auto"/>
                <w:left w:val="none" w:sz="0" w:space="0" w:color="auto"/>
                <w:bottom w:val="none" w:sz="0" w:space="0" w:color="auto"/>
                <w:right w:val="none" w:sz="0" w:space="0" w:color="auto"/>
              </w:divBdr>
              <w:divsChild>
                <w:div w:id="1168208321">
                  <w:marLeft w:val="0"/>
                  <w:marRight w:val="0"/>
                  <w:marTop w:val="0"/>
                  <w:marBottom w:val="0"/>
                  <w:divBdr>
                    <w:top w:val="none" w:sz="0" w:space="0" w:color="auto"/>
                    <w:left w:val="none" w:sz="0" w:space="0" w:color="auto"/>
                    <w:bottom w:val="none" w:sz="0" w:space="0" w:color="auto"/>
                    <w:right w:val="none" w:sz="0" w:space="0" w:color="auto"/>
                  </w:divBdr>
                  <w:divsChild>
                    <w:div w:id="1582720329">
                      <w:marLeft w:val="0"/>
                      <w:marRight w:val="0"/>
                      <w:marTop w:val="0"/>
                      <w:marBottom w:val="0"/>
                      <w:divBdr>
                        <w:top w:val="none" w:sz="0" w:space="0" w:color="auto"/>
                        <w:left w:val="none" w:sz="0" w:space="0" w:color="auto"/>
                        <w:bottom w:val="none" w:sz="0" w:space="0" w:color="auto"/>
                        <w:right w:val="none" w:sz="0" w:space="0" w:color="auto"/>
                      </w:divBdr>
                      <w:divsChild>
                        <w:div w:id="609821911">
                          <w:marLeft w:val="0"/>
                          <w:marRight w:val="0"/>
                          <w:marTop w:val="0"/>
                          <w:marBottom w:val="0"/>
                          <w:divBdr>
                            <w:top w:val="none" w:sz="0" w:space="0" w:color="auto"/>
                            <w:left w:val="none" w:sz="0" w:space="0" w:color="auto"/>
                            <w:bottom w:val="none" w:sz="0" w:space="0" w:color="auto"/>
                            <w:right w:val="none" w:sz="0" w:space="0" w:color="auto"/>
                          </w:divBdr>
                          <w:divsChild>
                            <w:div w:id="1293438869">
                              <w:marLeft w:val="0"/>
                              <w:marRight w:val="0"/>
                              <w:marTop w:val="0"/>
                              <w:marBottom w:val="0"/>
                              <w:divBdr>
                                <w:top w:val="single" w:sz="6" w:space="4" w:color="auto"/>
                                <w:left w:val="single" w:sz="6" w:space="4" w:color="auto"/>
                                <w:bottom w:val="single" w:sz="6" w:space="4" w:color="auto"/>
                                <w:right w:val="single" w:sz="6" w:space="4" w:color="auto"/>
                              </w:divBdr>
                              <w:divsChild>
                                <w:div w:id="2094736732">
                                  <w:marLeft w:val="0"/>
                                  <w:marRight w:val="0"/>
                                  <w:marTop w:val="0"/>
                                  <w:marBottom w:val="0"/>
                                  <w:divBdr>
                                    <w:top w:val="none" w:sz="0" w:space="0" w:color="auto"/>
                                    <w:left w:val="none" w:sz="0" w:space="0" w:color="auto"/>
                                    <w:bottom w:val="none" w:sz="0" w:space="0" w:color="auto"/>
                                    <w:right w:val="none" w:sz="0" w:space="0" w:color="auto"/>
                                  </w:divBdr>
                                  <w:divsChild>
                                    <w:div w:id="96600434">
                                      <w:marLeft w:val="0"/>
                                      <w:marRight w:val="0"/>
                                      <w:marTop w:val="0"/>
                                      <w:marBottom w:val="0"/>
                                      <w:divBdr>
                                        <w:top w:val="none" w:sz="0" w:space="0" w:color="auto"/>
                                        <w:left w:val="none" w:sz="0" w:space="0" w:color="auto"/>
                                        <w:bottom w:val="none" w:sz="0" w:space="0" w:color="auto"/>
                                        <w:right w:val="none" w:sz="0" w:space="0" w:color="auto"/>
                                      </w:divBdr>
                                      <w:divsChild>
                                        <w:div w:id="1051534085">
                                          <w:marLeft w:val="0"/>
                                          <w:marRight w:val="0"/>
                                          <w:marTop w:val="0"/>
                                          <w:marBottom w:val="0"/>
                                          <w:divBdr>
                                            <w:top w:val="none" w:sz="0" w:space="0" w:color="auto"/>
                                            <w:left w:val="none" w:sz="0" w:space="0" w:color="auto"/>
                                            <w:bottom w:val="none" w:sz="0" w:space="0" w:color="auto"/>
                                            <w:right w:val="none" w:sz="0" w:space="0" w:color="auto"/>
                                          </w:divBdr>
                                          <w:divsChild>
                                            <w:div w:id="3322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679789">
      <w:bodyDiv w:val="1"/>
      <w:marLeft w:val="0"/>
      <w:marRight w:val="0"/>
      <w:marTop w:val="0"/>
      <w:marBottom w:val="0"/>
      <w:divBdr>
        <w:top w:val="none" w:sz="0" w:space="0" w:color="auto"/>
        <w:left w:val="none" w:sz="0" w:space="0" w:color="auto"/>
        <w:bottom w:val="none" w:sz="0" w:space="0" w:color="auto"/>
        <w:right w:val="none" w:sz="0" w:space="0" w:color="auto"/>
      </w:divBdr>
    </w:div>
    <w:div w:id="1658268303">
      <w:bodyDiv w:val="1"/>
      <w:marLeft w:val="0"/>
      <w:marRight w:val="0"/>
      <w:marTop w:val="0"/>
      <w:marBottom w:val="0"/>
      <w:divBdr>
        <w:top w:val="none" w:sz="0" w:space="0" w:color="auto"/>
        <w:left w:val="none" w:sz="0" w:space="0" w:color="auto"/>
        <w:bottom w:val="none" w:sz="0" w:space="0" w:color="auto"/>
        <w:right w:val="none" w:sz="0" w:space="0" w:color="auto"/>
      </w:divBdr>
      <w:divsChild>
        <w:div w:id="600189964">
          <w:marLeft w:val="0"/>
          <w:marRight w:val="0"/>
          <w:marTop w:val="0"/>
          <w:marBottom w:val="0"/>
          <w:divBdr>
            <w:top w:val="none" w:sz="0" w:space="0" w:color="auto"/>
            <w:left w:val="none" w:sz="0" w:space="0" w:color="auto"/>
            <w:bottom w:val="none" w:sz="0" w:space="0" w:color="auto"/>
            <w:right w:val="none" w:sz="0" w:space="0" w:color="auto"/>
          </w:divBdr>
          <w:divsChild>
            <w:div w:id="16201519">
              <w:marLeft w:val="0"/>
              <w:marRight w:val="0"/>
              <w:marTop w:val="0"/>
              <w:marBottom w:val="0"/>
              <w:divBdr>
                <w:top w:val="none" w:sz="0" w:space="0" w:color="auto"/>
                <w:left w:val="none" w:sz="0" w:space="0" w:color="auto"/>
                <w:bottom w:val="none" w:sz="0" w:space="0" w:color="auto"/>
                <w:right w:val="none" w:sz="0" w:space="0" w:color="auto"/>
              </w:divBdr>
              <w:divsChild>
                <w:div w:id="1062564475">
                  <w:marLeft w:val="0"/>
                  <w:marRight w:val="0"/>
                  <w:marTop w:val="0"/>
                  <w:marBottom w:val="0"/>
                  <w:divBdr>
                    <w:top w:val="none" w:sz="0" w:space="0" w:color="auto"/>
                    <w:left w:val="none" w:sz="0" w:space="0" w:color="auto"/>
                    <w:bottom w:val="none" w:sz="0" w:space="0" w:color="auto"/>
                    <w:right w:val="none" w:sz="0" w:space="0" w:color="auto"/>
                  </w:divBdr>
                  <w:divsChild>
                    <w:div w:id="60489940">
                      <w:marLeft w:val="0"/>
                      <w:marRight w:val="0"/>
                      <w:marTop w:val="0"/>
                      <w:marBottom w:val="0"/>
                      <w:divBdr>
                        <w:top w:val="none" w:sz="0" w:space="0" w:color="auto"/>
                        <w:left w:val="none" w:sz="0" w:space="0" w:color="auto"/>
                        <w:bottom w:val="none" w:sz="0" w:space="0" w:color="auto"/>
                        <w:right w:val="none" w:sz="0" w:space="0" w:color="auto"/>
                      </w:divBdr>
                      <w:divsChild>
                        <w:div w:id="95291569">
                          <w:marLeft w:val="0"/>
                          <w:marRight w:val="0"/>
                          <w:marTop w:val="0"/>
                          <w:marBottom w:val="0"/>
                          <w:divBdr>
                            <w:top w:val="none" w:sz="0" w:space="0" w:color="auto"/>
                            <w:left w:val="none" w:sz="0" w:space="0" w:color="auto"/>
                            <w:bottom w:val="none" w:sz="0" w:space="0" w:color="auto"/>
                            <w:right w:val="none" w:sz="0" w:space="0" w:color="auto"/>
                          </w:divBdr>
                          <w:divsChild>
                            <w:div w:id="1862664826">
                              <w:marLeft w:val="0"/>
                              <w:marRight w:val="0"/>
                              <w:marTop w:val="0"/>
                              <w:marBottom w:val="0"/>
                              <w:divBdr>
                                <w:top w:val="single" w:sz="6" w:space="4" w:color="auto"/>
                                <w:left w:val="single" w:sz="6" w:space="4" w:color="auto"/>
                                <w:bottom w:val="single" w:sz="6" w:space="4" w:color="auto"/>
                                <w:right w:val="single" w:sz="6" w:space="4" w:color="auto"/>
                              </w:divBdr>
                              <w:divsChild>
                                <w:div w:id="2077123223">
                                  <w:marLeft w:val="0"/>
                                  <w:marRight w:val="0"/>
                                  <w:marTop w:val="0"/>
                                  <w:marBottom w:val="0"/>
                                  <w:divBdr>
                                    <w:top w:val="none" w:sz="0" w:space="0" w:color="auto"/>
                                    <w:left w:val="none" w:sz="0" w:space="0" w:color="auto"/>
                                    <w:bottom w:val="none" w:sz="0" w:space="0" w:color="auto"/>
                                    <w:right w:val="none" w:sz="0" w:space="0" w:color="auto"/>
                                  </w:divBdr>
                                  <w:divsChild>
                                    <w:div w:id="1732075139">
                                      <w:marLeft w:val="0"/>
                                      <w:marRight w:val="0"/>
                                      <w:marTop w:val="0"/>
                                      <w:marBottom w:val="0"/>
                                      <w:divBdr>
                                        <w:top w:val="none" w:sz="0" w:space="0" w:color="auto"/>
                                        <w:left w:val="none" w:sz="0" w:space="0" w:color="auto"/>
                                        <w:bottom w:val="none" w:sz="0" w:space="0" w:color="auto"/>
                                        <w:right w:val="none" w:sz="0" w:space="0" w:color="auto"/>
                                      </w:divBdr>
                                      <w:divsChild>
                                        <w:div w:id="295986806">
                                          <w:marLeft w:val="0"/>
                                          <w:marRight w:val="0"/>
                                          <w:marTop w:val="0"/>
                                          <w:marBottom w:val="0"/>
                                          <w:divBdr>
                                            <w:top w:val="none" w:sz="0" w:space="0" w:color="auto"/>
                                            <w:left w:val="none" w:sz="0" w:space="0" w:color="auto"/>
                                            <w:bottom w:val="none" w:sz="0" w:space="0" w:color="auto"/>
                                            <w:right w:val="none" w:sz="0" w:space="0" w:color="auto"/>
                                          </w:divBdr>
                                          <w:divsChild>
                                            <w:div w:id="3269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940127">
      <w:bodyDiv w:val="1"/>
      <w:marLeft w:val="0"/>
      <w:marRight w:val="0"/>
      <w:marTop w:val="0"/>
      <w:marBottom w:val="0"/>
      <w:divBdr>
        <w:top w:val="none" w:sz="0" w:space="0" w:color="auto"/>
        <w:left w:val="none" w:sz="0" w:space="0" w:color="auto"/>
        <w:bottom w:val="none" w:sz="0" w:space="0" w:color="auto"/>
        <w:right w:val="none" w:sz="0" w:space="0" w:color="auto"/>
      </w:divBdr>
      <w:divsChild>
        <w:div w:id="1989820216">
          <w:marLeft w:val="0"/>
          <w:marRight w:val="0"/>
          <w:marTop w:val="0"/>
          <w:marBottom w:val="0"/>
          <w:divBdr>
            <w:top w:val="none" w:sz="0" w:space="0" w:color="auto"/>
            <w:left w:val="none" w:sz="0" w:space="0" w:color="auto"/>
            <w:bottom w:val="none" w:sz="0" w:space="0" w:color="auto"/>
            <w:right w:val="none" w:sz="0" w:space="0" w:color="auto"/>
          </w:divBdr>
          <w:divsChild>
            <w:div w:id="1312098307">
              <w:marLeft w:val="0"/>
              <w:marRight w:val="0"/>
              <w:marTop w:val="0"/>
              <w:marBottom w:val="0"/>
              <w:divBdr>
                <w:top w:val="none" w:sz="0" w:space="0" w:color="auto"/>
                <w:left w:val="none" w:sz="0" w:space="0" w:color="auto"/>
                <w:bottom w:val="none" w:sz="0" w:space="0" w:color="auto"/>
                <w:right w:val="none" w:sz="0" w:space="0" w:color="auto"/>
              </w:divBdr>
              <w:divsChild>
                <w:div w:id="1898279222">
                  <w:marLeft w:val="0"/>
                  <w:marRight w:val="0"/>
                  <w:marTop w:val="0"/>
                  <w:marBottom w:val="0"/>
                  <w:divBdr>
                    <w:top w:val="none" w:sz="0" w:space="0" w:color="auto"/>
                    <w:left w:val="none" w:sz="0" w:space="0" w:color="auto"/>
                    <w:bottom w:val="none" w:sz="0" w:space="0" w:color="auto"/>
                    <w:right w:val="none" w:sz="0" w:space="0" w:color="auto"/>
                  </w:divBdr>
                  <w:divsChild>
                    <w:div w:id="1656453325">
                      <w:marLeft w:val="0"/>
                      <w:marRight w:val="0"/>
                      <w:marTop w:val="0"/>
                      <w:marBottom w:val="0"/>
                      <w:divBdr>
                        <w:top w:val="none" w:sz="0" w:space="0" w:color="auto"/>
                        <w:left w:val="none" w:sz="0" w:space="0" w:color="auto"/>
                        <w:bottom w:val="none" w:sz="0" w:space="0" w:color="auto"/>
                        <w:right w:val="none" w:sz="0" w:space="0" w:color="auto"/>
                      </w:divBdr>
                      <w:divsChild>
                        <w:div w:id="1876966707">
                          <w:marLeft w:val="0"/>
                          <w:marRight w:val="0"/>
                          <w:marTop w:val="0"/>
                          <w:marBottom w:val="0"/>
                          <w:divBdr>
                            <w:top w:val="none" w:sz="0" w:space="0" w:color="auto"/>
                            <w:left w:val="none" w:sz="0" w:space="0" w:color="auto"/>
                            <w:bottom w:val="none" w:sz="0" w:space="0" w:color="auto"/>
                            <w:right w:val="none" w:sz="0" w:space="0" w:color="auto"/>
                          </w:divBdr>
                          <w:divsChild>
                            <w:div w:id="2116364804">
                              <w:marLeft w:val="0"/>
                              <w:marRight w:val="0"/>
                              <w:marTop w:val="0"/>
                              <w:marBottom w:val="0"/>
                              <w:divBdr>
                                <w:top w:val="single" w:sz="6" w:space="4" w:color="auto"/>
                                <w:left w:val="single" w:sz="6" w:space="4" w:color="auto"/>
                                <w:bottom w:val="single" w:sz="6" w:space="4" w:color="auto"/>
                                <w:right w:val="single" w:sz="6" w:space="4" w:color="auto"/>
                              </w:divBdr>
                              <w:divsChild>
                                <w:div w:id="1960453022">
                                  <w:marLeft w:val="0"/>
                                  <w:marRight w:val="0"/>
                                  <w:marTop w:val="0"/>
                                  <w:marBottom w:val="0"/>
                                  <w:divBdr>
                                    <w:top w:val="none" w:sz="0" w:space="0" w:color="auto"/>
                                    <w:left w:val="none" w:sz="0" w:space="0" w:color="auto"/>
                                    <w:bottom w:val="none" w:sz="0" w:space="0" w:color="auto"/>
                                    <w:right w:val="none" w:sz="0" w:space="0" w:color="auto"/>
                                  </w:divBdr>
                                  <w:divsChild>
                                    <w:div w:id="1420059318">
                                      <w:marLeft w:val="0"/>
                                      <w:marRight w:val="0"/>
                                      <w:marTop w:val="0"/>
                                      <w:marBottom w:val="0"/>
                                      <w:divBdr>
                                        <w:top w:val="none" w:sz="0" w:space="0" w:color="auto"/>
                                        <w:left w:val="none" w:sz="0" w:space="0" w:color="auto"/>
                                        <w:bottom w:val="none" w:sz="0" w:space="0" w:color="auto"/>
                                        <w:right w:val="none" w:sz="0" w:space="0" w:color="auto"/>
                                      </w:divBdr>
                                      <w:divsChild>
                                        <w:div w:id="666440484">
                                          <w:marLeft w:val="0"/>
                                          <w:marRight w:val="0"/>
                                          <w:marTop w:val="0"/>
                                          <w:marBottom w:val="0"/>
                                          <w:divBdr>
                                            <w:top w:val="none" w:sz="0" w:space="0" w:color="auto"/>
                                            <w:left w:val="none" w:sz="0" w:space="0" w:color="auto"/>
                                            <w:bottom w:val="none" w:sz="0" w:space="0" w:color="auto"/>
                                            <w:right w:val="none" w:sz="0" w:space="0" w:color="auto"/>
                                          </w:divBdr>
                                          <w:divsChild>
                                            <w:div w:id="16672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8343109">
      <w:bodyDiv w:val="1"/>
      <w:marLeft w:val="0"/>
      <w:marRight w:val="0"/>
      <w:marTop w:val="0"/>
      <w:marBottom w:val="0"/>
      <w:divBdr>
        <w:top w:val="none" w:sz="0" w:space="0" w:color="auto"/>
        <w:left w:val="none" w:sz="0" w:space="0" w:color="auto"/>
        <w:bottom w:val="none" w:sz="0" w:space="0" w:color="auto"/>
        <w:right w:val="none" w:sz="0" w:space="0" w:color="auto"/>
      </w:divBdr>
    </w:div>
    <w:div w:id="206100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Bank+Marketin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List_of_datasets_for_machine-learning_research"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atascience52.files.wordpress.com/2017/02/machine-learning-on-uci-adult-data-set-using-various-classifier-algorithms-and-scaling-up-the-accuracy-using-extreme-gradient-boosting.pdf" TargetMode="External"/><Relationship Id="rId33" Type="http://schemas.openxmlformats.org/officeDocument/2006/relationships/hyperlink" Target="https://drive.google.com/file/d/0BylN1YpEqJN2VkZkNnhoc0hpT1U/view?usp=sharing"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7.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journals.plos.org/plosone/article?id=10.1371/journal.pone.0094137" TargetMode="External"/><Relationship Id="rId32" Type="http://schemas.openxmlformats.org/officeDocument/2006/relationships/oleObject" Target="embeddings/oleObject2.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jmlr.csail.mit.edu/papers/volume15/delgado14a/delgado14a.pdf" TargetMode="External"/><Relationship Id="rId28" Type="http://schemas.openxmlformats.org/officeDocument/2006/relationships/hyperlink" Target="http://www.dominikkowald.info/documents/2016ht_airline.pdf"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emf"/><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ciencedirect.com/science/article/pii/S016792361400061X?via%3Dihub" TargetMode="External"/><Relationship Id="rId30" Type="http://schemas.openxmlformats.org/officeDocument/2006/relationships/oleObject" Target="embeddings/oleObject1.bin"/><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C3B57-06CB-4421-BCAB-E90FE3883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Pages>
  <Words>4581</Words>
  <Characters>26117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Sathyamurthy</dc:creator>
  <cp:keywords/>
  <dc:description/>
  <cp:lastModifiedBy>Pradeep Sathyamurthy</cp:lastModifiedBy>
  <cp:revision>137</cp:revision>
  <cp:lastPrinted>2017-10-07T09:32:00Z</cp:lastPrinted>
  <dcterms:created xsi:type="dcterms:W3CDTF">2017-10-06T22:31:00Z</dcterms:created>
  <dcterms:modified xsi:type="dcterms:W3CDTF">2017-10-07T09:32:00Z</dcterms:modified>
</cp:coreProperties>
</file>