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E96" w:rsidRPr="007F7E96" w:rsidRDefault="007F7E96" w:rsidP="007F7E96">
      <w:pPr>
        <w:pStyle w:val="Heading1"/>
        <w:pBdr>
          <w:bottom w:val="single" w:sz="6" w:space="4" w:color="EAECEF"/>
        </w:pBdr>
        <w:spacing w:after="240"/>
        <w:rPr>
          <w:rFonts w:ascii="Segoe UI" w:hAnsi="Segoe UI" w:cs="Segoe UI"/>
          <w:b/>
          <w:color w:val="24292E"/>
          <w:sz w:val="36"/>
        </w:rPr>
      </w:pPr>
      <w:r>
        <w:rPr>
          <w:rFonts w:ascii="Segoe UI" w:hAnsi="Segoe UI" w:cs="Segoe UI"/>
          <w:b/>
          <w:color w:val="24292E"/>
          <w:sz w:val="36"/>
        </w:rPr>
        <w:t>Utility to transform site information onto Pegleg manageable manifests for Airship</w:t>
      </w:r>
    </w:p>
    <w:p w:rsidR="007F7E96" w:rsidRPr="00D760F1" w:rsidRDefault="007F7E96">
      <w:pPr>
        <w:rPr>
          <w:sz w:val="28"/>
        </w:rPr>
      </w:pPr>
      <w:r>
        <w:rPr>
          <w:sz w:val="28"/>
        </w:rPr>
        <w:t>This blueprint introduces a new tool to transform site</w:t>
      </w:r>
      <w:r w:rsidR="00D60058">
        <w:rPr>
          <w:sz w:val="28"/>
        </w:rPr>
        <w:t>-specific</w:t>
      </w:r>
      <w:r>
        <w:rPr>
          <w:sz w:val="28"/>
        </w:rPr>
        <w:t xml:space="preserve"> information onto Pegleg manageable manifests for Airship </w:t>
      </w:r>
    </w:p>
    <w:p w:rsidR="007F7E96" w:rsidRDefault="007F7E96" w:rsidP="007F7E96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 description</w:t>
      </w:r>
    </w:p>
    <w:p w:rsidR="00346C40" w:rsidRPr="00E82FD9" w:rsidRDefault="00346C40">
      <w:pPr>
        <w:rPr>
          <w:sz w:val="28"/>
        </w:rPr>
      </w:pPr>
      <w:r w:rsidRPr="00E82FD9">
        <w:rPr>
          <w:sz w:val="28"/>
        </w:rPr>
        <w:t>During the deployment of Airship Genesis node via Pegleg, it expects that the deployment engineer provides all the information pertained to Genesis, Controller &amp; Compute nodes such as PXE IPs, VLANs pertained to Storage network, Kubernetes network, Storage disks</w:t>
      </w:r>
      <w:r w:rsidR="004F051C" w:rsidRPr="00E82FD9">
        <w:rPr>
          <w:sz w:val="28"/>
        </w:rPr>
        <w:t>, Host profiles</w:t>
      </w:r>
      <w:r w:rsidRPr="00E82FD9">
        <w:rPr>
          <w:sz w:val="28"/>
        </w:rPr>
        <w:t xml:space="preserve"> etc. </w:t>
      </w:r>
      <w:r w:rsidR="00930F18" w:rsidRPr="00E82FD9">
        <w:rPr>
          <w:sz w:val="28"/>
        </w:rPr>
        <w:t>as manifests/yamls that are</w:t>
      </w:r>
      <w:r w:rsidRPr="00E82FD9">
        <w:rPr>
          <w:sz w:val="28"/>
        </w:rPr>
        <w:t xml:space="preserve"> </w:t>
      </w:r>
      <w:r w:rsidR="00930F18" w:rsidRPr="00E82FD9">
        <w:rPr>
          <w:sz w:val="28"/>
        </w:rPr>
        <w:t xml:space="preserve">easily understandable by Pegleg. </w:t>
      </w:r>
      <w:r w:rsidRPr="00E82FD9">
        <w:rPr>
          <w:sz w:val="28"/>
        </w:rPr>
        <w:t xml:space="preserve">Currently, these </w:t>
      </w:r>
      <w:r w:rsidR="004F051C" w:rsidRPr="00E82FD9">
        <w:rPr>
          <w:sz w:val="28"/>
        </w:rPr>
        <w:t>inputs</w:t>
      </w:r>
      <w:r w:rsidRPr="00E82FD9">
        <w:rPr>
          <w:sz w:val="28"/>
        </w:rPr>
        <w:t xml:space="preserve"> are populated manually by deployment engineers based on </w:t>
      </w:r>
      <w:r w:rsidR="004F051C" w:rsidRPr="00E82FD9">
        <w:rPr>
          <w:sz w:val="28"/>
        </w:rPr>
        <w:t xml:space="preserve">various </w:t>
      </w:r>
      <w:r w:rsidRPr="00E82FD9">
        <w:rPr>
          <w:sz w:val="28"/>
        </w:rPr>
        <w:t xml:space="preserve">unstructured </w:t>
      </w:r>
      <w:r w:rsidR="004F051C" w:rsidRPr="00E82FD9">
        <w:rPr>
          <w:sz w:val="28"/>
        </w:rPr>
        <w:t>sources</w:t>
      </w:r>
      <w:r w:rsidRPr="00E82FD9">
        <w:rPr>
          <w:sz w:val="28"/>
        </w:rPr>
        <w:t xml:space="preserve"> provided to them. </w:t>
      </w:r>
      <w:r w:rsidR="004F051C" w:rsidRPr="00E82FD9">
        <w:rPr>
          <w:sz w:val="28"/>
        </w:rPr>
        <w:t xml:space="preserve">Considering, there would be multiple sites for which we need to generate </w:t>
      </w:r>
      <w:r w:rsidR="00D32AE4">
        <w:rPr>
          <w:sz w:val="28"/>
        </w:rPr>
        <w:t>such</w:t>
      </w:r>
      <w:r w:rsidR="004F051C" w:rsidRPr="00E82FD9">
        <w:rPr>
          <w:sz w:val="28"/>
        </w:rPr>
        <w:t xml:space="preserve"> data, it </w:t>
      </w:r>
      <w:r w:rsidRPr="00E82FD9">
        <w:rPr>
          <w:sz w:val="28"/>
        </w:rPr>
        <w:t>makes t</w:t>
      </w:r>
      <w:r w:rsidR="008A055A">
        <w:rPr>
          <w:sz w:val="28"/>
        </w:rPr>
        <w:t xml:space="preserve">he process cumbersome, </w:t>
      </w:r>
      <w:r w:rsidRPr="00E82FD9">
        <w:rPr>
          <w:sz w:val="28"/>
        </w:rPr>
        <w:t>error-prone</w:t>
      </w:r>
      <w:r w:rsidR="008C00B5" w:rsidRPr="00E82FD9">
        <w:rPr>
          <w:sz w:val="28"/>
        </w:rPr>
        <w:t xml:space="preserve"> </w:t>
      </w:r>
      <w:r w:rsidR="008A055A">
        <w:rPr>
          <w:sz w:val="28"/>
        </w:rPr>
        <w:t xml:space="preserve">and </w:t>
      </w:r>
      <w:r w:rsidR="008C00B5" w:rsidRPr="00E82FD9">
        <w:rPr>
          <w:sz w:val="28"/>
        </w:rPr>
        <w:t>time-intensive.</w:t>
      </w:r>
    </w:p>
    <w:p w:rsidR="008C00B5" w:rsidRPr="00E82FD9" w:rsidRDefault="008C00B5">
      <w:pPr>
        <w:rPr>
          <w:sz w:val="28"/>
        </w:rPr>
      </w:pPr>
      <w:r w:rsidRPr="00E82FD9">
        <w:rPr>
          <w:sz w:val="28"/>
        </w:rPr>
        <w:t xml:space="preserve">The workaround to this problem would be to automate and standardize the </w:t>
      </w:r>
      <w:r w:rsidR="000057FB">
        <w:rPr>
          <w:sz w:val="28"/>
        </w:rPr>
        <w:t>site</w:t>
      </w:r>
      <w:r w:rsidRPr="00E82FD9">
        <w:rPr>
          <w:sz w:val="28"/>
        </w:rPr>
        <w:t xml:space="preserve"> information</w:t>
      </w:r>
      <w:r w:rsidR="004F051C" w:rsidRPr="00E82FD9">
        <w:rPr>
          <w:sz w:val="28"/>
        </w:rPr>
        <w:t xml:space="preserve"> through a single and structured source </w:t>
      </w:r>
      <w:r w:rsidR="00E82FD9" w:rsidRPr="00E82FD9">
        <w:rPr>
          <w:sz w:val="28"/>
        </w:rPr>
        <w:t>and</w:t>
      </w:r>
      <w:r w:rsidR="007E6771" w:rsidRPr="00E82FD9">
        <w:rPr>
          <w:sz w:val="28"/>
        </w:rPr>
        <w:t xml:space="preserve"> </w:t>
      </w:r>
      <w:r w:rsidR="004F051C" w:rsidRPr="00E82FD9">
        <w:rPr>
          <w:sz w:val="28"/>
        </w:rPr>
        <w:t xml:space="preserve">provide </w:t>
      </w:r>
      <w:r w:rsidR="007E6771" w:rsidRPr="00E82FD9">
        <w:rPr>
          <w:sz w:val="28"/>
        </w:rPr>
        <w:t xml:space="preserve">a GUI/API </w:t>
      </w:r>
      <w:r w:rsidR="004F051C" w:rsidRPr="00E82FD9">
        <w:rPr>
          <w:sz w:val="28"/>
        </w:rPr>
        <w:t xml:space="preserve">to view and modify the </w:t>
      </w:r>
      <w:r w:rsidR="007E6771" w:rsidRPr="00E82FD9">
        <w:rPr>
          <w:sz w:val="28"/>
        </w:rPr>
        <w:t>site details</w:t>
      </w:r>
      <w:r w:rsidR="004F051C" w:rsidRPr="00E82FD9">
        <w:rPr>
          <w:sz w:val="28"/>
        </w:rPr>
        <w:t xml:space="preserve"> without worrying about Pegleg structure and conventions.</w:t>
      </w:r>
    </w:p>
    <w:p w:rsidR="007F7E96" w:rsidRDefault="007F7E96" w:rsidP="007F7E96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Proposed change</w:t>
      </w:r>
    </w:p>
    <w:p w:rsidR="004F051C" w:rsidRPr="005B7E2C" w:rsidRDefault="004F051C">
      <w:pPr>
        <w:rPr>
          <w:sz w:val="28"/>
        </w:rPr>
      </w:pPr>
      <w:r w:rsidRPr="005B7E2C">
        <w:rPr>
          <w:sz w:val="28"/>
        </w:rPr>
        <w:t>Proposal here is to p</w:t>
      </w:r>
      <w:r w:rsidR="00B506C5" w:rsidRPr="005B7E2C">
        <w:rPr>
          <w:sz w:val="28"/>
        </w:rPr>
        <w:t xml:space="preserve">rovide an Automation </w:t>
      </w:r>
      <w:r w:rsidR="007859D0" w:rsidRPr="005B7E2C">
        <w:rPr>
          <w:sz w:val="28"/>
        </w:rPr>
        <w:t>utility</w:t>
      </w:r>
      <w:r w:rsidR="00B506C5" w:rsidRPr="005B7E2C">
        <w:rPr>
          <w:sz w:val="28"/>
        </w:rPr>
        <w:t xml:space="preserve"> to pull the relevant information about a specific site from standardized sources such as Formation tool, NARAD/PINC, standardized </w:t>
      </w:r>
      <w:r w:rsidR="00C97BD8" w:rsidRPr="005B7E2C">
        <w:rPr>
          <w:sz w:val="28"/>
        </w:rPr>
        <w:t>excel spreadsheet</w:t>
      </w:r>
      <w:r w:rsidR="00B506C5" w:rsidRPr="005B7E2C">
        <w:rPr>
          <w:sz w:val="28"/>
        </w:rPr>
        <w:t xml:space="preserve"> specification. The automation framework would be responsible to pull the site information from NARAD/PINC (or fallback to XLS Spec whenever unavailable on NARAD/PINC) and automatically populate </w:t>
      </w:r>
      <w:r w:rsidR="007E6771" w:rsidRPr="005B7E2C">
        <w:rPr>
          <w:sz w:val="28"/>
        </w:rPr>
        <w:t>the site-</w:t>
      </w:r>
      <w:r w:rsidR="00B506C5" w:rsidRPr="005B7E2C">
        <w:rPr>
          <w:sz w:val="28"/>
        </w:rPr>
        <w:t>specific manifests that are necessary to be consumed by Pegleg.</w:t>
      </w:r>
    </w:p>
    <w:p w:rsidR="00930F18" w:rsidRDefault="009345F7">
      <w:r>
        <w:rPr>
          <w:noProof/>
        </w:rPr>
        <w:lastRenderedPageBreak/>
        <w:drawing>
          <wp:inline distT="0" distB="0" distL="0" distR="0" wp14:anchorId="425A7CE6" wp14:editId="12B38BBD">
            <wp:extent cx="6423139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6427" cy="38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D0" w:rsidRDefault="00C21399">
      <w:r>
        <w:tab/>
      </w:r>
      <w:r>
        <w:tab/>
      </w:r>
      <w:r>
        <w:tab/>
      </w:r>
      <w:r>
        <w:tab/>
      </w:r>
      <w:r>
        <w:tab/>
        <w:t>Fig 1.0</w:t>
      </w:r>
    </w:p>
    <w:p w:rsidR="007E6771" w:rsidRPr="005B7E2C" w:rsidRDefault="00362918">
      <w:pPr>
        <w:rPr>
          <w:sz w:val="28"/>
        </w:rPr>
      </w:pPr>
      <w:r w:rsidRPr="005B7E2C">
        <w:rPr>
          <w:sz w:val="28"/>
        </w:rPr>
        <w:t xml:space="preserve">Implement the Automation Engine </w:t>
      </w:r>
      <w:r w:rsidR="007E6771" w:rsidRPr="005B7E2C">
        <w:rPr>
          <w:sz w:val="28"/>
        </w:rPr>
        <w:t>to obtain site information from either excel spreadsheet, Formation tool or NARAD/PINC</w:t>
      </w:r>
    </w:p>
    <w:p w:rsidR="007E6771" w:rsidRPr="005B7E2C" w:rsidRDefault="00362918" w:rsidP="00362918">
      <w:pPr>
        <w:pStyle w:val="ListParagraph"/>
        <w:numPr>
          <w:ilvl w:val="0"/>
          <w:numId w:val="1"/>
        </w:numPr>
        <w:rPr>
          <w:sz w:val="28"/>
        </w:rPr>
      </w:pPr>
      <w:r w:rsidRPr="005B7E2C">
        <w:rPr>
          <w:sz w:val="28"/>
        </w:rPr>
        <w:t>The Parser engin</w:t>
      </w:r>
      <w:r w:rsidR="00E13422" w:rsidRPr="005B7E2C">
        <w:rPr>
          <w:sz w:val="28"/>
        </w:rPr>
        <w:t xml:space="preserve">e </w:t>
      </w:r>
      <w:r w:rsidR="00FC61A0">
        <w:rPr>
          <w:sz w:val="28"/>
        </w:rPr>
        <w:t xml:space="preserve">(in Fig 1.0 </w:t>
      </w:r>
      <w:r w:rsidR="005A22EA">
        <w:rPr>
          <w:sz w:val="28"/>
        </w:rPr>
        <w:t>above</w:t>
      </w:r>
      <w:r w:rsidRPr="005B7E2C">
        <w:rPr>
          <w:sz w:val="28"/>
        </w:rPr>
        <w:t>) p</w:t>
      </w:r>
      <w:r w:rsidR="00E13422" w:rsidRPr="005B7E2C">
        <w:rPr>
          <w:sz w:val="28"/>
        </w:rPr>
        <w:t>arses the necessary information</w:t>
      </w:r>
      <w:r w:rsidRPr="005B7E2C">
        <w:rPr>
          <w:sz w:val="28"/>
        </w:rPr>
        <w:t xml:space="preserve"> </w:t>
      </w:r>
    </w:p>
    <w:p w:rsidR="00362918" w:rsidRPr="005B7E2C" w:rsidRDefault="00362918" w:rsidP="00362918">
      <w:pPr>
        <w:pStyle w:val="ListParagraph"/>
        <w:numPr>
          <w:ilvl w:val="1"/>
          <w:numId w:val="1"/>
        </w:numPr>
        <w:rPr>
          <w:sz w:val="28"/>
        </w:rPr>
      </w:pPr>
      <w:r w:rsidRPr="005B7E2C">
        <w:rPr>
          <w:sz w:val="28"/>
        </w:rPr>
        <w:t>Formation tool using APIs</w:t>
      </w:r>
    </w:p>
    <w:p w:rsidR="00362918" w:rsidRPr="005B7E2C" w:rsidRDefault="00362918" w:rsidP="00362918">
      <w:pPr>
        <w:pStyle w:val="ListParagraph"/>
        <w:numPr>
          <w:ilvl w:val="1"/>
          <w:numId w:val="1"/>
        </w:numPr>
        <w:rPr>
          <w:sz w:val="28"/>
        </w:rPr>
      </w:pPr>
      <w:r w:rsidRPr="005B7E2C">
        <w:rPr>
          <w:sz w:val="28"/>
        </w:rPr>
        <w:t>NARAD/PINC via APIs</w:t>
      </w:r>
    </w:p>
    <w:p w:rsidR="00362918" w:rsidRPr="005B7E2C" w:rsidRDefault="00362918" w:rsidP="00362918">
      <w:pPr>
        <w:pStyle w:val="ListParagraph"/>
        <w:numPr>
          <w:ilvl w:val="1"/>
          <w:numId w:val="1"/>
        </w:numPr>
        <w:rPr>
          <w:sz w:val="28"/>
        </w:rPr>
      </w:pPr>
      <w:r w:rsidRPr="005B7E2C">
        <w:rPr>
          <w:sz w:val="28"/>
        </w:rPr>
        <w:t>Excel spreadsheet via</w:t>
      </w:r>
      <w:r w:rsidR="00E13422" w:rsidRPr="005B7E2C">
        <w:rPr>
          <w:sz w:val="28"/>
        </w:rPr>
        <w:t xml:space="preserve"> Python parsers</w:t>
      </w:r>
    </w:p>
    <w:p w:rsidR="00E13422" w:rsidRPr="005B7E2C" w:rsidRDefault="00E13422" w:rsidP="00E13422">
      <w:pPr>
        <w:pStyle w:val="ListParagraph"/>
        <w:numPr>
          <w:ilvl w:val="0"/>
          <w:numId w:val="1"/>
        </w:numPr>
        <w:rPr>
          <w:sz w:val="28"/>
        </w:rPr>
      </w:pPr>
      <w:r w:rsidRPr="005B7E2C">
        <w:rPr>
          <w:sz w:val="28"/>
        </w:rPr>
        <w:t>The Parser engi</w:t>
      </w:r>
      <w:r w:rsidR="008E45C2">
        <w:rPr>
          <w:sz w:val="28"/>
        </w:rPr>
        <w:t>ne outputs an intermediary yaml (as per internal format specification)</w:t>
      </w:r>
      <w:r w:rsidRPr="005B7E2C">
        <w:rPr>
          <w:sz w:val="28"/>
        </w:rPr>
        <w:t xml:space="preserve"> and used within the automation engine</w:t>
      </w:r>
      <w:r w:rsidR="008E45C2">
        <w:rPr>
          <w:sz w:val="28"/>
        </w:rPr>
        <w:t xml:space="preserve"> context</w:t>
      </w:r>
      <w:r w:rsidRPr="005B7E2C">
        <w:rPr>
          <w:sz w:val="28"/>
        </w:rPr>
        <w:t xml:space="preserve"> only.</w:t>
      </w:r>
    </w:p>
    <w:p w:rsidR="00D3002C" w:rsidRDefault="00E13422" w:rsidP="00B50814">
      <w:pPr>
        <w:pStyle w:val="ListParagraph"/>
        <w:numPr>
          <w:ilvl w:val="0"/>
          <w:numId w:val="1"/>
        </w:numPr>
        <w:rPr>
          <w:sz w:val="28"/>
        </w:rPr>
      </w:pPr>
      <w:r w:rsidRPr="00EE7161">
        <w:rPr>
          <w:sz w:val="28"/>
        </w:rPr>
        <w:t xml:space="preserve">Develop </w:t>
      </w:r>
      <w:r w:rsidR="00667118" w:rsidRPr="00EE7161">
        <w:rPr>
          <w:sz w:val="28"/>
        </w:rPr>
        <w:t xml:space="preserve">and build internal processors such as </w:t>
      </w:r>
      <w:r w:rsidR="00EB4F50" w:rsidRPr="00EE7161">
        <w:rPr>
          <w:sz w:val="28"/>
        </w:rPr>
        <w:t>bare metal</w:t>
      </w:r>
      <w:r w:rsidR="00667118" w:rsidRPr="00EE7161">
        <w:rPr>
          <w:sz w:val="28"/>
        </w:rPr>
        <w:t>, networks,</w:t>
      </w:r>
      <w:r w:rsidR="004A65C2" w:rsidRPr="00EE7161">
        <w:rPr>
          <w:sz w:val="28"/>
        </w:rPr>
        <w:t xml:space="preserve"> </w:t>
      </w:r>
      <w:r w:rsidR="00667118" w:rsidRPr="00EE7161">
        <w:rPr>
          <w:sz w:val="28"/>
        </w:rPr>
        <w:t xml:space="preserve">pki, host profile etc. for handling information pertained to those specific </w:t>
      </w:r>
      <w:r w:rsidR="00D3002C" w:rsidRPr="00EE7161">
        <w:rPr>
          <w:sz w:val="28"/>
        </w:rPr>
        <w:t>manifests</w:t>
      </w:r>
      <w:r w:rsidR="00667118" w:rsidRPr="00EE7161">
        <w:rPr>
          <w:sz w:val="28"/>
        </w:rPr>
        <w:t xml:space="preserve">. </w:t>
      </w:r>
    </w:p>
    <w:p w:rsidR="00C0134A" w:rsidRDefault="00C0134A" w:rsidP="00C0134A">
      <w:pPr>
        <w:rPr>
          <w:sz w:val="28"/>
        </w:rPr>
      </w:pPr>
      <w:r>
        <w:rPr>
          <w:sz w:val="28"/>
        </w:rPr>
        <w:t>Implement a</w:t>
      </w:r>
      <w:r w:rsidR="00F1111F">
        <w:rPr>
          <w:sz w:val="28"/>
        </w:rPr>
        <w:t xml:space="preserve"> RESTful</w:t>
      </w:r>
      <w:r>
        <w:rPr>
          <w:sz w:val="28"/>
        </w:rPr>
        <w:t xml:space="preserve"> API service</w:t>
      </w:r>
    </w:p>
    <w:p w:rsidR="00C0134A" w:rsidRPr="001D4F92" w:rsidRDefault="00C0134A" w:rsidP="001D4F92">
      <w:pPr>
        <w:pStyle w:val="ListParagraph"/>
        <w:numPr>
          <w:ilvl w:val="0"/>
          <w:numId w:val="1"/>
        </w:numPr>
        <w:rPr>
          <w:sz w:val="28"/>
        </w:rPr>
      </w:pPr>
      <w:r w:rsidRPr="001D4F92">
        <w:rPr>
          <w:sz w:val="28"/>
        </w:rPr>
        <w:t xml:space="preserve">This </w:t>
      </w:r>
      <w:r w:rsidR="006C3D5E">
        <w:rPr>
          <w:sz w:val="28"/>
        </w:rPr>
        <w:t xml:space="preserve">RESTful </w:t>
      </w:r>
      <w:r w:rsidRPr="001D4F92">
        <w:rPr>
          <w:sz w:val="28"/>
        </w:rPr>
        <w:t xml:space="preserve">API service would primarily be responsible for allowing the user to view and modify some of the site information before </w:t>
      </w:r>
      <w:r w:rsidR="00524ECC" w:rsidRPr="001D4F92">
        <w:rPr>
          <w:sz w:val="28"/>
        </w:rPr>
        <w:t>updating</w:t>
      </w:r>
      <w:r w:rsidRPr="001D4F92">
        <w:rPr>
          <w:sz w:val="28"/>
        </w:rPr>
        <w:t xml:space="preserve"> the </w:t>
      </w:r>
      <w:r w:rsidR="00524ECC" w:rsidRPr="001D4F92">
        <w:rPr>
          <w:sz w:val="28"/>
        </w:rPr>
        <w:t>Pegleg manifests.</w:t>
      </w:r>
    </w:p>
    <w:p w:rsidR="00EF497A" w:rsidRPr="001D4F92" w:rsidRDefault="00EF497A" w:rsidP="001D4F92">
      <w:pPr>
        <w:pStyle w:val="ListParagraph"/>
        <w:numPr>
          <w:ilvl w:val="0"/>
          <w:numId w:val="1"/>
        </w:numPr>
        <w:rPr>
          <w:sz w:val="28"/>
        </w:rPr>
      </w:pPr>
      <w:r w:rsidRPr="001D4F92">
        <w:rPr>
          <w:sz w:val="28"/>
        </w:rPr>
        <w:lastRenderedPageBreak/>
        <w:t>This service would provide additional flexibility for deployment engineers to modify</w:t>
      </w:r>
      <w:r w:rsidR="00707AA8">
        <w:rPr>
          <w:sz w:val="28"/>
        </w:rPr>
        <w:t>/view</w:t>
      </w:r>
      <w:r w:rsidRPr="001D4F92">
        <w:rPr>
          <w:sz w:val="28"/>
        </w:rPr>
        <w:t xml:space="preserve"> some of the elements before deployment. </w:t>
      </w:r>
    </w:p>
    <w:p w:rsidR="001D4F92" w:rsidRDefault="001D4F92" w:rsidP="001D4F92">
      <w:pPr>
        <w:rPr>
          <w:sz w:val="28"/>
        </w:rPr>
      </w:pPr>
      <w:r>
        <w:rPr>
          <w:sz w:val="28"/>
        </w:rPr>
        <w:t>Implement a GUI Dashboard</w:t>
      </w:r>
      <w:r w:rsidR="00E5560C">
        <w:rPr>
          <w:sz w:val="28"/>
        </w:rPr>
        <w:t xml:space="preserve"> </w:t>
      </w:r>
      <w:r w:rsidR="00E27758">
        <w:rPr>
          <w:sz w:val="28"/>
        </w:rPr>
        <w:t>client</w:t>
      </w:r>
    </w:p>
    <w:p w:rsidR="001D4F92" w:rsidRDefault="00BE405B" w:rsidP="001D4F9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Provide a simple </w:t>
      </w:r>
      <w:r w:rsidR="000B6C5E">
        <w:rPr>
          <w:sz w:val="28"/>
        </w:rPr>
        <w:t>Django</w:t>
      </w:r>
      <w:r w:rsidR="00462773">
        <w:rPr>
          <w:sz w:val="28"/>
        </w:rPr>
        <w:t xml:space="preserve">-based </w:t>
      </w:r>
      <w:r>
        <w:rPr>
          <w:sz w:val="28"/>
        </w:rPr>
        <w:t>dashboard</w:t>
      </w:r>
      <w:r w:rsidR="006B2FF5">
        <w:rPr>
          <w:sz w:val="28"/>
        </w:rPr>
        <w:t xml:space="preserve"> client</w:t>
      </w:r>
      <w:r>
        <w:rPr>
          <w:sz w:val="28"/>
        </w:rPr>
        <w:t xml:space="preserve"> to </w:t>
      </w:r>
      <w:r w:rsidR="00B87EDB">
        <w:rPr>
          <w:sz w:val="28"/>
        </w:rPr>
        <w:t>display all the attributes/elements relevant to the site manifests</w:t>
      </w:r>
    </w:p>
    <w:p w:rsidR="00B87EDB" w:rsidRDefault="00B87EDB" w:rsidP="001D4F9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dashboard would also provide few fields as editable for the user to perform modifications before deployment.</w:t>
      </w:r>
    </w:p>
    <w:p w:rsidR="004A4AAD" w:rsidRDefault="004A4AAD" w:rsidP="001D4F9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dashboard would not be providing any authentication/authorization mechanisms</w:t>
      </w:r>
    </w:p>
    <w:p w:rsidR="00B87EDB" w:rsidRDefault="00B87EDB" w:rsidP="001D4F9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dashboard </w:t>
      </w:r>
      <w:r w:rsidR="00AD682D">
        <w:rPr>
          <w:sz w:val="28"/>
        </w:rPr>
        <w:t xml:space="preserve">client </w:t>
      </w:r>
      <w:r>
        <w:rPr>
          <w:sz w:val="28"/>
        </w:rPr>
        <w:t>would consume the RESTful inter</w:t>
      </w:r>
      <w:r w:rsidR="001E6906">
        <w:rPr>
          <w:sz w:val="28"/>
        </w:rPr>
        <w:t>face exposed by the API Service as shown in fig 1.1 below.</w:t>
      </w:r>
    </w:p>
    <w:p w:rsidR="00C84EC2" w:rsidRDefault="000D2398" w:rsidP="00506E77">
      <w:pPr>
        <w:ind w:left="3240" w:firstLine="360"/>
        <w:rPr>
          <w:sz w:val="28"/>
        </w:rPr>
      </w:pPr>
      <w:r>
        <w:rPr>
          <w:noProof/>
        </w:rPr>
        <w:drawing>
          <wp:inline distT="0" distB="0" distL="0" distR="0" wp14:anchorId="7434417D" wp14:editId="744FA7D4">
            <wp:extent cx="1382474" cy="2243355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3408" cy="226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C2" w:rsidRPr="00C84EC2" w:rsidRDefault="00506E77" w:rsidP="00C84EC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402FE">
        <w:rPr>
          <w:sz w:val="28"/>
        </w:rPr>
        <w:tab/>
      </w:r>
      <w:r w:rsidR="000402FE">
        <w:rPr>
          <w:sz w:val="28"/>
        </w:rPr>
        <w:tab/>
      </w:r>
      <w:r w:rsidR="000402FE">
        <w:rPr>
          <w:sz w:val="28"/>
        </w:rPr>
        <w:tab/>
      </w:r>
      <w:r w:rsidR="000402FE" w:rsidRPr="000402FE">
        <w:t>Fig 1.1</w:t>
      </w:r>
    </w:p>
    <w:p w:rsidR="007859D0" w:rsidRPr="00207EA5" w:rsidRDefault="007859D0" w:rsidP="007859D0">
      <w:pPr>
        <w:rPr>
          <w:sz w:val="28"/>
        </w:rPr>
      </w:pPr>
      <w:r w:rsidRPr="00207EA5">
        <w:rPr>
          <w:sz w:val="28"/>
        </w:rPr>
        <w:t xml:space="preserve">This blueprint covers the following – </w:t>
      </w:r>
    </w:p>
    <w:p w:rsidR="00EE7A88" w:rsidRDefault="007859D0" w:rsidP="00EE7A88">
      <w:pPr>
        <w:pStyle w:val="ListParagraph"/>
        <w:numPr>
          <w:ilvl w:val="0"/>
          <w:numId w:val="4"/>
        </w:numPr>
        <w:rPr>
          <w:sz w:val="28"/>
        </w:rPr>
      </w:pPr>
      <w:r w:rsidRPr="00EE7A88">
        <w:rPr>
          <w:sz w:val="28"/>
        </w:rPr>
        <w:t xml:space="preserve">Implement an Automation Engine to obtain site information from </w:t>
      </w:r>
      <w:r w:rsidR="007D61F3" w:rsidRPr="004E2E00">
        <w:rPr>
          <w:b/>
          <w:sz w:val="28"/>
        </w:rPr>
        <w:t>only</w:t>
      </w:r>
      <w:r w:rsidRPr="00EE7A88">
        <w:rPr>
          <w:sz w:val="28"/>
        </w:rPr>
        <w:t xml:space="preserve"> excel spreadsheet</w:t>
      </w:r>
      <w:r w:rsidR="007D61F3">
        <w:rPr>
          <w:sz w:val="28"/>
        </w:rPr>
        <w:t>.</w:t>
      </w:r>
    </w:p>
    <w:p w:rsidR="007E22D0" w:rsidRPr="00EE7A88" w:rsidRDefault="007E22D0" w:rsidP="007E22D0">
      <w:pPr>
        <w:pStyle w:val="ListParagraph"/>
        <w:numPr>
          <w:ilvl w:val="0"/>
          <w:numId w:val="4"/>
        </w:numPr>
        <w:rPr>
          <w:sz w:val="28"/>
        </w:rPr>
      </w:pPr>
      <w:r w:rsidRPr="00EE7A88">
        <w:rPr>
          <w:sz w:val="28"/>
        </w:rPr>
        <w:t>Provide a</w:t>
      </w:r>
      <w:r>
        <w:rPr>
          <w:sz w:val="28"/>
        </w:rPr>
        <w:t xml:space="preserve"> RESTful</w:t>
      </w:r>
      <w:r w:rsidRPr="00EE7A88">
        <w:rPr>
          <w:sz w:val="28"/>
        </w:rPr>
        <w:t xml:space="preserve"> API </w:t>
      </w:r>
      <w:r>
        <w:rPr>
          <w:sz w:val="28"/>
        </w:rPr>
        <w:t xml:space="preserve">service </w:t>
      </w:r>
      <w:r w:rsidRPr="00EE7A88">
        <w:rPr>
          <w:sz w:val="28"/>
        </w:rPr>
        <w:t xml:space="preserve">to view and modify </w:t>
      </w:r>
      <w:r w:rsidR="002B291E" w:rsidRPr="00EE7A88">
        <w:rPr>
          <w:sz w:val="28"/>
        </w:rPr>
        <w:t>(ONLY certain attributes)</w:t>
      </w:r>
      <w:r w:rsidR="002B291E">
        <w:rPr>
          <w:sz w:val="28"/>
        </w:rPr>
        <w:t xml:space="preserve"> relevant </w:t>
      </w:r>
      <w:r w:rsidRPr="00EE7A88">
        <w:rPr>
          <w:sz w:val="28"/>
        </w:rPr>
        <w:t>site information</w:t>
      </w:r>
      <w:r w:rsidR="002B291E">
        <w:rPr>
          <w:sz w:val="28"/>
        </w:rPr>
        <w:t xml:space="preserve"> data.</w:t>
      </w:r>
    </w:p>
    <w:p w:rsidR="00EE7A88" w:rsidRDefault="007859D0" w:rsidP="00EE7A88">
      <w:pPr>
        <w:pStyle w:val="ListParagraph"/>
        <w:numPr>
          <w:ilvl w:val="0"/>
          <w:numId w:val="4"/>
        </w:numPr>
        <w:rPr>
          <w:sz w:val="28"/>
        </w:rPr>
      </w:pPr>
      <w:r w:rsidRPr="00EE7A88">
        <w:rPr>
          <w:sz w:val="28"/>
        </w:rPr>
        <w:t xml:space="preserve">Provide a </w:t>
      </w:r>
      <w:r w:rsidR="00842C80">
        <w:rPr>
          <w:sz w:val="28"/>
        </w:rPr>
        <w:t xml:space="preserve">Django based </w:t>
      </w:r>
      <w:r w:rsidRPr="00EE7A88">
        <w:rPr>
          <w:sz w:val="28"/>
        </w:rPr>
        <w:t xml:space="preserve">GUI </w:t>
      </w:r>
      <w:r w:rsidR="00842C80">
        <w:rPr>
          <w:sz w:val="28"/>
        </w:rPr>
        <w:t xml:space="preserve">dashboard </w:t>
      </w:r>
      <w:r w:rsidRPr="00EE7A88">
        <w:rPr>
          <w:sz w:val="28"/>
        </w:rPr>
        <w:t>to support view &amp; modify (ONLY certain attributes)</w:t>
      </w:r>
      <w:r w:rsidR="00221E7B">
        <w:rPr>
          <w:sz w:val="28"/>
        </w:rPr>
        <w:t xml:space="preserve"> relevant site information data.</w:t>
      </w:r>
    </w:p>
    <w:p w:rsidR="000A5724" w:rsidRDefault="000A5724" w:rsidP="000A5724">
      <w:pPr>
        <w:rPr>
          <w:sz w:val="28"/>
        </w:rPr>
      </w:pPr>
    </w:p>
    <w:p w:rsidR="000A5724" w:rsidRPr="000A5724" w:rsidRDefault="000A5724" w:rsidP="000A5724">
      <w:pPr>
        <w:rPr>
          <w:sz w:val="28"/>
        </w:rPr>
      </w:pPr>
      <w:bookmarkStart w:id="0" w:name="_GoBack"/>
      <w:bookmarkEnd w:id="0"/>
    </w:p>
    <w:p w:rsidR="007F7E96" w:rsidRPr="007F7E96" w:rsidRDefault="007F7E96" w:rsidP="007F7E9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F7E9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Alternatives</w:t>
      </w:r>
    </w:p>
    <w:p w:rsidR="007F7E96" w:rsidRPr="007F7E96" w:rsidRDefault="00563DD0" w:rsidP="007F7E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No existing utilities available to transform site information automatically, but </w:t>
      </w:r>
      <w:r w:rsidR="000961B5">
        <w:rPr>
          <w:rFonts w:ascii="Segoe UI" w:eastAsia="Times New Roman" w:hAnsi="Segoe UI" w:cs="Segoe UI"/>
          <w:color w:val="24292E"/>
          <w:sz w:val="24"/>
          <w:szCs w:val="24"/>
        </w:rPr>
        <w:t>this implementation would be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similar to Spyglass</w:t>
      </w:r>
      <w:r w:rsidR="000961B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F7E96" w:rsidRPr="007F7E96" w:rsidRDefault="007F7E96" w:rsidP="007F7E9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1" w:name="user-content-rest-api-impact"/>
      <w:bookmarkEnd w:id="1"/>
      <w:r w:rsidRPr="007F7E9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REST API impact</w:t>
      </w:r>
    </w:p>
    <w:p w:rsidR="007F7E96" w:rsidRPr="007F7E96" w:rsidRDefault="00D648C3" w:rsidP="007F7E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TODO</w:t>
      </w:r>
    </w:p>
    <w:p w:rsidR="007F7E96" w:rsidRPr="007F7E96" w:rsidRDefault="007F7E96" w:rsidP="007F7E9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2" w:name="user-content-security-impact"/>
      <w:bookmarkEnd w:id="2"/>
      <w:r w:rsidRPr="007F7E9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Security impact</w:t>
      </w:r>
    </w:p>
    <w:p w:rsidR="007F7E96" w:rsidRPr="007F7E96" w:rsidRDefault="007F7E96" w:rsidP="007F7E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F7E96">
        <w:rPr>
          <w:rFonts w:ascii="Segoe UI" w:eastAsia="Times New Roman" w:hAnsi="Segoe UI" w:cs="Segoe UI"/>
          <w:color w:val="24292E"/>
          <w:sz w:val="24"/>
          <w:szCs w:val="24"/>
        </w:rPr>
        <w:t>None</w:t>
      </w:r>
    </w:p>
    <w:p w:rsidR="007F7E96" w:rsidRPr="007F7E96" w:rsidRDefault="007F7E96" w:rsidP="007F7E9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3" w:name="user-content-other-end-user-impact"/>
      <w:bookmarkEnd w:id="3"/>
      <w:r w:rsidRPr="007F7E9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Other end user impact</w:t>
      </w:r>
    </w:p>
    <w:p w:rsidR="007F7E96" w:rsidRPr="007F7E96" w:rsidRDefault="00D648C3" w:rsidP="007F7E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None</w:t>
      </w:r>
    </w:p>
    <w:p w:rsidR="007F7E96" w:rsidRPr="007F7E96" w:rsidRDefault="007F7E96" w:rsidP="007F7E9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4" w:name="user-content-performance-impact"/>
      <w:bookmarkEnd w:id="4"/>
      <w:r w:rsidRPr="007F7E9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Performance Impact</w:t>
      </w:r>
    </w:p>
    <w:p w:rsidR="007F7E96" w:rsidRPr="007F7E96" w:rsidRDefault="007F7E96" w:rsidP="007F7E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F7E96">
        <w:rPr>
          <w:rFonts w:ascii="Segoe UI" w:eastAsia="Times New Roman" w:hAnsi="Segoe UI" w:cs="Segoe UI"/>
          <w:color w:val="24292E"/>
          <w:sz w:val="24"/>
          <w:szCs w:val="24"/>
        </w:rPr>
        <w:t>None</w:t>
      </w:r>
    </w:p>
    <w:p w:rsidR="007F7E96" w:rsidRPr="007F7E96" w:rsidRDefault="007F7E96" w:rsidP="007F7E9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5" w:name="user-content-other-deployer-impact"/>
      <w:bookmarkEnd w:id="5"/>
      <w:r w:rsidRPr="007F7E9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Other deployer impact</w:t>
      </w:r>
    </w:p>
    <w:p w:rsidR="007F7E96" w:rsidRPr="007F7E96" w:rsidRDefault="00D648C3" w:rsidP="007F7E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TODO</w:t>
      </w:r>
    </w:p>
    <w:p w:rsidR="007F7E96" w:rsidRPr="007F7E96" w:rsidRDefault="007F7E96" w:rsidP="007F7E9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6" w:name="user-content-developer-impact"/>
      <w:bookmarkEnd w:id="6"/>
      <w:r w:rsidRPr="007F7E9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Developer impact</w:t>
      </w:r>
    </w:p>
    <w:p w:rsidR="007F7E96" w:rsidRPr="007F7E96" w:rsidRDefault="00D648C3" w:rsidP="007F7E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None</w:t>
      </w:r>
    </w:p>
    <w:p w:rsidR="007F7E96" w:rsidRPr="007F7E96" w:rsidRDefault="007F7E96" w:rsidP="007F7E9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7" w:name="user-content-implementation"/>
      <w:bookmarkEnd w:id="7"/>
      <w:r w:rsidRPr="007F7E9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Implementation</w:t>
      </w:r>
    </w:p>
    <w:p w:rsidR="007F7E96" w:rsidRPr="007F7E96" w:rsidRDefault="007F7E96" w:rsidP="007F7E9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8" w:name="user-content-assignee-s"/>
      <w:bookmarkEnd w:id="8"/>
      <w:r w:rsidRPr="007F7E9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Assignee(s)</w:t>
      </w:r>
    </w:p>
    <w:p w:rsidR="007F7E96" w:rsidRPr="007F7E96" w:rsidRDefault="007F7E96" w:rsidP="007F7E96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</w:pPr>
      <w:r w:rsidRPr="007F7E96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Primary assignee:</w:t>
      </w:r>
    </w:p>
    <w:p w:rsidR="007F7E96" w:rsidRPr="007F7E96" w:rsidRDefault="00D648C3" w:rsidP="007F7E96">
      <w:pPr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PradeepKumar KS</w:t>
      </w:r>
    </w:p>
    <w:p w:rsidR="007F7E96" w:rsidRPr="007F7E96" w:rsidRDefault="007F7E96" w:rsidP="007F7E96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</w:pPr>
      <w:r w:rsidRPr="007F7E96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Other contributors:</w:t>
      </w:r>
    </w:p>
    <w:p w:rsidR="007F7E96" w:rsidRPr="007F7E96" w:rsidRDefault="00CD70B7" w:rsidP="007F7E96">
      <w:pPr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Hemanth Nakkina/</w:t>
      </w:r>
      <w:r w:rsidR="007F7E96" w:rsidRPr="007F7E96">
        <w:rPr>
          <w:rFonts w:ascii="Segoe UI" w:eastAsia="Times New Roman" w:hAnsi="Segoe UI" w:cs="Segoe UI"/>
          <w:color w:val="24292E"/>
          <w:sz w:val="24"/>
          <w:szCs w:val="24"/>
        </w:rPr>
        <w:t>Gurpreet Singh</w:t>
      </w:r>
    </w:p>
    <w:p w:rsidR="007F7E96" w:rsidRPr="007F7E96" w:rsidRDefault="007F7E96" w:rsidP="007F7E9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9" w:name="user-content-dependencies"/>
      <w:bookmarkEnd w:id="9"/>
      <w:r w:rsidRPr="007F7E9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Dependencies</w:t>
      </w:r>
    </w:p>
    <w:p w:rsidR="007F7E96" w:rsidRPr="007F7E96" w:rsidRDefault="00D648C3" w:rsidP="007F7E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TODO</w:t>
      </w:r>
    </w:p>
    <w:p w:rsidR="007F7E96" w:rsidRPr="007F7E96" w:rsidRDefault="007F7E96" w:rsidP="007F7E9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10" w:name="user-content-testing"/>
      <w:bookmarkEnd w:id="10"/>
      <w:r w:rsidRPr="007F7E9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Testing</w:t>
      </w:r>
    </w:p>
    <w:p w:rsidR="007F7E96" w:rsidRPr="007F7E96" w:rsidRDefault="00D648C3" w:rsidP="00CD70B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TODO</w:t>
      </w:r>
    </w:p>
    <w:p w:rsidR="007F7E96" w:rsidRPr="007F7E96" w:rsidRDefault="007F7E96" w:rsidP="007F7E9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11" w:name="user-content-documentation-impact"/>
      <w:bookmarkEnd w:id="11"/>
      <w:r w:rsidRPr="007F7E9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Documentation Impact</w:t>
      </w:r>
    </w:p>
    <w:p w:rsidR="007F7E96" w:rsidRPr="007F7E96" w:rsidRDefault="00D648C3" w:rsidP="007F7E9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a documentation providing a detailed user-guide and APIs exposed as part of this tool.</w:t>
      </w:r>
    </w:p>
    <w:p w:rsidR="007F7E96" w:rsidRPr="007F7E96" w:rsidRDefault="007F7E96" w:rsidP="007F7E9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12" w:name="user-content-references"/>
      <w:bookmarkEnd w:id="12"/>
      <w:r w:rsidRPr="007F7E9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References</w:t>
      </w:r>
    </w:p>
    <w:p w:rsidR="007F7E96" w:rsidRDefault="00D648C3">
      <w:r>
        <w:rPr>
          <w:rFonts w:ascii="Segoe UI" w:eastAsia="Times New Roman" w:hAnsi="Segoe UI" w:cs="Segoe UI"/>
          <w:color w:val="24292E"/>
          <w:sz w:val="24"/>
          <w:szCs w:val="24"/>
        </w:rPr>
        <w:t>None</w:t>
      </w:r>
    </w:p>
    <w:sectPr w:rsidR="007F7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39A5"/>
    <w:multiLevelType w:val="multilevel"/>
    <w:tmpl w:val="3C40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6057E"/>
    <w:multiLevelType w:val="multilevel"/>
    <w:tmpl w:val="D0D6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67300"/>
    <w:multiLevelType w:val="hybridMultilevel"/>
    <w:tmpl w:val="A50C3D58"/>
    <w:lvl w:ilvl="0" w:tplc="0136C10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FF1996"/>
    <w:multiLevelType w:val="hybridMultilevel"/>
    <w:tmpl w:val="7FFC7052"/>
    <w:lvl w:ilvl="0" w:tplc="0136C10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C4"/>
    <w:rsid w:val="000057FB"/>
    <w:rsid w:val="000402FE"/>
    <w:rsid w:val="00045BCB"/>
    <w:rsid w:val="000961B5"/>
    <w:rsid w:val="000A5724"/>
    <w:rsid w:val="000B6C5E"/>
    <w:rsid w:val="000D2398"/>
    <w:rsid w:val="00190EA5"/>
    <w:rsid w:val="001D4F92"/>
    <w:rsid w:val="001E6906"/>
    <w:rsid w:val="00207EA5"/>
    <w:rsid w:val="00221E7B"/>
    <w:rsid w:val="002B291E"/>
    <w:rsid w:val="00346C40"/>
    <w:rsid w:val="00362918"/>
    <w:rsid w:val="003B5627"/>
    <w:rsid w:val="00415320"/>
    <w:rsid w:val="00462773"/>
    <w:rsid w:val="004A4AAD"/>
    <w:rsid w:val="004A65C2"/>
    <w:rsid w:val="004E2E00"/>
    <w:rsid w:val="004F051C"/>
    <w:rsid w:val="00501902"/>
    <w:rsid w:val="00506E77"/>
    <w:rsid w:val="00524ECC"/>
    <w:rsid w:val="00563DD0"/>
    <w:rsid w:val="005A22EA"/>
    <w:rsid w:val="005B7E2C"/>
    <w:rsid w:val="00607F1D"/>
    <w:rsid w:val="00632402"/>
    <w:rsid w:val="00667118"/>
    <w:rsid w:val="006B2FF5"/>
    <w:rsid w:val="006C3D5E"/>
    <w:rsid w:val="00703675"/>
    <w:rsid w:val="00707AA8"/>
    <w:rsid w:val="00771622"/>
    <w:rsid w:val="007859D0"/>
    <w:rsid w:val="007D61F3"/>
    <w:rsid w:val="007E22D0"/>
    <w:rsid w:val="007E6771"/>
    <w:rsid w:val="007F7E96"/>
    <w:rsid w:val="00842C80"/>
    <w:rsid w:val="008A055A"/>
    <w:rsid w:val="008C00B5"/>
    <w:rsid w:val="008E45C2"/>
    <w:rsid w:val="00930F18"/>
    <w:rsid w:val="009345F7"/>
    <w:rsid w:val="009C33C4"/>
    <w:rsid w:val="00AA3B88"/>
    <w:rsid w:val="00AD682D"/>
    <w:rsid w:val="00B506C5"/>
    <w:rsid w:val="00B87EDB"/>
    <w:rsid w:val="00BE405B"/>
    <w:rsid w:val="00C0134A"/>
    <w:rsid w:val="00C21399"/>
    <w:rsid w:val="00C84EC2"/>
    <w:rsid w:val="00C97BD8"/>
    <w:rsid w:val="00CD530E"/>
    <w:rsid w:val="00CD70B7"/>
    <w:rsid w:val="00D3002C"/>
    <w:rsid w:val="00D32AE4"/>
    <w:rsid w:val="00D33484"/>
    <w:rsid w:val="00D60058"/>
    <w:rsid w:val="00D648C3"/>
    <w:rsid w:val="00D760F1"/>
    <w:rsid w:val="00E034C6"/>
    <w:rsid w:val="00E05E29"/>
    <w:rsid w:val="00E13422"/>
    <w:rsid w:val="00E27758"/>
    <w:rsid w:val="00E5560C"/>
    <w:rsid w:val="00E82FD9"/>
    <w:rsid w:val="00EB4F50"/>
    <w:rsid w:val="00EE7161"/>
    <w:rsid w:val="00EE7A88"/>
    <w:rsid w:val="00EF497A"/>
    <w:rsid w:val="00F1111F"/>
    <w:rsid w:val="00FC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6C78"/>
  <w15:chartTrackingRefBased/>
  <w15:docId w15:val="{734D3485-A9B9-46FE-BBDC-E417A771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7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7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9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E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7E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7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7E9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PradeepKumar KS</dc:creator>
  <cp:keywords/>
  <dc:description/>
  <cp:lastModifiedBy>PradeepKumar KS</cp:lastModifiedBy>
  <cp:revision>76</cp:revision>
  <dcterms:created xsi:type="dcterms:W3CDTF">2018-07-18T11:43:00Z</dcterms:created>
  <dcterms:modified xsi:type="dcterms:W3CDTF">2018-07-18T15:08:00Z</dcterms:modified>
</cp:coreProperties>
</file>