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EF" w:rsidRPr="006B70EF" w:rsidRDefault="006B70EF" w:rsidP="006B70EF">
      <w:pPr>
        <w:rPr>
          <w:rFonts w:ascii="Times New Roman" w:hAnsi="Times New Roman" w:cs="Times New Roman"/>
          <w:b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 xml:space="preserve"> </w:t>
      </w:r>
      <w:r w:rsidRPr="006B70EF">
        <w:rPr>
          <w:rFonts w:ascii="Times New Roman" w:hAnsi="Times New Roman" w:cs="Times New Roman"/>
          <w:b/>
          <w:sz w:val="28"/>
          <w:szCs w:val="28"/>
        </w:rPr>
        <w:t>AWS Rekognition Overview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Welcome to the world of Amazon Rekognition, a powerful cloud-based image and video analysis service offere</w:t>
      </w:r>
      <w:r>
        <w:rPr>
          <w:rFonts w:ascii="Times New Roman" w:hAnsi="Times New Roman" w:cs="Times New Roman"/>
          <w:sz w:val="28"/>
          <w:szCs w:val="28"/>
        </w:rPr>
        <w:t>d by Amazon Web Services (AWS)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 xml:space="preserve"> Features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 xml:space="preserve"> 1. Celebrity Recognition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</w:t>
      </w:r>
      <w:r w:rsidRPr="006B70EF">
        <w:rPr>
          <w:rFonts w:ascii="Times New Roman" w:hAnsi="Times New Roman" w:cs="Times New Roman"/>
          <w:sz w:val="28"/>
          <w:szCs w:val="28"/>
        </w:rPr>
        <w:t xml:space="preserve"> Amazon Rekognition excels in identifying and recognizing thousands of celebrities in both images and videos.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Cases: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Recognizing celebrities in user-uploaded images.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Enhancing user experiences by associating content with well-known personalities.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 xml:space="preserve"> 2. Face Comparison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</w:t>
      </w:r>
      <w:r w:rsidRPr="006B70EF">
        <w:rPr>
          <w:rFonts w:ascii="Times New Roman" w:hAnsi="Times New Roman" w:cs="Times New Roman"/>
          <w:sz w:val="28"/>
          <w:szCs w:val="28"/>
        </w:rPr>
        <w:t xml:space="preserve"> Rekognition allows for the comparison of faces in images, determining the degree of similarity between them.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Cases: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Identity verification in security systems.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Finding similar faces within large image datasets.</w:t>
      </w:r>
    </w:p>
    <w:p w:rsid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3. Facial Analysis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</w:t>
      </w:r>
      <w:r w:rsidRPr="006B70EF">
        <w:rPr>
          <w:rFonts w:ascii="Times New Roman" w:hAnsi="Times New Roman" w:cs="Times New Roman"/>
          <w:sz w:val="28"/>
          <w:szCs w:val="28"/>
        </w:rPr>
        <w:t xml:space="preserve"> This feature </w:t>
      </w:r>
      <w:proofErr w:type="spellStart"/>
      <w:r w:rsidRPr="006B70EF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6B70EF">
        <w:rPr>
          <w:rFonts w:ascii="Times New Roman" w:hAnsi="Times New Roman" w:cs="Times New Roman"/>
          <w:sz w:val="28"/>
          <w:szCs w:val="28"/>
        </w:rPr>
        <w:t xml:space="preserve"> facial attributes and expressions, providing insights into emotions, age, gender, and more.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Cases: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Understanding customer sentiments through facial expressions.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lastRenderedPageBreak/>
        <w:t>- Customizing user experiences based on age and gender.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4. Label Detection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</w:t>
      </w:r>
      <w:r w:rsidRPr="006B70EF">
        <w:rPr>
          <w:rFonts w:ascii="Times New Roman" w:hAnsi="Times New Roman" w:cs="Times New Roman"/>
          <w:sz w:val="28"/>
          <w:szCs w:val="28"/>
        </w:rPr>
        <w:t xml:space="preserve"> Amazon Rekognition can detect and label objects, scenes, and activities in both images and videos.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Cases: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Automating content tagging for image and video libraries.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Enhancing search capabilities by associating relevant labels with media.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5. Text in Image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</w:t>
      </w:r>
      <w:r w:rsidRPr="006B70EF">
        <w:rPr>
          <w:rFonts w:ascii="Times New Roman" w:hAnsi="Times New Roman" w:cs="Times New Roman"/>
          <w:sz w:val="28"/>
          <w:szCs w:val="28"/>
        </w:rPr>
        <w:t xml:space="preserve"> Rekognition is equipped to detect and extract text content from images.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Cases: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Optical character recognition (OCR) for digitizing printed or handwritten text.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- Extracting information from images for further analysis.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>Exploring AWS Rekognition</w:t>
      </w:r>
    </w:p>
    <w:p w:rsidR="006B70EF" w:rsidRPr="006B70EF" w:rsidRDefault="006B70EF" w:rsidP="006B70EF">
      <w:pPr>
        <w:rPr>
          <w:rFonts w:ascii="Times New Roman" w:hAnsi="Times New Roman" w:cs="Times New Roman"/>
          <w:sz w:val="28"/>
          <w:szCs w:val="28"/>
        </w:rPr>
      </w:pPr>
      <w:r w:rsidRPr="006B70EF">
        <w:rPr>
          <w:rFonts w:ascii="Times New Roman" w:hAnsi="Times New Roman" w:cs="Times New Roman"/>
          <w:sz w:val="28"/>
          <w:szCs w:val="28"/>
        </w:rPr>
        <w:t xml:space="preserve">As an AWS enthusiast, diving into the capabilities of Amazon Rekognition promises a thrilling journey. Whether you're interested in identifying celebrities, comparing faces, </w:t>
      </w:r>
      <w:r w:rsidRPr="006B70EF">
        <w:rPr>
          <w:rFonts w:ascii="Times New Roman" w:hAnsi="Times New Roman" w:cs="Times New Roman"/>
          <w:sz w:val="28"/>
          <w:szCs w:val="28"/>
        </w:rPr>
        <w:t>analysing</w:t>
      </w:r>
      <w:r w:rsidRPr="006B70EF">
        <w:rPr>
          <w:rFonts w:ascii="Times New Roman" w:hAnsi="Times New Roman" w:cs="Times New Roman"/>
          <w:sz w:val="28"/>
          <w:szCs w:val="28"/>
        </w:rPr>
        <w:t xml:space="preserve"> facial expressions, detecting labels, or extracting text, Rekognition offers a versatile set of tools for your cloud-based image and video analysis needs.</w:t>
      </w:r>
    </w:p>
    <w:p w:rsidR="00DF6FCC" w:rsidRPr="0048603C" w:rsidRDefault="00DF6FCC" w:rsidP="006B70EF">
      <w:pPr>
        <w:rPr>
          <w:rFonts w:ascii="Times New Roman" w:hAnsi="Times New Roman" w:cs="Times New Roman"/>
          <w:sz w:val="28"/>
          <w:szCs w:val="28"/>
        </w:rPr>
      </w:pPr>
    </w:p>
    <w:sectPr w:rsidR="00DF6FCC" w:rsidRPr="004860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B9" w:rsidRDefault="00D33BB9" w:rsidP="006B70EF">
      <w:pPr>
        <w:spacing w:after="0" w:line="240" w:lineRule="auto"/>
      </w:pPr>
      <w:r>
        <w:separator/>
      </w:r>
    </w:p>
  </w:endnote>
  <w:endnote w:type="continuationSeparator" w:id="0">
    <w:p w:rsidR="00D33BB9" w:rsidRDefault="00D33BB9" w:rsidP="006B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EF" w:rsidRDefault="006B7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EF" w:rsidRDefault="006B70EF">
    <w:pPr>
      <w:pStyle w:val="Footer"/>
    </w:pPr>
    <w:r>
      <w:t>www.linkedin.com/in/pradeep-g2810</w:t>
    </w:r>
    <w:bookmarkStart w:id="0" w:name="_GoBack"/>
    <w:bookmarkEnd w:id="0"/>
  </w:p>
  <w:p w:rsidR="006B70EF" w:rsidRDefault="006B70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EF" w:rsidRDefault="006B7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B9" w:rsidRDefault="00D33BB9" w:rsidP="006B70EF">
      <w:pPr>
        <w:spacing w:after="0" w:line="240" w:lineRule="auto"/>
      </w:pPr>
      <w:r>
        <w:separator/>
      </w:r>
    </w:p>
  </w:footnote>
  <w:footnote w:type="continuationSeparator" w:id="0">
    <w:p w:rsidR="00D33BB9" w:rsidRDefault="00D33BB9" w:rsidP="006B7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EF" w:rsidRDefault="006B70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EF" w:rsidRDefault="006B70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EF" w:rsidRDefault="006B7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3C"/>
    <w:rsid w:val="00042F0C"/>
    <w:rsid w:val="001F1D49"/>
    <w:rsid w:val="0048603C"/>
    <w:rsid w:val="00562A2F"/>
    <w:rsid w:val="00654FD4"/>
    <w:rsid w:val="006B70EF"/>
    <w:rsid w:val="00D33BB9"/>
    <w:rsid w:val="00DF6FCC"/>
    <w:rsid w:val="00F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3FDD"/>
  <w15:chartTrackingRefBased/>
  <w15:docId w15:val="{5B1C81E3-5C6D-4714-9A63-88E14460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0EF"/>
  </w:style>
  <w:style w:type="paragraph" w:styleId="Footer">
    <w:name w:val="footer"/>
    <w:basedOn w:val="Normal"/>
    <w:link w:val="FooterChar"/>
    <w:uiPriority w:val="99"/>
    <w:unhideWhenUsed/>
    <w:rsid w:val="006B7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2024-03-03T17:20:00Z</dcterms:created>
  <dcterms:modified xsi:type="dcterms:W3CDTF">2024-03-03T17:20:00Z</dcterms:modified>
</cp:coreProperties>
</file>