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D6963" w14:textId="20DA22E8" w:rsidR="00957045" w:rsidRDefault="00C22B45">
      <w:r w:rsidRPr="00C22B45">
        <w:t>Automating Workloads Using ARM Template</w:t>
      </w:r>
    </w:p>
    <w:p w14:paraId="01AA1CBE" w14:textId="77777777" w:rsidR="00C22B45" w:rsidRPr="00C22B45" w:rsidRDefault="00C22B45" w:rsidP="00C22B45">
      <w:r w:rsidRPr="00C22B45">
        <w:t>Course-end Project 1</w:t>
      </w:r>
    </w:p>
    <w:p w14:paraId="761D4DC8" w14:textId="77777777" w:rsidR="00C22B45" w:rsidRPr="00C22B45" w:rsidRDefault="00C22B45" w:rsidP="00C22B45">
      <w:r w:rsidRPr="00C22B45">
        <w:t>Description</w:t>
      </w:r>
    </w:p>
    <w:p w14:paraId="5D3DEAAA" w14:textId="77777777" w:rsidR="00C22B45" w:rsidRPr="00C22B45" w:rsidRDefault="00C22B45" w:rsidP="00C22B45">
      <w:r w:rsidRPr="00C22B45">
        <w:rPr>
          <w:b/>
          <w:bCs/>
        </w:rPr>
        <w:t>Project Agenda: </w:t>
      </w:r>
      <w:r w:rsidRPr="00C22B45">
        <w:t>Automating workloads using ARM template</w:t>
      </w:r>
    </w:p>
    <w:p w14:paraId="2B606EA0" w14:textId="77777777" w:rsidR="00C22B45" w:rsidRPr="00C22B45" w:rsidRDefault="00C22B45" w:rsidP="00C22B45">
      <w:r w:rsidRPr="00C22B45">
        <w:rPr>
          <w:b/>
          <w:bCs/>
        </w:rPr>
        <w:t>Description:</w:t>
      </w:r>
    </w:p>
    <w:p w14:paraId="2D80B50F" w14:textId="77777777" w:rsidR="00C22B45" w:rsidRPr="00C22B45" w:rsidRDefault="00C22B45" w:rsidP="00C22B45">
      <w:r w:rsidRPr="00C22B45">
        <w:t xml:space="preserve">The Rand Enterprises Corporation wants to test the ARM template to bring infrastructure as code into practice. They have decided to work on project </w:t>
      </w:r>
      <w:proofErr w:type="spellStart"/>
      <w:r w:rsidRPr="00C22B45">
        <w:t>RandEnt</w:t>
      </w:r>
      <w:proofErr w:type="spellEnd"/>
      <w:r w:rsidRPr="00C22B45">
        <w:t xml:space="preserve"> to verify the functionality.</w:t>
      </w:r>
    </w:p>
    <w:p w14:paraId="3DAEDE7C" w14:textId="77777777" w:rsidR="00C22B45" w:rsidRPr="00C22B45" w:rsidRDefault="00C22B45" w:rsidP="00C22B45">
      <w:r w:rsidRPr="00C22B45">
        <w:t>The operations team at Rand decides to define the entire networking architecture using the ARM template, once that’s in place they intend to create the storage account along with virtual machines housing their application.</w:t>
      </w:r>
    </w:p>
    <w:p w14:paraId="789A134F" w14:textId="77777777" w:rsidR="00C22B45" w:rsidRPr="00C22B45" w:rsidRDefault="00C22B45" w:rsidP="00C22B45">
      <w:r w:rsidRPr="00C22B45">
        <w:t>Rand Enterprises works extensively on delivering Image-based content for their global audience in a secure way by avoiding Azure Storage account access to the public internet. The communication from the application in the VM to the Azure Storage account must take place via the internal network of Azure.</w:t>
      </w:r>
    </w:p>
    <w:p w14:paraId="49E3BCDA" w14:textId="77777777" w:rsidR="00C22B45" w:rsidRPr="00C22B45" w:rsidRDefault="00C22B45" w:rsidP="00C22B45">
      <w:r w:rsidRPr="00C22B45">
        <w:t>The expectation of the operation team is to create a reusable template that can be used for automation. So, rather than deploying resources in Azure independently, they should leverage Azure ARM templates to deploy and provision all resources in template format</w:t>
      </w:r>
    </w:p>
    <w:p w14:paraId="40D0DA7A" w14:textId="77777777" w:rsidR="00C22B45" w:rsidRPr="00C22B45" w:rsidRDefault="00C22B45" w:rsidP="00C22B45">
      <w:r w:rsidRPr="00C22B45">
        <w:t>As a security measure, you need to ensure that operation team can only deploy the resources mentioned in the requirement below and adhere to principle of least privilege.</w:t>
      </w:r>
    </w:p>
    <w:p w14:paraId="275A47A6" w14:textId="77777777" w:rsidR="00C22B45" w:rsidRPr="00C22B45" w:rsidRDefault="00C22B45" w:rsidP="00C22B45">
      <w:r w:rsidRPr="00C22B45">
        <w:rPr>
          <w:b/>
          <w:bCs/>
          <w:u w:val="single"/>
        </w:rPr>
        <w:t>Tools Required</w:t>
      </w:r>
      <w:r w:rsidRPr="00C22B45">
        <w:rPr>
          <w:b/>
          <w:bCs/>
        </w:rPr>
        <w:t>: </w:t>
      </w:r>
      <w:r w:rsidRPr="00C22B45">
        <w:t>An azure account with root access</w:t>
      </w:r>
    </w:p>
    <w:p w14:paraId="3DEEF470" w14:textId="638AB743" w:rsidR="000E69E2" w:rsidRDefault="00C22B45">
      <w:r>
        <w:br w:type="page"/>
      </w:r>
      <w:r w:rsidR="000E69E2">
        <w:lastRenderedPageBreak/>
        <w:br w:type="page"/>
      </w:r>
    </w:p>
    <w:p w14:paraId="4AC89709" w14:textId="645FCB5D" w:rsidR="000E69E2" w:rsidRDefault="000E69E2">
      <w:r>
        <w:lastRenderedPageBreak/>
        <w:t>Create resource group</w:t>
      </w:r>
    </w:p>
    <w:p w14:paraId="5BA57CD9" w14:textId="357F443A" w:rsidR="00C22B45" w:rsidRDefault="000E69E2">
      <w:r w:rsidRPr="000E69E2">
        <w:drawing>
          <wp:inline distT="0" distB="0" distL="0" distR="0" wp14:anchorId="6E693744" wp14:editId="719DA641">
            <wp:extent cx="5731510" cy="2153285"/>
            <wp:effectExtent l="0" t="0" r="2540" b="0"/>
            <wp:docPr id="3598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2312" name=""/>
                    <pic:cNvPicPr/>
                  </pic:nvPicPr>
                  <pic:blipFill>
                    <a:blip r:embed="rId5"/>
                    <a:stretch>
                      <a:fillRect/>
                    </a:stretch>
                  </pic:blipFill>
                  <pic:spPr>
                    <a:xfrm>
                      <a:off x="0" y="0"/>
                      <a:ext cx="5731510" cy="2153285"/>
                    </a:xfrm>
                    <a:prstGeom prst="rect">
                      <a:avLst/>
                    </a:prstGeom>
                  </pic:spPr>
                </pic:pic>
              </a:graphicData>
            </a:graphic>
          </wp:inline>
        </w:drawing>
      </w:r>
    </w:p>
    <w:p w14:paraId="403D5770" w14:textId="77777777" w:rsidR="000E69E2" w:rsidRDefault="000E69E2"/>
    <w:p w14:paraId="7D5255D7" w14:textId="2200EF90" w:rsidR="000E69E2" w:rsidRDefault="00AE3E30">
      <w:r w:rsidRPr="00AE3E30">
        <w:drawing>
          <wp:inline distT="0" distB="0" distL="0" distR="0" wp14:anchorId="18F323C8" wp14:editId="6D5376C8">
            <wp:extent cx="5731510" cy="2974975"/>
            <wp:effectExtent l="0" t="0" r="2540" b="0"/>
            <wp:docPr id="7370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6147" name=""/>
                    <pic:cNvPicPr/>
                  </pic:nvPicPr>
                  <pic:blipFill>
                    <a:blip r:embed="rId6"/>
                    <a:stretch>
                      <a:fillRect/>
                    </a:stretch>
                  </pic:blipFill>
                  <pic:spPr>
                    <a:xfrm>
                      <a:off x="0" y="0"/>
                      <a:ext cx="5731510" cy="2974975"/>
                    </a:xfrm>
                    <a:prstGeom prst="rect">
                      <a:avLst/>
                    </a:prstGeom>
                  </pic:spPr>
                </pic:pic>
              </a:graphicData>
            </a:graphic>
          </wp:inline>
        </w:drawing>
      </w:r>
    </w:p>
    <w:p w14:paraId="4FC8E6C2" w14:textId="77777777" w:rsidR="00381E6A" w:rsidRDefault="00381E6A"/>
    <w:p w14:paraId="453C092E" w14:textId="77D2CAE3" w:rsidR="00381E6A" w:rsidRDefault="00381E6A">
      <w:proofErr w:type="spellStart"/>
      <w:r>
        <w:t>Myimage</w:t>
      </w:r>
      <w:proofErr w:type="spellEnd"/>
      <w:r>
        <w:t xml:space="preserve"> url: </w:t>
      </w:r>
      <w:hyperlink r:id="rId7" w:history="1">
        <w:r w:rsidRPr="00A540BE">
          <w:rPr>
            <w:rStyle w:val="Hyperlink"/>
          </w:rPr>
          <w:t>https://randstorageacct01.blob.core.windows.net/con1/cricket_bat.jfif</w:t>
        </w:r>
      </w:hyperlink>
    </w:p>
    <w:p w14:paraId="14562CEC" w14:textId="77777777" w:rsidR="00381E6A" w:rsidRDefault="00381E6A">
      <w:r>
        <w:t>My SAS Token:</w:t>
      </w:r>
    </w:p>
    <w:p w14:paraId="293EFE17" w14:textId="59E98547" w:rsidR="00381E6A" w:rsidRDefault="00381E6A">
      <w:r w:rsidRPr="00381E6A">
        <w:t>sp=r&amp;st=2026-10-03T13:41:52Z&amp;se=2026-10-03T21:56:52Z&amp;spr=https&amp;sv=2026-02-06&amp;sr=c&amp;sig=K0hNBtn7YATecufL3x3h4UVO5%2FU4EXv1qAC43WOcUyc%3D</w:t>
      </w:r>
      <w:r>
        <w:t xml:space="preserve"> </w:t>
      </w:r>
    </w:p>
    <w:p w14:paraId="20F76D32" w14:textId="7C605905" w:rsidR="00381E6A" w:rsidRDefault="00381E6A">
      <w:r w:rsidRPr="00381E6A">
        <w:lastRenderedPageBreak/>
        <w:drawing>
          <wp:inline distT="0" distB="0" distL="0" distR="0" wp14:anchorId="174415EC" wp14:editId="60A510E1">
            <wp:extent cx="5731510" cy="2578100"/>
            <wp:effectExtent l="0" t="0" r="2540" b="0"/>
            <wp:docPr id="150015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59227" name=""/>
                    <pic:cNvPicPr/>
                  </pic:nvPicPr>
                  <pic:blipFill>
                    <a:blip r:embed="rId8"/>
                    <a:stretch>
                      <a:fillRect/>
                    </a:stretch>
                  </pic:blipFill>
                  <pic:spPr>
                    <a:xfrm>
                      <a:off x="0" y="0"/>
                      <a:ext cx="5731510" cy="2578100"/>
                    </a:xfrm>
                    <a:prstGeom prst="rect">
                      <a:avLst/>
                    </a:prstGeom>
                  </pic:spPr>
                </pic:pic>
              </a:graphicData>
            </a:graphic>
          </wp:inline>
        </w:drawing>
      </w:r>
    </w:p>
    <w:p w14:paraId="28C05A4B" w14:textId="77777777" w:rsidR="00381E6A" w:rsidRDefault="00381E6A"/>
    <w:p w14:paraId="2C5A322F" w14:textId="472604D8" w:rsidR="00381E6A" w:rsidRDefault="00381E6A">
      <w:r>
        <w:t>My HTML Page</w:t>
      </w:r>
    </w:p>
    <w:p w14:paraId="1D97225C" w14:textId="1435B679" w:rsidR="00381E6A" w:rsidRDefault="00381E6A"/>
    <w:p w14:paraId="41DAF320" w14:textId="57D8C7F4" w:rsidR="00381E6A" w:rsidRDefault="00381E6A">
      <w:r w:rsidRPr="00381E6A">
        <w:drawing>
          <wp:inline distT="0" distB="0" distL="0" distR="0" wp14:anchorId="295CA98E" wp14:editId="5BC5039F">
            <wp:extent cx="5731510" cy="1408430"/>
            <wp:effectExtent l="0" t="0" r="2540" b="1270"/>
            <wp:docPr id="40507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74506" name=""/>
                    <pic:cNvPicPr/>
                  </pic:nvPicPr>
                  <pic:blipFill>
                    <a:blip r:embed="rId9"/>
                    <a:stretch>
                      <a:fillRect/>
                    </a:stretch>
                  </pic:blipFill>
                  <pic:spPr>
                    <a:xfrm>
                      <a:off x="0" y="0"/>
                      <a:ext cx="5731510" cy="1408430"/>
                    </a:xfrm>
                    <a:prstGeom prst="rect">
                      <a:avLst/>
                    </a:prstGeom>
                  </pic:spPr>
                </pic:pic>
              </a:graphicData>
            </a:graphic>
          </wp:inline>
        </w:drawing>
      </w:r>
    </w:p>
    <w:p w14:paraId="5B4A3A89" w14:textId="77777777" w:rsidR="00381E6A" w:rsidRDefault="00381E6A"/>
    <w:p w14:paraId="2AEC3789" w14:textId="566C55B6" w:rsidR="00381E6A" w:rsidRDefault="00381E6A">
      <w:r>
        <w:t>My Web site:</w:t>
      </w:r>
    </w:p>
    <w:p w14:paraId="2D7C50B2" w14:textId="78DF0085" w:rsidR="00381E6A" w:rsidRDefault="00381E6A">
      <w:r w:rsidRPr="00381E6A">
        <w:lastRenderedPageBreak/>
        <w:drawing>
          <wp:inline distT="0" distB="0" distL="0" distR="0" wp14:anchorId="1E23DF50" wp14:editId="22186421">
            <wp:extent cx="5731510" cy="3423920"/>
            <wp:effectExtent l="0" t="0" r="2540" b="5080"/>
            <wp:docPr id="66444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7209" name=""/>
                    <pic:cNvPicPr/>
                  </pic:nvPicPr>
                  <pic:blipFill>
                    <a:blip r:embed="rId10"/>
                    <a:stretch>
                      <a:fillRect/>
                    </a:stretch>
                  </pic:blipFill>
                  <pic:spPr>
                    <a:xfrm>
                      <a:off x="0" y="0"/>
                      <a:ext cx="5731510" cy="3423920"/>
                    </a:xfrm>
                    <a:prstGeom prst="rect">
                      <a:avLst/>
                    </a:prstGeom>
                  </pic:spPr>
                </pic:pic>
              </a:graphicData>
            </a:graphic>
          </wp:inline>
        </w:drawing>
      </w:r>
    </w:p>
    <w:p w14:paraId="327BAED0" w14:textId="77777777" w:rsidR="00381E6A" w:rsidRDefault="00381E6A">
      <w:r>
        <w:br w:type="page"/>
      </w:r>
    </w:p>
    <w:p w14:paraId="084B5FBC" w14:textId="77777777" w:rsidR="00381E6A" w:rsidRPr="00381E6A" w:rsidRDefault="00381E6A" w:rsidP="00381E6A">
      <w:pPr>
        <w:rPr>
          <w:b/>
          <w:bCs/>
        </w:rPr>
      </w:pPr>
      <w:r w:rsidRPr="00381E6A">
        <w:rPr>
          <w:b/>
          <w:bCs/>
        </w:rPr>
        <w:lastRenderedPageBreak/>
        <w:t>Project Documentation: Automating Workloads Using ARM Templates</w:t>
      </w:r>
    </w:p>
    <w:p w14:paraId="4EA46A31" w14:textId="77777777" w:rsidR="00381E6A" w:rsidRPr="00381E6A" w:rsidRDefault="00381E6A" w:rsidP="00381E6A">
      <w:pPr>
        <w:rPr>
          <w:b/>
          <w:bCs/>
        </w:rPr>
      </w:pPr>
      <w:r w:rsidRPr="00381E6A">
        <w:rPr>
          <w:b/>
          <w:bCs/>
        </w:rPr>
        <w:t>1. Executive Summary</w:t>
      </w:r>
    </w:p>
    <w:p w14:paraId="148AAACD" w14:textId="77777777" w:rsidR="00381E6A" w:rsidRPr="00381E6A" w:rsidRDefault="00381E6A" w:rsidP="00381E6A">
      <w:pPr>
        <w:numPr>
          <w:ilvl w:val="0"/>
          <w:numId w:val="12"/>
        </w:numPr>
      </w:pPr>
      <w:r w:rsidRPr="00381E6A">
        <w:rPr>
          <w:b/>
          <w:bCs/>
        </w:rPr>
        <w:t>Project Name</w:t>
      </w:r>
      <w:r w:rsidRPr="00381E6A">
        <w:t>: Automating Workloads Using ARM Template (</w:t>
      </w:r>
      <w:proofErr w:type="spellStart"/>
      <w:r w:rsidRPr="00381E6A">
        <w:t>RandEnt</w:t>
      </w:r>
      <w:proofErr w:type="spellEnd"/>
      <w:r w:rsidRPr="00381E6A">
        <w:t xml:space="preserve"> Project)</w:t>
      </w:r>
    </w:p>
    <w:p w14:paraId="26C73B83" w14:textId="77777777" w:rsidR="00381E6A" w:rsidRPr="00381E6A" w:rsidRDefault="00381E6A" w:rsidP="00381E6A">
      <w:pPr>
        <w:numPr>
          <w:ilvl w:val="0"/>
          <w:numId w:val="12"/>
        </w:numPr>
      </w:pPr>
      <w:r w:rsidRPr="00381E6A">
        <w:rPr>
          <w:b/>
          <w:bCs/>
        </w:rPr>
        <w:t>Objective</w:t>
      </w:r>
      <w:r w:rsidRPr="00381E6A">
        <w:t>: Define, deploy, and automate an enterprise Azure infrastructure environment using Infrastructure as Code (IaC) via Azure Resource Manager (ARM) templates.</w:t>
      </w:r>
    </w:p>
    <w:p w14:paraId="4442DD8B" w14:textId="77777777" w:rsidR="00381E6A" w:rsidRPr="00381E6A" w:rsidRDefault="00381E6A" w:rsidP="00381E6A">
      <w:pPr>
        <w:numPr>
          <w:ilvl w:val="0"/>
          <w:numId w:val="12"/>
        </w:numPr>
      </w:pPr>
      <w:r w:rsidRPr="00381E6A">
        <w:rPr>
          <w:b/>
          <w:bCs/>
        </w:rPr>
        <w:t>Core Requirement</w:t>
      </w:r>
      <w:r w:rsidRPr="00381E6A">
        <w:t>: Provision a secure compute and storage architecture where virtual machines access Azure Blob Storage privately over the Azure backbone network without public internet exposure.</w:t>
      </w:r>
    </w:p>
    <w:p w14:paraId="5439E5E0" w14:textId="77777777" w:rsidR="00381E6A" w:rsidRPr="00381E6A" w:rsidRDefault="00381E6A" w:rsidP="00381E6A">
      <w:pPr>
        <w:rPr>
          <w:b/>
          <w:bCs/>
        </w:rPr>
      </w:pPr>
      <w:r w:rsidRPr="00381E6A">
        <w:rPr>
          <w:b/>
          <w:bCs/>
        </w:rPr>
        <w:t>2. Infrastructure Architecture &amp; Components</w:t>
      </w:r>
    </w:p>
    <w:p w14:paraId="4C34AE0C" w14:textId="77777777" w:rsidR="00381E6A" w:rsidRPr="00381E6A" w:rsidRDefault="00381E6A" w:rsidP="00381E6A">
      <w:pPr>
        <w:numPr>
          <w:ilvl w:val="0"/>
          <w:numId w:val="13"/>
        </w:numPr>
      </w:pPr>
      <w:r w:rsidRPr="00381E6A">
        <w:rPr>
          <w:b/>
          <w:bCs/>
        </w:rPr>
        <w:t>Resource Group</w:t>
      </w:r>
      <w:r w:rsidRPr="00381E6A">
        <w:t>: Created resource group RandRG01 hosted in the Central India region (</w:t>
      </w:r>
      <w:proofErr w:type="spellStart"/>
      <w:r w:rsidRPr="00381E6A">
        <w:t>centralindia</w:t>
      </w:r>
      <w:proofErr w:type="spellEnd"/>
      <w:r w:rsidRPr="00381E6A">
        <w:t>).</w:t>
      </w:r>
    </w:p>
    <w:p w14:paraId="1C05DCE0" w14:textId="77777777" w:rsidR="00381E6A" w:rsidRPr="00381E6A" w:rsidRDefault="00381E6A" w:rsidP="00381E6A">
      <w:pPr>
        <w:numPr>
          <w:ilvl w:val="0"/>
          <w:numId w:val="13"/>
        </w:numPr>
      </w:pPr>
      <w:r w:rsidRPr="00381E6A">
        <w:rPr>
          <w:b/>
          <w:bCs/>
        </w:rPr>
        <w:t>Virtual Network (</w:t>
      </w:r>
      <w:proofErr w:type="spellStart"/>
      <w:r w:rsidRPr="00381E6A">
        <w:rPr>
          <w:b/>
          <w:bCs/>
        </w:rPr>
        <w:t>randVNet</w:t>
      </w:r>
      <w:proofErr w:type="spellEnd"/>
      <w:r w:rsidRPr="00381E6A">
        <w:rPr>
          <w:b/>
          <w:bCs/>
        </w:rPr>
        <w:t>)</w:t>
      </w:r>
      <w:r w:rsidRPr="00381E6A">
        <w:t>: Configured with address space 10.0.0.0/16 containing two dedicated subnets:</w:t>
      </w:r>
    </w:p>
    <w:p w14:paraId="27F74109" w14:textId="77777777" w:rsidR="00381E6A" w:rsidRPr="00381E6A" w:rsidRDefault="00381E6A" w:rsidP="00381E6A">
      <w:pPr>
        <w:numPr>
          <w:ilvl w:val="1"/>
          <w:numId w:val="13"/>
        </w:numPr>
      </w:pPr>
      <w:proofErr w:type="spellStart"/>
      <w:r w:rsidRPr="00381E6A">
        <w:t>appSubnet</w:t>
      </w:r>
      <w:proofErr w:type="spellEnd"/>
      <w:r w:rsidRPr="00381E6A">
        <w:t xml:space="preserve"> (10.0.1.0/24): Hosts application resources, Network Security Groups, and Virtual Machine NICs.</w:t>
      </w:r>
    </w:p>
    <w:p w14:paraId="5386D0EF" w14:textId="77777777" w:rsidR="00381E6A" w:rsidRPr="00381E6A" w:rsidRDefault="00381E6A" w:rsidP="00381E6A">
      <w:pPr>
        <w:numPr>
          <w:ilvl w:val="1"/>
          <w:numId w:val="13"/>
        </w:numPr>
      </w:pPr>
      <w:proofErr w:type="spellStart"/>
      <w:r w:rsidRPr="00381E6A">
        <w:t>storageSubnet</w:t>
      </w:r>
      <w:proofErr w:type="spellEnd"/>
      <w:r w:rsidRPr="00381E6A">
        <w:t xml:space="preserve"> (10.0.2.0/24): Dedicated subnet for Private Endpoint network connectivity.</w:t>
      </w:r>
    </w:p>
    <w:p w14:paraId="760A326B" w14:textId="77777777" w:rsidR="00381E6A" w:rsidRPr="00381E6A" w:rsidRDefault="00381E6A" w:rsidP="00381E6A">
      <w:pPr>
        <w:numPr>
          <w:ilvl w:val="0"/>
          <w:numId w:val="13"/>
        </w:numPr>
      </w:pPr>
      <w:r w:rsidRPr="00381E6A">
        <w:rPr>
          <w:b/>
          <w:bCs/>
        </w:rPr>
        <w:t>Network Security Group (</w:t>
      </w:r>
      <w:proofErr w:type="spellStart"/>
      <w:r w:rsidRPr="00381E6A">
        <w:rPr>
          <w:b/>
          <w:bCs/>
        </w:rPr>
        <w:t>randVM-nsg</w:t>
      </w:r>
      <w:proofErr w:type="spellEnd"/>
      <w:r w:rsidRPr="00381E6A">
        <w:rPr>
          <w:b/>
          <w:bCs/>
        </w:rPr>
        <w:t>)</w:t>
      </w:r>
      <w:r w:rsidRPr="00381E6A">
        <w:t>: Enforced inbound traffic security rules:</w:t>
      </w:r>
    </w:p>
    <w:p w14:paraId="003D2BA9" w14:textId="77777777" w:rsidR="00381E6A" w:rsidRPr="00381E6A" w:rsidRDefault="00381E6A" w:rsidP="00381E6A">
      <w:pPr>
        <w:numPr>
          <w:ilvl w:val="1"/>
          <w:numId w:val="13"/>
        </w:numPr>
      </w:pPr>
      <w:r w:rsidRPr="00381E6A">
        <w:t>Inbound Port 3389 (RDP) allowed for remote management.</w:t>
      </w:r>
    </w:p>
    <w:p w14:paraId="45C09E61" w14:textId="77777777" w:rsidR="00381E6A" w:rsidRPr="00381E6A" w:rsidRDefault="00381E6A" w:rsidP="00381E6A">
      <w:pPr>
        <w:numPr>
          <w:ilvl w:val="1"/>
          <w:numId w:val="13"/>
        </w:numPr>
      </w:pPr>
      <w:r w:rsidRPr="00381E6A">
        <w:t>Inbound Port 80 (HTTP) allowed for web traffic.</w:t>
      </w:r>
    </w:p>
    <w:p w14:paraId="0988BA9F" w14:textId="77777777" w:rsidR="00381E6A" w:rsidRPr="00381E6A" w:rsidRDefault="00381E6A" w:rsidP="00381E6A">
      <w:pPr>
        <w:numPr>
          <w:ilvl w:val="0"/>
          <w:numId w:val="13"/>
        </w:numPr>
      </w:pPr>
      <w:r w:rsidRPr="00381E6A">
        <w:rPr>
          <w:b/>
          <w:bCs/>
        </w:rPr>
        <w:t>Storage &amp; Private Connectivity</w:t>
      </w:r>
      <w:r w:rsidRPr="00381E6A">
        <w:t>:</w:t>
      </w:r>
    </w:p>
    <w:p w14:paraId="5D6C1D48" w14:textId="77777777" w:rsidR="00381E6A" w:rsidRPr="00381E6A" w:rsidRDefault="00381E6A" w:rsidP="00381E6A">
      <w:pPr>
        <w:numPr>
          <w:ilvl w:val="1"/>
          <w:numId w:val="13"/>
        </w:numPr>
      </w:pPr>
      <w:r w:rsidRPr="00381E6A">
        <w:t xml:space="preserve">Deployed Azure Storage Account (StorageV2, </w:t>
      </w:r>
      <w:proofErr w:type="spellStart"/>
      <w:r w:rsidRPr="00381E6A">
        <w:t>Standard_LRS</w:t>
      </w:r>
      <w:proofErr w:type="spellEnd"/>
      <w:r w:rsidRPr="00381E6A">
        <w:t>) with public network access explicitly disabled (</w:t>
      </w:r>
      <w:proofErr w:type="spellStart"/>
      <w:r w:rsidRPr="00381E6A">
        <w:t>publicNetworkAccess</w:t>
      </w:r>
      <w:proofErr w:type="spellEnd"/>
      <w:r w:rsidRPr="00381E6A">
        <w:t>: Disabled).</w:t>
      </w:r>
    </w:p>
    <w:p w14:paraId="17AC43DA" w14:textId="77777777" w:rsidR="00381E6A" w:rsidRPr="00381E6A" w:rsidRDefault="00381E6A" w:rsidP="00381E6A">
      <w:pPr>
        <w:numPr>
          <w:ilvl w:val="1"/>
          <w:numId w:val="13"/>
        </w:numPr>
      </w:pPr>
      <w:r w:rsidRPr="00381E6A">
        <w:t>Provisioned a private Blob Container (con1).</w:t>
      </w:r>
    </w:p>
    <w:p w14:paraId="46B3BCDD" w14:textId="77777777" w:rsidR="00381E6A" w:rsidRPr="00381E6A" w:rsidRDefault="00381E6A" w:rsidP="00381E6A">
      <w:pPr>
        <w:numPr>
          <w:ilvl w:val="1"/>
          <w:numId w:val="13"/>
        </w:numPr>
      </w:pPr>
      <w:r w:rsidRPr="00381E6A">
        <w:t xml:space="preserve">Created a </w:t>
      </w:r>
      <w:r w:rsidRPr="00381E6A">
        <w:rPr>
          <w:b/>
          <w:bCs/>
        </w:rPr>
        <w:t>Private Endpoint</w:t>
      </w:r>
      <w:r w:rsidRPr="00381E6A">
        <w:t xml:space="preserve"> (storage-private-endpoint) inside </w:t>
      </w:r>
      <w:proofErr w:type="spellStart"/>
      <w:r w:rsidRPr="00381E6A">
        <w:t>storageSubnet</w:t>
      </w:r>
      <w:proofErr w:type="spellEnd"/>
      <w:r w:rsidRPr="00381E6A">
        <w:t xml:space="preserve"> linked to the storage account (</w:t>
      </w:r>
      <w:proofErr w:type="spellStart"/>
      <w:r w:rsidRPr="00381E6A">
        <w:t>groupIds</w:t>
      </w:r>
      <w:proofErr w:type="spellEnd"/>
      <w:r w:rsidRPr="00381E6A">
        <w:t>: ["blob"]).</w:t>
      </w:r>
    </w:p>
    <w:p w14:paraId="78614CBD" w14:textId="77777777" w:rsidR="00381E6A" w:rsidRPr="00381E6A" w:rsidRDefault="00381E6A" w:rsidP="00381E6A">
      <w:pPr>
        <w:numPr>
          <w:ilvl w:val="1"/>
          <w:numId w:val="13"/>
        </w:numPr>
      </w:pPr>
      <w:r w:rsidRPr="00381E6A">
        <w:t xml:space="preserve">Deployed a Private DNS Zone (privatelink.blob.core.windows.net) and linked it to </w:t>
      </w:r>
      <w:proofErr w:type="spellStart"/>
      <w:r w:rsidRPr="00381E6A">
        <w:t>randVNet</w:t>
      </w:r>
      <w:proofErr w:type="spellEnd"/>
      <w:r w:rsidRPr="00381E6A">
        <w:t xml:space="preserve"> for internal domain resolution.</w:t>
      </w:r>
    </w:p>
    <w:p w14:paraId="47C9E26D" w14:textId="77777777" w:rsidR="00381E6A" w:rsidRPr="00381E6A" w:rsidRDefault="00381E6A" w:rsidP="00381E6A">
      <w:pPr>
        <w:numPr>
          <w:ilvl w:val="0"/>
          <w:numId w:val="13"/>
        </w:numPr>
      </w:pPr>
      <w:r w:rsidRPr="00381E6A">
        <w:rPr>
          <w:b/>
          <w:bCs/>
        </w:rPr>
        <w:t>Compute Resources</w:t>
      </w:r>
      <w:r w:rsidRPr="00381E6A">
        <w:t>:</w:t>
      </w:r>
    </w:p>
    <w:p w14:paraId="27003B80" w14:textId="77777777" w:rsidR="00381E6A" w:rsidRPr="00381E6A" w:rsidRDefault="00381E6A" w:rsidP="00381E6A">
      <w:pPr>
        <w:numPr>
          <w:ilvl w:val="1"/>
          <w:numId w:val="13"/>
        </w:numPr>
      </w:pPr>
      <w:r w:rsidRPr="00381E6A">
        <w:t xml:space="preserve">Deployed a Windows Server Virtual Machine connected to </w:t>
      </w:r>
      <w:proofErr w:type="spellStart"/>
      <w:r w:rsidRPr="00381E6A">
        <w:t>appSubnet</w:t>
      </w:r>
      <w:proofErr w:type="spellEnd"/>
      <w:r w:rsidRPr="00381E6A">
        <w:t>.</w:t>
      </w:r>
    </w:p>
    <w:p w14:paraId="4EF7776A" w14:textId="77777777" w:rsidR="00381E6A" w:rsidRPr="00381E6A" w:rsidRDefault="00381E6A" w:rsidP="00381E6A">
      <w:pPr>
        <w:numPr>
          <w:ilvl w:val="1"/>
          <w:numId w:val="13"/>
        </w:numPr>
      </w:pPr>
      <w:r w:rsidRPr="00381E6A">
        <w:t>Associated a Standard Static Public IP Address (-pip) to the Virtual Network Interface (-nic) for remote access.</w:t>
      </w:r>
    </w:p>
    <w:p w14:paraId="06ACF627" w14:textId="77777777" w:rsidR="00381E6A" w:rsidRPr="00381E6A" w:rsidRDefault="00381E6A" w:rsidP="00381E6A">
      <w:pPr>
        <w:numPr>
          <w:ilvl w:val="0"/>
          <w:numId w:val="13"/>
        </w:numPr>
      </w:pPr>
      <w:r w:rsidRPr="00381E6A">
        <w:rPr>
          <w:b/>
          <w:bCs/>
        </w:rPr>
        <w:t>Template Outputs</w:t>
      </w:r>
      <w:r w:rsidRPr="00381E6A">
        <w:t xml:space="preserve">: Defined template outputs to dynamically retrieve and display </w:t>
      </w:r>
      <w:proofErr w:type="spellStart"/>
      <w:r w:rsidRPr="00381E6A">
        <w:t>publicIpAddress</w:t>
      </w:r>
      <w:proofErr w:type="spellEnd"/>
      <w:r w:rsidRPr="00381E6A">
        <w:t xml:space="preserve"> in terminal output upon deployment completion.</w:t>
      </w:r>
    </w:p>
    <w:p w14:paraId="346BE513" w14:textId="77777777" w:rsidR="00381E6A" w:rsidRPr="00381E6A" w:rsidRDefault="00381E6A" w:rsidP="00381E6A">
      <w:pPr>
        <w:rPr>
          <w:b/>
          <w:bCs/>
        </w:rPr>
      </w:pPr>
      <w:r w:rsidRPr="00381E6A">
        <w:rPr>
          <w:b/>
          <w:bCs/>
        </w:rPr>
        <w:t>3. Automation Code &amp; Scripts</w:t>
      </w:r>
    </w:p>
    <w:p w14:paraId="2A3FD881" w14:textId="77777777" w:rsidR="00381E6A" w:rsidRPr="00381E6A" w:rsidRDefault="00381E6A" w:rsidP="00381E6A">
      <w:pPr>
        <w:rPr>
          <w:b/>
          <w:bCs/>
        </w:rPr>
      </w:pPr>
      <w:r w:rsidRPr="00381E6A">
        <w:rPr>
          <w:b/>
          <w:bCs/>
        </w:rPr>
        <w:lastRenderedPageBreak/>
        <w:t>ARM Template (</w:t>
      </w:r>
      <w:proofErr w:type="spellStart"/>
      <w:proofErr w:type="gramStart"/>
      <w:r w:rsidRPr="00381E6A">
        <w:rPr>
          <w:b/>
          <w:bCs/>
        </w:rPr>
        <w:t>main.json</w:t>
      </w:r>
      <w:proofErr w:type="spellEnd"/>
      <w:proofErr w:type="gramEnd"/>
      <w:r w:rsidRPr="00381E6A">
        <w:rPr>
          <w:b/>
          <w:bCs/>
        </w:rPr>
        <w:t>)</w:t>
      </w:r>
    </w:p>
    <w:p w14:paraId="6E619517" w14:textId="77777777" w:rsidR="00381E6A" w:rsidRPr="00381E6A" w:rsidRDefault="00381E6A" w:rsidP="00381E6A">
      <w:pPr>
        <w:numPr>
          <w:ilvl w:val="0"/>
          <w:numId w:val="14"/>
        </w:numPr>
      </w:pPr>
      <w:r w:rsidRPr="00381E6A">
        <w:t>Parametrization established for region (location), VM specifications (</w:t>
      </w:r>
      <w:proofErr w:type="spellStart"/>
      <w:r w:rsidRPr="00381E6A">
        <w:t>vmName</w:t>
      </w:r>
      <w:proofErr w:type="spellEnd"/>
      <w:r w:rsidRPr="00381E6A">
        <w:t xml:space="preserve">, </w:t>
      </w:r>
      <w:proofErr w:type="spellStart"/>
      <w:r w:rsidRPr="00381E6A">
        <w:t>vmSize</w:t>
      </w:r>
      <w:proofErr w:type="spellEnd"/>
      <w:r w:rsidRPr="00381E6A">
        <w:t xml:space="preserve">, </w:t>
      </w:r>
      <w:proofErr w:type="spellStart"/>
      <w:r w:rsidRPr="00381E6A">
        <w:t>osImageSku</w:t>
      </w:r>
      <w:proofErr w:type="spellEnd"/>
      <w:r w:rsidRPr="00381E6A">
        <w:t>), credentials (</w:t>
      </w:r>
      <w:proofErr w:type="spellStart"/>
      <w:r w:rsidRPr="00381E6A">
        <w:t>adminUsername</w:t>
      </w:r>
      <w:proofErr w:type="spellEnd"/>
      <w:r w:rsidRPr="00381E6A">
        <w:t xml:space="preserve">, </w:t>
      </w:r>
      <w:proofErr w:type="spellStart"/>
      <w:r w:rsidRPr="00381E6A">
        <w:t>adminPassword</w:t>
      </w:r>
      <w:proofErr w:type="spellEnd"/>
      <w:r w:rsidRPr="00381E6A">
        <w:t>), and storage settings (</w:t>
      </w:r>
      <w:proofErr w:type="spellStart"/>
      <w:r w:rsidRPr="00381E6A">
        <w:t>storageAccountName</w:t>
      </w:r>
      <w:proofErr w:type="spellEnd"/>
      <w:r w:rsidRPr="00381E6A">
        <w:t xml:space="preserve">, </w:t>
      </w:r>
      <w:proofErr w:type="spellStart"/>
      <w:r w:rsidRPr="00381E6A">
        <w:t>containerName</w:t>
      </w:r>
      <w:proofErr w:type="spellEnd"/>
      <w:r w:rsidRPr="00381E6A">
        <w:t>).</w:t>
      </w:r>
    </w:p>
    <w:p w14:paraId="30A19775" w14:textId="77777777" w:rsidR="00381E6A" w:rsidRPr="00381E6A" w:rsidRDefault="00381E6A" w:rsidP="00381E6A">
      <w:pPr>
        <w:numPr>
          <w:ilvl w:val="0"/>
          <w:numId w:val="14"/>
        </w:numPr>
      </w:pPr>
      <w:r w:rsidRPr="00381E6A">
        <w:t>Explicit dependency chains (</w:t>
      </w:r>
      <w:proofErr w:type="spellStart"/>
      <w:r w:rsidRPr="00381E6A">
        <w:t>dependsOn</w:t>
      </w:r>
      <w:proofErr w:type="spellEnd"/>
      <w:r w:rsidRPr="00381E6A">
        <w:t>) configured to enforce sequential resource provisioning across DNS links, private endpoints, NICs, and virtual machines.</w:t>
      </w:r>
    </w:p>
    <w:p w14:paraId="423C1FF9" w14:textId="77777777" w:rsidR="00381E6A" w:rsidRPr="00381E6A" w:rsidRDefault="00381E6A" w:rsidP="00381E6A">
      <w:pPr>
        <w:rPr>
          <w:b/>
          <w:bCs/>
        </w:rPr>
      </w:pPr>
      <w:r w:rsidRPr="00381E6A">
        <w:rPr>
          <w:b/>
          <w:bCs/>
        </w:rPr>
        <w:t>Parameters File (</w:t>
      </w:r>
      <w:proofErr w:type="spellStart"/>
      <w:proofErr w:type="gramStart"/>
      <w:r w:rsidRPr="00381E6A">
        <w:rPr>
          <w:b/>
          <w:bCs/>
        </w:rPr>
        <w:t>parameters.json</w:t>
      </w:r>
      <w:proofErr w:type="spellEnd"/>
      <w:proofErr w:type="gramEnd"/>
      <w:r w:rsidRPr="00381E6A">
        <w:rPr>
          <w:b/>
          <w:bCs/>
        </w:rPr>
        <w:t>)</w:t>
      </w:r>
    </w:p>
    <w:p w14:paraId="17A35D57" w14:textId="77777777" w:rsidR="00381E6A" w:rsidRPr="00381E6A" w:rsidRDefault="00381E6A" w:rsidP="00381E6A">
      <w:pPr>
        <w:numPr>
          <w:ilvl w:val="0"/>
          <w:numId w:val="15"/>
        </w:numPr>
      </w:pPr>
      <w:r w:rsidRPr="00381E6A">
        <w:t>Decoupled sensitive and environment-specific variables from the core deployment logic to enable reusable, environment-agnostic deployments.</w:t>
      </w:r>
    </w:p>
    <w:p w14:paraId="44D54B7F" w14:textId="77777777" w:rsidR="00381E6A" w:rsidRPr="00381E6A" w:rsidRDefault="00381E6A" w:rsidP="00381E6A">
      <w:pPr>
        <w:rPr>
          <w:b/>
          <w:bCs/>
        </w:rPr>
      </w:pPr>
      <w:r w:rsidRPr="00381E6A">
        <w:rPr>
          <w:b/>
          <w:bCs/>
        </w:rPr>
        <w:t>4. Execution &amp; Deployment Workflow</w:t>
      </w:r>
    </w:p>
    <w:p w14:paraId="45BE0E65" w14:textId="77777777" w:rsidR="00381E6A" w:rsidRPr="00381E6A" w:rsidRDefault="00381E6A" w:rsidP="00381E6A">
      <w:pPr>
        <w:numPr>
          <w:ilvl w:val="0"/>
          <w:numId w:val="16"/>
        </w:numPr>
      </w:pPr>
      <w:r w:rsidRPr="00381E6A">
        <w:rPr>
          <w:b/>
          <w:bCs/>
        </w:rPr>
        <w:t>Command Line Deployment</w:t>
      </w:r>
      <w:r w:rsidRPr="00381E6A">
        <w:t>: Used Azure CLI to automate resource group creation and template deployment in a single step:</w:t>
      </w:r>
    </w:p>
    <w:p w14:paraId="273B0891" w14:textId="77777777" w:rsidR="00381E6A" w:rsidRPr="00381E6A" w:rsidRDefault="00381E6A" w:rsidP="00381E6A">
      <w:r w:rsidRPr="00381E6A">
        <w:t>DOS</w:t>
      </w:r>
    </w:p>
    <w:p w14:paraId="1EC46E48" w14:textId="77777777" w:rsidR="00381E6A" w:rsidRPr="00381E6A" w:rsidRDefault="00381E6A" w:rsidP="00381E6A">
      <w:proofErr w:type="spellStart"/>
      <w:r w:rsidRPr="00381E6A">
        <w:t>az</w:t>
      </w:r>
      <w:proofErr w:type="spellEnd"/>
      <w:r w:rsidRPr="00381E6A">
        <w:t xml:space="preserve"> group create --name RandRG01 --location </w:t>
      </w:r>
      <w:proofErr w:type="spellStart"/>
      <w:r w:rsidRPr="00381E6A">
        <w:t>centralindia</w:t>
      </w:r>
      <w:proofErr w:type="spellEnd"/>
      <w:r w:rsidRPr="00381E6A">
        <w:t xml:space="preserve"> &amp;&amp; </w:t>
      </w:r>
      <w:proofErr w:type="spellStart"/>
      <w:r w:rsidRPr="00381E6A">
        <w:t>az</w:t>
      </w:r>
      <w:proofErr w:type="spellEnd"/>
      <w:r w:rsidRPr="00381E6A">
        <w:t xml:space="preserve"> deployment group create --resource-group RandRG01 --name </w:t>
      </w:r>
      <w:proofErr w:type="spellStart"/>
      <w:r w:rsidRPr="00381E6A">
        <w:t>mainCentralIndia</w:t>
      </w:r>
      <w:proofErr w:type="spellEnd"/>
      <w:r w:rsidRPr="00381E6A">
        <w:t xml:space="preserve"> --template-file </w:t>
      </w:r>
      <w:proofErr w:type="spellStart"/>
      <w:proofErr w:type="gramStart"/>
      <w:r w:rsidRPr="00381E6A">
        <w:t>main.json</w:t>
      </w:r>
      <w:proofErr w:type="spellEnd"/>
      <w:proofErr w:type="gramEnd"/>
      <w:r w:rsidRPr="00381E6A">
        <w:t xml:space="preserve"> --parameters @</w:t>
      </w:r>
      <w:proofErr w:type="gramStart"/>
      <w:r w:rsidRPr="00381E6A">
        <w:t>parameters.json</w:t>
      </w:r>
      <w:proofErr w:type="gramEnd"/>
    </w:p>
    <w:p w14:paraId="70C77E32" w14:textId="77777777" w:rsidR="00381E6A" w:rsidRPr="00381E6A" w:rsidRDefault="00381E6A" w:rsidP="00381E6A">
      <w:pPr>
        <w:numPr>
          <w:ilvl w:val="0"/>
          <w:numId w:val="16"/>
        </w:numPr>
      </w:pPr>
      <w:r w:rsidRPr="00381E6A">
        <w:rPr>
          <w:b/>
          <w:bCs/>
        </w:rPr>
        <w:t>Deployment Validation &amp; Output</w:t>
      </w:r>
      <w:r w:rsidRPr="00381E6A">
        <w:t>:</w:t>
      </w:r>
    </w:p>
    <w:p w14:paraId="30412D4A" w14:textId="77777777" w:rsidR="00381E6A" w:rsidRPr="00381E6A" w:rsidRDefault="00381E6A" w:rsidP="00381E6A">
      <w:pPr>
        <w:numPr>
          <w:ilvl w:val="1"/>
          <w:numId w:val="16"/>
        </w:numPr>
      </w:pPr>
      <w:r w:rsidRPr="00381E6A">
        <w:t>Verified successful execution of all ARM template resources.</w:t>
      </w:r>
    </w:p>
    <w:p w14:paraId="4F7343BA" w14:textId="77777777" w:rsidR="00381E6A" w:rsidRPr="00381E6A" w:rsidRDefault="00381E6A" w:rsidP="00381E6A">
      <w:pPr>
        <w:numPr>
          <w:ilvl w:val="1"/>
          <w:numId w:val="16"/>
        </w:numPr>
      </w:pPr>
      <w:r w:rsidRPr="00381E6A">
        <w:t>Retrieved assigned static Public IP directly from the deployment execution output.</w:t>
      </w:r>
    </w:p>
    <w:p w14:paraId="13FA1A3A" w14:textId="77777777" w:rsidR="00381E6A" w:rsidRPr="00381E6A" w:rsidRDefault="00381E6A" w:rsidP="00381E6A">
      <w:pPr>
        <w:rPr>
          <w:b/>
          <w:bCs/>
        </w:rPr>
      </w:pPr>
      <w:r w:rsidRPr="00381E6A">
        <w:rPr>
          <w:b/>
          <w:bCs/>
        </w:rPr>
        <w:t>5. Web Showcase &amp; Storage Integration Test</w:t>
      </w:r>
    </w:p>
    <w:p w14:paraId="7CCCECDF" w14:textId="77777777" w:rsidR="00381E6A" w:rsidRPr="00381E6A" w:rsidRDefault="00381E6A" w:rsidP="00381E6A">
      <w:pPr>
        <w:numPr>
          <w:ilvl w:val="0"/>
          <w:numId w:val="17"/>
        </w:numPr>
      </w:pPr>
      <w:r w:rsidRPr="00381E6A">
        <w:rPr>
          <w:b/>
          <w:bCs/>
        </w:rPr>
        <w:t>SAS Token Generation</w:t>
      </w:r>
      <w:r w:rsidRPr="00381E6A">
        <w:t>: Generated a Shared Access Signature (SAS) token at the container level (</w:t>
      </w:r>
      <w:proofErr w:type="spellStart"/>
      <w:r w:rsidRPr="00381E6A">
        <w:t>sr</w:t>
      </w:r>
      <w:proofErr w:type="spellEnd"/>
      <w:r w:rsidRPr="00381E6A">
        <w:t>=c) with Read permissions (</w:t>
      </w:r>
      <w:proofErr w:type="spellStart"/>
      <w:r w:rsidRPr="00381E6A">
        <w:t>sp</w:t>
      </w:r>
      <w:proofErr w:type="spellEnd"/>
      <w:r w:rsidRPr="00381E6A">
        <w:t>=r) to provide secure, time-bound access to media files.</w:t>
      </w:r>
    </w:p>
    <w:p w14:paraId="5CA823FE" w14:textId="77777777" w:rsidR="00381E6A" w:rsidRPr="00381E6A" w:rsidRDefault="00381E6A" w:rsidP="00381E6A">
      <w:pPr>
        <w:numPr>
          <w:ilvl w:val="0"/>
          <w:numId w:val="17"/>
        </w:numPr>
      </w:pPr>
      <w:r w:rsidRPr="00381E6A">
        <w:rPr>
          <w:b/>
          <w:bCs/>
        </w:rPr>
        <w:t>Image Assets</w:t>
      </w:r>
      <w:r w:rsidRPr="00381E6A">
        <w:t>:</w:t>
      </w:r>
    </w:p>
    <w:p w14:paraId="3979A037" w14:textId="77777777" w:rsidR="00381E6A" w:rsidRPr="00381E6A" w:rsidRDefault="00381E6A" w:rsidP="00381E6A">
      <w:pPr>
        <w:numPr>
          <w:ilvl w:val="1"/>
          <w:numId w:val="17"/>
        </w:numPr>
      </w:pPr>
      <w:r w:rsidRPr="00381E6A">
        <w:t>Uploaded custom product imagery (Cricket Bat and Football) into container con1.</w:t>
      </w:r>
    </w:p>
    <w:p w14:paraId="0A0428C3" w14:textId="77777777" w:rsidR="00381E6A" w:rsidRPr="00381E6A" w:rsidRDefault="00381E6A" w:rsidP="00381E6A">
      <w:pPr>
        <w:numPr>
          <w:ilvl w:val="0"/>
          <w:numId w:val="17"/>
        </w:numPr>
      </w:pPr>
      <w:r w:rsidRPr="00381E6A">
        <w:rPr>
          <w:b/>
          <w:bCs/>
        </w:rPr>
        <w:t>HTML E-Commerce Integration</w:t>
      </w:r>
      <w:r w:rsidRPr="00381E6A">
        <w:t>:</w:t>
      </w:r>
    </w:p>
    <w:p w14:paraId="5C9C7EF4" w14:textId="77777777" w:rsidR="00381E6A" w:rsidRPr="00381E6A" w:rsidRDefault="00381E6A" w:rsidP="00381E6A">
      <w:pPr>
        <w:numPr>
          <w:ilvl w:val="1"/>
          <w:numId w:val="17"/>
        </w:numPr>
      </w:pPr>
      <w:r w:rsidRPr="00381E6A">
        <w:t>Embedded container images into a lightweight HTML card showcase using secure SAS token URLs.</w:t>
      </w:r>
    </w:p>
    <w:p w14:paraId="7ABF46BB" w14:textId="77777777" w:rsidR="00381E6A" w:rsidRPr="00381E6A" w:rsidRDefault="00381E6A" w:rsidP="00381E6A">
      <w:pPr>
        <w:numPr>
          <w:ilvl w:val="1"/>
          <w:numId w:val="17"/>
        </w:numPr>
      </w:pPr>
      <w:r w:rsidRPr="00381E6A">
        <w:t>Validated image rendering and verified least-privilege security controls on Azure Storage.</w:t>
      </w:r>
    </w:p>
    <w:p w14:paraId="170969F3" w14:textId="77777777" w:rsidR="00381E6A" w:rsidRPr="00381E6A" w:rsidRDefault="00381E6A" w:rsidP="00381E6A">
      <w:pPr>
        <w:rPr>
          <w:b/>
          <w:bCs/>
        </w:rPr>
      </w:pPr>
      <w:r w:rsidRPr="00381E6A">
        <w:rPr>
          <w:b/>
          <w:bCs/>
        </w:rPr>
        <w:t>6. Screenshots &amp; Evidence (To Be Attached in Word)</w:t>
      </w:r>
    </w:p>
    <w:p w14:paraId="5F32460C" w14:textId="77777777" w:rsidR="00381E6A" w:rsidRPr="00381E6A" w:rsidRDefault="00381E6A" w:rsidP="00381E6A">
      <w:pPr>
        <w:numPr>
          <w:ilvl w:val="0"/>
          <w:numId w:val="18"/>
        </w:numPr>
      </w:pPr>
      <w:r w:rsidRPr="00381E6A">
        <w:rPr>
          <w:b/>
          <w:bCs/>
        </w:rPr>
        <w:t xml:space="preserve">[ Insert Screenshot </w:t>
      </w:r>
      <w:proofErr w:type="gramStart"/>
      <w:r w:rsidRPr="00381E6A">
        <w:rPr>
          <w:b/>
          <w:bCs/>
        </w:rPr>
        <w:t>1 ]</w:t>
      </w:r>
      <w:proofErr w:type="gramEnd"/>
      <w:r w:rsidRPr="00381E6A">
        <w:t>: Azure CLI terminal output showing successful deployment execution and output variables (</w:t>
      </w:r>
      <w:proofErr w:type="spellStart"/>
      <w:r w:rsidRPr="00381E6A">
        <w:t>publicIpAddress</w:t>
      </w:r>
      <w:proofErr w:type="spellEnd"/>
      <w:r w:rsidRPr="00381E6A">
        <w:t>).</w:t>
      </w:r>
    </w:p>
    <w:p w14:paraId="26B63219" w14:textId="77777777" w:rsidR="00381E6A" w:rsidRPr="00381E6A" w:rsidRDefault="00381E6A" w:rsidP="00381E6A">
      <w:pPr>
        <w:numPr>
          <w:ilvl w:val="0"/>
          <w:numId w:val="18"/>
        </w:numPr>
      </w:pPr>
      <w:r w:rsidRPr="00381E6A">
        <w:rPr>
          <w:b/>
          <w:bCs/>
        </w:rPr>
        <w:t xml:space="preserve">[ Insert Screenshot </w:t>
      </w:r>
      <w:proofErr w:type="gramStart"/>
      <w:r w:rsidRPr="00381E6A">
        <w:rPr>
          <w:b/>
          <w:bCs/>
        </w:rPr>
        <w:t>2 ]</w:t>
      </w:r>
      <w:proofErr w:type="gramEnd"/>
      <w:r w:rsidRPr="00381E6A">
        <w:t xml:space="preserve">: Azure Portal view of Resource Group RandRG01 displaying all deployed resources (VM, </w:t>
      </w:r>
      <w:proofErr w:type="spellStart"/>
      <w:r w:rsidRPr="00381E6A">
        <w:t>VNet</w:t>
      </w:r>
      <w:proofErr w:type="spellEnd"/>
      <w:r w:rsidRPr="00381E6A">
        <w:t>, Private Endpoint, Private DNS Zone, Storage Account).</w:t>
      </w:r>
    </w:p>
    <w:p w14:paraId="36ACA699" w14:textId="77777777" w:rsidR="00381E6A" w:rsidRPr="00381E6A" w:rsidRDefault="00381E6A" w:rsidP="00381E6A">
      <w:pPr>
        <w:numPr>
          <w:ilvl w:val="0"/>
          <w:numId w:val="18"/>
        </w:numPr>
      </w:pPr>
      <w:r w:rsidRPr="00381E6A">
        <w:rPr>
          <w:b/>
          <w:bCs/>
        </w:rPr>
        <w:t xml:space="preserve">[ Insert Screenshot </w:t>
      </w:r>
      <w:proofErr w:type="gramStart"/>
      <w:r w:rsidRPr="00381E6A">
        <w:rPr>
          <w:b/>
          <w:bCs/>
        </w:rPr>
        <w:t>3 ]</w:t>
      </w:r>
      <w:proofErr w:type="gramEnd"/>
      <w:r w:rsidRPr="00381E6A">
        <w:t>: Private Endpoint connection and network configuration in Azure Storage Account settings.</w:t>
      </w:r>
    </w:p>
    <w:p w14:paraId="18801A4B" w14:textId="77777777" w:rsidR="00381E6A" w:rsidRPr="00381E6A" w:rsidRDefault="00381E6A" w:rsidP="00381E6A">
      <w:pPr>
        <w:numPr>
          <w:ilvl w:val="0"/>
          <w:numId w:val="18"/>
        </w:numPr>
      </w:pPr>
      <w:r w:rsidRPr="00381E6A">
        <w:rPr>
          <w:b/>
          <w:bCs/>
        </w:rPr>
        <w:lastRenderedPageBreak/>
        <w:t xml:space="preserve">[ Insert Screenshot </w:t>
      </w:r>
      <w:proofErr w:type="gramStart"/>
      <w:r w:rsidRPr="00381E6A">
        <w:rPr>
          <w:b/>
          <w:bCs/>
        </w:rPr>
        <w:t>4 ]</w:t>
      </w:r>
      <w:proofErr w:type="gramEnd"/>
      <w:r w:rsidRPr="00381E6A">
        <w:t>: Rendered HTML webpage showing media assets loaded via Blob Storage SAS URLs.</w:t>
      </w:r>
    </w:p>
    <w:p w14:paraId="297DBD6D" w14:textId="77777777" w:rsidR="00381E6A" w:rsidRDefault="00381E6A"/>
    <w:sectPr w:rsidR="00381E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4364"/>
    <w:multiLevelType w:val="multilevel"/>
    <w:tmpl w:val="314CA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816E3"/>
    <w:multiLevelType w:val="multilevel"/>
    <w:tmpl w:val="5E900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282711"/>
    <w:multiLevelType w:val="multilevel"/>
    <w:tmpl w:val="CB9A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E1A78"/>
    <w:multiLevelType w:val="multilevel"/>
    <w:tmpl w:val="4C804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0718BF"/>
    <w:multiLevelType w:val="multilevel"/>
    <w:tmpl w:val="39F2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D60462"/>
    <w:multiLevelType w:val="multilevel"/>
    <w:tmpl w:val="9A0687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3D243F"/>
    <w:multiLevelType w:val="hybridMultilevel"/>
    <w:tmpl w:val="0B261050"/>
    <w:lvl w:ilvl="0" w:tplc="2C66AF64">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7EA591B"/>
    <w:multiLevelType w:val="multilevel"/>
    <w:tmpl w:val="2F12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C3751"/>
    <w:multiLevelType w:val="multilevel"/>
    <w:tmpl w:val="9D542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9572E3"/>
    <w:multiLevelType w:val="hybridMultilevel"/>
    <w:tmpl w:val="916201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173722"/>
    <w:multiLevelType w:val="multilevel"/>
    <w:tmpl w:val="981C0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81415A"/>
    <w:multiLevelType w:val="multilevel"/>
    <w:tmpl w:val="9B18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9B6ADB"/>
    <w:multiLevelType w:val="multilevel"/>
    <w:tmpl w:val="309AE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56CA9"/>
    <w:multiLevelType w:val="multilevel"/>
    <w:tmpl w:val="CDBE8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755B48"/>
    <w:multiLevelType w:val="multilevel"/>
    <w:tmpl w:val="27CAC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976B6D"/>
    <w:multiLevelType w:val="multilevel"/>
    <w:tmpl w:val="00BEC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902A7B"/>
    <w:multiLevelType w:val="multilevel"/>
    <w:tmpl w:val="F564A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930243"/>
    <w:multiLevelType w:val="multilevel"/>
    <w:tmpl w:val="064E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2515851">
    <w:abstractNumId w:val="9"/>
  </w:num>
  <w:num w:numId="2" w16cid:durableId="1027102846">
    <w:abstractNumId w:val="6"/>
  </w:num>
  <w:num w:numId="3" w16cid:durableId="1512452613">
    <w:abstractNumId w:val="10"/>
  </w:num>
  <w:num w:numId="4" w16cid:durableId="1737972334">
    <w:abstractNumId w:val="8"/>
  </w:num>
  <w:num w:numId="5" w16cid:durableId="2071462080">
    <w:abstractNumId w:val="13"/>
  </w:num>
  <w:num w:numId="6" w16cid:durableId="910120141">
    <w:abstractNumId w:val="14"/>
  </w:num>
  <w:num w:numId="7" w16cid:durableId="359362190">
    <w:abstractNumId w:val="0"/>
  </w:num>
  <w:num w:numId="8" w16cid:durableId="96757159">
    <w:abstractNumId w:val="5"/>
  </w:num>
  <w:num w:numId="9" w16cid:durableId="184054241">
    <w:abstractNumId w:val="16"/>
  </w:num>
  <w:num w:numId="10" w16cid:durableId="55320223">
    <w:abstractNumId w:val="3"/>
  </w:num>
  <w:num w:numId="11" w16cid:durableId="2126922338">
    <w:abstractNumId w:val="1"/>
  </w:num>
  <w:num w:numId="12" w16cid:durableId="1416321432">
    <w:abstractNumId w:val="2"/>
  </w:num>
  <w:num w:numId="13" w16cid:durableId="978072421">
    <w:abstractNumId w:val="15"/>
  </w:num>
  <w:num w:numId="14" w16cid:durableId="111556855">
    <w:abstractNumId w:val="11"/>
  </w:num>
  <w:num w:numId="15" w16cid:durableId="1103382254">
    <w:abstractNumId w:val="4"/>
  </w:num>
  <w:num w:numId="16" w16cid:durableId="503324818">
    <w:abstractNumId w:val="12"/>
  </w:num>
  <w:num w:numId="17" w16cid:durableId="525605629">
    <w:abstractNumId w:val="7"/>
  </w:num>
  <w:num w:numId="18" w16cid:durableId="192750005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F49"/>
    <w:rsid w:val="000E69E2"/>
    <w:rsid w:val="00273722"/>
    <w:rsid w:val="00381E6A"/>
    <w:rsid w:val="003B33F9"/>
    <w:rsid w:val="00577077"/>
    <w:rsid w:val="006552BD"/>
    <w:rsid w:val="0079634D"/>
    <w:rsid w:val="008607DA"/>
    <w:rsid w:val="00957045"/>
    <w:rsid w:val="00AC6F6E"/>
    <w:rsid w:val="00AE3E30"/>
    <w:rsid w:val="00C22B45"/>
    <w:rsid w:val="00DC336B"/>
    <w:rsid w:val="00ED4F49"/>
    <w:rsid w:val="00FA1F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8363D"/>
  <w15:chartTrackingRefBased/>
  <w15:docId w15:val="{74620648-2DD0-42DC-8185-68029CF43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4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4F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4F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4F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4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4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4F4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4F4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4F4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4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F49"/>
    <w:rPr>
      <w:rFonts w:eastAsiaTheme="majorEastAsia" w:cstheme="majorBidi"/>
      <w:color w:val="272727" w:themeColor="text1" w:themeTint="D8"/>
    </w:rPr>
  </w:style>
  <w:style w:type="paragraph" w:styleId="Title">
    <w:name w:val="Title"/>
    <w:basedOn w:val="Normal"/>
    <w:next w:val="Normal"/>
    <w:link w:val="TitleChar"/>
    <w:uiPriority w:val="10"/>
    <w:qFormat/>
    <w:rsid w:val="00ED4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F49"/>
    <w:pPr>
      <w:spacing w:before="160"/>
      <w:jc w:val="center"/>
    </w:pPr>
    <w:rPr>
      <w:i/>
      <w:iCs/>
      <w:color w:val="404040" w:themeColor="text1" w:themeTint="BF"/>
    </w:rPr>
  </w:style>
  <w:style w:type="character" w:customStyle="1" w:styleId="QuoteChar">
    <w:name w:val="Quote Char"/>
    <w:basedOn w:val="DefaultParagraphFont"/>
    <w:link w:val="Quote"/>
    <w:uiPriority w:val="29"/>
    <w:rsid w:val="00ED4F49"/>
    <w:rPr>
      <w:i/>
      <w:iCs/>
      <w:color w:val="404040" w:themeColor="text1" w:themeTint="BF"/>
    </w:rPr>
  </w:style>
  <w:style w:type="paragraph" w:styleId="ListParagraph">
    <w:name w:val="List Paragraph"/>
    <w:basedOn w:val="Normal"/>
    <w:uiPriority w:val="34"/>
    <w:qFormat/>
    <w:rsid w:val="00ED4F49"/>
    <w:pPr>
      <w:ind w:left="720"/>
      <w:contextualSpacing/>
    </w:pPr>
  </w:style>
  <w:style w:type="character" w:styleId="IntenseEmphasis">
    <w:name w:val="Intense Emphasis"/>
    <w:basedOn w:val="DefaultParagraphFont"/>
    <w:uiPriority w:val="21"/>
    <w:qFormat/>
    <w:rsid w:val="00ED4F49"/>
    <w:rPr>
      <w:i/>
      <w:iCs/>
      <w:color w:val="2F5496" w:themeColor="accent1" w:themeShade="BF"/>
    </w:rPr>
  </w:style>
  <w:style w:type="paragraph" w:styleId="IntenseQuote">
    <w:name w:val="Intense Quote"/>
    <w:basedOn w:val="Normal"/>
    <w:next w:val="Normal"/>
    <w:link w:val="IntenseQuoteChar"/>
    <w:uiPriority w:val="30"/>
    <w:qFormat/>
    <w:rsid w:val="00ED4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4F49"/>
    <w:rPr>
      <w:i/>
      <w:iCs/>
      <w:color w:val="2F5496" w:themeColor="accent1" w:themeShade="BF"/>
    </w:rPr>
  </w:style>
  <w:style w:type="character" w:styleId="IntenseReference">
    <w:name w:val="Intense Reference"/>
    <w:basedOn w:val="DefaultParagraphFont"/>
    <w:uiPriority w:val="32"/>
    <w:qFormat/>
    <w:rsid w:val="00ED4F49"/>
    <w:rPr>
      <w:b/>
      <w:bCs/>
      <w:smallCaps/>
      <w:color w:val="2F5496" w:themeColor="accent1" w:themeShade="BF"/>
      <w:spacing w:val="5"/>
    </w:rPr>
  </w:style>
  <w:style w:type="table" w:styleId="TableGrid">
    <w:name w:val="Table Grid"/>
    <w:basedOn w:val="TableNormal"/>
    <w:uiPriority w:val="39"/>
    <w:rsid w:val="00C22B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81E6A"/>
    <w:rPr>
      <w:color w:val="0563C1" w:themeColor="hyperlink"/>
      <w:u w:val="single"/>
    </w:rPr>
  </w:style>
  <w:style w:type="character" w:styleId="UnresolvedMention">
    <w:name w:val="Unresolved Mention"/>
    <w:basedOn w:val="DefaultParagraphFont"/>
    <w:uiPriority w:val="99"/>
    <w:semiHidden/>
    <w:unhideWhenUsed/>
    <w:rsid w:val="00381E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randstorageacct01.blob.core.windows.net/con1/cricket_bat.jfi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8</Pages>
  <Words>877</Words>
  <Characters>5002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Pradeep Viswanathan</dc:creator>
  <cp:keywords/>
  <dc:description/>
  <cp:lastModifiedBy>Pradeep Viswanathan</cp:lastModifiedBy>
  <cp:revision>6</cp:revision>
  <dcterms:created xsi:type="dcterms:W3CDTF">2026-09-30T16:08:00Z</dcterms:created>
  <dcterms:modified xsi:type="dcterms:W3CDTF">2026-10-03T14:00:00Z</dcterms:modified>
</cp:coreProperties>
</file>