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1D3CF" w14:textId="77777777" w:rsidR="003D29CB" w:rsidRPr="00BE696C" w:rsidRDefault="00BE696C" w:rsidP="00BE696C">
      <w:pPr>
        <w:pStyle w:val="papertitle"/>
        <w:spacing w:beforeAutospacing="1" w:afterAutospacing="1"/>
      </w:pPr>
      <w:r>
        <w:t>Using DCGAN to generate images of brains</w:t>
      </w:r>
    </w:p>
    <w:tbl>
      <w:tblPr>
        <w:tblStyle w:val="TableGrid"/>
        <w:tblW w:w="0" w:type="auto"/>
        <w:tblLook w:val="04A0" w:firstRow="1" w:lastRow="0" w:firstColumn="1" w:lastColumn="0" w:noHBand="0" w:noVBand="1"/>
      </w:tblPr>
      <w:tblGrid>
        <w:gridCol w:w="3556"/>
        <w:gridCol w:w="3557"/>
        <w:gridCol w:w="3557"/>
      </w:tblGrid>
      <w:tr w:rsidR="00BE696C" w14:paraId="7AFA710E" w14:textId="77777777" w:rsidTr="00F00F04">
        <w:tc>
          <w:tcPr>
            <w:tcW w:w="3556" w:type="dxa"/>
            <w:tcBorders>
              <w:top w:val="nil"/>
              <w:left w:val="nil"/>
              <w:bottom w:val="nil"/>
              <w:right w:val="nil"/>
            </w:tcBorders>
          </w:tcPr>
          <w:p w14:paraId="60D77CE5" w14:textId="77777777" w:rsidR="00BE696C" w:rsidRDefault="00BE696C" w:rsidP="00F00F04">
            <w:pPr>
              <w:pStyle w:val="papertitle"/>
              <w:spacing w:beforeAutospacing="1" w:afterAutospacing="1"/>
              <w:rPr>
                <w:sz w:val="18"/>
                <w:szCs w:val="18"/>
              </w:rPr>
            </w:pPr>
            <w:r>
              <w:rPr>
                <w:sz w:val="18"/>
                <w:szCs w:val="18"/>
              </w:rPr>
              <w:t>Dan Mohler</w:t>
            </w:r>
          </w:p>
        </w:tc>
        <w:tc>
          <w:tcPr>
            <w:tcW w:w="3557" w:type="dxa"/>
            <w:tcBorders>
              <w:top w:val="nil"/>
              <w:left w:val="nil"/>
              <w:bottom w:val="nil"/>
              <w:right w:val="nil"/>
            </w:tcBorders>
          </w:tcPr>
          <w:p w14:paraId="45DF4F15" w14:textId="77777777" w:rsidR="00BE696C" w:rsidRDefault="00BE696C" w:rsidP="00F00F04">
            <w:pPr>
              <w:pStyle w:val="papertitle"/>
              <w:spacing w:beforeAutospacing="1" w:afterAutospacing="1"/>
              <w:rPr>
                <w:sz w:val="18"/>
                <w:szCs w:val="18"/>
              </w:rPr>
            </w:pPr>
            <w:r>
              <w:rPr>
                <w:sz w:val="18"/>
                <w:szCs w:val="18"/>
              </w:rPr>
              <w:t>Jordan Winkler</w:t>
            </w:r>
          </w:p>
        </w:tc>
        <w:tc>
          <w:tcPr>
            <w:tcW w:w="3557" w:type="dxa"/>
            <w:tcBorders>
              <w:top w:val="nil"/>
              <w:left w:val="nil"/>
              <w:bottom w:val="nil"/>
              <w:right w:val="nil"/>
            </w:tcBorders>
          </w:tcPr>
          <w:p w14:paraId="22E9B611" w14:textId="77777777" w:rsidR="00BE696C" w:rsidRDefault="00BE696C" w:rsidP="00F00F04">
            <w:pPr>
              <w:pStyle w:val="papertitle"/>
              <w:spacing w:beforeAutospacing="1" w:afterAutospacing="1"/>
              <w:rPr>
                <w:sz w:val="18"/>
                <w:szCs w:val="18"/>
              </w:rPr>
            </w:pPr>
            <w:proofErr w:type="spellStart"/>
            <w:r>
              <w:rPr>
                <w:sz w:val="18"/>
                <w:szCs w:val="18"/>
              </w:rPr>
              <w:t>Prad</w:t>
            </w:r>
            <w:proofErr w:type="spellEnd"/>
            <w:r>
              <w:rPr>
                <w:sz w:val="18"/>
                <w:szCs w:val="18"/>
              </w:rPr>
              <w:t xml:space="preserve"> </w:t>
            </w:r>
            <w:proofErr w:type="spellStart"/>
            <w:r>
              <w:rPr>
                <w:sz w:val="18"/>
                <w:szCs w:val="18"/>
              </w:rPr>
              <w:t>Ejner</w:t>
            </w:r>
            <w:proofErr w:type="spellEnd"/>
          </w:p>
        </w:tc>
      </w:tr>
      <w:tr w:rsidR="00BE696C" w14:paraId="15CC2372" w14:textId="77777777" w:rsidTr="00F00F04">
        <w:tc>
          <w:tcPr>
            <w:tcW w:w="3556" w:type="dxa"/>
            <w:tcBorders>
              <w:top w:val="nil"/>
              <w:left w:val="nil"/>
              <w:bottom w:val="nil"/>
              <w:right w:val="nil"/>
            </w:tcBorders>
          </w:tcPr>
          <w:p w14:paraId="74D01FD7" w14:textId="07BC4C6D" w:rsidR="00BE696C" w:rsidRDefault="00BE696C" w:rsidP="00F00F04">
            <w:pPr>
              <w:pStyle w:val="papertitle"/>
              <w:spacing w:beforeAutospacing="1" w:afterAutospacing="1"/>
              <w:rPr>
                <w:sz w:val="18"/>
                <w:szCs w:val="18"/>
              </w:rPr>
            </w:pPr>
            <w:r>
              <w:rPr>
                <w:sz w:val="18"/>
                <w:szCs w:val="18"/>
              </w:rPr>
              <w:t>d</w:t>
            </w:r>
            <w:r w:rsidR="00B70D4F">
              <w:rPr>
                <w:sz w:val="18"/>
                <w:szCs w:val="18"/>
              </w:rPr>
              <w:t>a</w:t>
            </w:r>
            <w:r>
              <w:rPr>
                <w:sz w:val="18"/>
                <w:szCs w:val="18"/>
              </w:rPr>
              <w:t>mohler@iu.edu</w:t>
            </w:r>
          </w:p>
        </w:tc>
        <w:tc>
          <w:tcPr>
            <w:tcW w:w="3557" w:type="dxa"/>
            <w:tcBorders>
              <w:top w:val="nil"/>
              <w:left w:val="nil"/>
              <w:bottom w:val="nil"/>
              <w:right w:val="nil"/>
            </w:tcBorders>
          </w:tcPr>
          <w:p w14:paraId="6F6281C0" w14:textId="77777777" w:rsidR="00BE696C" w:rsidRDefault="00BE696C" w:rsidP="00F00F04">
            <w:pPr>
              <w:pStyle w:val="papertitle"/>
              <w:spacing w:beforeAutospacing="1" w:afterAutospacing="1"/>
              <w:rPr>
                <w:sz w:val="18"/>
                <w:szCs w:val="18"/>
              </w:rPr>
            </w:pPr>
            <w:r>
              <w:rPr>
                <w:sz w:val="18"/>
                <w:szCs w:val="18"/>
              </w:rPr>
              <w:t>jomawink@iu.edu</w:t>
            </w:r>
          </w:p>
        </w:tc>
        <w:tc>
          <w:tcPr>
            <w:tcW w:w="3557" w:type="dxa"/>
            <w:tcBorders>
              <w:top w:val="nil"/>
              <w:left w:val="nil"/>
              <w:bottom w:val="nil"/>
              <w:right w:val="nil"/>
            </w:tcBorders>
          </w:tcPr>
          <w:p w14:paraId="31188C53" w14:textId="10B186E3" w:rsidR="00BE696C" w:rsidRDefault="00BE696C" w:rsidP="00F00F04">
            <w:pPr>
              <w:pStyle w:val="papertitle"/>
              <w:spacing w:beforeAutospacing="1" w:afterAutospacing="1"/>
              <w:rPr>
                <w:sz w:val="18"/>
                <w:szCs w:val="18"/>
              </w:rPr>
            </w:pPr>
            <w:r w:rsidRPr="00B70D4F">
              <w:rPr>
                <w:sz w:val="18"/>
                <w:szCs w:val="18"/>
              </w:rPr>
              <w:t>prad.ejner@gmail.com</w:t>
            </w:r>
          </w:p>
        </w:tc>
      </w:tr>
      <w:tr w:rsidR="00BE696C" w14:paraId="3CABEA85" w14:textId="77777777" w:rsidTr="00F00F04">
        <w:tc>
          <w:tcPr>
            <w:tcW w:w="3556" w:type="dxa"/>
            <w:tcBorders>
              <w:top w:val="nil"/>
              <w:left w:val="nil"/>
              <w:bottom w:val="nil"/>
              <w:right w:val="nil"/>
            </w:tcBorders>
          </w:tcPr>
          <w:p w14:paraId="53789757" w14:textId="77777777" w:rsidR="00BE696C" w:rsidRPr="001324A7" w:rsidRDefault="00BE696C" w:rsidP="00F00F04">
            <w:pPr>
              <w:pStyle w:val="papertitle"/>
              <w:spacing w:beforeAutospacing="1" w:afterAutospacing="1"/>
              <w:rPr>
                <w:caps/>
                <w:sz w:val="18"/>
                <w:szCs w:val="18"/>
              </w:rPr>
            </w:pPr>
            <w:r>
              <w:rPr>
                <w:sz w:val="18"/>
                <w:szCs w:val="18"/>
              </w:rPr>
              <w:t>Computer and Information Sciences</w:t>
            </w:r>
          </w:p>
        </w:tc>
        <w:tc>
          <w:tcPr>
            <w:tcW w:w="3557" w:type="dxa"/>
            <w:tcBorders>
              <w:top w:val="nil"/>
              <w:left w:val="nil"/>
              <w:bottom w:val="nil"/>
              <w:right w:val="nil"/>
            </w:tcBorders>
          </w:tcPr>
          <w:p w14:paraId="5452D705" w14:textId="77777777" w:rsidR="00BE696C" w:rsidRPr="001324A7" w:rsidRDefault="00BE696C" w:rsidP="00F00F04">
            <w:pPr>
              <w:pStyle w:val="papertitle"/>
              <w:spacing w:beforeAutospacing="1" w:afterAutospacing="1"/>
              <w:rPr>
                <w:caps/>
                <w:sz w:val="18"/>
                <w:szCs w:val="18"/>
              </w:rPr>
            </w:pPr>
            <w:r>
              <w:rPr>
                <w:sz w:val="18"/>
                <w:szCs w:val="18"/>
              </w:rPr>
              <w:t>Computer and Information Sciences</w:t>
            </w:r>
          </w:p>
        </w:tc>
        <w:tc>
          <w:tcPr>
            <w:tcW w:w="3557" w:type="dxa"/>
            <w:tcBorders>
              <w:top w:val="nil"/>
              <w:left w:val="nil"/>
              <w:bottom w:val="nil"/>
              <w:right w:val="nil"/>
            </w:tcBorders>
          </w:tcPr>
          <w:p w14:paraId="090FC2AC" w14:textId="77777777" w:rsidR="00BE696C" w:rsidRDefault="00BE696C" w:rsidP="00F00F04">
            <w:pPr>
              <w:pStyle w:val="papertitle"/>
              <w:spacing w:beforeAutospacing="1" w:afterAutospacing="1"/>
              <w:rPr>
                <w:sz w:val="18"/>
                <w:szCs w:val="18"/>
              </w:rPr>
            </w:pPr>
            <w:r>
              <w:rPr>
                <w:sz w:val="18"/>
                <w:szCs w:val="18"/>
              </w:rPr>
              <w:t>Computer and Information Sciences</w:t>
            </w:r>
          </w:p>
        </w:tc>
      </w:tr>
      <w:tr w:rsidR="00BE696C" w14:paraId="1E747431" w14:textId="77777777" w:rsidTr="00F00F04">
        <w:tc>
          <w:tcPr>
            <w:tcW w:w="3556" w:type="dxa"/>
            <w:tcBorders>
              <w:top w:val="nil"/>
              <w:left w:val="nil"/>
              <w:bottom w:val="nil"/>
              <w:right w:val="nil"/>
            </w:tcBorders>
          </w:tcPr>
          <w:p w14:paraId="2A50C656" w14:textId="77777777" w:rsidR="00BE696C" w:rsidRDefault="00BE696C" w:rsidP="00F00F04">
            <w:pPr>
              <w:pStyle w:val="papertitle"/>
              <w:spacing w:beforeAutospacing="1" w:afterAutospacing="1"/>
              <w:rPr>
                <w:sz w:val="18"/>
                <w:szCs w:val="18"/>
              </w:rPr>
            </w:pPr>
            <w:r>
              <w:rPr>
                <w:sz w:val="18"/>
                <w:szCs w:val="18"/>
              </w:rPr>
              <w:t>Indiana University South Bend</w:t>
            </w:r>
          </w:p>
        </w:tc>
        <w:tc>
          <w:tcPr>
            <w:tcW w:w="3557" w:type="dxa"/>
            <w:tcBorders>
              <w:top w:val="nil"/>
              <w:left w:val="nil"/>
              <w:bottom w:val="nil"/>
              <w:right w:val="nil"/>
            </w:tcBorders>
          </w:tcPr>
          <w:p w14:paraId="77D598CC" w14:textId="77777777" w:rsidR="00BE696C" w:rsidRDefault="00BE696C" w:rsidP="00F00F04">
            <w:pPr>
              <w:pStyle w:val="papertitle"/>
              <w:spacing w:beforeAutospacing="1" w:afterAutospacing="1"/>
              <w:rPr>
                <w:sz w:val="18"/>
                <w:szCs w:val="18"/>
              </w:rPr>
            </w:pPr>
            <w:r>
              <w:rPr>
                <w:sz w:val="18"/>
                <w:szCs w:val="18"/>
              </w:rPr>
              <w:t>Indiana University South Bend</w:t>
            </w:r>
          </w:p>
        </w:tc>
        <w:tc>
          <w:tcPr>
            <w:tcW w:w="3557" w:type="dxa"/>
            <w:tcBorders>
              <w:top w:val="nil"/>
              <w:left w:val="nil"/>
              <w:bottom w:val="nil"/>
              <w:right w:val="nil"/>
            </w:tcBorders>
          </w:tcPr>
          <w:p w14:paraId="5853B5DB" w14:textId="77777777" w:rsidR="00BE696C" w:rsidRDefault="00BE696C" w:rsidP="00F00F04">
            <w:pPr>
              <w:pStyle w:val="papertitle"/>
              <w:spacing w:beforeAutospacing="1" w:afterAutospacing="1"/>
              <w:rPr>
                <w:sz w:val="18"/>
                <w:szCs w:val="18"/>
              </w:rPr>
            </w:pPr>
            <w:r>
              <w:rPr>
                <w:sz w:val="18"/>
                <w:szCs w:val="18"/>
              </w:rPr>
              <w:t>Indiana University South Bend</w:t>
            </w:r>
          </w:p>
        </w:tc>
      </w:tr>
      <w:tr w:rsidR="00BE696C" w14:paraId="56183637" w14:textId="77777777" w:rsidTr="00F00F04">
        <w:tc>
          <w:tcPr>
            <w:tcW w:w="3556" w:type="dxa"/>
            <w:tcBorders>
              <w:top w:val="nil"/>
              <w:left w:val="nil"/>
              <w:bottom w:val="nil"/>
              <w:right w:val="nil"/>
            </w:tcBorders>
          </w:tcPr>
          <w:p w14:paraId="749A4946" w14:textId="77777777" w:rsidR="00BE696C" w:rsidRDefault="00BE696C" w:rsidP="00F00F04">
            <w:pPr>
              <w:pStyle w:val="papertitle"/>
              <w:spacing w:beforeAutospacing="1" w:afterAutospacing="1"/>
              <w:rPr>
                <w:sz w:val="18"/>
                <w:szCs w:val="18"/>
              </w:rPr>
            </w:pPr>
            <w:r>
              <w:rPr>
                <w:sz w:val="18"/>
                <w:szCs w:val="18"/>
              </w:rPr>
              <w:t>South Bend, IN, USA</w:t>
            </w:r>
          </w:p>
        </w:tc>
        <w:tc>
          <w:tcPr>
            <w:tcW w:w="3557" w:type="dxa"/>
            <w:tcBorders>
              <w:top w:val="nil"/>
              <w:left w:val="nil"/>
              <w:bottom w:val="nil"/>
              <w:right w:val="nil"/>
            </w:tcBorders>
          </w:tcPr>
          <w:p w14:paraId="5DF9FB96" w14:textId="77777777" w:rsidR="00BE696C" w:rsidRDefault="00BE696C" w:rsidP="00F00F04">
            <w:pPr>
              <w:pStyle w:val="papertitle"/>
              <w:spacing w:beforeAutospacing="1" w:afterAutospacing="1"/>
              <w:rPr>
                <w:sz w:val="18"/>
                <w:szCs w:val="18"/>
              </w:rPr>
            </w:pPr>
            <w:r>
              <w:rPr>
                <w:sz w:val="18"/>
                <w:szCs w:val="18"/>
              </w:rPr>
              <w:t>South Bend, IN, USA</w:t>
            </w:r>
          </w:p>
        </w:tc>
        <w:tc>
          <w:tcPr>
            <w:tcW w:w="3557" w:type="dxa"/>
            <w:tcBorders>
              <w:top w:val="nil"/>
              <w:left w:val="nil"/>
              <w:bottom w:val="nil"/>
              <w:right w:val="nil"/>
            </w:tcBorders>
          </w:tcPr>
          <w:p w14:paraId="5A359EC1" w14:textId="77777777" w:rsidR="00BE696C" w:rsidRDefault="00BE696C" w:rsidP="00F00F04">
            <w:pPr>
              <w:pStyle w:val="papertitle"/>
              <w:spacing w:beforeAutospacing="1" w:afterAutospacing="1"/>
              <w:rPr>
                <w:sz w:val="18"/>
                <w:szCs w:val="18"/>
              </w:rPr>
            </w:pPr>
            <w:r>
              <w:rPr>
                <w:sz w:val="18"/>
                <w:szCs w:val="18"/>
              </w:rPr>
              <w:t>South Bend, IN, USA</w:t>
            </w:r>
          </w:p>
        </w:tc>
      </w:tr>
    </w:tbl>
    <w:p w14:paraId="79E4CF97" w14:textId="77777777" w:rsidR="003D29CB" w:rsidRDefault="003D29CB" w:rsidP="00BE696C">
      <w:pPr>
        <w:jc w:val="both"/>
        <w:sectPr w:rsidR="003D29CB">
          <w:footerReference w:type="default" r:id="rId8"/>
          <w:pgSz w:w="12240" w:h="15840"/>
          <w:pgMar w:top="1080" w:right="893" w:bottom="1440" w:left="893" w:header="0" w:footer="720" w:gutter="0"/>
          <w:cols w:space="720"/>
          <w:formProt w:val="0"/>
          <w:docGrid w:linePitch="360" w:charSpace="8192"/>
        </w:sectPr>
      </w:pPr>
    </w:p>
    <w:p w14:paraId="59FCDE79" w14:textId="77777777" w:rsidR="003D29CB" w:rsidRDefault="003D29CB" w:rsidP="00BE696C">
      <w:pPr>
        <w:jc w:val="both"/>
        <w:sectPr w:rsidR="003D29CB">
          <w:type w:val="continuous"/>
          <w:pgSz w:w="12240" w:h="15840"/>
          <w:pgMar w:top="1080" w:right="893" w:bottom="1440" w:left="893" w:header="0" w:footer="720" w:gutter="0"/>
          <w:cols w:num="4" w:space="720" w:equalWidth="0">
            <w:col w:w="2505" w:space="216"/>
            <w:col w:w="2397" w:space="216"/>
            <w:col w:w="2397" w:space="216"/>
            <w:col w:w="2506"/>
          </w:cols>
          <w:formProt w:val="0"/>
          <w:docGrid w:linePitch="360" w:charSpace="8192"/>
        </w:sectPr>
      </w:pPr>
    </w:p>
    <w:p w14:paraId="54EFA34B" w14:textId="77777777" w:rsidR="003D29CB" w:rsidRDefault="003D29CB" w:rsidP="00BE696C">
      <w:pPr>
        <w:jc w:val="both"/>
        <w:sectPr w:rsidR="003D29CB">
          <w:type w:val="continuous"/>
          <w:pgSz w:w="12240" w:h="15840"/>
          <w:pgMar w:top="1080" w:right="893" w:bottom="1440" w:left="893" w:header="0" w:footer="720" w:gutter="0"/>
          <w:cols w:num="4" w:space="720" w:equalWidth="0">
            <w:col w:w="2505" w:space="216"/>
            <w:col w:w="2397" w:space="216"/>
            <w:col w:w="2397" w:space="216"/>
            <w:col w:w="2506"/>
          </w:cols>
          <w:formProt w:val="0"/>
          <w:docGrid w:linePitch="360" w:charSpace="8192"/>
        </w:sectPr>
      </w:pPr>
    </w:p>
    <w:p w14:paraId="08585E33" w14:textId="7DAABF1F" w:rsidR="003D29CB" w:rsidRDefault="00BD7C6D" w:rsidP="00BE696C">
      <w:pPr>
        <w:pStyle w:val="Abstract"/>
        <w:ind w:firstLine="0"/>
      </w:pPr>
      <w:r>
        <w:rPr>
          <w:i/>
          <w:iCs/>
        </w:rPr>
        <w:t>Abstract</w:t>
      </w:r>
      <w:r>
        <w:t>—</w:t>
      </w:r>
      <w:r w:rsidR="00BE696C" w:rsidRPr="00BE696C">
        <w:rPr>
          <w:i/>
          <w:iCs/>
        </w:rPr>
        <w:t xml:space="preserve"> </w:t>
      </w:r>
      <w:r w:rsidR="00BE696C">
        <w:rPr>
          <w:i/>
          <w:iCs/>
        </w:rPr>
        <w:t xml:space="preserve">Using a DCGAN (Deep Convolutional Generative Adversarial Network) </w:t>
      </w:r>
      <w:r w:rsidR="008B71D7">
        <w:rPr>
          <w:i/>
          <w:iCs/>
        </w:rPr>
        <w:t xml:space="preserve">on </w:t>
      </w:r>
      <w:r w:rsidR="008B71D7">
        <w:rPr>
          <w:i/>
          <w:iCs/>
        </w:rPr>
        <w:t>Jun Cheng’s brain tumor dataset</w:t>
      </w:r>
      <w:r w:rsidR="00BE696C">
        <w:rPr>
          <w:i/>
          <w:iCs/>
        </w:rPr>
        <w:t xml:space="preserve"> of brain MRIs we were able to generate fake images of brain MRIs. Then </w:t>
      </w:r>
      <w:r w:rsidR="008B71D7">
        <w:rPr>
          <w:i/>
          <w:iCs/>
        </w:rPr>
        <w:t xml:space="preserve">we </w:t>
      </w:r>
      <w:r w:rsidR="00BE696C">
        <w:rPr>
          <w:i/>
          <w:iCs/>
        </w:rPr>
        <w:t>compar</w:t>
      </w:r>
      <w:r w:rsidR="008B71D7">
        <w:rPr>
          <w:i/>
          <w:iCs/>
        </w:rPr>
        <w:t>e</w:t>
      </w:r>
      <w:r w:rsidR="00BE696C">
        <w:rPr>
          <w:i/>
          <w:iCs/>
        </w:rPr>
        <w:t xml:space="preserve"> generated images with the real images using </w:t>
      </w:r>
      <w:proofErr w:type="spellStart"/>
      <w:r w:rsidR="00BE696C">
        <w:rPr>
          <w:i/>
          <w:iCs/>
        </w:rPr>
        <w:t>Frechet</w:t>
      </w:r>
      <w:proofErr w:type="spellEnd"/>
      <w:r w:rsidR="00BE696C">
        <w:rPr>
          <w:i/>
          <w:iCs/>
        </w:rPr>
        <w:t xml:space="preserve"> Inception Distance</w:t>
      </w:r>
      <w:r w:rsidR="00414593">
        <w:rPr>
          <w:i/>
          <w:iCs/>
        </w:rPr>
        <w:t xml:space="preserve"> </w:t>
      </w:r>
      <w:r w:rsidR="00BE696C">
        <w:rPr>
          <w:i/>
          <w:iCs/>
        </w:rPr>
        <w:t>(FID) to measure how well the DCGAN model performed.</w:t>
      </w:r>
    </w:p>
    <w:p w14:paraId="412277DC" w14:textId="77777777" w:rsidR="003D29CB" w:rsidRDefault="00BD7C6D">
      <w:pPr>
        <w:pStyle w:val="Keywords"/>
      </w:pPr>
      <w:r>
        <w:t>Keywords—GAN, DCGAN, FID, medical, brain</w:t>
      </w:r>
    </w:p>
    <w:p w14:paraId="625D08A3" w14:textId="77777777" w:rsidR="003D29CB" w:rsidRDefault="003D29CB" w:rsidP="00BE696C">
      <w:pPr>
        <w:pStyle w:val="Keywords"/>
        <w:ind w:firstLine="0"/>
      </w:pPr>
    </w:p>
    <w:p w14:paraId="26214DA0" w14:textId="77777777" w:rsidR="003D29CB" w:rsidRDefault="00BD7C6D">
      <w:pPr>
        <w:pStyle w:val="Heading1"/>
        <w:numPr>
          <w:ilvl w:val="0"/>
          <w:numId w:val="2"/>
        </w:numPr>
        <w:ind w:firstLine="0"/>
      </w:pPr>
      <w:r>
        <w:t xml:space="preserve">Introduction </w:t>
      </w:r>
    </w:p>
    <w:p w14:paraId="66ABC8FE" w14:textId="4B14A8B9" w:rsidR="003D29CB" w:rsidRDefault="00BD7C6D">
      <w:pPr>
        <w:pStyle w:val="BodyText"/>
        <w:ind w:firstLine="0"/>
      </w:pPr>
      <w:r>
        <w:tab/>
        <w:t>Generative adversarial networks (GANs) are a recent innovation (2014) in machine learning invented by Ian Goodfellow and his colleagues</w:t>
      </w:r>
      <w:r w:rsidR="00FC2D54">
        <w:t xml:space="preserve"> [1]</w:t>
      </w:r>
      <w:r>
        <w:t>. Given a training set, a neural network will learn to generate new data with the same statistics as the training set. For example, GANs can use a training set of photographs of human faces to create images of human faces. These generated images don't belong to any real person.</w:t>
      </w:r>
    </w:p>
    <w:p w14:paraId="70C190E3" w14:textId="5E6812B5" w:rsidR="004806FB" w:rsidRDefault="00BD7C6D" w:rsidP="004806FB">
      <w:pPr>
        <w:pStyle w:val="BodyText"/>
        <w:ind w:firstLine="0"/>
      </w:pPr>
      <w:r>
        <w:tab/>
        <w:t xml:space="preserve">GANs consist of two neural networks that contest with each other. The generative network generates plausible candidates while the discriminative network evaluates candidates by distinguishing the generator's fake data from real data. At the beginning of training, the generator will produce data that is obviously </w:t>
      </w:r>
      <w:proofErr w:type="gramStart"/>
      <w:r>
        <w:t>fake</w:t>
      </w:r>
      <w:proofErr w:type="gramEnd"/>
      <w:r>
        <w:t xml:space="preserve"> and the discriminator quickly learns to tell that it is fake data. As training continues, the generator will continue to get closer to producing output that can fool the discriminator. Eventually, if the generator training goes well, the generator will produce data which is difficult to distinguish as fake or real. The discriminator gets worse at </w:t>
      </w:r>
      <w:r w:rsidR="00736F3C">
        <w:t>distinguishing</w:t>
      </w:r>
      <w:r>
        <w:t xml:space="preserve"> the differences </w:t>
      </w:r>
      <w:r w:rsidR="00736F3C">
        <w:t xml:space="preserve">between real and generated </w:t>
      </w:r>
      <w:r>
        <w:t xml:space="preserve">and </w:t>
      </w:r>
      <w:r w:rsidR="00736F3C">
        <w:t xml:space="preserve">the generator </w:t>
      </w:r>
      <w:r>
        <w:t>accuracy decreases</w:t>
      </w:r>
      <w:r w:rsidR="004806FB">
        <w:t>.</w:t>
      </w:r>
    </w:p>
    <w:p w14:paraId="59A299C5" w14:textId="63841EB9" w:rsidR="00E02F1E" w:rsidRDefault="00E02F1E" w:rsidP="004806FB">
      <w:pPr>
        <w:pStyle w:val="Heading1"/>
        <w:numPr>
          <w:ilvl w:val="0"/>
          <w:numId w:val="2"/>
        </w:numPr>
        <w:ind w:firstLine="0"/>
      </w:pPr>
      <w:r>
        <w:t>Dataset</w:t>
      </w:r>
      <w:r>
        <w:t xml:space="preserve"> </w:t>
      </w:r>
    </w:p>
    <w:p w14:paraId="33BFE99A" w14:textId="5B24D8F0" w:rsidR="003D29CB" w:rsidRDefault="005F1962" w:rsidP="004806FB">
      <w:pPr>
        <w:pStyle w:val="BodyText"/>
        <w:ind w:firstLine="0"/>
      </w:pPr>
      <w:r>
        <w:tab/>
        <w:t>We used a magnetic resonance imag</w:t>
      </w:r>
      <w:r w:rsidR="00480BCA">
        <w:t>ing</w:t>
      </w:r>
      <w:r>
        <w:t xml:space="preserve"> (MRI) dataset</w:t>
      </w:r>
      <w:r w:rsidR="00E02F1E">
        <w:t xml:space="preserve"> from Cheng</w:t>
      </w:r>
      <w:r>
        <w:t xml:space="preserve"> that consists of </w:t>
      </w:r>
      <w:r w:rsidR="00E02F1E">
        <w:t>3064</w:t>
      </w:r>
      <w:r w:rsidR="00E02F1E">
        <w:t xml:space="preserve"> images of brain tumors with contrast added [</w:t>
      </w:r>
      <w:r w:rsidR="00FA7C3A">
        <w:t>2</w:t>
      </w:r>
      <w:r w:rsidR="00E02F1E">
        <w:t xml:space="preserve">]. </w:t>
      </w:r>
      <w:proofErr w:type="spellStart"/>
      <w:r w:rsidR="00FE145F">
        <w:t>Fradet</w:t>
      </w:r>
      <w:proofErr w:type="spellEnd"/>
      <w:r w:rsidR="00FE145F">
        <w:t xml:space="preserve"> produced a tool that we modified to download and convert the </w:t>
      </w:r>
      <w:r w:rsidR="003E7B28">
        <w:t xml:space="preserve">MATLAB </w:t>
      </w:r>
      <w:r w:rsidR="00FE145F">
        <w:t>data into 8-bit TIF image files [</w:t>
      </w:r>
      <w:r w:rsidR="00FA7C3A">
        <w:t>3</w:t>
      </w:r>
      <w:r w:rsidR="00FE145F">
        <w:t xml:space="preserve">]. The images had low </w:t>
      </w:r>
      <w:r w:rsidR="003E7B28">
        <w:t>contrast</w:t>
      </w:r>
      <w:r w:rsidR="00FE145F">
        <w:t xml:space="preserve"> because only a small portion of the available range was used in the dataset. </w:t>
      </w:r>
      <w:r w:rsidR="003E7B28">
        <w:t>Our solution was to</w:t>
      </w:r>
      <w:r w:rsidR="00FE145F">
        <w:t xml:space="preserve"> scale</w:t>
      </w:r>
      <w:r w:rsidR="003E7B28">
        <w:t xml:space="preserve"> the images individually </w:t>
      </w:r>
      <w:r w:rsidR="00FE145F">
        <w:t>to fill the range of unsigned 8-bit integer.</w:t>
      </w:r>
      <w:r w:rsidR="003E7B28">
        <w:t xml:space="preserve"> </w:t>
      </w:r>
      <w:r w:rsidR="00E02F1E">
        <w:t>From t</w:t>
      </w:r>
      <w:r w:rsidR="003E7B28">
        <w:t>he scaled</w:t>
      </w:r>
      <w:r w:rsidR="00E02F1E">
        <w:t xml:space="preserve"> dataset, we selected images of only the side view. This resulted in 1019 images on which the model trained.</w:t>
      </w:r>
      <w:r w:rsidR="003E7B28">
        <w:t xml:space="preserve"> </w:t>
      </w:r>
    </w:p>
    <w:p w14:paraId="76A63CB0" w14:textId="6273277E" w:rsidR="0063799F" w:rsidRDefault="0063799F" w:rsidP="004806FB">
      <w:pPr>
        <w:pStyle w:val="BodyText"/>
        <w:ind w:firstLine="0"/>
      </w:pPr>
    </w:p>
    <w:p w14:paraId="76BEFAD7" w14:textId="77777777" w:rsidR="0063799F" w:rsidRDefault="0063799F" w:rsidP="004806FB">
      <w:pPr>
        <w:pStyle w:val="BodyText"/>
        <w:ind w:firstLine="0"/>
      </w:pPr>
    </w:p>
    <w:p w14:paraId="75216ECA" w14:textId="77D79B0F" w:rsidR="003D29CB" w:rsidRDefault="00BD7C6D" w:rsidP="0063799F">
      <w:pPr>
        <w:pStyle w:val="Heading1"/>
        <w:numPr>
          <w:ilvl w:val="0"/>
          <w:numId w:val="2"/>
        </w:numPr>
        <w:ind w:firstLine="0"/>
      </w:pPr>
      <w:r>
        <w:t>Discriminator</w:t>
      </w:r>
    </w:p>
    <w:p w14:paraId="0B7B3736" w14:textId="745D2B71" w:rsidR="00FA7C3A" w:rsidRDefault="00BD7C6D" w:rsidP="00FA7C3A">
      <w:pPr>
        <w:jc w:val="both"/>
      </w:pPr>
      <w:r>
        <w:t xml:space="preserve">    The discriminator in a GAN is a classifier. The discriminator tries to distinguish real data from the data created by the generator.</w:t>
      </w:r>
      <w:r w:rsidR="00FA7C3A">
        <w:t xml:space="preserve"> </w:t>
      </w:r>
      <w:r w:rsidRPr="00FA7C3A">
        <w:t>During discriminator training, the generator does not train. The weights for the generator remain constant while it produces images for the discriminator to train on.</w:t>
      </w:r>
    </w:p>
    <w:p w14:paraId="53D9F033" w14:textId="047B1CC2" w:rsidR="003D29CB" w:rsidRPr="00FA7C3A" w:rsidRDefault="00BD7C6D" w:rsidP="00FA7C3A">
      <w:pPr>
        <w:pStyle w:val="BodyText"/>
        <w:spacing w:line="240" w:lineRule="auto"/>
        <w:rPr>
          <w:spacing w:val="0"/>
        </w:rPr>
      </w:pPr>
      <w:r w:rsidRPr="00FA7C3A">
        <w:rPr>
          <w:spacing w:val="0"/>
        </w:rPr>
        <w:t xml:space="preserve">The data used for training the discriminator comes from two sources: real data </w:t>
      </w:r>
      <w:r w:rsidR="00736F3C" w:rsidRPr="00FA7C3A">
        <w:rPr>
          <w:spacing w:val="0"/>
        </w:rPr>
        <w:t xml:space="preserve">and generated data. Real data </w:t>
      </w:r>
      <w:r w:rsidRPr="00FA7C3A">
        <w:rPr>
          <w:spacing w:val="0"/>
        </w:rPr>
        <w:t>are considered positive instances during training, and fake data are considered negative instances during training.</w:t>
      </w:r>
      <w:r w:rsidR="00FA7C3A">
        <w:rPr>
          <w:spacing w:val="0"/>
        </w:rPr>
        <w:t xml:space="preserve"> </w:t>
      </w:r>
      <w:r w:rsidRPr="00FA7C3A">
        <w:rPr>
          <w:spacing w:val="0"/>
        </w:rPr>
        <w:t xml:space="preserve">If the discriminator misclassifies real instance as fake or fake data as real, the discriminator loss penalizes the discriminator. </w:t>
      </w:r>
      <w:r w:rsidR="00736F3C" w:rsidRPr="00FA7C3A">
        <w:rPr>
          <w:spacing w:val="0"/>
        </w:rPr>
        <w:t xml:space="preserve">The </w:t>
      </w:r>
      <w:r w:rsidR="00FA7C3A">
        <w:rPr>
          <w:spacing w:val="0"/>
        </w:rPr>
        <w:t>d</w:t>
      </w:r>
      <w:r w:rsidRPr="00FA7C3A">
        <w:rPr>
          <w:spacing w:val="0"/>
        </w:rPr>
        <w:t>iscriminator will use the discriminator loss to update its weights through backpropagation.</w:t>
      </w:r>
    </w:p>
    <w:p w14:paraId="6AE0B2A3" w14:textId="77777777" w:rsidR="003D29CB" w:rsidRDefault="00BD7C6D">
      <w:pPr>
        <w:pStyle w:val="Heading1"/>
        <w:numPr>
          <w:ilvl w:val="0"/>
          <w:numId w:val="2"/>
        </w:numPr>
        <w:ind w:firstLine="0"/>
      </w:pPr>
      <w:r>
        <w:t>Generator</w:t>
      </w:r>
    </w:p>
    <w:p w14:paraId="4931F673" w14:textId="77777777" w:rsidR="003D29CB" w:rsidRDefault="003D29CB">
      <w:pPr>
        <w:pStyle w:val="sponsors"/>
        <w:framePr w:w="23" w:h="274" w:hRule="exact" w:wrap="auto" w:vAnchor="page" w:hAnchor="page" w:x="868" w:y="14401"/>
        <w:ind w:firstLine="0"/>
        <w:rPr>
          <w:iCs/>
        </w:rPr>
      </w:pPr>
    </w:p>
    <w:p w14:paraId="1CC86E86" w14:textId="474A63D7" w:rsidR="003D29CB" w:rsidRDefault="00BD7C6D">
      <w:pPr>
        <w:jc w:val="both"/>
      </w:pPr>
      <w:r>
        <w:t xml:space="preserve">    The goal of the generator is to fool the discriminator. Using feedback from the discriminator, the generator will</w:t>
      </w:r>
      <w:r w:rsidR="00736F3C">
        <w:t xml:space="preserve"> </w:t>
      </w:r>
      <w:r>
        <w:t xml:space="preserve">learn to </w:t>
      </w:r>
      <w:r w:rsidR="00736F3C">
        <w:t>produce images that</w:t>
      </w:r>
      <w:r>
        <w:t xml:space="preserve"> the discriminator </w:t>
      </w:r>
      <w:r w:rsidR="00736F3C">
        <w:t xml:space="preserve">will </w:t>
      </w:r>
      <w:r>
        <w:t>classify as real data.</w:t>
      </w:r>
    </w:p>
    <w:p w14:paraId="5044CEDD" w14:textId="77777777" w:rsidR="003D29CB" w:rsidRDefault="003D29CB">
      <w:pPr>
        <w:jc w:val="both"/>
      </w:pPr>
    </w:p>
    <w:p w14:paraId="7AC0D95C" w14:textId="4D66F2D4" w:rsidR="003D29CB" w:rsidRDefault="00BD7C6D">
      <w:pPr>
        <w:jc w:val="both"/>
      </w:pPr>
      <w:r>
        <w:t xml:space="preserve">    Typically</w:t>
      </w:r>
      <w:r w:rsidR="00736F3C">
        <w:t>,</w:t>
      </w:r>
      <w:r>
        <w:t xml:space="preserve"> with deep learning models, input data is an instance that to classify or make a prediction about. However, with GANs</w:t>
      </w:r>
      <w:r w:rsidR="00736F3C">
        <w:t>,</w:t>
      </w:r>
      <w:r>
        <w:t xml:space="preserve"> </w:t>
      </w:r>
      <w:r w:rsidR="00736F3C">
        <w:t xml:space="preserve">the desired </w:t>
      </w:r>
      <w:r>
        <w:t>output that is entirely new data instances. Therefore, the generator will start by taking random noise as its input. The generator will then transform this noise into meaningful output.</w:t>
      </w:r>
    </w:p>
    <w:p w14:paraId="535F9FE6" w14:textId="77777777" w:rsidR="003D29CB" w:rsidRDefault="003D29CB">
      <w:pPr>
        <w:jc w:val="both"/>
      </w:pPr>
    </w:p>
    <w:p w14:paraId="16860F9A" w14:textId="3ABFCB22" w:rsidR="003D29CB" w:rsidRDefault="00BD7C6D">
      <w:pPr>
        <w:jc w:val="both"/>
      </w:pPr>
      <w:r>
        <w:t xml:space="preserve">    Typically, we alter a neural network's weights to reduce the error or loss of its output. However, with GANs, the generator is </w:t>
      </w:r>
      <w:r w:rsidR="00736F3C">
        <w:t xml:space="preserve">trained with </w:t>
      </w:r>
      <w:r>
        <w:t xml:space="preserve">the loss </w:t>
      </w:r>
      <w:r w:rsidR="00736F3C">
        <w:t>from the discriminator.</w:t>
      </w:r>
      <w:r>
        <w:t xml:space="preserve"> Th</w:t>
      </w:r>
      <w:r w:rsidR="00570622">
        <w:t xml:space="preserve">is </w:t>
      </w:r>
      <w:r>
        <w:t>penalizes the generator whenever it produces data that the discriminator classifies as fake.</w:t>
      </w:r>
    </w:p>
    <w:p w14:paraId="301140A4" w14:textId="77777777" w:rsidR="003D29CB" w:rsidRDefault="003D29CB">
      <w:pPr>
        <w:jc w:val="both"/>
      </w:pPr>
    </w:p>
    <w:p w14:paraId="20E9A82D" w14:textId="3E31E7EC" w:rsidR="003D29CB" w:rsidRDefault="00BD7C6D">
      <w:pPr>
        <w:jc w:val="both"/>
      </w:pPr>
      <w:r>
        <w:t xml:space="preserve">    Backpropagation adjusts each weight by calculating the weight's impact on the output. Backpropagation start with the output from the discriminator and flows back through the disc</w:t>
      </w:r>
      <w:r w:rsidR="00736F3C">
        <w:t>r</w:t>
      </w:r>
      <w:r>
        <w:t>iminator into the generator to obtain gradients. The gradients are used to change the generator weights.</w:t>
      </w:r>
    </w:p>
    <w:p w14:paraId="3EE57C99" w14:textId="77777777" w:rsidR="003D29CB" w:rsidRDefault="003D29CB">
      <w:pPr>
        <w:jc w:val="both"/>
      </w:pPr>
    </w:p>
    <w:p w14:paraId="7FDD6DDB" w14:textId="66C68F9D" w:rsidR="003E7B28" w:rsidRDefault="003E7B28" w:rsidP="003E7B28">
      <w:pPr>
        <w:pStyle w:val="Heading1"/>
        <w:numPr>
          <w:ilvl w:val="0"/>
          <w:numId w:val="2"/>
        </w:numPr>
        <w:ind w:firstLine="0"/>
      </w:pPr>
      <w:r>
        <w:t>Implementation</w:t>
      </w:r>
    </w:p>
    <w:p w14:paraId="6A8069AD" w14:textId="3E03D119" w:rsidR="003E7B28" w:rsidRDefault="00E71D59" w:rsidP="00E71D59">
      <w:pPr>
        <w:jc w:val="left"/>
      </w:pPr>
      <w:r>
        <w:t xml:space="preserve">    We used a deep convolutional GAN or DCGAN </w:t>
      </w:r>
      <w:r w:rsidR="00544449">
        <w:t xml:space="preserve">implementation </w:t>
      </w:r>
      <w:r>
        <w:t>from Jolly [</w:t>
      </w:r>
      <w:r w:rsidR="00FA7C3A">
        <w:t>4</w:t>
      </w:r>
      <w:r>
        <w:t xml:space="preserve">]. </w:t>
      </w:r>
      <w:r w:rsidR="00544449">
        <w:t xml:space="preserve">DCGANs were first proposed by </w:t>
      </w:r>
      <w:r w:rsidR="00544449" w:rsidRPr="00544449">
        <w:t>Radford</w:t>
      </w:r>
      <w:r w:rsidR="00544449">
        <w:t xml:space="preserve"> and </w:t>
      </w:r>
      <w:proofErr w:type="spellStart"/>
      <w:r w:rsidR="00544449" w:rsidRPr="00544449">
        <w:t>Chintala</w:t>
      </w:r>
      <w:proofErr w:type="spellEnd"/>
      <w:r w:rsidR="00544449" w:rsidRPr="00544449">
        <w:t xml:space="preserve"> </w:t>
      </w:r>
      <w:r w:rsidR="008B71D7">
        <w:t xml:space="preserve">to overcome the scaling problem of earlier GANs [5]. </w:t>
      </w:r>
      <w:r>
        <w:t>Unlike a conditional GAN, the model used does not distinguish between data classes</w:t>
      </w:r>
      <w:r w:rsidR="008B71D7">
        <w:t xml:space="preserve">. However, the </w:t>
      </w:r>
      <w:r w:rsidR="008B71D7">
        <w:lastRenderedPageBreak/>
        <w:t>DCGAN has the benefits of using existing techniques to understand the feature maps created by convolutional layers</w:t>
      </w:r>
      <w:r w:rsidR="006F3B1B">
        <w:t>,</w:t>
      </w:r>
      <w:r w:rsidR="008B71D7">
        <w:t xml:space="preserve"> as shown by </w:t>
      </w:r>
      <w:r w:rsidR="008B71D7" w:rsidRPr="00544449">
        <w:t>Radford</w:t>
      </w:r>
      <w:r w:rsidR="008B71D7">
        <w:t xml:space="preserve"> and </w:t>
      </w:r>
      <w:proofErr w:type="spellStart"/>
      <w:r w:rsidR="008B71D7" w:rsidRPr="00544449">
        <w:t>Chintala</w:t>
      </w:r>
      <w:proofErr w:type="spellEnd"/>
      <w:r w:rsidR="008B71D7">
        <w:t>.</w:t>
      </w:r>
      <w:r w:rsidR="008B71D7" w:rsidRPr="00544449">
        <w:t xml:space="preserve"> </w:t>
      </w:r>
      <w:r w:rsidR="008B71D7">
        <w:t xml:space="preserve">This architecture works for </w:t>
      </w:r>
      <w:r>
        <w:t xml:space="preserve">our case, </w:t>
      </w:r>
      <w:r w:rsidR="008B71D7">
        <w:t xml:space="preserve">as </w:t>
      </w:r>
      <w:r>
        <w:t>we are only using the side view of brain MRIs. We chose this architecture because of limited training time and ease of implementation.</w:t>
      </w:r>
    </w:p>
    <w:p w14:paraId="59A7B51E" w14:textId="11DC36AA" w:rsidR="00E71D59" w:rsidRDefault="00E71D59" w:rsidP="00E71D59">
      <w:pPr>
        <w:jc w:val="left"/>
      </w:pPr>
    </w:p>
    <w:p w14:paraId="04E9C08B" w14:textId="72209FAF" w:rsidR="003D29CB" w:rsidRDefault="00E71D59" w:rsidP="00C7652F">
      <w:pPr>
        <w:jc w:val="left"/>
      </w:pPr>
      <w:r>
        <w:t xml:space="preserve">    The architecture of the model was chosen to be held constant and four of the model’s hyperparameters were varied. We evaluated the performance after </w:t>
      </w:r>
      <w:r w:rsidR="00230C31">
        <w:t>varying only a single factor over a fixed number of epochs. The number that was chosen was 50,000 epochs due to time constraints and previous indications of performance during testing.</w:t>
      </w:r>
    </w:p>
    <w:p w14:paraId="1EC60C3A" w14:textId="7E8FC109" w:rsidR="003D29CB" w:rsidRDefault="00BD7C6D" w:rsidP="0063799F">
      <w:pPr>
        <w:pStyle w:val="Heading1"/>
        <w:numPr>
          <w:ilvl w:val="0"/>
          <w:numId w:val="2"/>
        </w:numPr>
        <w:ind w:firstLine="0"/>
      </w:pPr>
      <w:r>
        <w:t>Measuring Results</w:t>
      </w:r>
    </w:p>
    <w:p w14:paraId="74765CE1" w14:textId="270D4C07" w:rsidR="00BE696C" w:rsidRDefault="00BD7C6D">
      <w:pPr>
        <w:jc w:val="both"/>
      </w:pPr>
      <w:r>
        <w:t xml:space="preserve">    In GANs, the generator and the discriminator measure how well they are doing relative to each other. For example, we measure how the generator is fooling the discriminator and how well the discriminator identifies data instances as real or fake. These metrics do not measure image quality or </w:t>
      </w:r>
      <w:r w:rsidR="00570622">
        <w:t>image</w:t>
      </w:r>
      <w:r>
        <w:t xml:space="preserve"> diversity.</w:t>
      </w:r>
    </w:p>
    <w:p w14:paraId="611F4704" w14:textId="77777777" w:rsidR="00BE696C" w:rsidRDefault="00BE696C" w:rsidP="00BE696C">
      <w:pPr>
        <w:pStyle w:val="Heading2"/>
        <w:numPr>
          <w:ilvl w:val="0"/>
          <w:numId w:val="0"/>
        </w:numPr>
        <w:jc w:val="both"/>
      </w:pPr>
    </w:p>
    <w:p w14:paraId="07F46077" w14:textId="77777777" w:rsidR="003D29CB" w:rsidRDefault="00BD7C6D">
      <w:pPr>
        <w:pStyle w:val="Heading2"/>
        <w:numPr>
          <w:ilvl w:val="1"/>
          <w:numId w:val="2"/>
        </w:numPr>
        <w:jc w:val="both"/>
      </w:pPr>
      <w:r>
        <w:t>Fréchet Inception Distance (FID)</w:t>
      </w:r>
    </w:p>
    <w:p w14:paraId="452559F2" w14:textId="77777777" w:rsidR="003D29CB" w:rsidRDefault="003D29CB">
      <w:pPr>
        <w:jc w:val="both"/>
      </w:pPr>
    </w:p>
    <w:p w14:paraId="44F872E7" w14:textId="77777777" w:rsidR="003D29CB" w:rsidRDefault="00BD7C6D">
      <w:pPr>
        <w:jc w:val="both"/>
      </w:pPr>
      <w:r>
        <w:t xml:space="preserve">    The </w:t>
      </w:r>
      <w:proofErr w:type="spellStart"/>
      <w:r>
        <w:t>Frechet</w:t>
      </w:r>
      <w:proofErr w:type="spellEnd"/>
      <w:r>
        <w:t xml:space="preserve"> Inception Distance score, or FID for short, is a metric that calculates the distance between feature vectors calculated for real and generated images using a statistical representation of both. The probability variable for the real image can be represented as a multivariate Normal distribution </w:t>
      </w:r>
      <w:proofErr w:type="spellStart"/>
      <w:r>
        <w:t>X</w:t>
      </w:r>
      <w:r>
        <w:rPr>
          <w:vertAlign w:val="subscript"/>
        </w:rPr>
        <w:t>r</w:t>
      </w:r>
      <w:proofErr w:type="spellEnd"/>
      <w:r>
        <w:t xml:space="preserve"> ~ </w:t>
      </w:r>
      <w:proofErr w:type="gramStart"/>
      <w:r>
        <w:t>N(</w:t>
      </w:r>
      <w:proofErr w:type="spellStart"/>
      <w:proofErr w:type="gramEnd"/>
      <w:r>
        <w:t>μ</w:t>
      </w:r>
      <w:r>
        <w:rPr>
          <w:vertAlign w:val="subscript"/>
        </w:rPr>
        <w:t>r</w:t>
      </w:r>
      <w:proofErr w:type="spellEnd"/>
      <w:r>
        <w:rPr>
          <w:vertAlign w:val="subscript"/>
        </w:rPr>
        <w:t xml:space="preserve">, </w:t>
      </w:r>
      <w:r>
        <w:t xml:space="preserve"> </w:t>
      </w:r>
      <w:proofErr w:type="spellStart"/>
      <w:r>
        <w:t>Σ</w:t>
      </w:r>
      <w:r>
        <w:rPr>
          <w:vertAlign w:val="subscript"/>
        </w:rPr>
        <w:t>r</w:t>
      </w:r>
      <w:proofErr w:type="spellEnd"/>
      <w:r>
        <w:t xml:space="preserve">) and the generated one as </w:t>
      </w:r>
      <w:proofErr w:type="spellStart"/>
      <w:r>
        <w:t>X</w:t>
      </w:r>
      <w:r>
        <w:rPr>
          <w:vertAlign w:val="subscript"/>
        </w:rPr>
        <w:t>r</w:t>
      </w:r>
      <w:proofErr w:type="spellEnd"/>
      <w:r>
        <w:t xml:space="preserve"> ~ N(</w:t>
      </w:r>
      <w:proofErr w:type="spellStart"/>
      <w:r>
        <w:t>μ</w:t>
      </w:r>
      <w:r>
        <w:rPr>
          <w:vertAlign w:val="subscript"/>
        </w:rPr>
        <w:t>r</w:t>
      </w:r>
      <w:proofErr w:type="spellEnd"/>
      <w:r>
        <w:rPr>
          <w:vertAlign w:val="subscript"/>
        </w:rPr>
        <w:t xml:space="preserve">, </w:t>
      </w:r>
      <w:r>
        <w:t xml:space="preserve"> </w:t>
      </w:r>
      <w:proofErr w:type="spellStart"/>
      <w:r>
        <w:t>Σ</w:t>
      </w:r>
      <w:r>
        <w:rPr>
          <w:vertAlign w:val="subscript"/>
        </w:rPr>
        <w:t>r</w:t>
      </w:r>
      <w:proofErr w:type="spellEnd"/>
      <w:r>
        <w:t>). Giving</w:t>
      </w:r>
    </w:p>
    <w:p w14:paraId="0A5CE788" w14:textId="77777777" w:rsidR="003D29CB" w:rsidRDefault="003D29CB">
      <w:pPr>
        <w:jc w:val="both"/>
      </w:pPr>
    </w:p>
    <w:p w14:paraId="292AF731" w14:textId="77777777" w:rsidR="003D29CB" w:rsidRDefault="00BD7C6D">
      <w:pPr>
        <w:rPr>
          <w:sz w:val="22"/>
          <w:szCs w:val="22"/>
        </w:rPr>
      </w:pPr>
      <w:bookmarkStart w:id="0" w:name="MathJax-Span-78"/>
      <w:bookmarkEnd w:id="0"/>
      <w:r>
        <w:rPr>
          <w:color w:val="111111"/>
          <w:sz w:val="22"/>
          <w:szCs w:val="22"/>
        </w:rPr>
        <w:t>FID</w:t>
      </w:r>
      <w:bookmarkStart w:id="1" w:name="MathJax-Span-79"/>
      <w:bookmarkEnd w:id="1"/>
      <w:r>
        <w:rPr>
          <w:color w:val="111111"/>
          <w:sz w:val="22"/>
          <w:szCs w:val="22"/>
        </w:rPr>
        <w:t>=</w:t>
      </w:r>
      <w:bookmarkStart w:id="2" w:name="MathJax-Span-80"/>
      <w:bookmarkStart w:id="3" w:name="MathJax-Span-82"/>
      <w:bookmarkStart w:id="4" w:name="MathJax-Span-81"/>
      <w:bookmarkEnd w:id="2"/>
      <w:bookmarkEnd w:id="3"/>
      <w:bookmarkEnd w:id="4"/>
      <w:r>
        <w:rPr>
          <w:color w:val="111111"/>
          <w:sz w:val="22"/>
          <w:szCs w:val="22"/>
        </w:rPr>
        <w:t>|</w:t>
      </w:r>
      <w:bookmarkStart w:id="5" w:name="MathJax-Span-85"/>
      <w:bookmarkStart w:id="6" w:name="MathJax-Span-84"/>
      <w:bookmarkStart w:id="7" w:name="MathJax-Span-83"/>
      <w:bookmarkEnd w:id="5"/>
      <w:bookmarkEnd w:id="6"/>
      <w:bookmarkEnd w:id="7"/>
      <w:r>
        <w:rPr>
          <w:color w:val="111111"/>
          <w:sz w:val="22"/>
          <w:szCs w:val="22"/>
        </w:rPr>
        <w:t>|</w:t>
      </w:r>
      <w:bookmarkStart w:id="8" w:name="MathJax-Span-87"/>
      <w:bookmarkStart w:id="9" w:name="MathJax-Span-86"/>
      <w:bookmarkEnd w:id="8"/>
      <w:bookmarkEnd w:id="9"/>
      <w:proofErr w:type="spellStart"/>
      <w:r>
        <w:rPr>
          <w:i/>
          <w:color w:val="111111"/>
          <w:sz w:val="22"/>
          <w:szCs w:val="22"/>
        </w:rPr>
        <w:t>μ</w:t>
      </w:r>
      <w:r>
        <w:rPr>
          <w:i/>
          <w:color w:val="111111"/>
          <w:sz w:val="22"/>
          <w:szCs w:val="22"/>
          <w:vertAlign w:val="subscript"/>
        </w:rPr>
        <w:t>r</w:t>
      </w:r>
      <w:bookmarkStart w:id="10" w:name="MathJax-Span-89"/>
      <w:bookmarkEnd w:id="10"/>
      <w:r>
        <w:rPr>
          <w:color w:val="111111"/>
          <w:sz w:val="22"/>
          <w:szCs w:val="22"/>
        </w:rPr>
        <w:t>−</w:t>
      </w:r>
      <w:bookmarkStart w:id="11" w:name="MathJax-Span-91"/>
      <w:bookmarkStart w:id="12" w:name="MathJax-Span-90"/>
      <w:bookmarkEnd w:id="11"/>
      <w:bookmarkEnd w:id="12"/>
      <w:r>
        <w:rPr>
          <w:i/>
          <w:color w:val="111111"/>
          <w:sz w:val="22"/>
          <w:szCs w:val="22"/>
        </w:rPr>
        <w:t>μ</w:t>
      </w:r>
      <w:bookmarkStart w:id="13" w:name="MathJax-Span-92"/>
      <w:bookmarkEnd w:id="13"/>
      <w:r>
        <w:rPr>
          <w:i/>
          <w:color w:val="111111"/>
          <w:sz w:val="22"/>
          <w:szCs w:val="22"/>
          <w:vertAlign w:val="subscript"/>
        </w:rPr>
        <w:t>g</w:t>
      </w:r>
      <w:bookmarkStart w:id="14" w:name="MathJax-Span-95"/>
      <w:bookmarkStart w:id="15" w:name="MathJax-Span-94"/>
      <w:bookmarkStart w:id="16" w:name="MathJax-Span-93"/>
      <w:bookmarkEnd w:id="14"/>
      <w:bookmarkEnd w:id="15"/>
      <w:bookmarkEnd w:id="16"/>
      <w:proofErr w:type="spellEnd"/>
      <w:r>
        <w:rPr>
          <w:color w:val="111111"/>
          <w:sz w:val="22"/>
          <w:szCs w:val="22"/>
        </w:rPr>
        <w:t>|</w:t>
      </w:r>
      <w:bookmarkStart w:id="17" w:name="MathJax-Span-97"/>
      <w:bookmarkStart w:id="18" w:name="MathJax-Span-96"/>
      <w:bookmarkStart w:id="19" w:name="MathJax-Span-98"/>
      <w:bookmarkStart w:id="20" w:name="MathJax-Span-99"/>
      <w:bookmarkEnd w:id="17"/>
      <w:bookmarkEnd w:id="18"/>
      <w:bookmarkEnd w:id="19"/>
      <w:bookmarkEnd w:id="20"/>
      <w:r>
        <w:rPr>
          <w:color w:val="111111"/>
          <w:sz w:val="22"/>
          <w:szCs w:val="22"/>
        </w:rPr>
        <w:t>|</w:t>
      </w:r>
      <w:r>
        <w:rPr>
          <w:color w:val="111111"/>
          <w:sz w:val="22"/>
          <w:szCs w:val="22"/>
          <w:vertAlign w:val="superscript"/>
        </w:rPr>
        <w:t>2</w:t>
      </w:r>
      <w:bookmarkStart w:id="21" w:name="MathJax-Span-101"/>
      <w:bookmarkEnd w:id="21"/>
      <w:r>
        <w:rPr>
          <w:color w:val="111111"/>
          <w:sz w:val="22"/>
          <w:szCs w:val="22"/>
        </w:rPr>
        <w:t>+</w:t>
      </w:r>
      <w:bookmarkStart w:id="22" w:name="MathJax-Span-102"/>
      <w:bookmarkEnd w:id="22"/>
      <w:r>
        <w:rPr>
          <w:color w:val="111111"/>
          <w:sz w:val="22"/>
          <w:szCs w:val="22"/>
        </w:rPr>
        <w:t>Tr</w:t>
      </w:r>
      <w:bookmarkStart w:id="23" w:name="MathJax-Span-103"/>
      <w:bookmarkEnd w:id="23"/>
      <w:r>
        <w:rPr>
          <w:color w:val="111111"/>
          <w:sz w:val="22"/>
          <w:szCs w:val="22"/>
        </w:rPr>
        <w:t>(</w:t>
      </w:r>
      <w:bookmarkStart w:id="24" w:name="MathJax-Span-105"/>
      <w:bookmarkStart w:id="25" w:name="MathJax-Span-104"/>
      <w:bookmarkEnd w:id="24"/>
      <w:bookmarkEnd w:id="25"/>
      <w:r>
        <w:rPr>
          <w:color w:val="111111"/>
          <w:sz w:val="22"/>
          <w:szCs w:val="22"/>
        </w:rPr>
        <w:t>Σ</w:t>
      </w:r>
      <w:bookmarkStart w:id="26" w:name="MathJax-Span-107"/>
      <w:bookmarkEnd w:id="26"/>
      <w:r>
        <w:rPr>
          <w:i/>
          <w:color w:val="111111"/>
          <w:sz w:val="22"/>
          <w:szCs w:val="22"/>
          <w:vertAlign w:val="subscript"/>
        </w:rPr>
        <w:t>r</w:t>
      </w:r>
      <w:r>
        <w:rPr>
          <w:color w:val="111111"/>
          <w:sz w:val="22"/>
          <w:szCs w:val="22"/>
        </w:rPr>
        <w:t>+</w:t>
      </w:r>
      <w:bookmarkStart w:id="27" w:name="MathJax-Span-109"/>
      <w:bookmarkStart w:id="28" w:name="MathJax-Span-108"/>
      <w:bookmarkEnd w:id="27"/>
      <w:bookmarkEnd w:id="28"/>
      <w:r>
        <w:rPr>
          <w:color w:val="111111"/>
          <w:sz w:val="22"/>
          <w:szCs w:val="22"/>
        </w:rPr>
        <w:t>Σ</w:t>
      </w:r>
      <w:r>
        <w:rPr>
          <w:color w:val="111111"/>
          <w:sz w:val="22"/>
          <w:szCs w:val="22"/>
          <w:vertAlign w:val="subscript"/>
        </w:rPr>
        <w:t>g</w:t>
      </w:r>
      <w:r>
        <w:rPr>
          <w:color w:val="111111"/>
          <w:sz w:val="22"/>
          <w:szCs w:val="22"/>
        </w:rPr>
        <w:t>−</w:t>
      </w:r>
      <w:bookmarkStart w:id="29" w:name="MathJax-Span-112"/>
      <w:bookmarkEnd w:id="29"/>
      <w:r>
        <w:rPr>
          <w:color w:val="111111"/>
          <w:sz w:val="22"/>
          <w:szCs w:val="22"/>
        </w:rPr>
        <w:t>2</w:t>
      </w:r>
      <w:bookmarkStart w:id="30" w:name="MathJax-Span-113"/>
      <w:bookmarkEnd w:id="30"/>
      <w:r>
        <w:rPr>
          <w:color w:val="111111"/>
          <w:sz w:val="22"/>
          <w:szCs w:val="22"/>
        </w:rPr>
        <w:t>(</w:t>
      </w:r>
      <w:bookmarkStart w:id="31" w:name="MathJax-Span-115"/>
      <w:bookmarkStart w:id="32" w:name="MathJax-Span-114"/>
      <w:bookmarkEnd w:id="31"/>
      <w:bookmarkEnd w:id="32"/>
      <w:proofErr w:type="spellStart"/>
      <w:r>
        <w:rPr>
          <w:color w:val="111111"/>
          <w:sz w:val="22"/>
          <w:szCs w:val="22"/>
        </w:rPr>
        <w:t>Σ</w:t>
      </w:r>
      <w:bookmarkStart w:id="33" w:name="MathJax-Span-118"/>
      <w:bookmarkStart w:id="34" w:name="MathJax-Span-117"/>
      <w:bookmarkEnd w:id="33"/>
      <w:bookmarkEnd w:id="34"/>
      <w:r>
        <w:rPr>
          <w:color w:val="111111"/>
          <w:sz w:val="22"/>
          <w:szCs w:val="22"/>
          <w:vertAlign w:val="subscript"/>
        </w:rPr>
        <w:t>r</w:t>
      </w:r>
      <w:r>
        <w:rPr>
          <w:color w:val="111111"/>
          <w:sz w:val="22"/>
          <w:szCs w:val="22"/>
        </w:rPr>
        <w:t>Σ</w:t>
      </w:r>
      <w:bookmarkStart w:id="35" w:name="MathJax-Span-121"/>
      <w:bookmarkStart w:id="36" w:name="MathJax-Span-120"/>
      <w:bookmarkEnd w:id="35"/>
      <w:bookmarkEnd w:id="36"/>
      <w:r>
        <w:rPr>
          <w:color w:val="111111"/>
          <w:sz w:val="22"/>
          <w:szCs w:val="22"/>
          <w:vertAlign w:val="subscript"/>
        </w:rPr>
        <w:t>g</w:t>
      </w:r>
      <w:proofErr w:type="spellEnd"/>
      <w:r>
        <w:rPr>
          <w:color w:val="111111"/>
          <w:sz w:val="22"/>
          <w:szCs w:val="22"/>
        </w:rPr>
        <w:t>)</w:t>
      </w:r>
      <w:bookmarkStart w:id="37" w:name="MathJax-Span-124"/>
      <w:bookmarkStart w:id="38" w:name="MathJax-Span-123"/>
      <w:bookmarkStart w:id="39" w:name="MathJax-Span-122"/>
      <w:bookmarkEnd w:id="37"/>
      <w:bookmarkEnd w:id="38"/>
      <w:bookmarkEnd w:id="39"/>
      <w:r>
        <w:rPr>
          <w:color w:val="111111"/>
          <w:sz w:val="22"/>
          <w:szCs w:val="22"/>
          <w:vertAlign w:val="superscript"/>
        </w:rPr>
        <w:t>1/2</w:t>
      </w:r>
      <w:r>
        <w:rPr>
          <w:color w:val="111111"/>
          <w:sz w:val="22"/>
          <w:szCs w:val="22"/>
        </w:rPr>
        <w:t>)</w:t>
      </w:r>
    </w:p>
    <w:p w14:paraId="7059E1C6" w14:textId="77777777" w:rsidR="003D29CB" w:rsidRDefault="003D29CB">
      <w:pPr>
        <w:jc w:val="both"/>
      </w:pPr>
    </w:p>
    <w:p w14:paraId="43375401" w14:textId="5A1E0EAB" w:rsidR="003D29CB" w:rsidRDefault="00BD7C6D">
      <w:pPr>
        <w:jc w:val="both"/>
      </w:pPr>
      <w:r>
        <w:t xml:space="preserve">    Tr is the trace of a matrix. And |</w:t>
      </w:r>
      <w:proofErr w:type="gramStart"/>
      <w:r>
        <w:t>|.|</w:t>
      </w:r>
      <w:proofErr w:type="gramEnd"/>
      <w:r>
        <w:t xml:space="preserve">| is the </w:t>
      </w:r>
      <w:r w:rsidR="00570622">
        <w:t>E</w:t>
      </w:r>
      <w:r>
        <w:t>uclidean distance between vectors. Lower FID score indicates the two groups are more similar or have more similar statistics. The perfect score would be 0. 0 indicating that the two groups of images are identical. FID scores are used to evaluate the quality of images generated by GANs and lower scores have been shown to correlate well with higher quality images.</w:t>
      </w:r>
    </w:p>
    <w:p w14:paraId="3C9E7392" w14:textId="77777777" w:rsidR="003D29CB" w:rsidRDefault="003D29CB">
      <w:pPr>
        <w:jc w:val="both"/>
      </w:pPr>
    </w:p>
    <w:p w14:paraId="25C46D46" w14:textId="77777777" w:rsidR="003D29CB" w:rsidRDefault="00BD7C6D">
      <w:pPr>
        <w:pStyle w:val="Heading2"/>
        <w:numPr>
          <w:ilvl w:val="1"/>
          <w:numId w:val="2"/>
        </w:numPr>
        <w:jc w:val="both"/>
      </w:pPr>
      <w:r>
        <w:t>History of FID</w:t>
      </w:r>
    </w:p>
    <w:p w14:paraId="7BA0E9F9" w14:textId="77777777" w:rsidR="003D29CB" w:rsidRDefault="003D29CB">
      <w:pPr>
        <w:jc w:val="both"/>
      </w:pPr>
    </w:p>
    <w:p w14:paraId="673CE399" w14:textId="41C9B54C" w:rsidR="003D29CB" w:rsidRDefault="00BD7C6D">
      <w:pPr>
        <w:jc w:val="both"/>
      </w:pPr>
      <w:r>
        <w:t xml:space="preserve">    FID scores were proposed in 2017 by Martin </w:t>
      </w:r>
      <w:proofErr w:type="spellStart"/>
      <w:r>
        <w:t>Heusel</w:t>
      </w:r>
      <w:proofErr w:type="spellEnd"/>
      <w:r>
        <w:t>, et al. in "GANs Trained by a Two Time-Scale Update Rule Converge to a Local Nash Equilibrium"</w:t>
      </w:r>
      <w:r w:rsidR="00544449">
        <w:t xml:space="preserve"> [</w:t>
      </w:r>
      <w:r w:rsidR="00093D12">
        <w:t>6</w:t>
      </w:r>
      <w:r w:rsidR="00544449">
        <w:t>]</w:t>
      </w:r>
      <w:r>
        <w:t>.</w:t>
      </w:r>
    </w:p>
    <w:p w14:paraId="25F46563" w14:textId="77777777" w:rsidR="003D29CB" w:rsidRDefault="003D29CB">
      <w:pPr>
        <w:jc w:val="both"/>
      </w:pPr>
    </w:p>
    <w:p w14:paraId="2BE243A9" w14:textId="2BE155F3" w:rsidR="003D29CB" w:rsidRDefault="00BD7C6D">
      <w:pPr>
        <w:jc w:val="both"/>
      </w:pPr>
      <w:r>
        <w:t xml:space="preserve">   FID score was proposed as an improvement over the existing Inception Score (IS) since the Inception Score did not capture how synthetic images compared to real images. </w:t>
      </w:r>
      <w:proofErr w:type="spellStart"/>
      <w:r>
        <w:t>Heusel</w:t>
      </w:r>
      <w:proofErr w:type="spellEnd"/>
      <w:r>
        <w:t xml:space="preserve"> et al. showed how lower FID scores correlate with better-quality images when systematic distortions were applied such as blur and random noise.</w:t>
      </w:r>
    </w:p>
    <w:p w14:paraId="0363281D" w14:textId="0E069404" w:rsidR="00230C31" w:rsidRDefault="00230C31" w:rsidP="00230C31">
      <w:pPr>
        <w:pStyle w:val="Heading1"/>
        <w:numPr>
          <w:ilvl w:val="0"/>
          <w:numId w:val="2"/>
        </w:numPr>
        <w:ind w:firstLine="0"/>
      </w:pPr>
      <w:r>
        <w:t>Results</w:t>
      </w:r>
    </w:p>
    <w:p w14:paraId="7EAB0EC9" w14:textId="6A1C67F2" w:rsidR="00230C31" w:rsidRDefault="00FA7C3A">
      <w:pPr>
        <w:jc w:val="both"/>
      </w:pPr>
      <w:r>
        <w:t xml:space="preserve">    </w:t>
      </w:r>
      <w:r w:rsidR="00230C31">
        <w:t xml:space="preserve">A selection of </w:t>
      </w:r>
      <w:r w:rsidR="003A2570">
        <w:t>eight</w:t>
      </w:r>
      <w:r w:rsidR="00230C31">
        <w:t xml:space="preserve"> images from our scaled and filtered dataset is show in Figure 1. Table I shows some of the original values for various hyperparameters that were used by our source. </w:t>
      </w:r>
      <w:r w:rsidR="00531324">
        <w:t xml:space="preserve">Figure 2 shows a selection of eight images produced by training the model for 50,000 epochs on our scaled and filtered dataset. The images in Figure 2 show significant mode loss and this reflects in the FID score </w:t>
      </w:r>
      <w:r w:rsidR="000766D3">
        <w:t xml:space="preserve">of 193 </w:t>
      </w:r>
      <w:r w:rsidR="00531324">
        <w:t>indicated in Table 1.</w:t>
      </w:r>
      <w:r w:rsidR="00083AF3">
        <w:t xml:space="preserve"> </w:t>
      </w:r>
    </w:p>
    <w:p w14:paraId="5ECC9F3B" w14:textId="77777777" w:rsidR="00083AF3" w:rsidRDefault="00083AF3">
      <w:pPr>
        <w:jc w:val="both"/>
      </w:pPr>
    </w:p>
    <w:p w14:paraId="6CCFF5B3" w14:textId="41CEA0E5" w:rsidR="00083AF3" w:rsidRDefault="00083AF3">
      <w:pPr>
        <w:jc w:val="both"/>
      </w:pPr>
      <w:r>
        <w:t xml:space="preserve">    Our metric for FID was calculated using </w:t>
      </w:r>
      <w:r w:rsidRPr="00083AF3">
        <w:t>Tang</w:t>
      </w:r>
      <w:r>
        <w:t xml:space="preserve">’s implementation [7]. It is worth mentioning that FID scores calculated with this method are only useful for direct comparisons as we are not using the same number of images as some </w:t>
      </w:r>
      <w:r w:rsidR="00497D40">
        <w:t xml:space="preserve">models have done </w:t>
      </w:r>
      <w:r>
        <w:t xml:space="preserve">to compute FID score. </w:t>
      </w:r>
      <w:r w:rsidR="00497D40">
        <w:t>For our evaluation we used 1019 real images and 1019 generated images.</w:t>
      </w:r>
    </w:p>
    <w:p w14:paraId="4A7385EF" w14:textId="4CE6070D" w:rsidR="00531324" w:rsidRDefault="00531324">
      <w:pPr>
        <w:jc w:val="both"/>
      </w:pPr>
    </w:p>
    <w:p w14:paraId="3AA1417F" w14:textId="508A9D8C" w:rsidR="000766D3" w:rsidRDefault="00531324">
      <w:pPr>
        <w:jc w:val="both"/>
      </w:pPr>
      <w:r>
        <w:t xml:space="preserve">    Table II shows our approach to improving the model by varying some of the hyperparameters with a fixed number of epochs. The table shows that, out of the values tested, a dropout of 0.45 resulted in the lowest FID score of 110 (shown in bold). The </w:t>
      </w:r>
      <w:r w:rsidR="003A2570">
        <w:t xml:space="preserve">eight </w:t>
      </w:r>
      <w:r>
        <w:t>images generated using these hyperparameters are shown in Figure 3. While the images in Figure 3 do have greater diversity than in Figure 2</w:t>
      </w:r>
      <w:r w:rsidR="000766D3">
        <w:t>, there also appears to be a defect in the right top corner of a majority of the images.</w:t>
      </w:r>
    </w:p>
    <w:p w14:paraId="45029749" w14:textId="2DD889F7" w:rsidR="000766D3" w:rsidRDefault="0063799F" w:rsidP="0063799F">
      <w:pPr>
        <w:pStyle w:val="Heading1"/>
        <w:numPr>
          <w:ilvl w:val="0"/>
          <w:numId w:val="2"/>
        </w:numPr>
        <w:ind w:firstLine="0"/>
      </w:pPr>
      <w:r>
        <w:t>Further Explorations</w:t>
      </w:r>
    </w:p>
    <w:p w14:paraId="43E91FEC" w14:textId="28D538B3" w:rsidR="000766D3" w:rsidRDefault="00FA7C3A">
      <w:pPr>
        <w:jc w:val="both"/>
      </w:pPr>
      <w:r>
        <w:t xml:space="preserve">    </w:t>
      </w:r>
      <w:r w:rsidR="000766D3">
        <w:t>As the number of epochs was held constant and the hyperparameters chosen were only changed individually, it is likely that the model could be further improved by a more exhaustive search. An optimizer could also be used in place of a grid search or a stochastic approach.</w:t>
      </w:r>
    </w:p>
    <w:p w14:paraId="342A3AA7" w14:textId="77777777" w:rsidR="000766D3" w:rsidRDefault="000766D3">
      <w:pPr>
        <w:jc w:val="both"/>
      </w:pPr>
    </w:p>
    <w:p w14:paraId="2808A5DB" w14:textId="09761BD0" w:rsidR="000766D3" w:rsidRDefault="00FA7C3A">
      <w:pPr>
        <w:jc w:val="both"/>
      </w:pPr>
      <w:r>
        <w:t xml:space="preserve">    </w:t>
      </w:r>
      <w:r w:rsidR="000766D3">
        <w:t xml:space="preserve">Another approach that may warrant further study is to change the model to have two time-update rates, one for the generator and one for the discriminator. This could potentially allow longer training and </w:t>
      </w:r>
      <w:r w:rsidR="006F3B1B">
        <w:t>more</w:t>
      </w:r>
      <w:r w:rsidR="000766D3">
        <w:t xml:space="preserve"> learning before detrimental effects such as mode loss occur.</w:t>
      </w:r>
    </w:p>
    <w:p w14:paraId="2906DC66" w14:textId="77777777" w:rsidR="000766D3" w:rsidRDefault="000766D3">
      <w:pPr>
        <w:jc w:val="both"/>
      </w:pPr>
    </w:p>
    <w:p w14:paraId="2FA966C6" w14:textId="09675D8F" w:rsidR="00531324" w:rsidRDefault="00FA7C3A">
      <w:pPr>
        <w:jc w:val="both"/>
      </w:pPr>
      <w:r>
        <w:t xml:space="preserve">    </w:t>
      </w:r>
      <w:r w:rsidR="000766D3">
        <w:t xml:space="preserve">A further exploration of the concept of generating MRIs could be to change the architecture to a conditional GAN. </w:t>
      </w:r>
      <w:r w:rsidR="003A2570">
        <w:t xml:space="preserve">Each type of tumor could be a label and the view and location of the tumor could also be a label. This could be useful for training medical professionals and for developing </w:t>
      </w:r>
      <w:r w:rsidR="006F3B1B">
        <w:t xml:space="preserve">brain </w:t>
      </w:r>
      <w:bookmarkStart w:id="40" w:name="_GoBack"/>
      <w:bookmarkEnd w:id="40"/>
      <w:r w:rsidR="003A2570">
        <w:t>tumor classifiers that are less brittle.</w:t>
      </w:r>
    </w:p>
    <w:p w14:paraId="224A62D1" w14:textId="77777777" w:rsidR="003D29CB" w:rsidRDefault="003D29CB">
      <w:pPr>
        <w:pBdr>
          <w:bottom w:val="single" w:sz="2" w:space="2" w:color="000000"/>
        </w:pBdr>
        <w:jc w:val="both"/>
      </w:pPr>
    </w:p>
    <w:p w14:paraId="1ABDBD27" w14:textId="6BED660F" w:rsidR="003D29CB" w:rsidRDefault="003D29CB">
      <w:pPr>
        <w:jc w:val="both"/>
      </w:pPr>
    </w:p>
    <w:p w14:paraId="0D714DF4" w14:textId="4EC850E6" w:rsidR="0063799F" w:rsidRDefault="0063799F">
      <w:pPr>
        <w:jc w:val="both"/>
      </w:pPr>
    </w:p>
    <w:p w14:paraId="75D4576D" w14:textId="5B063F8D" w:rsidR="0063799F" w:rsidRDefault="0063799F">
      <w:pPr>
        <w:jc w:val="both"/>
      </w:pPr>
    </w:p>
    <w:p w14:paraId="19C0DAEB" w14:textId="4118E966" w:rsidR="0063799F" w:rsidRDefault="0063799F">
      <w:pPr>
        <w:jc w:val="both"/>
      </w:pPr>
    </w:p>
    <w:p w14:paraId="73BEB442" w14:textId="42B6F606" w:rsidR="0063799F" w:rsidRDefault="0063799F">
      <w:pPr>
        <w:jc w:val="both"/>
      </w:pPr>
    </w:p>
    <w:p w14:paraId="000918DA" w14:textId="0C5C297F" w:rsidR="0063799F" w:rsidRDefault="0063799F">
      <w:pPr>
        <w:jc w:val="both"/>
      </w:pPr>
    </w:p>
    <w:p w14:paraId="46B0AF86" w14:textId="02D45F06" w:rsidR="0063799F" w:rsidRDefault="0063799F">
      <w:pPr>
        <w:jc w:val="both"/>
      </w:pPr>
    </w:p>
    <w:p w14:paraId="284E1B4F" w14:textId="6CA3DF87" w:rsidR="0063799F" w:rsidRDefault="0063799F">
      <w:pPr>
        <w:jc w:val="both"/>
      </w:pPr>
    </w:p>
    <w:p w14:paraId="4ED46F80" w14:textId="77777777" w:rsidR="0063799F" w:rsidRDefault="0063799F">
      <w:pPr>
        <w:jc w:val="both"/>
      </w:pPr>
    </w:p>
    <w:p w14:paraId="7C0E30BE" w14:textId="77777777" w:rsidR="003D29CB" w:rsidRDefault="00BD7C6D">
      <w:pPr>
        <w:pStyle w:val="tablehead"/>
        <w:numPr>
          <w:ilvl w:val="0"/>
          <w:numId w:val="4"/>
        </w:numPr>
      </w:pPr>
      <w:bookmarkStart w:id="41" w:name="__DdeLink__1043_3380264838"/>
      <w:r>
        <w:lastRenderedPageBreak/>
        <w:t>Original Values</w:t>
      </w:r>
      <w:bookmarkEnd w:id="41"/>
    </w:p>
    <w:tbl>
      <w:tblPr>
        <w:tblW w:w="5333"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3" w:type="dxa"/>
          <w:bottom w:w="90" w:type="dxa"/>
          <w:right w:w="195" w:type="dxa"/>
        </w:tblCellMar>
        <w:tblLook w:val="04A0" w:firstRow="1" w:lastRow="0" w:firstColumn="1" w:lastColumn="0" w:noHBand="0" w:noVBand="1"/>
      </w:tblPr>
      <w:tblGrid>
        <w:gridCol w:w="966"/>
        <w:gridCol w:w="1422"/>
        <w:gridCol w:w="1020"/>
        <w:gridCol w:w="1097"/>
        <w:gridCol w:w="828"/>
      </w:tblGrid>
      <w:tr w:rsidR="00C34362" w14:paraId="36BFE311" w14:textId="77777777" w:rsidTr="00C34362">
        <w:trPr>
          <w:tblHeader/>
        </w:trPr>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70F657" w14:textId="05DE4136" w:rsidR="00C34362" w:rsidRDefault="00C34362" w:rsidP="00C34362">
            <w:pPr>
              <w:pStyle w:val="TableHeading"/>
              <w:rPr>
                <w:sz w:val="16"/>
                <w:szCs w:val="16"/>
              </w:rPr>
            </w:pPr>
            <w:r>
              <w:rPr>
                <w:sz w:val="16"/>
                <w:szCs w:val="16"/>
              </w:rPr>
              <w:t>Dropout</w:t>
            </w:r>
          </w:p>
        </w:tc>
        <w:tc>
          <w:tcPr>
            <w:tcW w:w="1429"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3A73142" w14:textId="3918A890" w:rsidR="00C34362" w:rsidRDefault="00C34362" w:rsidP="00C34362">
            <w:pPr>
              <w:pStyle w:val="TableHeading"/>
              <w:rPr>
                <w:sz w:val="16"/>
                <w:szCs w:val="16"/>
              </w:rPr>
            </w:pPr>
            <w:r>
              <w:rPr>
                <w:sz w:val="16"/>
                <w:szCs w:val="16"/>
              </w:rPr>
              <w:t>Batch Normalization Momentum</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019A005" w14:textId="7249D37A" w:rsidR="00C34362" w:rsidRDefault="00C34362" w:rsidP="00C34362">
            <w:pPr>
              <w:pStyle w:val="TableHeading"/>
              <w:rPr>
                <w:sz w:val="16"/>
                <w:szCs w:val="16"/>
              </w:rPr>
            </w:pPr>
            <w:r>
              <w:rPr>
                <w:sz w:val="16"/>
                <w:szCs w:val="16"/>
              </w:rPr>
              <w:t>Adam Learning Rate</w:t>
            </w:r>
          </w:p>
        </w:tc>
        <w:tc>
          <w:tcPr>
            <w:tcW w:w="1144"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21CC101" w14:textId="41F1E71E" w:rsidR="00C34362" w:rsidRDefault="00C34362" w:rsidP="00C34362">
            <w:pPr>
              <w:pStyle w:val="TableHeading"/>
              <w:rPr>
                <w:sz w:val="16"/>
                <w:szCs w:val="16"/>
              </w:rPr>
            </w:pPr>
            <w:r>
              <w:rPr>
                <w:sz w:val="16"/>
                <w:szCs w:val="16"/>
              </w:rPr>
              <w:t>Adam Beta 1</w:t>
            </w:r>
          </w:p>
        </w:tc>
        <w:tc>
          <w:tcPr>
            <w:tcW w:w="828"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424E708" w14:textId="390871F7" w:rsidR="00C34362" w:rsidRDefault="00C34362" w:rsidP="00C34362">
            <w:pPr>
              <w:pStyle w:val="TableHeading"/>
              <w:rPr>
                <w:sz w:val="16"/>
                <w:szCs w:val="16"/>
              </w:rPr>
            </w:pPr>
            <w:r>
              <w:rPr>
                <w:sz w:val="16"/>
                <w:szCs w:val="16"/>
              </w:rPr>
              <w:t>FID Score</w:t>
            </w:r>
          </w:p>
        </w:tc>
      </w:tr>
      <w:tr w:rsidR="003D29CB" w14:paraId="085B7B8C" w14:textId="77777777" w:rsidTr="00C34362">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A76E6C1" w14:textId="77777777" w:rsidR="003D29CB" w:rsidRDefault="00BD7C6D">
            <w:pPr>
              <w:pStyle w:val="TableContents"/>
            </w:pPr>
            <w:r>
              <w:rPr>
                <w:sz w:val="16"/>
                <w:szCs w:val="16"/>
              </w:rPr>
              <w:t>0.25</w:t>
            </w:r>
          </w:p>
        </w:tc>
        <w:tc>
          <w:tcPr>
            <w:tcW w:w="1429"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E7F6350" w14:textId="77777777" w:rsidR="003D29CB" w:rsidRDefault="00BD7C6D">
            <w:pPr>
              <w:pStyle w:val="TableContents"/>
            </w:pPr>
            <w:r>
              <w:rPr>
                <w:sz w:val="16"/>
                <w:szCs w:val="16"/>
              </w:rPr>
              <w:t>0.80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811CECD" w14:textId="77777777" w:rsidR="003D29CB" w:rsidRDefault="00BD7C6D">
            <w:pPr>
              <w:pStyle w:val="TableContents"/>
            </w:pPr>
            <w:r>
              <w:rPr>
                <w:sz w:val="16"/>
                <w:szCs w:val="16"/>
              </w:rPr>
              <w:t>0.0002</w:t>
            </w:r>
          </w:p>
        </w:tc>
        <w:tc>
          <w:tcPr>
            <w:tcW w:w="1144"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E37670A" w14:textId="77777777" w:rsidR="003D29CB" w:rsidRDefault="00BD7C6D">
            <w:pPr>
              <w:pStyle w:val="TableContents"/>
            </w:pPr>
            <w:r>
              <w:rPr>
                <w:sz w:val="16"/>
                <w:szCs w:val="16"/>
              </w:rPr>
              <w:t>0.50</w:t>
            </w:r>
          </w:p>
        </w:tc>
        <w:tc>
          <w:tcPr>
            <w:tcW w:w="828"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E78B8EF" w14:textId="77777777" w:rsidR="003D29CB" w:rsidRDefault="00BD7C6D">
            <w:pPr>
              <w:pStyle w:val="TableContents"/>
              <w:jc w:val="right"/>
            </w:pPr>
            <w:r>
              <w:rPr>
                <w:sz w:val="16"/>
                <w:szCs w:val="16"/>
              </w:rPr>
              <w:t>192.77</w:t>
            </w:r>
          </w:p>
        </w:tc>
      </w:tr>
    </w:tbl>
    <w:p w14:paraId="048B9C2D" w14:textId="77777777" w:rsidR="003D29CB" w:rsidRDefault="003D29CB">
      <w:pPr>
        <w:jc w:val="both"/>
      </w:pPr>
    </w:p>
    <w:p w14:paraId="7AF32FA7" w14:textId="77777777" w:rsidR="003D29CB" w:rsidRDefault="00BD7C6D">
      <w:pPr>
        <w:pStyle w:val="tablehead"/>
        <w:numPr>
          <w:ilvl w:val="0"/>
          <w:numId w:val="4"/>
        </w:numPr>
      </w:pPr>
      <w:r>
        <w:t>Modified Values</w:t>
      </w:r>
    </w:p>
    <w:tbl>
      <w:tblPr>
        <w:tblW w:w="5045"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3" w:type="dxa"/>
          <w:bottom w:w="90" w:type="dxa"/>
          <w:right w:w="195" w:type="dxa"/>
        </w:tblCellMar>
        <w:tblLook w:val="04A0" w:firstRow="1" w:lastRow="0" w:firstColumn="1" w:lastColumn="0" w:noHBand="0" w:noVBand="1"/>
      </w:tblPr>
      <w:tblGrid>
        <w:gridCol w:w="970"/>
        <w:gridCol w:w="1375"/>
        <w:gridCol w:w="1026"/>
        <w:gridCol w:w="829"/>
        <w:gridCol w:w="845"/>
      </w:tblGrid>
      <w:tr w:rsidR="00C34362" w14:paraId="45B6069D" w14:textId="77777777">
        <w:trPr>
          <w:tblHeader/>
        </w:trPr>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E781A8B" w14:textId="77777777" w:rsidR="003D29CB" w:rsidRDefault="00BD7C6D">
            <w:pPr>
              <w:pStyle w:val="TableHeading"/>
              <w:rPr>
                <w:sz w:val="16"/>
                <w:szCs w:val="16"/>
              </w:rPr>
            </w:pPr>
            <w:r>
              <w:rPr>
                <w:sz w:val="16"/>
                <w:szCs w:val="16"/>
              </w:rPr>
              <w:t>Dropout</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09F3085" w14:textId="4386B273" w:rsidR="003D29CB" w:rsidRDefault="00570622">
            <w:pPr>
              <w:pStyle w:val="TableHeading"/>
              <w:rPr>
                <w:sz w:val="16"/>
                <w:szCs w:val="16"/>
              </w:rPr>
            </w:pPr>
            <w:r>
              <w:rPr>
                <w:sz w:val="16"/>
                <w:szCs w:val="16"/>
              </w:rPr>
              <w:t>Batch Normalization M</w:t>
            </w:r>
            <w:r w:rsidR="00BD7C6D">
              <w:rPr>
                <w:sz w:val="16"/>
                <w:szCs w:val="16"/>
              </w:rPr>
              <w:t>omentum</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61538FB" w14:textId="6F68B927" w:rsidR="003D29CB" w:rsidRDefault="00570622">
            <w:pPr>
              <w:pStyle w:val="TableHeading"/>
              <w:rPr>
                <w:sz w:val="16"/>
                <w:szCs w:val="16"/>
              </w:rPr>
            </w:pPr>
            <w:r>
              <w:rPr>
                <w:sz w:val="16"/>
                <w:szCs w:val="16"/>
              </w:rPr>
              <w:t>A</w:t>
            </w:r>
            <w:r w:rsidR="00BD7C6D">
              <w:rPr>
                <w:sz w:val="16"/>
                <w:szCs w:val="16"/>
              </w:rPr>
              <w:t>dam</w:t>
            </w:r>
            <w:r>
              <w:rPr>
                <w:sz w:val="16"/>
                <w:szCs w:val="16"/>
              </w:rPr>
              <w:t xml:space="preserve"> Learning Rate</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737C6C7" w14:textId="4DB0DE7D" w:rsidR="003D29CB" w:rsidRDefault="00570622">
            <w:pPr>
              <w:pStyle w:val="TableHeading"/>
              <w:rPr>
                <w:sz w:val="16"/>
                <w:szCs w:val="16"/>
              </w:rPr>
            </w:pPr>
            <w:r>
              <w:rPr>
                <w:sz w:val="16"/>
                <w:szCs w:val="16"/>
              </w:rPr>
              <w:t>A</w:t>
            </w:r>
            <w:r w:rsidR="00BD7C6D">
              <w:rPr>
                <w:sz w:val="16"/>
                <w:szCs w:val="16"/>
              </w:rPr>
              <w:t>dam</w:t>
            </w:r>
            <w:r w:rsidR="00C34362">
              <w:rPr>
                <w:sz w:val="16"/>
                <w:szCs w:val="16"/>
              </w:rPr>
              <w:t xml:space="preserve"> B</w:t>
            </w:r>
            <w:r w:rsidR="00BD7C6D">
              <w:rPr>
                <w:sz w:val="16"/>
                <w:szCs w:val="16"/>
              </w:rPr>
              <w:t>eta</w:t>
            </w:r>
            <w:r w:rsidR="00C34362">
              <w:rPr>
                <w:sz w:val="16"/>
                <w:szCs w:val="16"/>
              </w:rPr>
              <w:t xml:space="preserve"> 1</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1D1B913" w14:textId="77777777" w:rsidR="003D29CB" w:rsidRDefault="00BD7C6D">
            <w:pPr>
              <w:pStyle w:val="TableHeading"/>
              <w:rPr>
                <w:sz w:val="16"/>
                <w:szCs w:val="16"/>
              </w:rPr>
            </w:pPr>
            <w:r>
              <w:rPr>
                <w:sz w:val="16"/>
                <w:szCs w:val="16"/>
              </w:rPr>
              <w:t>FID Score</w:t>
            </w:r>
          </w:p>
        </w:tc>
      </w:tr>
      <w:tr w:rsidR="00C34362" w14:paraId="1B8F038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3288069" w14:textId="77777777" w:rsidR="003D29CB" w:rsidRDefault="00BD7C6D">
            <w:pPr>
              <w:pStyle w:val="TableContents"/>
            </w:pPr>
            <w:r>
              <w:rPr>
                <w:rStyle w:val="SourceText"/>
                <w:rFonts w:ascii="Times New Roman" w:hAnsi="Times New Roman"/>
                <w:sz w:val="16"/>
                <w:szCs w:val="16"/>
              </w:rPr>
              <w:t>0.27</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3D33201"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83245EE"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BB16ECA"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0F3FF1F" w14:textId="77777777" w:rsidR="003D29CB" w:rsidRDefault="00BD7C6D">
            <w:pPr>
              <w:pStyle w:val="TableContents"/>
              <w:jc w:val="right"/>
              <w:rPr>
                <w:sz w:val="16"/>
                <w:szCs w:val="16"/>
              </w:rPr>
            </w:pPr>
            <w:r>
              <w:rPr>
                <w:sz w:val="16"/>
                <w:szCs w:val="16"/>
              </w:rPr>
              <w:t>205.93</w:t>
            </w:r>
          </w:p>
        </w:tc>
      </w:tr>
      <w:tr w:rsidR="00C34362" w14:paraId="6EF23DC3"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88745E2" w14:textId="77777777" w:rsidR="003D29CB" w:rsidRDefault="00BD7C6D">
            <w:pPr>
              <w:pStyle w:val="TableContents"/>
            </w:pPr>
            <w:r>
              <w:rPr>
                <w:rStyle w:val="SourceText"/>
                <w:rFonts w:ascii="Times New Roman" w:hAnsi="Times New Roman"/>
                <w:sz w:val="16"/>
                <w:szCs w:val="16"/>
              </w:rPr>
              <w:t>0.30</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890C1E5"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46B6361"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6D05D5F"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29AFD3F" w14:textId="77777777" w:rsidR="003D29CB" w:rsidRDefault="00BD7C6D">
            <w:pPr>
              <w:pStyle w:val="TableContents"/>
              <w:jc w:val="right"/>
              <w:rPr>
                <w:sz w:val="16"/>
                <w:szCs w:val="16"/>
              </w:rPr>
            </w:pPr>
            <w:r>
              <w:rPr>
                <w:sz w:val="16"/>
                <w:szCs w:val="16"/>
              </w:rPr>
              <w:t>144.54</w:t>
            </w:r>
          </w:p>
        </w:tc>
      </w:tr>
      <w:tr w:rsidR="00C34362" w14:paraId="4FFFCA1B"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E3866E9" w14:textId="77777777" w:rsidR="003D29CB" w:rsidRDefault="00BD7C6D">
            <w:pPr>
              <w:pStyle w:val="TableContents"/>
            </w:pPr>
            <w:r>
              <w:rPr>
                <w:rStyle w:val="SourceText"/>
                <w:rFonts w:ascii="Times New Roman" w:hAnsi="Times New Roman"/>
                <w:sz w:val="16"/>
                <w:szCs w:val="16"/>
              </w:rPr>
              <w:t>0.33</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D0E943"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D918967"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3511AFE"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98575AA" w14:textId="77777777" w:rsidR="003D29CB" w:rsidRDefault="00BD7C6D">
            <w:pPr>
              <w:pStyle w:val="TableContents"/>
              <w:jc w:val="right"/>
              <w:rPr>
                <w:sz w:val="16"/>
                <w:szCs w:val="16"/>
              </w:rPr>
            </w:pPr>
            <w:r>
              <w:rPr>
                <w:sz w:val="16"/>
                <w:szCs w:val="16"/>
              </w:rPr>
              <w:t>164.24</w:t>
            </w:r>
          </w:p>
        </w:tc>
      </w:tr>
      <w:tr w:rsidR="00C34362" w14:paraId="68AF05B6"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2F9555D" w14:textId="77777777" w:rsidR="003D29CB" w:rsidRDefault="00BD7C6D">
            <w:pPr>
              <w:pStyle w:val="TableContents"/>
            </w:pPr>
            <w:r>
              <w:rPr>
                <w:rStyle w:val="SourceText"/>
                <w:rFonts w:ascii="Times New Roman" w:hAnsi="Times New Roman"/>
                <w:sz w:val="16"/>
                <w:szCs w:val="16"/>
              </w:rPr>
              <w:t>0.36</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4C854F"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A30E33"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664A6F2"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E658BC0" w14:textId="77777777" w:rsidR="003D29CB" w:rsidRDefault="00BD7C6D">
            <w:pPr>
              <w:pStyle w:val="TableContents"/>
              <w:jc w:val="right"/>
              <w:rPr>
                <w:sz w:val="16"/>
                <w:szCs w:val="16"/>
              </w:rPr>
            </w:pPr>
            <w:r>
              <w:rPr>
                <w:sz w:val="16"/>
                <w:szCs w:val="16"/>
              </w:rPr>
              <w:t>161.72</w:t>
            </w:r>
          </w:p>
        </w:tc>
      </w:tr>
      <w:tr w:rsidR="00C34362" w14:paraId="475181B6"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D7B0377" w14:textId="77777777" w:rsidR="003D29CB" w:rsidRDefault="00BD7C6D">
            <w:pPr>
              <w:pStyle w:val="TableContents"/>
            </w:pPr>
            <w:r>
              <w:rPr>
                <w:rStyle w:val="SourceText"/>
                <w:rFonts w:ascii="Times New Roman" w:hAnsi="Times New Roman"/>
                <w:sz w:val="16"/>
                <w:szCs w:val="16"/>
              </w:rPr>
              <w:t>0.39</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340B8BC"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FBC93B"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A63BA78"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EF565DD" w14:textId="77777777" w:rsidR="003D29CB" w:rsidRDefault="00BD7C6D">
            <w:pPr>
              <w:pStyle w:val="TableContents"/>
              <w:jc w:val="right"/>
              <w:rPr>
                <w:sz w:val="16"/>
                <w:szCs w:val="16"/>
              </w:rPr>
            </w:pPr>
            <w:r>
              <w:rPr>
                <w:sz w:val="16"/>
                <w:szCs w:val="16"/>
              </w:rPr>
              <w:t>161.21</w:t>
            </w:r>
          </w:p>
        </w:tc>
      </w:tr>
      <w:tr w:rsidR="00C34362" w14:paraId="7533BB20"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CEA0653" w14:textId="77777777" w:rsidR="003D29CB" w:rsidRDefault="00BD7C6D">
            <w:pPr>
              <w:pStyle w:val="TableContents"/>
            </w:pPr>
            <w:r>
              <w:rPr>
                <w:rStyle w:val="SourceText"/>
                <w:rFonts w:ascii="Times New Roman" w:hAnsi="Times New Roman"/>
                <w:sz w:val="16"/>
                <w:szCs w:val="16"/>
              </w:rPr>
              <w:t>0.42</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9016482"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579BE92"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A90BDBB"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DCB8ED8" w14:textId="77777777" w:rsidR="003D29CB" w:rsidRDefault="00BD7C6D">
            <w:pPr>
              <w:pStyle w:val="TableContents"/>
              <w:jc w:val="right"/>
              <w:rPr>
                <w:sz w:val="16"/>
                <w:szCs w:val="16"/>
              </w:rPr>
            </w:pPr>
            <w:r>
              <w:rPr>
                <w:sz w:val="16"/>
                <w:szCs w:val="16"/>
              </w:rPr>
              <w:t>117.77</w:t>
            </w:r>
          </w:p>
        </w:tc>
      </w:tr>
      <w:tr w:rsidR="00C34362" w14:paraId="510EE52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9E9F7A" w14:textId="77777777" w:rsidR="003D29CB" w:rsidRPr="00570622" w:rsidRDefault="00BD7C6D">
            <w:pPr>
              <w:pStyle w:val="TableContents"/>
              <w:rPr>
                <w:b/>
                <w:bCs/>
              </w:rPr>
            </w:pPr>
            <w:r w:rsidRPr="00570622">
              <w:rPr>
                <w:rStyle w:val="SourceText"/>
                <w:rFonts w:ascii="Times New Roman" w:hAnsi="Times New Roman"/>
                <w:b/>
                <w:bCs/>
                <w:sz w:val="16"/>
                <w:szCs w:val="16"/>
              </w:rPr>
              <w:t>0.45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C58F80A" w14:textId="77777777" w:rsidR="003D29CB" w:rsidRPr="00570622" w:rsidRDefault="00BD7C6D">
            <w:pPr>
              <w:pStyle w:val="TableContents"/>
              <w:rPr>
                <w:b/>
                <w:bCs/>
              </w:rPr>
            </w:pPr>
            <w:r w:rsidRPr="00570622">
              <w:rPr>
                <w:b/>
                <w:bCs/>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C3086FB" w14:textId="77777777" w:rsidR="003D29CB" w:rsidRPr="00570622" w:rsidRDefault="00BD7C6D">
            <w:pPr>
              <w:pStyle w:val="TableContents"/>
              <w:rPr>
                <w:b/>
                <w:bCs/>
              </w:rPr>
            </w:pPr>
            <w:r w:rsidRPr="00570622">
              <w:rPr>
                <w:b/>
                <w:bCs/>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CB6FB83" w14:textId="77777777" w:rsidR="003D29CB" w:rsidRPr="00570622" w:rsidRDefault="00BD7C6D">
            <w:pPr>
              <w:pStyle w:val="TableContents"/>
              <w:rPr>
                <w:b/>
                <w:bCs/>
              </w:rPr>
            </w:pPr>
            <w:r w:rsidRPr="00570622">
              <w:rPr>
                <w:b/>
                <w:bCs/>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DBB07F" w14:textId="77777777" w:rsidR="003D29CB" w:rsidRPr="00570622" w:rsidRDefault="00BD7C6D">
            <w:pPr>
              <w:pStyle w:val="TableContents"/>
              <w:jc w:val="right"/>
              <w:rPr>
                <w:b/>
                <w:bCs/>
              </w:rPr>
            </w:pPr>
            <w:r w:rsidRPr="00570622">
              <w:rPr>
                <w:b/>
                <w:bCs/>
                <w:sz w:val="16"/>
                <w:szCs w:val="16"/>
              </w:rPr>
              <w:t>110.27</w:t>
            </w:r>
          </w:p>
        </w:tc>
      </w:tr>
      <w:tr w:rsidR="00C34362" w14:paraId="0482D134"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37A1463"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D6CE02C" w14:textId="77777777" w:rsidR="003D29CB" w:rsidRDefault="00BD7C6D">
            <w:pPr>
              <w:pStyle w:val="TableContents"/>
            </w:pPr>
            <w:r>
              <w:rPr>
                <w:rStyle w:val="SourceText"/>
                <w:rFonts w:ascii="Times New Roman" w:hAnsi="Times New Roman"/>
                <w:sz w:val="16"/>
                <w:szCs w:val="16"/>
              </w:rPr>
              <w:t>0.70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E0D965"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100B044"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276D97F" w14:textId="77777777" w:rsidR="003D29CB" w:rsidRDefault="00BD7C6D">
            <w:pPr>
              <w:pStyle w:val="TableContents"/>
              <w:jc w:val="right"/>
            </w:pPr>
            <w:r>
              <w:rPr>
                <w:sz w:val="16"/>
                <w:szCs w:val="16"/>
              </w:rPr>
              <w:t>187.83</w:t>
            </w:r>
          </w:p>
        </w:tc>
      </w:tr>
      <w:tr w:rsidR="00C34362" w14:paraId="5F82BCB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9A0793B"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C578EE6" w14:textId="77777777" w:rsidR="003D29CB" w:rsidRDefault="00BD7C6D">
            <w:pPr>
              <w:pStyle w:val="TableContents"/>
            </w:pPr>
            <w:r>
              <w:rPr>
                <w:rStyle w:val="SourceText"/>
                <w:rFonts w:ascii="Times New Roman" w:hAnsi="Times New Roman"/>
                <w:sz w:val="16"/>
                <w:szCs w:val="16"/>
              </w:rPr>
              <w:t>0.75</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611C574"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2D0B9F3"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7A6BB4" w14:textId="77777777" w:rsidR="003D29CB" w:rsidRDefault="00BD7C6D">
            <w:pPr>
              <w:pStyle w:val="TableContents"/>
              <w:jc w:val="right"/>
            </w:pPr>
            <w:r>
              <w:rPr>
                <w:sz w:val="16"/>
                <w:szCs w:val="16"/>
              </w:rPr>
              <w:t>173.23</w:t>
            </w:r>
          </w:p>
        </w:tc>
      </w:tr>
      <w:tr w:rsidR="00C34362" w14:paraId="1C6675A2"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8EC100"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08EF4E4" w14:textId="77777777" w:rsidR="003D29CB" w:rsidRDefault="00BD7C6D">
            <w:pPr>
              <w:pStyle w:val="TableContents"/>
            </w:pPr>
            <w:r>
              <w:rPr>
                <w:rStyle w:val="SourceText"/>
                <w:rFonts w:ascii="Times New Roman" w:hAnsi="Times New Roman"/>
                <w:sz w:val="16"/>
                <w:szCs w:val="16"/>
              </w:rPr>
              <w:t>0.82</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55AB24"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C935587"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B44E086" w14:textId="77777777" w:rsidR="003D29CB" w:rsidRDefault="00BD7C6D">
            <w:pPr>
              <w:pStyle w:val="TableContents"/>
              <w:jc w:val="right"/>
            </w:pPr>
            <w:r>
              <w:rPr>
                <w:sz w:val="16"/>
                <w:szCs w:val="16"/>
              </w:rPr>
              <w:t>156.22</w:t>
            </w:r>
          </w:p>
        </w:tc>
      </w:tr>
      <w:tr w:rsidR="00C34362" w14:paraId="19719683"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1BB928F"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3F22F1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D059FEE" w14:textId="77777777" w:rsidR="003D29CB" w:rsidRDefault="00BD7C6D">
            <w:pPr>
              <w:pStyle w:val="TableContents"/>
            </w:pPr>
            <w:r>
              <w:rPr>
                <w:rStyle w:val="SourceText"/>
                <w:rFonts w:ascii="Times New Roman" w:hAnsi="Times New Roman"/>
                <w:sz w:val="16"/>
                <w:szCs w:val="16"/>
              </w:rPr>
              <w:t>0.00015</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BD5631A"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4796D1" w14:textId="77777777" w:rsidR="003D29CB" w:rsidRDefault="00BD7C6D">
            <w:pPr>
              <w:pStyle w:val="TableContents"/>
              <w:jc w:val="right"/>
            </w:pPr>
            <w:r>
              <w:rPr>
                <w:sz w:val="16"/>
                <w:szCs w:val="16"/>
              </w:rPr>
              <w:t>189.31</w:t>
            </w:r>
          </w:p>
        </w:tc>
      </w:tr>
      <w:tr w:rsidR="00C34362" w14:paraId="58504CEF"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A7D71D"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2F43DDE"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EF62851" w14:textId="77777777" w:rsidR="003D29CB" w:rsidRDefault="00BD7C6D">
            <w:pPr>
              <w:pStyle w:val="TableContents"/>
            </w:pPr>
            <w:r>
              <w:rPr>
                <w:rStyle w:val="SourceText"/>
                <w:rFonts w:ascii="Times New Roman" w:hAnsi="Times New Roman"/>
                <w:sz w:val="16"/>
                <w:szCs w:val="16"/>
              </w:rPr>
              <w:t>0.00025</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4758DE2"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D0FB94" w14:textId="77777777" w:rsidR="003D29CB" w:rsidRDefault="00BD7C6D">
            <w:pPr>
              <w:pStyle w:val="TableContents"/>
              <w:jc w:val="right"/>
            </w:pPr>
            <w:r>
              <w:rPr>
                <w:sz w:val="16"/>
                <w:szCs w:val="16"/>
              </w:rPr>
              <w:t>201.41</w:t>
            </w:r>
          </w:p>
        </w:tc>
      </w:tr>
      <w:tr w:rsidR="00C34362" w14:paraId="20B4FB6A"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BA44372"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7BC1EFF"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6FDC10D" w14:textId="77777777" w:rsidR="003D29CB" w:rsidRDefault="00BD7C6D">
            <w:pPr>
              <w:pStyle w:val="TableContents"/>
            </w:pPr>
            <w:r>
              <w:rPr>
                <w:rStyle w:val="SourceText"/>
                <w:rFonts w:ascii="Times New Roman" w:hAnsi="Times New Roman"/>
                <w:sz w:val="16"/>
                <w:szCs w:val="16"/>
              </w:rPr>
              <w:t>0.0003</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FE3F433"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1C389F" w14:textId="77777777" w:rsidR="003D29CB" w:rsidRDefault="00BD7C6D">
            <w:pPr>
              <w:pStyle w:val="TableContents"/>
              <w:jc w:val="right"/>
            </w:pPr>
            <w:r>
              <w:rPr>
                <w:sz w:val="16"/>
                <w:szCs w:val="16"/>
              </w:rPr>
              <w:t>222.07</w:t>
            </w:r>
          </w:p>
        </w:tc>
      </w:tr>
      <w:tr w:rsidR="00C34362" w14:paraId="300C7F27"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A1DC834"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39663A8"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B7A0C07" w14:textId="77777777" w:rsidR="003D29CB" w:rsidRDefault="00BD7C6D">
            <w:pPr>
              <w:pStyle w:val="TableContents"/>
            </w:pPr>
            <w:r>
              <w:rPr>
                <w:rStyle w:val="SourceText"/>
                <w:rFonts w:ascii="Times New Roman" w:hAnsi="Times New Roman"/>
                <w:sz w:val="16"/>
                <w:szCs w:val="16"/>
              </w:rPr>
              <w:t>0.0001</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2C6D3E"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767B161" w14:textId="77777777" w:rsidR="003D29CB" w:rsidRDefault="00BD7C6D">
            <w:pPr>
              <w:pStyle w:val="TableContents"/>
              <w:jc w:val="right"/>
            </w:pPr>
            <w:r>
              <w:rPr>
                <w:sz w:val="16"/>
                <w:szCs w:val="16"/>
              </w:rPr>
              <w:t>184.46</w:t>
            </w:r>
          </w:p>
        </w:tc>
      </w:tr>
      <w:tr w:rsidR="00C34362" w14:paraId="2296556A"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A76B563"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71975F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6CFB795"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9C2BF12" w14:textId="77777777" w:rsidR="003D29CB" w:rsidRDefault="00BD7C6D">
            <w:pPr>
              <w:pStyle w:val="TableContents"/>
            </w:pPr>
            <w:r>
              <w:rPr>
                <w:rStyle w:val="SourceText"/>
                <w:rFonts w:ascii="Times New Roman" w:hAnsi="Times New Roman"/>
                <w:sz w:val="16"/>
                <w:szCs w:val="16"/>
              </w:rPr>
              <w:t>0.40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F28FD9D" w14:textId="77777777" w:rsidR="003D29CB" w:rsidRDefault="00BD7C6D">
            <w:pPr>
              <w:pStyle w:val="TableContents"/>
              <w:jc w:val="right"/>
            </w:pPr>
            <w:r>
              <w:rPr>
                <w:sz w:val="16"/>
                <w:szCs w:val="16"/>
              </w:rPr>
              <w:t>186.82</w:t>
            </w:r>
          </w:p>
        </w:tc>
      </w:tr>
      <w:tr w:rsidR="00C34362" w14:paraId="17AE2730"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C579421"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6DAA0E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C5BEC47"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D842D44" w14:textId="77777777" w:rsidR="003D29CB" w:rsidRDefault="00BD7C6D">
            <w:pPr>
              <w:pStyle w:val="TableContents"/>
            </w:pPr>
            <w:r>
              <w:rPr>
                <w:rStyle w:val="SourceText"/>
                <w:rFonts w:ascii="Times New Roman" w:hAnsi="Times New Roman"/>
                <w:sz w:val="16"/>
                <w:szCs w:val="16"/>
              </w:rPr>
              <w:t>0.45</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C982DD" w14:textId="77777777" w:rsidR="003D29CB" w:rsidRDefault="00BD7C6D">
            <w:pPr>
              <w:pStyle w:val="TableContents"/>
              <w:jc w:val="right"/>
            </w:pPr>
            <w:r>
              <w:rPr>
                <w:sz w:val="16"/>
                <w:szCs w:val="16"/>
              </w:rPr>
              <w:t>176.28</w:t>
            </w:r>
          </w:p>
        </w:tc>
      </w:tr>
      <w:tr w:rsidR="00C34362" w14:paraId="5D5A56D2"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F221A2F"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A5323F7"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97789F"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7FB46F4" w14:textId="77777777" w:rsidR="003D29CB" w:rsidRDefault="00BD7C6D">
            <w:pPr>
              <w:pStyle w:val="TableContents"/>
            </w:pPr>
            <w:r>
              <w:rPr>
                <w:rStyle w:val="SourceText"/>
                <w:rFonts w:ascii="Times New Roman" w:hAnsi="Times New Roman"/>
                <w:sz w:val="16"/>
                <w:szCs w:val="16"/>
              </w:rPr>
              <w:t>0.55</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DDDB44B" w14:textId="77777777" w:rsidR="003D29CB" w:rsidRDefault="00BD7C6D">
            <w:pPr>
              <w:pStyle w:val="TableContents"/>
              <w:jc w:val="right"/>
            </w:pPr>
            <w:r>
              <w:rPr>
                <w:sz w:val="16"/>
                <w:szCs w:val="16"/>
              </w:rPr>
              <w:t>190.34</w:t>
            </w:r>
          </w:p>
        </w:tc>
      </w:tr>
      <w:tr w:rsidR="00C34362" w14:paraId="1829F2D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DC18B41"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083C11"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7F530F8"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6456F0" w14:textId="77777777" w:rsidR="003D29CB" w:rsidRDefault="00BD7C6D">
            <w:pPr>
              <w:pStyle w:val="TableContents"/>
            </w:pPr>
            <w:r>
              <w:rPr>
                <w:rStyle w:val="SourceText"/>
                <w:rFonts w:ascii="Times New Roman" w:hAnsi="Times New Roman"/>
                <w:sz w:val="16"/>
                <w:szCs w:val="16"/>
              </w:rPr>
              <w:t>0.60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867FB8D" w14:textId="77777777" w:rsidR="003D29CB" w:rsidRDefault="00BD7C6D">
            <w:pPr>
              <w:pStyle w:val="TableContents"/>
              <w:jc w:val="right"/>
            </w:pPr>
            <w:r>
              <w:rPr>
                <w:sz w:val="16"/>
                <w:szCs w:val="16"/>
              </w:rPr>
              <w:t>217.35</w:t>
            </w:r>
          </w:p>
        </w:tc>
      </w:tr>
    </w:tbl>
    <w:p w14:paraId="246066D3" w14:textId="77777777" w:rsidR="009B5E80" w:rsidRDefault="009B5E80" w:rsidP="00497D40">
      <w:pPr>
        <w:pStyle w:val="tablehead"/>
      </w:pPr>
    </w:p>
    <w:p w14:paraId="670D18DA" w14:textId="77777777" w:rsidR="009B5E80" w:rsidRDefault="009B5E80" w:rsidP="00497D40">
      <w:pPr>
        <w:pStyle w:val="tablehead"/>
      </w:pPr>
    </w:p>
    <w:p w14:paraId="3AD0975C" w14:textId="77777777" w:rsidR="009B5E80" w:rsidRDefault="009B5E80" w:rsidP="00497D40">
      <w:pPr>
        <w:pStyle w:val="tablehead"/>
      </w:pPr>
    </w:p>
    <w:p w14:paraId="3FA79175" w14:textId="77777777" w:rsidR="009B5E80" w:rsidRDefault="009B5E80" w:rsidP="00497D40">
      <w:pPr>
        <w:pStyle w:val="tablehead"/>
      </w:pPr>
    </w:p>
    <w:p w14:paraId="58B1E49A" w14:textId="77777777" w:rsidR="009B5E80" w:rsidRDefault="009B5E80" w:rsidP="00497D40">
      <w:pPr>
        <w:pStyle w:val="tablehead"/>
      </w:pPr>
    </w:p>
    <w:p w14:paraId="653D2176" w14:textId="77777777" w:rsidR="009B5E80" w:rsidRDefault="009B5E80" w:rsidP="00497D40">
      <w:pPr>
        <w:pStyle w:val="tablehead"/>
      </w:pPr>
    </w:p>
    <w:p w14:paraId="3C3B31DF" w14:textId="77777777" w:rsidR="009B5E80" w:rsidRDefault="009B5E80" w:rsidP="00497D40">
      <w:pPr>
        <w:pStyle w:val="tablehead"/>
      </w:pPr>
    </w:p>
    <w:p w14:paraId="671F19D4" w14:textId="2B5D4D7F" w:rsidR="009B5E80" w:rsidRDefault="009B5E80" w:rsidP="00497D40">
      <w:pPr>
        <w:pStyle w:val="tablehead"/>
      </w:pPr>
    </w:p>
    <w:p w14:paraId="3572DBCD" w14:textId="77777777" w:rsidR="009B5E80" w:rsidRDefault="009B5E80" w:rsidP="00497D40">
      <w:pPr>
        <w:pStyle w:val="tablehead"/>
      </w:pPr>
    </w:p>
    <w:p w14:paraId="1C55F8CD" w14:textId="45F51B24" w:rsidR="003D29CB" w:rsidRDefault="00B51C72" w:rsidP="00497D40">
      <w:pPr>
        <w:pStyle w:val="tablehead"/>
      </w:pPr>
      <w:r>
        <w:t>IMAGE RESULTS</w:t>
      </w:r>
    </w:p>
    <w:p w14:paraId="201AEF2F" w14:textId="3A9C80CB" w:rsidR="005F1962" w:rsidRDefault="005F1962" w:rsidP="005F1962">
      <w:pPr>
        <w:pStyle w:val="tablehead"/>
        <w:jc w:val="left"/>
      </w:pPr>
      <w:r>
        <w:rPr>
          <w:noProof/>
        </w:rPr>
        <w:drawing>
          <wp:inline distT="0" distB="0" distL="0" distR="0" wp14:anchorId="2CB5564D" wp14:editId="534AE4BD">
            <wp:extent cx="3204845" cy="1574800"/>
            <wp:effectExtent l="0" t="0" r="0" b="0"/>
            <wp:docPr id="3" name="Picture 3" descr="A picture containing photo, different,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6 at 9.34.28 PM.png"/>
                    <pic:cNvPicPr/>
                  </pic:nvPicPr>
                  <pic:blipFill>
                    <a:blip r:embed="rId9">
                      <a:extLst>
                        <a:ext uri="{28A0092B-C50C-407E-A947-70E740481C1C}">
                          <a14:useLocalDpi xmlns:a14="http://schemas.microsoft.com/office/drawing/2010/main" val="0"/>
                        </a:ext>
                      </a:extLst>
                    </a:blip>
                    <a:stretch>
                      <a:fillRect/>
                    </a:stretch>
                  </pic:blipFill>
                  <pic:spPr>
                    <a:xfrm>
                      <a:off x="0" y="0"/>
                      <a:ext cx="3204845" cy="1574800"/>
                    </a:xfrm>
                    <a:prstGeom prst="rect">
                      <a:avLst/>
                    </a:prstGeom>
                  </pic:spPr>
                </pic:pic>
              </a:graphicData>
            </a:graphic>
          </wp:inline>
        </w:drawing>
      </w:r>
      <w:r w:rsidRPr="005F1962">
        <w:rPr>
          <w:smallCaps w:val="0"/>
        </w:rPr>
        <w:t>Fig. 1. Side view images from dataset</w:t>
      </w:r>
    </w:p>
    <w:p w14:paraId="11111188" w14:textId="1ECDDC54" w:rsidR="00B51C72" w:rsidRPr="008772DE" w:rsidRDefault="00B51C72" w:rsidP="008772DE">
      <w:pPr>
        <w:pStyle w:val="tablehead"/>
        <w:jc w:val="left"/>
        <w:rPr>
          <w:smallCaps w:val="0"/>
          <w:sz w:val="20"/>
          <w:szCs w:val="20"/>
        </w:rPr>
      </w:pPr>
      <w:r>
        <w:rPr>
          <w:noProof/>
        </w:rPr>
        <w:drawing>
          <wp:inline distT="0" distB="0" distL="0" distR="0" wp14:anchorId="379C4BAD" wp14:editId="77AB5830">
            <wp:extent cx="3204845" cy="1629410"/>
            <wp:effectExtent l="0" t="0" r="0" b="0"/>
            <wp:docPr id="1" name="Picture 1" descr="A picture containing photo, beverage,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6 at 4.12.34 PM.png"/>
                    <pic:cNvPicPr/>
                  </pic:nvPicPr>
                  <pic:blipFill rotWithShape="1">
                    <a:blip r:embed="rId10">
                      <a:extLst>
                        <a:ext uri="{28A0092B-C50C-407E-A947-70E740481C1C}">
                          <a14:useLocalDpi xmlns:a14="http://schemas.microsoft.com/office/drawing/2010/main" val="0"/>
                        </a:ext>
                      </a:extLst>
                    </a:blip>
                    <a:srcRect t="10091"/>
                    <a:stretch/>
                  </pic:blipFill>
                  <pic:spPr bwMode="auto">
                    <a:xfrm>
                      <a:off x="0" y="0"/>
                      <a:ext cx="3204845" cy="1629410"/>
                    </a:xfrm>
                    <a:prstGeom prst="rect">
                      <a:avLst/>
                    </a:prstGeom>
                    <a:ln>
                      <a:noFill/>
                    </a:ln>
                    <a:extLst>
                      <a:ext uri="{53640926-AAD7-44D8-BBD7-CCE9431645EC}">
                        <a14:shadowObscured xmlns:a14="http://schemas.microsoft.com/office/drawing/2010/main"/>
                      </a:ext>
                    </a:extLst>
                  </pic:spPr>
                </pic:pic>
              </a:graphicData>
            </a:graphic>
          </wp:inline>
        </w:drawing>
      </w:r>
      <w:r w:rsidR="008772DE" w:rsidRPr="008772DE">
        <w:rPr>
          <w:smallCaps w:val="0"/>
        </w:rPr>
        <w:t xml:space="preserve">Fig. </w:t>
      </w:r>
      <w:r w:rsidR="005F1962">
        <w:rPr>
          <w:smallCaps w:val="0"/>
        </w:rPr>
        <w:t>2</w:t>
      </w:r>
      <w:r w:rsidR="008772DE" w:rsidRPr="008772DE">
        <w:rPr>
          <w:smallCaps w:val="0"/>
        </w:rPr>
        <w:t>.  Images generated without modifications FID: 193</w:t>
      </w:r>
      <w:r w:rsidR="008772DE" w:rsidRPr="008772DE">
        <w:rPr>
          <w:smallCaps w:val="0"/>
          <w:sz w:val="20"/>
          <w:szCs w:val="20"/>
        </w:rPr>
        <w:t xml:space="preserve"> </w:t>
      </w:r>
    </w:p>
    <w:p w14:paraId="07D6B110" w14:textId="30D3336B" w:rsidR="008772DE" w:rsidRDefault="00B51C72" w:rsidP="0063799F">
      <w:pPr>
        <w:pStyle w:val="figurecaption"/>
      </w:pPr>
      <w:r>
        <w:rPr>
          <w:noProof/>
        </w:rPr>
        <w:drawing>
          <wp:inline distT="0" distB="0" distL="0" distR="0" wp14:anchorId="776E1B59" wp14:editId="26A09018">
            <wp:extent cx="3204845" cy="1615468"/>
            <wp:effectExtent l="0" t="0" r="0" b="0"/>
            <wp:docPr id="2" name="Picture 2" descr="A picture containing photo, beverage, sh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6 at 4.12.42 PM.png"/>
                    <pic:cNvPicPr/>
                  </pic:nvPicPr>
                  <pic:blipFill rotWithShape="1">
                    <a:blip r:embed="rId11">
                      <a:extLst>
                        <a:ext uri="{28A0092B-C50C-407E-A947-70E740481C1C}">
                          <a14:useLocalDpi xmlns:a14="http://schemas.microsoft.com/office/drawing/2010/main" val="0"/>
                        </a:ext>
                      </a:extLst>
                    </a:blip>
                    <a:srcRect t="9368"/>
                    <a:stretch/>
                  </pic:blipFill>
                  <pic:spPr bwMode="auto">
                    <a:xfrm>
                      <a:off x="0" y="0"/>
                      <a:ext cx="3204845" cy="1615468"/>
                    </a:xfrm>
                    <a:prstGeom prst="rect">
                      <a:avLst/>
                    </a:prstGeom>
                    <a:ln>
                      <a:noFill/>
                    </a:ln>
                    <a:extLst>
                      <a:ext uri="{53640926-AAD7-44D8-BBD7-CCE9431645EC}">
                        <a14:shadowObscured xmlns:a14="http://schemas.microsoft.com/office/drawing/2010/main"/>
                      </a:ext>
                    </a:extLst>
                  </pic:spPr>
                </pic:pic>
              </a:graphicData>
            </a:graphic>
          </wp:inline>
        </w:drawing>
      </w:r>
      <w:r w:rsidR="008772DE" w:rsidRPr="008772DE">
        <w:t xml:space="preserve">Fig. </w:t>
      </w:r>
      <w:r w:rsidR="005F1962">
        <w:t>3</w:t>
      </w:r>
      <w:r w:rsidR="008772DE" w:rsidRPr="008772DE">
        <w:t>.  Images generated with optimized parameters FID: 110</w:t>
      </w:r>
    </w:p>
    <w:p w14:paraId="7E2688A6" w14:textId="580217BA" w:rsidR="00FC2D54" w:rsidRDefault="00BD7C6D" w:rsidP="00FC2D54">
      <w:pPr>
        <w:pStyle w:val="Heading5"/>
      </w:pPr>
      <w:r>
        <w:t>References</w:t>
      </w:r>
    </w:p>
    <w:p w14:paraId="63551A7A" w14:textId="222342CC" w:rsidR="00FC2D54" w:rsidRPr="00FC2D54" w:rsidRDefault="00FC2D54" w:rsidP="00FC2D54">
      <w:pPr>
        <w:pStyle w:val="references"/>
        <w:numPr>
          <w:ilvl w:val="0"/>
          <w:numId w:val="3"/>
        </w:numPr>
        <w:ind w:left="354" w:hanging="354"/>
      </w:pPr>
      <w:r>
        <w:t>Goodfellow</w:t>
      </w:r>
      <w:r>
        <w:t xml:space="preserve">, </w:t>
      </w:r>
      <w:r>
        <w:t xml:space="preserve">Ian, et al. </w:t>
      </w:r>
      <w:r>
        <w:t>(201</w:t>
      </w:r>
      <w:r>
        <w:t>4</w:t>
      </w:r>
      <w:r>
        <w:t>)</w:t>
      </w:r>
      <w:r w:rsidR="00497D40">
        <w:t>.</w:t>
      </w:r>
      <w:r>
        <w:t xml:space="preserve"> “</w:t>
      </w:r>
      <w:r w:rsidRPr="00FC2D54">
        <w:t>Generative Adversarial Networks</w:t>
      </w:r>
      <w:r>
        <w:t>”</w:t>
      </w:r>
      <w:r>
        <w:t>,</w:t>
      </w:r>
      <w:r>
        <w:t xml:space="preserve"> </w:t>
      </w:r>
      <w:proofErr w:type="spellStart"/>
      <w:r>
        <w:t>ArXiv</w:t>
      </w:r>
      <w:proofErr w:type="spellEnd"/>
      <w:r>
        <w:t xml:space="preserve"> Preprint, </w:t>
      </w:r>
      <w:r w:rsidRPr="00FC2D54">
        <w:t>arXiv:1406.2661</w:t>
      </w:r>
    </w:p>
    <w:p w14:paraId="62D4D065" w14:textId="6FDDEB61" w:rsidR="00325F0F" w:rsidRDefault="008C25EF" w:rsidP="00FC2D54">
      <w:pPr>
        <w:pStyle w:val="references"/>
        <w:numPr>
          <w:ilvl w:val="0"/>
          <w:numId w:val="3"/>
        </w:numPr>
        <w:ind w:left="354" w:hanging="354"/>
      </w:pPr>
      <w:r>
        <w:t>Cheng, Jun</w:t>
      </w:r>
      <w:r w:rsidR="00544449">
        <w:t>.</w:t>
      </w:r>
      <w:r>
        <w:t xml:space="preserve"> (2017) “brain tumor dataset</w:t>
      </w:r>
      <w:r w:rsidR="00544449">
        <w:t xml:space="preserve"> v5</w:t>
      </w:r>
      <w:r>
        <w:t>”</w:t>
      </w:r>
      <w:r w:rsidR="00FC2D54">
        <w:t>,</w:t>
      </w:r>
      <w:r>
        <w:t xml:space="preserve"> </w:t>
      </w:r>
      <w:proofErr w:type="spellStart"/>
      <w:r w:rsidR="00544449">
        <w:t>Figshare</w:t>
      </w:r>
      <w:proofErr w:type="spellEnd"/>
      <w:r w:rsidR="00544449">
        <w:t xml:space="preserve"> dataset. </w:t>
      </w:r>
      <w:r w:rsidRPr="004806FB">
        <w:t>https://figshare.com/articles/brain_tumor_dataset/1512427</w:t>
      </w:r>
    </w:p>
    <w:p w14:paraId="194B906E" w14:textId="77777777" w:rsidR="00325F0F" w:rsidRDefault="00325F0F" w:rsidP="00325F0F">
      <w:pPr>
        <w:pStyle w:val="references"/>
        <w:numPr>
          <w:ilvl w:val="0"/>
          <w:numId w:val="3"/>
        </w:numPr>
        <w:ind w:left="354" w:hanging="354"/>
      </w:pPr>
      <w:proofErr w:type="spellStart"/>
      <w:r>
        <w:t>Fradet</w:t>
      </w:r>
      <w:proofErr w:type="spellEnd"/>
      <w:r>
        <w:t xml:space="preserve">, </w:t>
      </w:r>
      <w:r w:rsidRPr="00325F0F">
        <w:t>Guillaume</w:t>
      </w:r>
      <w:r>
        <w:t>. (2019). “</w:t>
      </w:r>
      <w:r w:rsidRPr="00325F0F">
        <w:t>brain-tumor-</w:t>
      </w:r>
      <w:proofErr w:type="spellStart"/>
      <w:r w:rsidRPr="00325F0F">
        <w:t>mri</w:t>
      </w:r>
      <w:proofErr w:type="spellEnd"/>
      <w:r w:rsidRPr="00325F0F">
        <w:t>-dataset</w:t>
      </w:r>
      <w:r>
        <w:t xml:space="preserve">”, GitHub repository, </w:t>
      </w:r>
      <w:r w:rsidRPr="00325F0F">
        <w:t>https://github.com/guillaumefrd/brain-tumor-mri-dataset</w:t>
      </w:r>
    </w:p>
    <w:p w14:paraId="3C08059A" w14:textId="1FFE2DA0" w:rsidR="00325F0F" w:rsidRDefault="00544449" w:rsidP="00544449">
      <w:pPr>
        <w:pStyle w:val="references"/>
        <w:numPr>
          <w:ilvl w:val="0"/>
          <w:numId w:val="3"/>
        </w:numPr>
        <w:ind w:left="354" w:hanging="354"/>
      </w:pPr>
      <w:r>
        <w:t xml:space="preserve">Jolly, </w:t>
      </w:r>
      <w:r w:rsidRPr="00325F0F">
        <w:t>Mitchell</w:t>
      </w:r>
      <w:r>
        <w:t>.</w:t>
      </w:r>
      <w:r w:rsidRPr="00325F0F">
        <w:t xml:space="preserve"> </w:t>
      </w:r>
      <w:r>
        <w:t>(2019). “</w:t>
      </w:r>
      <w:r w:rsidRPr="00325F0F">
        <w:t>brain-tumor-</w:t>
      </w:r>
      <w:proofErr w:type="spellStart"/>
      <w:r w:rsidRPr="00325F0F">
        <w:t>mri</w:t>
      </w:r>
      <w:proofErr w:type="spellEnd"/>
      <w:r w:rsidRPr="00325F0F">
        <w:t>-dataset</w:t>
      </w:r>
      <w:r>
        <w:t xml:space="preserve">”, GitHub repository, </w:t>
      </w:r>
      <w:r w:rsidR="00093D12">
        <w:t>https://github.com/mitchelljy/DCGAN-Keras</w:t>
      </w:r>
    </w:p>
    <w:p w14:paraId="29025E8A" w14:textId="3DC656D9" w:rsidR="00093D12" w:rsidRDefault="00093D12" w:rsidP="00093D12">
      <w:pPr>
        <w:pStyle w:val="references"/>
        <w:numPr>
          <w:ilvl w:val="0"/>
          <w:numId w:val="3"/>
        </w:numPr>
        <w:ind w:left="354" w:hanging="354"/>
      </w:pPr>
      <w:r>
        <w:t xml:space="preserve">Radford, L. Metz, and S. </w:t>
      </w:r>
      <w:proofErr w:type="spellStart"/>
      <w:r>
        <w:t>Chintala</w:t>
      </w:r>
      <w:proofErr w:type="spellEnd"/>
      <w:r>
        <w:t>, (2016)</w:t>
      </w:r>
      <w:r w:rsidR="00497D40">
        <w:t>.</w:t>
      </w:r>
      <w:r>
        <w:t xml:space="preserve"> “Unsupervised Representation Learning with Deep Convolutional Generative Adversarial Networks,” </w:t>
      </w:r>
      <w:proofErr w:type="spellStart"/>
      <w:r>
        <w:t>ArXiv</w:t>
      </w:r>
      <w:proofErr w:type="spellEnd"/>
      <w:r>
        <w:t xml:space="preserve"> Preprint, ArXiv:1511.06434</w:t>
      </w:r>
    </w:p>
    <w:p w14:paraId="6BC207C5" w14:textId="66A7FA13" w:rsidR="003D29CB" w:rsidRDefault="00BD7C6D">
      <w:pPr>
        <w:pStyle w:val="references"/>
        <w:numPr>
          <w:ilvl w:val="0"/>
          <w:numId w:val="3"/>
        </w:numPr>
        <w:ind w:left="354" w:hanging="354"/>
      </w:pPr>
      <w:proofErr w:type="spellStart"/>
      <w:r>
        <w:t>Heusel</w:t>
      </w:r>
      <w:proofErr w:type="spellEnd"/>
      <w:r>
        <w:t xml:space="preserve">, M., </w:t>
      </w:r>
      <w:proofErr w:type="spellStart"/>
      <w:r>
        <w:t>Ramsauer</w:t>
      </w:r>
      <w:proofErr w:type="spellEnd"/>
      <w:r>
        <w:t xml:space="preserve">, H., </w:t>
      </w:r>
      <w:proofErr w:type="spellStart"/>
      <w:r>
        <w:t>Unterthiner</w:t>
      </w:r>
      <w:proofErr w:type="spellEnd"/>
      <w:r>
        <w:t xml:space="preserve">, T., Nessler, B., &amp; </w:t>
      </w:r>
      <w:proofErr w:type="spellStart"/>
      <w:r>
        <w:t>Hochreiter</w:t>
      </w:r>
      <w:proofErr w:type="spellEnd"/>
      <w:r>
        <w:t xml:space="preserve">, S. (2017). </w:t>
      </w:r>
      <w:r w:rsidR="00FC2D54">
        <w:t>“</w:t>
      </w:r>
      <w:proofErr w:type="spellStart"/>
      <w:r>
        <w:t>Gans</w:t>
      </w:r>
      <w:proofErr w:type="spellEnd"/>
      <w:r>
        <w:t xml:space="preserve"> trained by a two time-scale update rule converge to a local </w:t>
      </w:r>
      <w:proofErr w:type="spellStart"/>
      <w:r>
        <w:t>nash</w:t>
      </w:r>
      <w:proofErr w:type="spellEnd"/>
      <w:r>
        <w:t xml:space="preserve"> equilibrium</w:t>
      </w:r>
      <w:r w:rsidR="00FC2D54">
        <w:t>”,</w:t>
      </w:r>
      <w:r>
        <w:t xml:space="preserve"> Advances in Neural Information Processing </w:t>
      </w:r>
      <w:proofErr w:type="gramStart"/>
      <w:r>
        <w:t>Systems</w:t>
      </w:r>
      <w:r w:rsidR="00FC2D54">
        <w:t xml:space="preserve">, </w:t>
      </w:r>
      <w:r>
        <w:t xml:space="preserve"> (</w:t>
      </w:r>
      <w:proofErr w:type="gramEnd"/>
      <w:r>
        <w:t>pp. 6626–6637)</w:t>
      </w:r>
    </w:p>
    <w:p w14:paraId="16CB31B3" w14:textId="173AB07D" w:rsidR="009B5E80" w:rsidRDefault="00497D40" w:rsidP="0063799F">
      <w:pPr>
        <w:pStyle w:val="references"/>
        <w:numPr>
          <w:ilvl w:val="0"/>
          <w:numId w:val="3"/>
        </w:numPr>
        <w:ind w:left="354" w:hanging="354"/>
      </w:pPr>
      <w:r>
        <w:t>Tang</w:t>
      </w:r>
      <w:r>
        <w:t xml:space="preserve">, </w:t>
      </w:r>
      <w:proofErr w:type="spellStart"/>
      <w:r>
        <w:t>Shichang</w:t>
      </w:r>
      <w:proofErr w:type="spellEnd"/>
      <w:r>
        <w:t>. (201</w:t>
      </w:r>
      <w:r>
        <w:t>8</w:t>
      </w:r>
      <w:r>
        <w:t>)</w:t>
      </w:r>
      <w:r>
        <w:t>.</w:t>
      </w:r>
      <w:r>
        <w:t xml:space="preserve"> “</w:t>
      </w:r>
      <w:proofErr w:type="spellStart"/>
      <w:r w:rsidRPr="00497D40">
        <w:t>Frechet</w:t>
      </w:r>
      <w:proofErr w:type="spellEnd"/>
      <w:r w:rsidRPr="00497D40">
        <w:t>-Inception-Distance</w:t>
      </w:r>
      <w:r>
        <w:t xml:space="preserve">”, GitHub repository, </w:t>
      </w:r>
      <w:r w:rsidRPr="00497D40">
        <w:t>https://github.com/tsc2017/Frechet-Inception-Distance</w:t>
      </w:r>
    </w:p>
    <w:p w14:paraId="202B277D" w14:textId="0C3E6112" w:rsidR="009B5E80" w:rsidRDefault="009B5E80" w:rsidP="0063799F">
      <w:pPr>
        <w:jc w:val="both"/>
        <w:sectPr w:rsidR="009B5E80">
          <w:type w:val="continuous"/>
          <w:pgSz w:w="12240" w:h="15840"/>
          <w:pgMar w:top="1080" w:right="893" w:bottom="1440" w:left="893" w:header="0" w:footer="720" w:gutter="0"/>
          <w:cols w:num="2" w:space="360"/>
          <w:formProt w:val="0"/>
          <w:docGrid w:linePitch="360" w:charSpace="8192"/>
        </w:sectPr>
      </w:pPr>
    </w:p>
    <w:p w14:paraId="5A887DDF" w14:textId="77777777" w:rsidR="003D29CB" w:rsidRDefault="003D29CB" w:rsidP="0063799F">
      <w:pPr>
        <w:jc w:val="both"/>
        <w:sectPr w:rsidR="003D29CB">
          <w:type w:val="continuous"/>
          <w:pgSz w:w="12240" w:h="15840"/>
          <w:pgMar w:top="1080" w:right="893" w:bottom="1440" w:left="893" w:header="0" w:footer="720" w:gutter="0"/>
          <w:cols w:space="720"/>
          <w:formProt w:val="0"/>
          <w:docGrid w:linePitch="360" w:charSpace="8192"/>
        </w:sectPr>
      </w:pPr>
    </w:p>
    <w:p w14:paraId="77C63C00" w14:textId="77777777" w:rsidR="003D29CB" w:rsidRDefault="003D29CB" w:rsidP="0063799F">
      <w:pPr>
        <w:jc w:val="both"/>
        <w:sectPr w:rsidR="003D29CB">
          <w:type w:val="continuous"/>
          <w:pgSz w:w="12240" w:h="15840"/>
          <w:pgMar w:top="1080" w:right="893" w:bottom="1440" w:left="893" w:header="0" w:footer="720" w:gutter="0"/>
          <w:cols w:space="720"/>
          <w:formProt w:val="0"/>
          <w:docGrid w:linePitch="360" w:charSpace="8192"/>
        </w:sectPr>
      </w:pPr>
    </w:p>
    <w:p w14:paraId="424DE69A" w14:textId="41946C80" w:rsidR="00497D40" w:rsidRPr="00497D40" w:rsidRDefault="00497D40" w:rsidP="009B5E80">
      <w:pPr>
        <w:jc w:val="both"/>
        <w:rPr>
          <w:sz w:val="2"/>
          <w:szCs w:val="2"/>
        </w:rPr>
      </w:pPr>
    </w:p>
    <w:p w14:paraId="76133A12" w14:textId="5AA7C0FE" w:rsidR="00497D40" w:rsidRPr="00497D40" w:rsidRDefault="00497D40" w:rsidP="00497D40">
      <w:pPr>
        <w:rPr>
          <w:sz w:val="2"/>
          <w:szCs w:val="2"/>
        </w:rPr>
      </w:pPr>
    </w:p>
    <w:p w14:paraId="70A3C53C" w14:textId="55D27D64" w:rsidR="00497D40" w:rsidRPr="00497D40" w:rsidRDefault="00497D40" w:rsidP="00497D40">
      <w:pPr>
        <w:rPr>
          <w:sz w:val="2"/>
          <w:szCs w:val="2"/>
        </w:rPr>
      </w:pPr>
    </w:p>
    <w:p w14:paraId="07214311" w14:textId="22169F92" w:rsidR="00497D40" w:rsidRPr="00497D40" w:rsidRDefault="00497D40" w:rsidP="00497D40">
      <w:pPr>
        <w:rPr>
          <w:sz w:val="2"/>
          <w:szCs w:val="2"/>
        </w:rPr>
      </w:pPr>
    </w:p>
    <w:p w14:paraId="58F466F3" w14:textId="331E59FC" w:rsidR="00497D40" w:rsidRPr="00497D40" w:rsidRDefault="00497D40" w:rsidP="00497D40">
      <w:pPr>
        <w:rPr>
          <w:sz w:val="2"/>
          <w:szCs w:val="2"/>
        </w:rPr>
      </w:pPr>
    </w:p>
    <w:p w14:paraId="2E6EECFE" w14:textId="70869AF2" w:rsidR="00497D40" w:rsidRPr="00497D40" w:rsidRDefault="00497D40" w:rsidP="00497D40">
      <w:pPr>
        <w:rPr>
          <w:sz w:val="2"/>
          <w:szCs w:val="2"/>
        </w:rPr>
      </w:pPr>
    </w:p>
    <w:p w14:paraId="76F32B79" w14:textId="69D7C102" w:rsidR="00497D40" w:rsidRPr="00497D40" w:rsidRDefault="00497D40" w:rsidP="00497D40">
      <w:pPr>
        <w:rPr>
          <w:sz w:val="2"/>
          <w:szCs w:val="2"/>
        </w:rPr>
      </w:pPr>
    </w:p>
    <w:p w14:paraId="151453E7" w14:textId="47E38728" w:rsidR="00497D40" w:rsidRPr="00497D40" w:rsidRDefault="00497D40" w:rsidP="00497D40">
      <w:pPr>
        <w:rPr>
          <w:sz w:val="2"/>
          <w:szCs w:val="2"/>
        </w:rPr>
      </w:pPr>
    </w:p>
    <w:p w14:paraId="7EC4D2E2" w14:textId="5FDB21A2" w:rsidR="00497D40" w:rsidRPr="00497D40" w:rsidRDefault="00497D40" w:rsidP="00497D40">
      <w:pPr>
        <w:rPr>
          <w:sz w:val="2"/>
          <w:szCs w:val="2"/>
        </w:rPr>
      </w:pPr>
    </w:p>
    <w:p w14:paraId="74A635AA" w14:textId="2765B797" w:rsidR="00497D40" w:rsidRPr="00497D40" w:rsidRDefault="00497D40" w:rsidP="00497D40">
      <w:pPr>
        <w:rPr>
          <w:sz w:val="2"/>
          <w:szCs w:val="2"/>
        </w:rPr>
      </w:pPr>
    </w:p>
    <w:p w14:paraId="0440E703" w14:textId="48EB18AF" w:rsidR="00497D40" w:rsidRPr="00497D40" w:rsidRDefault="00497D40" w:rsidP="00497D40">
      <w:pPr>
        <w:rPr>
          <w:sz w:val="2"/>
          <w:szCs w:val="2"/>
        </w:rPr>
      </w:pPr>
    </w:p>
    <w:p w14:paraId="7E1ECD0F" w14:textId="7EADB055" w:rsidR="00497D40" w:rsidRPr="00497D40" w:rsidRDefault="00497D40" w:rsidP="00497D40">
      <w:pPr>
        <w:rPr>
          <w:sz w:val="2"/>
          <w:szCs w:val="2"/>
        </w:rPr>
      </w:pPr>
    </w:p>
    <w:p w14:paraId="68529EB1" w14:textId="449EE935" w:rsidR="00497D40" w:rsidRPr="00497D40" w:rsidRDefault="00497D40" w:rsidP="00497D40">
      <w:pPr>
        <w:rPr>
          <w:sz w:val="2"/>
          <w:szCs w:val="2"/>
        </w:rPr>
      </w:pPr>
    </w:p>
    <w:p w14:paraId="1F65683A" w14:textId="105C47F9" w:rsidR="00497D40" w:rsidRPr="00497D40" w:rsidRDefault="00497D40" w:rsidP="00497D40">
      <w:pPr>
        <w:rPr>
          <w:sz w:val="2"/>
          <w:szCs w:val="2"/>
        </w:rPr>
      </w:pPr>
    </w:p>
    <w:p w14:paraId="3F41D933" w14:textId="5C3646C7" w:rsidR="00497D40" w:rsidRPr="00497D40" w:rsidRDefault="00497D40" w:rsidP="00497D40">
      <w:pPr>
        <w:rPr>
          <w:sz w:val="2"/>
          <w:szCs w:val="2"/>
        </w:rPr>
      </w:pPr>
    </w:p>
    <w:p w14:paraId="2946248C" w14:textId="02F4EA0D" w:rsidR="00497D40" w:rsidRPr="00497D40" w:rsidRDefault="00497D40" w:rsidP="00497D40">
      <w:pPr>
        <w:rPr>
          <w:sz w:val="2"/>
          <w:szCs w:val="2"/>
        </w:rPr>
      </w:pPr>
    </w:p>
    <w:p w14:paraId="08C3AA60" w14:textId="556BDA73" w:rsidR="00497D40" w:rsidRPr="00497D40" w:rsidRDefault="00497D40" w:rsidP="00497D40">
      <w:pPr>
        <w:rPr>
          <w:sz w:val="2"/>
          <w:szCs w:val="2"/>
        </w:rPr>
      </w:pPr>
    </w:p>
    <w:p w14:paraId="25A859BE" w14:textId="46878EC3" w:rsidR="00497D40" w:rsidRPr="00497D40" w:rsidRDefault="00497D40" w:rsidP="00497D40">
      <w:pPr>
        <w:rPr>
          <w:sz w:val="2"/>
          <w:szCs w:val="2"/>
        </w:rPr>
      </w:pPr>
    </w:p>
    <w:p w14:paraId="597CA648" w14:textId="1E03F106" w:rsidR="00497D40" w:rsidRPr="00497D40" w:rsidRDefault="00497D40" w:rsidP="00497D40">
      <w:pPr>
        <w:rPr>
          <w:sz w:val="2"/>
          <w:szCs w:val="2"/>
        </w:rPr>
      </w:pPr>
    </w:p>
    <w:p w14:paraId="184236FE" w14:textId="3F447083" w:rsidR="00497D40" w:rsidRPr="00497D40" w:rsidRDefault="00497D40" w:rsidP="00497D40">
      <w:pPr>
        <w:rPr>
          <w:sz w:val="2"/>
          <w:szCs w:val="2"/>
        </w:rPr>
      </w:pPr>
    </w:p>
    <w:p w14:paraId="3F9D1AF2" w14:textId="091F8917" w:rsidR="00497D40" w:rsidRPr="00497D40" w:rsidRDefault="00497D40" w:rsidP="00497D40">
      <w:pPr>
        <w:rPr>
          <w:sz w:val="2"/>
          <w:szCs w:val="2"/>
        </w:rPr>
      </w:pPr>
    </w:p>
    <w:p w14:paraId="19DADC4C" w14:textId="7C421823" w:rsidR="00497D40" w:rsidRPr="00497D40" w:rsidRDefault="00497D40" w:rsidP="00497D40">
      <w:pPr>
        <w:rPr>
          <w:sz w:val="2"/>
          <w:szCs w:val="2"/>
        </w:rPr>
      </w:pPr>
    </w:p>
    <w:p w14:paraId="0EA4F054" w14:textId="68A4727F" w:rsidR="00497D40" w:rsidRPr="00497D40" w:rsidRDefault="00497D40" w:rsidP="00497D40">
      <w:pPr>
        <w:rPr>
          <w:sz w:val="2"/>
          <w:szCs w:val="2"/>
        </w:rPr>
      </w:pPr>
    </w:p>
    <w:p w14:paraId="07C963E2" w14:textId="54097E3C" w:rsidR="00497D40" w:rsidRPr="00497D40" w:rsidRDefault="00497D40" w:rsidP="00497D40">
      <w:pPr>
        <w:rPr>
          <w:sz w:val="2"/>
          <w:szCs w:val="2"/>
        </w:rPr>
      </w:pPr>
    </w:p>
    <w:p w14:paraId="0B3CB94A" w14:textId="339CF82B" w:rsidR="00497D40" w:rsidRPr="00497D40" w:rsidRDefault="00497D40" w:rsidP="00497D40">
      <w:pPr>
        <w:rPr>
          <w:sz w:val="2"/>
          <w:szCs w:val="2"/>
        </w:rPr>
      </w:pPr>
    </w:p>
    <w:p w14:paraId="27E94A83" w14:textId="3BDC429B" w:rsidR="00497D40" w:rsidRPr="00497D40" w:rsidRDefault="00497D40" w:rsidP="00497D40">
      <w:pPr>
        <w:rPr>
          <w:sz w:val="2"/>
          <w:szCs w:val="2"/>
        </w:rPr>
      </w:pPr>
    </w:p>
    <w:p w14:paraId="0BF404EF" w14:textId="2B6E0963" w:rsidR="00497D40" w:rsidRPr="00497D40" w:rsidRDefault="00497D40" w:rsidP="00497D40">
      <w:pPr>
        <w:rPr>
          <w:sz w:val="2"/>
          <w:szCs w:val="2"/>
        </w:rPr>
      </w:pPr>
    </w:p>
    <w:p w14:paraId="376AD629" w14:textId="28520245" w:rsidR="00497D40" w:rsidRPr="00497D40" w:rsidRDefault="008B0761" w:rsidP="008B0761">
      <w:pPr>
        <w:tabs>
          <w:tab w:val="left" w:pos="4412"/>
        </w:tabs>
        <w:rPr>
          <w:sz w:val="2"/>
          <w:szCs w:val="2"/>
        </w:rPr>
      </w:pPr>
      <w:r>
        <w:rPr>
          <w:sz w:val="2"/>
          <w:szCs w:val="2"/>
        </w:rPr>
        <w:tab/>
      </w:r>
    </w:p>
    <w:p w14:paraId="4CBDAB56" w14:textId="2362D0B2" w:rsidR="00497D40" w:rsidRPr="00497D40" w:rsidRDefault="00497D40" w:rsidP="00497D40">
      <w:pPr>
        <w:rPr>
          <w:sz w:val="2"/>
          <w:szCs w:val="2"/>
        </w:rPr>
      </w:pPr>
    </w:p>
    <w:p w14:paraId="20ECF6F6" w14:textId="3DCAFAFB" w:rsidR="00497D40" w:rsidRPr="00497D40" w:rsidRDefault="00497D40" w:rsidP="00497D40">
      <w:pPr>
        <w:rPr>
          <w:sz w:val="2"/>
          <w:szCs w:val="2"/>
        </w:rPr>
      </w:pPr>
    </w:p>
    <w:p w14:paraId="2F0B5131" w14:textId="60368EC1" w:rsidR="00497D40" w:rsidRPr="00497D40" w:rsidRDefault="00497D40" w:rsidP="00497D40">
      <w:pPr>
        <w:rPr>
          <w:sz w:val="2"/>
          <w:szCs w:val="2"/>
        </w:rPr>
      </w:pPr>
    </w:p>
    <w:p w14:paraId="280F66AB" w14:textId="71E27ED1" w:rsidR="00497D40" w:rsidRPr="00497D40" w:rsidRDefault="00497D40" w:rsidP="00497D40">
      <w:pPr>
        <w:rPr>
          <w:sz w:val="2"/>
          <w:szCs w:val="2"/>
        </w:rPr>
      </w:pPr>
    </w:p>
    <w:p w14:paraId="192809D2" w14:textId="300D745D" w:rsidR="00497D40" w:rsidRPr="00497D40" w:rsidRDefault="00497D40" w:rsidP="00497D40">
      <w:pPr>
        <w:rPr>
          <w:sz w:val="2"/>
          <w:szCs w:val="2"/>
        </w:rPr>
      </w:pPr>
    </w:p>
    <w:p w14:paraId="0F35DAAC" w14:textId="2012A585" w:rsidR="00497D40" w:rsidRPr="00497D40" w:rsidRDefault="00497D40" w:rsidP="00497D40">
      <w:pPr>
        <w:rPr>
          <w:sz w:val="2"/>
          <w:szCs w:val="2"/>
        </w:rPr>
      </w:pPr>
    </w:p>
    <w:p w14:paraId="0664992A" w14:textId="5C549C6D" w:rsidR="00497D40" w:rsidRPr="00497D40" w:rsidRDefault="00497D40" w:rsidP="00497D40">
      <w:pPr>
        <w:rPr>
          <w:sz w:val="2"/>
          <w:szCs w:val="2"/>
        </w:rPr>
      </w:pPr>
    </w:p>
    <w:p w14:paraId="49C755CB" w14:textId="7F3325FB" w:rsidR="00497D40" w:rsidRPr="00497D40" w:rsidRDefault="00497D40" w:rsidP="00497D40">
      <w:pPr>
        <w:jc w:val="both"/>
        <w:rPr>
          <w:sz w:val="2"/>
          <w:szCs w:val="2"/>
        </w:rPr>
      </w:pPr>
    </w:p>
    <w:p w14:paraId="68451B32" w14:textId="3E3147AC" w:rsidR="00497D40" w:rsidRPr="00497D40" w:rsidRDefault="00497D40" w:rsidP="00497D40">
      <w:pPr>
        <w:rPr>
          <w:sz w:val="2"/>
          <w:szCs w:val="2"/>
        </w:rPr>
      </w:pPr>
    </w:p>
    <w:p w14:paraId="03976AA7" w14:textId="62E341FC" w:rsidR="00497D40" w:rsidRPr="00497D40" w:rsidRDefault="00497D40" w:rsidP="00497D40">
      <w:pPr>
        <w:rPr>
          <w:sz w:val="2"/>
          <w:szCs w:val="2"/>
        </w:rPr>
      </w:pPr>
    </w:p>
    <w:p w14:paraId="43675F07" w14:textId="6FB55A65" w:rsidR="00497D40" w:rsidRPr="00497D40" w:rsidRDefault="00497D40" w:rsidP="00497D40">
      <w:pPr>
        <w:rPr>
          <w:sz w:val="2"/>
          <w:szCs w:val="2"/>
        </w:rPr>
      </w:pPr>
    </w:p>
    <w:p w14:paraId="1B59C024" w14:textId="5D2CEAD6" w:rsidR="00497D40" w:rsidRPr="00497D40" w:rsidRDefault="00497D40" w:rsidP="00497D40">
      <w:pPr>
        <w:rPr>
          <w:sz w:val="2"/>
          <w:szCs w:val="2"/>
        </w:rPr>
      </w:pPr>
    </w:p>
    <w:p w14:paraId="1F39F1B4" w14:textId="0CFA57B1" w:rsidR="00497D40" w:rsidRPr="00497D40" w:rsidRDefault="00497D40" w:rsidP="00497D40">
      <w:pPr>
        <w:rPr>
          <w:sz w:val="2"/>
          <w:szCs w:val="2"/>
        </w:rPr>
      </w:pPr>
    </w:p>
    <w:p w14:paraId="7B02D7D8" w14:textId="371F82AA" w:rsidR="00497D40" w:rsidRPr="00497D40" w:rsidRDefault="00497D40" w:rsidP="00497D40">
      <w:pPr>
        <w:rPr>
          <w:sz w:val="2"/>
          <w:szCs w:val="2"/>
        </w:rPr>
      </w:pPr>
    </w:p>
    <w:p w14:paraId="4EE47DB6" w14:textId="2EB793AC" w:rsidR="00497D40" w:rsidRPr="00497D40" w:rsidRDefault="00497D40" w:rsidP="00497D40">
      <w:pPr>
        <w:rPr>
          <w:sz w:val="2"/>
          <w:szCs w:val="2"/>
        </w:rPr>
      </w:pPr>
    </w:p>
    <w:p w14:paraId="53A8FE2E" w14:textId="152C1C9B" w:rsidR="00497D40" w:rsidRPr="00497D40" w:rsidRDefault="00497D40" w:rsidP="00497D40">
      <w:pPr>
        <w:rPr>
          <w:sz w:val="2"/>
          <w:szCs w:val="2"/>
        </w:rPr>
      </w:pPr>
    </w:p>
    <w:p w14:paraId="58521D61" w14:textId="613DFF7B" w:rsidR="00497D40" w:rsidRDefault="00497D40" w:rsidP="00497D40">
      <w:pPr>
        <w:rPr>
          <w:sz w:val="2"/>
          <w:szCs w:val="2"/>
        </w:rPr>
      </w:pPr>
    </w:p>
    <w:p w14:paraId="227F0B72" w14:textId="7EE6CE41" w:rsidR="00497D40" w:rsidRPr="00497D40" w:rsidRDefault="00497D40" w:rsidP="00497D40">
      <w:pPr>
        <w:rPr>
          <w:sz w:val="2"/>
          <w:szCs w:val="2"/>
        </w:rPr>
      </w:pPr>
    </w:p>
    <w:p w14:paraId="77839C81" w14:textId="0F17FBAD" w:rsidR="00497D40" w:rsidRPr="00497D40" w:rsidRDefault="00497D40" w:rsidP="00497D40">
      <w:pPr>
        <w:rPr>
          <w:sz w:val="2"/>
          <w:szCs w:val="2"/>
        </w:rPr>
      </w:pPr>
    </w:p>
    <w:p w14:paraId="261EC43C" w14:textId="055B07F8" w:rsidR="00497D40" w:rsidRPr="00497D40" w:rsidRDefault="00497D40" w:rsidP="00497D40">
      <w:pPr>
        <w:rPr>
          <w:sz w:val="2"/>
          <w:szCs w:val="2"/>
        </w:rPr>
      </w:pPr>
    </w:p>
    <w:p w14:paraId="104D643A" w14:textId="040AC237" w:rsidR="00497D40" w:rsidRDefault="00497D40" w:rsidP="00497D40">
      <w:pPr>
        <w:rPr>
          <w:sz w:val="2"/>
          <w:szCs w:val="2"/>
        </w:rPr>
      </w:pPr>
    </w:p>
    <w:p w14:paraId="2BC973DA" w14:textId="0C193B34" w:rsidR="00497D40" w:rsidRDefault="00497D40" w:rsidP="00497D40">
      <w:pPr>
        <w:tabs>
          <w:tab w:val="left" w:pos="7864"/>
        </w:tabs>
        <w:jc w:val="left"/>
        <w:rPr>
          <w:sz w:val="2"/>
          <w:szCs w:val="2"/>
        </w:rPr>
      </w:pPr>
    </w:p>
    <w:p w14:paraId="3F00E713" w14:textId="20AD8BB0" w:rsidR="009B5E80" w:rsidRDefault="009B5E80" w:rsidP="009B5E80">
      <w:pPr>
        <w:rPr>
          <w:sz w:val="2"/>
          <w:szCs w:val="2"/>
        </w:rPr>
      </w:pPr>
    </w:p>
    <w:p w14:paraId="3CD492DD" w14:textId="77777777" w:rsidR="009B5E80" w:rsidRPr="009B5E80" w:rsidRDefault="009B5E80" w:rsidP="009B5E80">
      <w:pPr>
        <w:rPr>
          <w:sz w:val="2"/>
          <w:szCs w:val="2"/>
        </w:rPr>
      </w:pPr>
    </w:p>
    <w:sectPr w:rsidR="009B5E80" w:rsidRPr="009B5E80">
      <w:type w:val="continuous"/>
      <w:pgSz w:w="12240" w:h="15840"/>
      <w:pgMar w:top="108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2C40E" w14:textId="77777777" w:rsidR="00E72266" w:rsidRDefault="00E72266">
      <w:r>
        <w:separator/>
      </w:r>
    </w:p>
  </w:endnote>
  <w:endnote w:type="continuationSeparator" w:id="0">
    <w:p w14:paraId="1D24BB0D" w14:textId="77777777" w:rsidR="00E72266" w:rsidRDefault="00E72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beration Mono">
    <w:altName w:val="Courier New"/>
    <w:panose1 w:val="020B0604020202020204"/>
    <w:charset w:val="01"/>
    <w:family w:val="roman"/>
    <w:pitch w:val="variable"/>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5956E" w14:textId="77777777" w:rsidR="003D29CB" w:rsidRDefault="003D29CB">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9C9B5" w14:textId="77777777" w:rsidR="00E72266" w:rsidRDefault="00E72266">
      <w:r>
        <w:separator/>
      </w:r>
    </w:p>
  </w:footnote>
  <w:footnote w:type="continuationSeparator" w:id="0">
    <w:p w14:paraId="3869AC32" w14:textId="77777777" w:rsidR="00E72266" w:rsidRDefault="00E722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5740"/>
    <w:multiLevelType w:val="multilevel"/>
    <w:tmpl w:val="D96CAD16"/>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2BE24599"/>
    <w:multiLevelType w:val="multilevel"/>
    <w:tmpl w:val="734A52BE"/>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3F323DA"/>
    <w:multiLevelType w:val="multilevel"/>
    <w:tmpl w:val="2DF2FA40"/>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45304C6"/>
    <w:multiLevelType w:val="multilevel"/>
    <w:tmpl w:val="790A0E20"/>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9CB"/>
    <w:rsid w:val="000565F1"/>
    <w:rsid w:val="000766D3"/>
    <w:rsid w:val="00081FC5"/>
    <w:rsid w:val="00083AF3"/>
    <w:rsid w:val="00093D12"/>
    <w:rsid w:val="00230C31"/>
    <w:rsid w:val="00325F0F"/>
    <w:rsid w:val="003616E1"/>
    <w:rsid w:val="003A2570"/>
    <w:rsid w:val="003C5A63"/>
    <w:rsid w:val="003D29CB"/>
    <w:rsid w:val="003E7B28"/>
    <w:rsid w:val="00414593"/>
    <w:rsid w:val="004806FB"/>
    <w:rsid w:val="00480BCA"/>
    <w:rsid w:val="00497D40"/>
    <w:rsid w:val="00531324"/>
    <w:rsid w:val="00544449"/>
    <w:rsid w:val="00570622"/>
    <w:rsid w:val="005F1962"/>
    <w:rsid w:val="00616BF7"/>
    <w:rsid w:val="0063799F"/>
    <w:rsid w:val="006F3B1B"/>
    <w:rsid w:val="00736F3C"/>
    <w:rsid w:val="008772DE"/>
    <w:rsid w:val="008B0761"/>
    <w:rsid w:val="008B71D7"/>
    <w:rsid w:val="008C25EF"/>
    <w:rsid w:val="009B5E80"/>
    <w:rsid w:val="00B51C72"/>
    <w:rsid w:val="00B70D4F"/>
    <w:rsid w:val="00BD7C6D"/>
    <w:rsid w:val="00BE696C"/>
    <w:rsid w:val="00C21E1C"/>
    <w:rsid w:val="00C34362"/>
    <w:rsid w:val="00C430F6"/>
    <w:rsid w:val="00C7652F"/>
    <w:rsid w:val="00E02F1E"/>
    <w:rsid w:val="00E71D59"/>
    <w:rsid w:val="00E72266"/>
    <w:rsid w:val="00FA7C3A"/>
    <w:rsid w:val="00FC2D54"/>
    <w:rsid w:val="00FE145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F3EE"/>
  <w15:docId w15:val="{E2530CE0-DC85-3149-BE04-053768493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ListLabel70">
    <w:name w:val="ListLabel 70"/>
    <w:qFormat/>
    <w:rPr>
      <w:rFonts w:cs="Times New Roman"/>
      <w:caps w:val="0"/>
      <w:smallCaps w:val="0"/>
      <w:strike w:val="0"/>
      <w:dstrike w:val="0"/>
      <w:vanish w:val="0"/>
      <w:color w:val="auto"/>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caps w:val="0"/>
      <w:smallCaps w:val="0"/>
      <w:strike w:val="0"/>
      <w:dstrike w:val="0"/>
      <w:vanish w:val="0"/>
      <w:color w:val="auto"/>
      <w:position w:val="0"/>
      <w:sz w:val="20"/>
      <w:szCs w:val="20"/>
      <w:vertAlign w:val="baseline"/>
    </w:rPr>
  </w:style>
  <w:style w:type="character" w:customStyle="1" w:styleId="ListLabel75">
    <w:name w:val="ListLabel 75"/>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6">
    <w:name w:val="ListLabel 76"/>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7">
    <w:name w:val="ListLabel 77"/>
    <w:qFormat/>
    <w:rPr>
      <w:rFonts w:cs="Times New Roman"/>
      <w:b w:val="0"/>
      <w:bCs w:val="0"/>
      <w:i/>
      <w:iCs/>
      <w:sz w:val="20"/>
      <w:szCs w:val="20"/>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b w:val="0"/>
      <w:bCs w:val="0"/>
      <w:i w:val="0"/>
      <w:iCs w:val="0"/>
      <w:sz w:val="16"/>
      <w:szCs w:val="16"/>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rPr>
      <w:b/>
      <w:bCs/>
    </w:rPr>
  </w:style>
  <w:style w:type="table" w:styleId="TableGrid">
    <w:name w:val="Table Grid"/>
    <w:basedOn w:val="TableNormal"/>
    <w:rsid w:val="00BE6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E696C"/>
    <w:rPr>
      <w:color w:val="0000FF" w:themeColor="hyperlink"/>
      <w:u w:val="single"/>
    </w:rPr>
  </w:style>
  <w:style w:type="paragraph" w:styleId="ListParagraph">
    <w:name w:val="List Paragraph"/>
    <w:basedOn w:val="Normal"/>
    <w:uiPriority w:val="34"/>
    <w:qFormat/>
    <w:rsid w:val="004806FB"/>
    <w:pPr>
      <w:ind w:left="720"/>
      <w:contextualSpacing/>
    </w:pPr>
  </w:style>
  <w:style w:type="paragraph" w:styleId="HTMLPreformatted">
    <w:name w:val="HTML Preformatted"/>
    <w:basedOn w:val="Normal"/>
    <w:link w:val="HTMLPreformattedChar"/>
    <w:uiPriority w:val="99"/>
    <w:semiHidden/>
    <w:unhideWhenUsed/>
    <w:rsid w:val="0048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4806FB"/>
    <w:rPr>
      <w:rFonts w:ascii="Courier New" w:eastAsia="Times New Roman" w:hAnsi="Courier New" w:cs="Courier New"/>
    </w:rPr>
  </w:style>
  <w:style w:type="character" w:styleId="HTMLCode">
    <w:name w:val="HTML Code"/>
    <w:basedOn w:val="DefaultParagraphFont"/>
    <w:uiPriority w:val="99"/>
    <w:semiHidden/>
    <w:unhideWhenUsed/>
    <w:rsid w:val="004806F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25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9418">
      <w:bodyDiv w:val="1"/>
      <w:marLeft w:val="0"/>
      <w:marRight w:val="0"/>
      <w:marTop w:val="0"/>
      <w:marBottom w:val="0"/>
      <w:divBdr>
        <w:top w:val="none" w:sz="0" w:space="0" w:color="auto"/>
        <w:left w:val="none" w:sz="0" w:space="0" w:color="auto"/>
        <w:bottom w:val="none" w:sz="0" w:space="0" w:color="auto"/>
        <w:right w:val="none" w:sz="0" w:space="0" w:color="auto"/>
      </w:divBdr>
    </w:div>
    <w:div w:id="261424806">
      <w:bodyDiv w:val="1"/>
      <w:marLeft w:val="0"/>
      <w:marRight w:val="0"/>
      <w:marTop w:val="0"/>
      <w:marBottom w:val="0"/>
      <w:divBdr>
        <w:top w:val="none" w:sz="0" w:space="0" w:color="auto"/>
        <w:left w:val="none" w:sz="0" w:space="0" w:color="auto"/>
        <w:bottom w:val="none" w:sz="0" w:space="0" w:color="auto"/>
        <w:right w:val="none" w:sz="0" w:space="0" w:color="auto"/>
      </w:divBdr>
    </w:div>
    <w:div w:id="430587697">
      <w:bodyDiv w:val="1"/>
      <w:marLeft w:val="0"/>
      <w:marRight w:val="0"/>
      <w:marTop w:val="0"/>
      <w:marBottom w:val="0"/>
      <w:divBdr>
        <w:top w:val="none" w:sz="0" w:space="0" w:color="auto"/>
        <w:left w:val="none" w:sz="0" w:space="0" w:color="auto"/>
        <w:bottom w:val="none" w:sz="0" w:space="0" w:color="auto"/>
        <w:right w:val="none" w:sz="0" w:space="0" w:color="auto"/>
      </w:divBdr>
    </w:div>
    <w:div w:id="439879721">
      <w:bodyDiv w:val="1"/>
      <w:marLeft w:val="0"/>
      <w:marRight w:val="0"/>
      <w:marTop w:val="0"/>
      <w:marBottom w:val="0"/>
      <w:divBdr>
        <w:top w:val="none" w:sz="0" w:space="0" w:color="auto"/>
        <w:left w:val="none" w:sz="0" w:space="0" w:color="auto"/>
        <w:bottom w:val="none" w:sz="0" w:space="0" w:color="auto"/>
        <w:right w:val="none" w:sz="0" w:space="0" w:color="auto"/>
      </w:divBdr>
    </w:div>
    <w:div w:id="604850671">
      <w:bodyDiv w:val="1"/>
      <w:marLeft w:val="0"/>
      <w:marRight w:val="0"/>
      <w:marTop w:val="0"/>
      <w:marBottom w:val="0"/>
      <w:divBdr>
        <w:top w:val="none" w:sz="0" w:space="0" w:color="auto"/>
        <w:left w:val="none" w:sz="0" w:space="0" w:color="auto"/>
        <w:bottom w:val="none" w:sz="0" w:space="0" w:color="auto"/>
        <w:right w:val="none" w:sz="0" w:space="0" w:color="auto"/>
      </w:divBdr>
    </w:div>
    <w:div w:id="695890200">
      <w:bodyDiv w:val="1"/>
      <w:marLeft w:val="0"/>
      <w:marRight w:val="0"/>
      <w:marTop w:val="0"/>
      <w:marBottom w:val="0"/>
      <w:divBdr>
        <w:top w:val="none" w:sz="0" w:space="0" w:color="auto"/>
        <w:left w:val="none" w:sz="0" w:space="0" w:color="auto"/>
        <w:bottom w:val="none" w:sz="0" w:space="0" w:color="auto"/>
        <w:right w:val="none" w:sz="0" w:space="0" w:color="auto"/>
      </w:divBdr>
    </w:div>
    <w:div w:id="811485766">
      <w:bodyDiv w:val="1"/>
      <w:marLeft w:val="0"/>
      <w:marRight w:val="0"/>
      <w:marTop w:val="0"/>
      <w:marBottom w:val="0"/>
      <w:divBdr>
        <w:top w:val="none" w:sz="0" w:space="0" w:color="auto"/>
        <w:left w:val="none" w:sz="0" w:space="0" w:color="auto"/>
        <w:bottom w:val="none" w:sz="0" w:space="0" w:color="auto"/>
        <w:right w:val="none" w:sz="0" w:space="0" w:color="auto"/>
      </w:divBdr>
    </w:div>
    <w:div w:id="823424842">
      <w:bodyDiv w:val="1"/>
      <w:marLeft w:val="0"/>
      <w:marRight w:val="0"/>
      <w:marTop w:val="0"/>
      <w:marBottom w:val="0"/>
      <w:divBdr>
        <w:top w:val="none" w:sz="0" w:space="0" w:color="auto"/>
        <w:left w:val="none" w:sz="0" w:space="0" w:color="auto"/>
        <w:bottom w:val="none" w:sz="0" w:space="0" w:color="auto"/>
        <w:right w:val="none" w:sz="0" w:space="0" w:color="auto"/>
      </w:divBdr>
    </w:div>
    <w:div w:id="1086414247">
      <w:bodyDiv w:val="1"/>
      <w:marLeft w:val="0"/>
      <w:marRight w:val="0"/>
      <w:marTop w:val="0"/>
      <w:marBottom w:val="0"/>
      <w:divBdr>
        <w:top w:val="none" w:sz="0" w:space="0" w:color="auto"/>
        <w:left w:val="none" w:sz="0" w:space="0" w:color="auto"/>
        <w:bottom w:val="none" w:sz="0" w:space="0" w:color="auto"/>
        <w:right w:val="none" w:sz="0" w:space="0" w:color="auto"/>
      </w:divBdr>
    </w:div>
    <w:div w:id="1480655880">
      <w:bodyDiv w:val="1"/>
      <w:marLeft w:val="0"/>
      <w:marRight w:val="0"/>
      <w:marTop w:val="0"/>
      <w:marBottom w:val="0"/>
      <w:divBdr>
        <w:top w:val="none" w:sz="0" w:space="0" w:color="auto"/>
        <w:left w:val="none" w:sz="0" w:space="0" w:color="auto"/>
        <w:bottom w:val="none" w:sz="0" w:space="0" w:color="auto"/>
        <w:right w:val="none" w:sz="0" w:space="0" w:color="auto"/>
      </w:divBdr>
    </w:div>
    <w:div w:id="1501504784">
      <w:bodyDiv w:val="1"/>
      <w:marLeft w:val="0"/>
      <w:marRight w:val="0"/>
      <w:marTop w:val="0"/>
      <w:marBottom w:val="0"/>
      <w:divBdr>
        <w:top w:val="none" w:sz="0" w:space="0" w:color="auto"/>
        <w:left w:val="none" w:sz="0" w:space="0" w:color="auto"/>
        <w:bottom w:val="none" w:sz="0" w:space="0" w:color="auto"/>
        <w:right w:val="none" w:sz="0" w:space="0" w:color="auto"/>
      </w:divBdr>
    </w:div>
    <w:div w:id="1667897448">
      <w:bodyDiv w:val="1"/>
      <w:marLeft w:val="0"/>
      <w:marRight w:val="0"/>
      <w:marTop w:val="0"/>
      <w:marBottom w:val="0"/>
      <w:divBdr>
        <w:top w:val="none" w:sz="0" w:space="0" w:color="auto"/>
        <w:left w:val="none" w:sz="0" w:space="0" w:color="auto"/>
        <w:bottom w:val="none" w:sz="0" w:space="0" w:color="auto"/>
        <w:right w:val="none" w:sz="0" w:space="0" w:color="auto"/>
      </w:divBdr>
    </w:div>
    <w:div w:id="1868374589">
      <w:bodyDiv w:val="1"/>
      <w:marLeft w:val="0"/>
      <w:marRight w:val="0"/>
      <w:marTop w:val="0"/>
      <w:marBottom w:val="0"/>
      <w:divBdr>
        <w:top w:val="none" w:sz="0" w:space="0" w:color="auto"/>
        <w:left w:val="none" w:sz="0" w:space="0" w:color="auto"/>
        <w:bottom w:val="none" w:sz="0" w:space="0" w:color="auto"/>
        <w:right w:val="none" w:sz="0" w:space="0" w:color="auto"/>
      </w:divBdr>
    </w:div>
    <w:div w:id="1904100129">
      <w:bodyDiv w:val="1"/>
      <w:marLeft w:val="0"/>
      <w:marRight w:val="0"/>
      <w:marTop w:val="0"/>
      <w:marBottom w:val="0"/>
      <w:divBdr>
        <w:top w:val="none" w:sz="0" w:space="0" w:color="auto"/>
        <w:left w:val="none" w:sz="0" w:space="0" w:color="auto"/>
        <w:bottom w:val="none" w:sz="0" w:space="0" w:color="auto"/>
        <w:right w:val="none" w:sz="0" w:space="0" w:color="auto"/>
      </w:divBdr>
    </w:div>
    <w:div w:id="1988121655">
      <w:bodyDiv w:val="1"/>
      <w:marLeft w:val="0"/>
      <w:marRight w:val="0"/>
      <w:marTop w:val="0"/>
      <w:marBottom w:val="0"/>
      <w:divBdr>
        <w:top w:val="none" w:sz="0" w:space="0" w:color="auto"/>
        <w:left w:val="none" w:sz="0" w:space="0" w:color="auto"/>
        <w:bottom w:val="none" w:sz="0" w:space="0" w:color="auto"/>
        <w:right w:val="none" w:sz="0" w:space="0" w:color="auto"/>
      </w:divBdr>
    </w:div>
    <w:div w:id="2035694507">
      <w:bodyDiv w:val="1"/>
      <w:marLeft w:val="0"/>
      <w:marRight w:val="0"/>
      <w:marTop w:val="0"/>
      <w:marBottom w:val="0"/>
      <w:divBdr>
        <w:top w:val="none" w:sz="0" w:space="0" w:color="auto"/>
        <w:left w:val="none" w:sz="0" w:space="0" w:color="auto"/>
        <w:bottom w:val="none" w:sz="0" w:space="0" w:color="auto"/>
        <w:right w:val="none" w:sz="0" w:space="0" w:color="auto"/>
      </w:divBdr>
    </w:div>
    <w:div w:id="2062634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E88A0-80BC-F04C-A588-B8F4F35D4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4</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Daniel A Mohler</cp:lastModifiedBy>
  <cp:revision>12</cp:revision>
  <cp:lastPrinted>2019-12-17T18:29:00Z</cp:lastPrinted>
  <dcterms:created xsi:type="dcterms:W3CDTF">2019-01-08T18:42:00Z</dcterms:created>
  <dcterms:modified xsi:type="dcterms:W3CDTF">2019-12-17T18:31:00Z</dcterms:modified>
  <dc:language>en-US</dc:language>
</cp:coreProperties>
</file>