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sz w:val="30"/>
          <w:szCs w:val="30"/>
        </w:rPr>
      </w:pPr>
      <w:bookmarkStart w:colFirst="0" w:colLast="0" w:name="_jnuiflyaoup" w:id="0"/>
      <w:bookmarkEnd w:id="0"/>
      <w:r w:rsidDel="00000000" w:rsidR="00000000" w:rsidRPr="00000000">
        <w:rPr>
          <w:rFonts w:ascii="Times New Roman" w:cs="Times New Roman" w:eastAsia="Times New Roman" w:hAnsi="Times New Roman"/>
          <w:sz w:val="30"/>
          <w:szCs w:val="30"/>
          <w:rtl w:val="0"/>
        </w:rPr>
        <w:t xml:space="preserve">Task 4: Think about how you would scale this system to support ~Millions of objects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fetching optimization</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Asynchronous programming:</w:t>
      </w:r>
      <w:r w:rsidDel="00000000" w:rsidR="00000000" w:rsidRPr="00000000">
        <w:rPr>
          <w:rFonts w:ascii="Times New Roman" w:cs="Times New Roman" w:eastAsia="Times New Roman" w:hAnsi="Times New Roman"/>
          <w:rtl w:val="0"/>
        </w:rPr>
        <w:t xml:space="preserve"> Utilizing asynchronous programming with asyncio can significantly improve throughput by allowing concurrent execution of API requests. This can be achieved using asyncio.gather() to fetch data from multiple sources concurrently. This can be particularly useful when you need to make a large number of non-blocking API calls.</w:t>
      </w:r>
    </w:p>
    <w:p w:rsidR="00000000" w:rsidDel="00000000" w:rsidP="00000000" w:rsidRDefault="00000000" w:rsidRPr="00000000" w14:paraId="00000005">
      <w:pPr>
        <w:ind w:left="1440" w:firstLine="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6b7280"/>
              </w:rPr>
            </w:pP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asyncio</w:t>
              <w:br w:type="textWrapping"/>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aiohttp</w:t>
              <w:br w:type="textWrapping"/>
              <w:br w:type="textWrapping"/>
            </w:r>
            <w:r w:rsidDel="00000000" w:rsidR="00000000" w:rsidRPr="00000000">
              <w:rPr>
                <w:rFonts w:ascii="Consolas" w:cs="Consolas" w:eastAsia="Consolas" w:hAnsi="Consolas"/>
                <w:color w:val="cc99cc"/>
                <w:shd w:fill="474949" w:val="clear"/>
                <w:rtl w:val="0"/>
              </w:rPr>
              <w:t xml:space="preserve">async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fetch_data_async</w:t>
            </w:r>
            <w:r w:rsidDel="00000000" w:rsidR="00000000" w:rsidRPr="00000000">
              <w:rPr>
                <w:rFonts w:ascii="Consolas" w:cs="Consolas" w:eastAsia="Consolas" w:hAnsi="Consolas"/>
                <w:color w:val="d1d9e1"/>
                <w:shd w:fill="474949" w:val="clear"/>
                <w:rtl w:val="0"/>
              </w:rPr>
              <w:t xml:space="preserve">(api_client, session):</w:t>
              <w:br w:type="textWrapping"/>
              <w:t xml:space="preserve">    </w:t>
            </w:r>
            <w:r w:rsidDel="00000000" w:rsidR="00000000" w:rsidRPr="00000000">
              <w:rPr>
                <w:rFonts w:ascii="Consolas" w:cs="Consolas" w:eastAsia="Consolas" w:hAnsi="Consolas"/>
                <w:color w:val="cc99cc"/>
                <w:shd w:fill="474949" w:val="clear"/>
                <w:rtl w:val="0"/>
              </w:rPr>
              <w:t xml:space="preserve">async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with</w:t>
            </w:r>
            <w:r w:rsidDel="00000000" w:rsidR="00000000" w:rsidRPr="00000000">
              <w:rPr>
                <w:rFonts w:ascii="Consolas" w:cs="Consolas" w:eastAsia="Consolas" w:hAnsi="Consolas"/>
                <w:color w:val="d1d9e1"/>
                <w:shd w:fill="474949" w:val="clear"/>
                <w:rtl w:val="0"/>
              </w:rPr>
              <w:t xml:space="preserve"> session.get(api_client.api_url) </w:t>
            </w:r>
            <w:r w:rsidDel="00000000" w:rsidR="00000000" w:rsidRPr="00000000">
              <w:rPr>
                <w:rFonts w:ascii="Consolas" w:cs="Consolas" w:eastAsia="Consolas" w:hAnsi="Consolas"/>
                <w:color w:val="cc99cc"/>
                <w:shd w:fill="474949" w:val="clear"/>
                <w:rtl w:val="0"/>
              </w:rPr>
              <w:t xml:space="preserve">as</w:t>
            </w:r>
            <w:r w:rsidDel="00000000" w:rsidR="00000000" w:rsidRPr="00000000">
              <w:rPr>
                <w:rFonts w:ascii="Consolas" w:cs="Consolas" w:eastAsia="Consolas" w:hAnsi="Consolas"/>
                <w:color w:val="d1d9e1"/>
                <w:shd w:fill="474949" w:val="clear"/>
                <w:rtl w:val="0"/>
              </w:rPr>
              <w:t xml:space="preserve"> response:</w:t>
              <w:br w:type="textWrapping"/>
              <w:t xml:space="preserve">        data = </w:t>
            </w:r>
            <w:r w:rsidDel="00000000" w:rsidR="00000000" w:rsidRPr="00000000">
              <w:rPr>
                <w:rFonts w:ascii="Consolas" w:cs="Consolas" w:eastAsia="Consolas" w:hAnsi="Consolas"/>
                <w:color w:val="cc99cc"/>
                <w:shd w:fill="474949" w:val="clear"/>
                <w:rtl w:val="0"/>
              </w:rPr>
              <w:t xml:space="preserve">await</w:t>
            </w:r>
            <w:r w:rsidDel="00000000" w:rsidR="00000000" w:rsidRPr="00000000">
              <w:rPr>
                <w:rFonts w:ascii="Consolas" w:cs="Consolas" w:eastAsia="Consolas" w:hAnsi="Consolas"/>
                <w:color w:val="d1d9e1"/>
                <w:shd w:fill="474949" w:val="clear"/>
                <w:rtl w:val="0"/>
              </w:rPr>
              <w:t xml:space="preserve"> response.json()</w:t>
              <w:br w:type="textWrapping"/>
              <w:t xml:space="preserve">        </w:t>
            </w:r>
            <w:r w:rsidDel="00000000" w:rsidR="00000000" w:rsidRPr="00000000">
              <w:rPr>
                <w:rFonts w:ascii="Consolas" w:cs="Consolas" w:eastAsia="Consolas" w:hAnsi="Consolas"/>
                <w:color w:val="cc99cc"/>
                <w:shd w:fill="474949" w:val="clear"/>
                <w:rtl w:val="0"/>
              </w:rPr>
              <w:t xml:space="preserve">return</w:t>
            </w:r>
            <w:r w:rsidDel="00000000" w:rsidR="00000000" w:rsidRPr="00000000">
              <w:rPr>
                <w:rFonts w:ascii="Consolas" w:cs="Consolas" w:eastAsia="Consolas" w:hAnsi="Consolas"/>
                <w:color w:val="d1d9e1"/>
                <w:shd w:fill="474949" w:val="clear"/>
                <w:rtl w:val="0"/>
              </w:rPr>
              <w:t xml:space="preserve"> data</w:t>
              <w:br w:type="textWrapping"/>
              <w:br w:type="textWrapping"/>
            </w:r>
            <w:r w:rsidDel="00000000" w:rsidR="00000000" w:rsidRPr="00000000">
              <w:rPr>
                <w:rFonts w:ascii="Consolas" w:cs="Consolas" w:eastAsia="Consolas" w:hAnsi="Consolas"/>
                <w:color w:val="cc99cc"/>
                <w:shd w:fill="474949" w:val="clear"/>
                <w:rtl w:val="0"/>
              </w:rPr>
              <w:t xml:space="preserve">async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fetch_all_data_async</w:t>
            </w:r>
            <w:r w:rsidDel="00000000" w:rsidR="00000000" w:rsidRPr="00000000">
              <w:rPr>
                <w:rFonts w:ascii="Consolas" w:cs="Consolas" w:eastAsia="Consolas" w:hAnsi="Consolas"/>
                <w:color w:val="d1d9e1"/>
                <w:shd w:fill="474949" w:val="clear"/>
                <w:rtl w:val="0"/>
              </w:rPr>
              <w:t xml:space="preserve">(api_clients):</w:t>
              <w:br w:type="textWrapping"/>
              <w:t xml:space="preserve">    </w:t>
            </w:r>
            <w:r w:rsidDel="00000000" w:rsidR="00000000" w:rsidRPr="00000000">
              <w:rPr>
                <w:rFonts w:ascii="Consolas" w:cs="Consolas" w:eastAsia="Consolas" w:hAnsi="Consolas"/>
                <w:color w:val="cc99cc"/>
                <w:shd w:fill="474949" w:val="clear"/>
                <w:rtl w:val="0"/>
              </w:rPr>
              <w:t xml:space="preserve">async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with</w:t>
            </w:r>
            <w:r w:rsidDel="00000000" w:rsidR="00000000" w:rsidRPr="00000000">
              <w:rPr>
                <w:rFonts w:ascii="Consolas" w:cs="Consolas" w:eastAsia="Consolas" w:hAnsi="Consolas"/>
                <w:color w:val="d1d9e1"/>
                <w:shd w:fill="474949" w:val="clear"/>
                <w:rtl w:val="0"/>
              </w:rPr>
              <w:t xml:space="preserve"> aiohttp.ClientSession() </w:t>
            </w:r>
            <w:r w:rsidDel="00000000" w:rsidR="00000000" w:rsidRPr="00000000">
              <w:rPr>
                <w:rFonts w:ascii="Consolas" w:cs="Consolas" w:eastAsia="Consolas" w:hAnsi="Consolas"/>
                <w:color w:val="cc99cc"/>
                <w:shd w:fill="474949" w:val="clear"/>
                <w:rtl w:val="0"/>
              </w:rPr>
              <w:t xml:space="preserve">as</w:t>
            </w:r>
            <w:r w:rsidDel="00000000" w:rsidR="00000000" w:rsidRPr="00000000">
              <w:rPr>
                <w:rFonts w:ascii="Consolas" w:cs="Consolas" w:eastAsia="Consolas" w:hAnsi="Consolas"/>
                <w:color w:val="d1d9e1"/>
                <w:shd w:fill="474949" w:val="clear"/>
                <w:rtl w:val="0"/>
              </w:rPr>
              <w:t xml:space="preserve"> session:</w:t>
              <w:br w:type="textWrapping"/>
              <w:t xml:space="preserve">        tasks = [fetch_data_async(api_client, session) </w:t>
            </w:r>
            <w:r w:rsidDel="00000000" w:rsidR="00000000" w:rsidRPr="00000000">
              <w:rPr>
                <w:rFonts w:ascii="Consolas" w:cs="Consolas" w:eastAsia="Consolas" w:hAnsi="Consolas"/>
                <w:color w:val="cc99cc"/>
                <w:shd w:fill="474949" w:val="clear"/>
                <w:rtl w:val="0"/>
              </w:rPr>
              <w:t xml:space="preserve">for</w:t>
            </w:r>
            <w:r w:rsidDel="00000000" w:rsidR="00000000" w:rsidRPr="00000000">
              <w:rPr>
                <w:rFonts w:ascii="Consolas" w:cs="Consolas" w:eastAsia="Consolas" w:hAnsi="Consolas"/>
                <w:color w:val="d1d9e1"/>
                <w:shd w:fill="474949" w:val="clear"/>
                <w:rtl w:val="0"/>
              </w:rPr>
              <w:t xml:space="preserve"> api_client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api_clients]</w:t>
              <w:br w:type="textWrapping"/>
              <w:t xml:space="preserve">        data_chunks = </w:t>
            </w:r>
            <w:r w:rsidDel="00000000" w:rsidR="00000000" w:rsidRPr="00000000">
              <w:rPr>
                <w:rFonts w:ascii="Consolas" w:cs="Consolas" w:eastAsia="Consolas" w:hAnsi="Consolas"/>
                <w:color w:val="cc99cc"/>
                <w:shd w:fill="474949" w:val="clear"/>
                <w:rtl w:val="0"/>
              </w:rPr>
              <w:t xml:space="preserve">await</w:t>
            </w:r>
            <w:r w:rsidDel="00000000" w:rsidR="00000000" w:rsidRPr="00000000">
              <w:rPr>
                <w:rFonts w:ascii="Consolas" w:cs="Consolas" w:eastAsia="Consolas" w:hAnsi="Consolas"/>
                <w:color w:val="d1d9e1"/>
                <w:shd w:fill="474949" w:val="clear"/>
                <w:rtl w:val="0"/>
              </w:rPr>
              <w:t xml:space="preserve"> asyncio.gather(*tasks)</w:t>
              <w:br w:type="textWrapping"/>
              <w:t xml:space="preserve">        </w:t>
            </w:r>
            <w:r w:rsidDel="00000000" w:rsidR="00000000" w:rsidRPr="00000000">
              <w:rPr>
                <w:rFonts w:ascii="Consolas" w:cs="Consolas" w:eastAsia="Consolas" w:hAnsi="Consolas"/>
                <w:color w:val="cc99cc"/>
                <w:shd w:fill="474949" w:val="clear"/>
                <w:rtl w:val="0"/>
              </w:rPr>
              <w:t xml:space="preserve">return</w:t>
            </w:r>
            <w:r w:rsidDel="00000000" w:rsidR="00000000" w:rsidRPr="00000000">
              <w:rPr>
                <w:rFonts w:ascii="Consolas" w:cs="Consolas" w:eastAsia="Consolas" w:hAnsi="Consolas"/>
                <w:color w:val="d1d9e1"/>
                <w:shd w:fill="474949" w:val="clear"/>
                <w:rtl w:val="0"/>
              </w:rPr>
              <w:t xml:space="preserve"> data_chunks</w:t>
              <w:br w:type="textWrapping"/>
              <w:br w:type="textWrapping"/>
            </w:r>
            <w:r w:rsidDel="00000000" w:rsidR="00000000" w:rsidRPr="00000000">
              <w:rPr>
                <w:rFonts w:ascii="Consolas" w:cs="Consolas" w:eastAsia="Consolas" w:hAnsi="Consolas"/>
                <w:color w:val="cc99cc"/>
                <w:shd w:fill="474949" w:val="clear"/>
                <w:rtl w:val="0"/>
              </w:rPr>
              <w:t xml:space="preserve">async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run_pipeline_async</w:t>
            </w:r>
            <w:r w:rsidDel="00000000" w:rsidR="00000000" w:rsidRPr="00000000">
              <w:rPr>
                <w:rFonts w:ascii="Consolas" w:cs="Consolas" w:eastAsia="Consolas" w:hAnsi="Consolas"/>
                <w:color w:val="d1d9e1"/>
                <w:shd w:fill="474949" w:val="clear"/>
                <w:rtl w:val="0"/>
              </w:rPr>
              <w:t xml:space="preserve">(skip: int = None, limit: int = None):</w:t>
              <w:br w:type="textWrapping"/>
              <w:t xml:space="preserve">    qualys_api_client = QualysApiClient(API_TOKEN, QUALYS_API_URL)</w:t>
              <w:br w:type="textWrapping"/>
              <w:t xml:space="preserve">    crowdstrike_api_client = CrowdstrikeApiClient(API_TOKEN, CROWDSTRIKE_API_URL)</w:t>
              <w:br w:type="textWrapping"/>
              <w:br w:type="textWrapping"/>
              <w:t xml:space="preserve">    </w:t>
            </w:r>
            <w:r w:rsidDel="00000000" w:rsidR="00000000" w:rsidRPr="00000000">
              <w:rPr>
                <w:rFonts w:ascii="Consolas" w:cs="Consolas" w:eastAsia="Consolas" w:hAnsi="Consolas"/>
                <w:i w:val="1"/>
                <w:color w:val="969896"/>
                <w:shd w:fill="474949" w:val="clear"/>
                <w:rtl w:val="0"/>
              </w:rPr>
              <w:t xml:space="preserve"># Fetch data asynchronously</w:t>
            </w:r>
            <w:r w:rsidDel="00000000" w:rsidR="00000000" w:rsidRPr="00000000">
              <w:rPr>
                <w:rFonts w:ascii="Consolas" w:cs="Consolas" w:eastAsia="Consolas" w:hAnsi="Consolas"/>
                <w:color w:val="d1d9e1"/>
                <w:shd w:fill="474949" w:val="clear"/>
                <w:rtl w:val="0"/>
              </w:rPr>
              <w:br w:type="textWrapping"/>
              <w:t xml:space="preserve">    data_chunks = </w:t>
            </w:r>
            <w:r w:rsidDel="00000000" w:rsidR="00000000" w:rsidRPr="00000000">
              <w:rPr>
                <w:rFonts w:ascii="Consolas" w:cs="Consolas" w:eastAsia="Consolas" w:hAnsi="Consolas"/>
                <w:color w:val="cc99cc"/>
                <w:shd w:fill="474949" w:val="clear"/>
                <w:rtl w:val="0"/>
              </w:rPr>
              <w:t xml:space="preserve">await</w:t>
            </w:r>
            <w:r w:rsidDel="00000000" w:rsidR="00000000" w:rsidRPr="00000000">
              <w:rPr>
                <w:rFonts w:ascii="Consolas" w:cs="Consolas" w:eastAsia="Consolas" w:hAnsi="Consolas"/>
                <w:color w:val="d1d9e1"/>
                <w:shd w:fill="474949" w:val="clear"/>
                <w:rtl w:val="0"/>
              </w:rPr>
              <w:t xml:space="preserve"> fetch_all_data_async([qualys_api_client, crowdstrike_api_client])</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Process data chunks</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for</w:t>
            </w:r>
            <w:r w:rsidDel="00000000" w:rsidR="00000000" w:rsidRPr="00000000">
              <w:rPr>
                <w:rFonts w:ascii="Consolas" w:cs="Consolas" w:eastAsia="Consolas" w:hAnsi="Consolas"/>
                <w:color w:val="d1d9e1"/>
                <w:shd w:fill="474949" w:val="clear"/>
                <w:rtl w:val="0"/>
              </w:rPr>
              <w:t xml:space="preserve"> data_chunk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data_chunks:</w:t>
              <w:br w:type="textWrapping"/>
              <w:t xml:space="preserve">        process_data(data_chunk)</w:t>
              <w:br w:type="textWrapping"/>
              <w:br w:type="textWrapping"/>
            </w:r>
            <w:r w:rsidDel="00000000" w:rsidR="00000000" w:rsidRPr="00000000">
              <w:rPr>
                <w:rFonts w:ascii="Consolas" w:cs="Consolas" w:eastAsia="Consolas" w:hAnsi="Consolas"/>
                <w:i w:val="1"/>
                <w:color w:val="969896"/>
                <w:shd w:fill="474949" w:val="clear"/>
                <w:rtl w:val="0"/>
              </w:rPr>
              <w:t xml:space="preserve"># Execute the asynchronous pipeline</w:t>
            </w:r>
            <w:r w:rsidDel="00000000" w:rsidR="00000000" w:rsidRPr="00000000">
              <w:rPr>
                <w:rFonts w:ascii="Consolas" w:cs="Consolas" w:eastAsia="Consolas" w:hAnsi="Consolas"/>
                <w:color w:val="d1d9e1"/>
                <w:shd w:fill="474949" w:val="clear"/>
                <w:rtl w:val="0"/>
              </w:rPr>
              <w:br w:type="textWrapping"/>
              <w:t xml:space="preserve">asyncio.run(run_pipeline_async())</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Multithreading for Concurrent API Calls: </w:t>
      </w:r>
      <w:r w:rsidDel="00000000" w:rsidR="00000000" w:rsidRPr="00000000">
        <w:rPr>
          <w:rFonts w:ascii="Times New Roman" w:cs="Times New Roman" w:eastAsia="Times New Roman" w:hAnsi="Times New Roman"/>
          <w:rtl w:val="0"/>
        </w:rPr>
        <w:t xml:space="preserve">Use multithreading to make concurrent API requests and fetch data from multiple endpoints simultaneously. Use the concurrent.futures module to create a thread pool that can handle multiple API calls simultaneously. This can significantly reduce the time spent waiting for API responses, especially when dealing with high-latency calls.</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6b7280"/>
              </w:rPr>
            </w:pPr>
            <w:r w:rsidDel="00000000" w:rsidR="00000000" w:rsidRPr="00000000">
              <w:rPr>
                <w:rFonts w:ascii="Consolas" w:cs="Consolas" w:eastAsia="Consolas" w:hAnsi="Consolas"/>
                <w:color w:val="cc99cc"/>
                <w:rtl w:val="0"/>
              </w:rPr>
              <w:t xml:space="preserve">from</w:t>
            </w:r>
            <w:r w:rsidDel="00000000" w:rsidR="00000000" w:rsidRPr="00000000">
              <w:rPr>
                <w:rFonts w:ascii="Consolas" w:cs="Consolas" w:eastAsia="Consolas" w:hAnsi="Consolas"/>
                <w:color w:val="d1d9e1"/>
                <w:rtl w:val="0"/>
              </w:rPr>
              <w:t xml:space="preserve"> concurrent.futures </w:t>
            </w:r>
            <w:r w:rsidDel="00000000" w:rsidR="00000000" w:rsidRPr="00000000">
              <w:rPr>
                <w:rFonts w:ascii="Consolas" w:cs="Consolas" w:eastAsia="Consolas" w:hAnsi="Consolas"/>
                <w:color w:val="cc99cc"/>
                <w:rtl w:val="0"/>
              </w:rPr>
              <w:t xml:space="preserve">import</w:t>
            </w:r>
            <w:r w:rsidDel="00000000" w:rsidR="00000000" w:rsidRPr="00000000">
              <w:rPr>
                <w:rFonts w:ascii="Consolas" w:cs="Consolas" w:eastAsia="Consolas" w:hAnsi="Consolas"/>
                <w:color w:val="d1d9e1"/>
                <w:rtl w:val="0"/>
              </w:rPr>
              <w:t xml:space="preserve"> ThreadPoolExecutor</w:t>
              <w:br w:type="textWrapping"/>
              <w:br w:type="textWrapping"/>
            </w:r>
            <w:r w:rsidDel="00000000" w:rsidR="00000000" w:rsidRPr="00000000">
              <w:rPr>
                <w:rFonts w:ascii="Consolas" w:cs="Consolas" w:eastAsia="Consolas" w:hAnsi="Consolas"/>
                <w:color w:val="cc99cc"/>
                <w:rtl w:val="0"/>
              </w:rPr>
              <w:t xml:space="preserve">def</w:t>
            </w:r>
            <w:r w:rsidDel="00000000" w:rsidR="00000000" w:rsidRPr="00000000">
              <w:rPr>
                <w:rFonts w:ascii="Consolas" w:cs="Consolas" w:eastAsia="Consolas" w:hAnsi="Consolas"/>
                <w:color w:val="d1d9e1"/>
                <w:rtl w:val="0"/>
              </w:rPr>
              <w:t xml:space="preserve"> </w:t>
            </w:r>
            <w:r w:rsidDel="00000000" w:rsidR="00000000" w:rsidRPr="00000000">
              <w:rPr>
                <w:rFonts w:ascii="Consolas" w:cs="Consolas" w:eastAsia="Consolas" w:hAnsi="Consolas"/>
                <w:color w:val="b5bd68"/>
                <w:rtl w:val="0"/>
              </w:rPr>
              <w:t xml:space="preserve">fetch_data</w:t>
            </w:r>
            <w:r w:rsidDel="00000000" w:rsidR="00000000" w:rsidRPr="00000000">
              <w:rPr>
                <w:rFonts w:ascii="Consolas" w:cs="Consolas" w:eastAsia="Consolas" w:hAnsi="Consolas"/>
                <w:color w:val="d1d9e1"/>
                <w:rtl w:val="0"/>
              </w:rPr>
              <w:t xml:space="preserve">(api_client):</w:t>
              <w:br w:type="textWrapping"/>
              <w:t xml:space="preserve">    response = requests.get(api_client.api_url)</w:t>
              <w:br w:type="textWrapping"/>
              <w:t xml:space="preserve">    </w:t>
            </w:r>
            <w:r w:rsidDel="00000000" w:rsidR="00000000" w:rsidRPr="00000000">
              <w:rPr>
                <w:rFonts w:ascii="Consolas" w:cs="Consolas" w:eastAsia="Consolas" w:hAnsi="Consolas"/>
                <w:color w:val="cc99cc"/>
                <w:rtl w:val="0"/>
              </w:rPr>
              <w:t xml:space="preserve">return</w:t>
            </w:r>
            <w:r w:rsidDel="00000000" w:rsidR="00000000" w:rsidRPr="00000000">
              <w:rPr>
                <w:rFonts w:ascii="Consolas" w:cs="Consolas" w:eastAsia="Consolas" w:hAnsi="Consolas"/>
                <w:color w:val="d1d9e1"/>
                <w:rtl w:val="0"/>
              </w:rPr>
              <w:t xml:space="preserve"> response.json()</w:t>
              <w:br w:type="textWrapping"/>
              <w:br w:type="textWrapping"/>
            </w:r>
            <w:r w:rsidDel="00000000" w:rsidR="00000000" w:rsidRPr="00000000">
              <w:rPr>
                <w:rFonts w:ascii="Consolas" w:cs="Consolas" w:eastAsia="Consolas" w:hAnsi="Consolas"/>
                <w:color w:val="cc99cc"/>
                <w:rtl w:val="0"/>
              </w:rPr>
              <w:t xml:space="preserve">def</w:t>
            </w:r>
            <w:r w:rsidDel="00000000" w:rsidR="00000000" w:rsidRPr="00000000">
              <w:rPr>
                <w:rFonts w:ascii="Consolas" w:cs="Consolas" w:eastAsia="Consolas" w:hAnsi="Consolas"/>
                <w:color w:val="d1d9e1"/>
                <w:rtl w:val="0"/>
              </w:rPr>
              <w:t xml:space="preserve"> </w:t>
            </w:r>
            <w:r w:rsidDel="00000000" w:rsidR="00000000" w:rsidRPr="00000000">
              <w:rPr>
                <w:rFonts w:ascii="Consolas" w:cs="Consolas" w:eastAsia="Consolas" w:hAnsi="Consolas"/>
                <w:color w:val="b5bd68"/>
                <w:rtl w:val="0"/>
              </w:rPr>
              <w:t xml:space="preserve">fetch_all_data</w:t>
            </w:r>
            <w:r w:rsidDel="00000000" w:rsidR="00000000" w:rsidRPr="00000000">
              <w:rPr>
                <w:rFonts w:ascii="Consolas" w:cs="Consolas" w:eastAsia="Consolas" w:hAnsi="Consolas"/>
                <w:color w:val="d1d9e1"/>
                <w:rtl w:val="0"/>
              </w:rPr>
              <w:t xml:space="preserve">(api_clients):</w:t>
              <w:br w:type="textWrapping"/>
              <w:t xml:space="preserve">    </w:t>
            </w:r>
            <w:r w:rsidDel="00000000" w:rsidR="00000000" w:rsidRPr="00000000">
              <w:rPr>
                <w:rFonts w:ascii="Consolas" w:cs="Consolas" w:eastAsia="Consolas" w:hAnsi="Consolas"/>
                <w:color w:val="cc99cc"/>
                <w:rtl w:val="0"/>
              </w:rPr>
              <w:t xml:space="preserve">with</w:t>
            </w:r>
            <w:r w:rsidDel="00000000" w:rsidR="00000000" w:rsidRPr="00000000">
              <w:rPr>
                <w:rFonts w:ascii="Consolas" w:cs="Consolas" w:eastAsia="Consolas" w:hAnsi="Consolas"/>
                <w:color w:val="d1d9e1"/>
                <w:rtl w:val="0"/>
              </w:rPr>
              <w:t xml:space="preserve"> ThreadPoolExecutor() </w:t>
            </w:r>
            <w:r w:rsidDel="00000000" w:rsidR="00000000" w:rsidRPr="00000000">
              <w:rPr>
                <w:rFonts w:ascii="Consolas" w:cs="Consolas" w:eastAsia="Consolas" w:hAnsi="Consolas"/>
                <w:color w:val="cc99cc"/>
                <w:rtl w:val="0"/>
              </w:rPr>
              <w:t xml:space="preserve">as</w:t>
            </w:r>
            <w:r w:rsidDel="00000000" w:rsidR="00000000" w:rsidRPr="00000000">
              <w:rPr>
                <w:rFonts w:ascii="Consolas" w:cs="Consolas" w:eastAsia="Consolas" w:hAnsi="Consolas"/>
                <w:color w:val="d1d9e1"/>
                <w:rtl w:val="0"/>
              </w:rPr>
              <w:t xml:space="preserve"> executor:</w:t>
              <w:br w:type="textWrapping"/>
              <w:t xml:space="preserve">        data_chunks = list(executor.map(fetch_data, api_clients))</w:t>
              <w:br w:type="textWrapping"/>
              <w:t xml:space="preserve">    </w:t>
            </w:r>
            <w:r w:rsidDel="00000000" w:rsidR="00000000" w:rsidRPr="00000000">
              <w:rPr>
                <w:rFonts w:ascii="Consolas" w:cs="Consolas" w:eastAsia="Consolas" w:hAnsi="Consolas"/>
                <w:color w:val="cc99cc"/>
                <w:rtl w:val="0"/>
              </w:rPr>
              <w:t xml:space="preserve">return</w:t>
            </w:r>
            <w:r w:rsidDel="00000000" w:rsidR="00000000" w:rsidRPr="00000000">
              <w:rPr>
                <w:rFonts w:ascii="Consolas" w:cs="Consolas" w:eastAsia="Consolas" w:hAnsi="Consolas"/>
                <w:color w:val="d1d9e1"/>
                <w:rtl w:val="0"/>
              </w:rPr>
              <w:t xml:space="preserve"> data_chunks</w:t>
              <w:br w:type="textWrapping"/>
              <w:br w:type="textWrapping"/>
            </w:r>
            <w:r w:rsidDel="00000000" w:rsidR="00000000" w:rsidRPr="00000000">
              <w:rPr>
                <w:rFonts w:ascii="Consolas" w:cs="Consolas" w:eastAsia="Consolas" w:hAnsi="Consolas"/>
                <w:color w:val="cc99cc"/>
                <w:rtl w:val="0"/>
              </w:rPr>
              <w:t xml:space="preserve">def</w:t>
            </w:r>
            <w:r w:rsidDel="00000000" w:rsidR="00000000" w:rsidRPr="00000000">
              <w:rPr>
                <w:rFonts w:ascii="Consolas" w:cs="Consolas" w:eastAsia="Consolas" w:hAnsi="Consolas"/>
                <w:color w:val="d1d9e1"/>
                <w:rtl w:val="0"/>
              </w:rPr>
              <w:t xml:space="preserve"> </w:t>
            </w:r>
            <w:r w:rsidDel="00000000" w:rsidR="00000000" w:rsidRPr="00000000">
              <w:rPr>
                <w:rFonts w:ascii="Consolas" w:cs="Consolas" w:eastAsia="Consolas" w:hAnsi="Consolas"/>
                <w:color w:val="b5bd68"/>
                <w:rtl w:val="0"/>
              </w:rPr>
              <w:t xml:space="preserve">run_pipeline_threaded</w:t>
            </w:r>
            <w:r w:rsidDel="00000000" w:rsidR="00000000" w:rsidRPr="00000000">
              <w:rPr>
                <w:rFonts w:ascii="Consolas" w:cs="Consolas" w:eastAsia="Consolas" w:hAnsi="Consolas"/>
                <w:color w:val="d1d9e1"/>
                <w:rtl w:val="0"/>
              </w:rPr>
              <w:t xml:space="preserve">(skip: int = None, limit: int = None):</w:t>
              <w:br w:type="textWrapping"/>
              <w:t xml:space="preserve">    qualys_api_client = QualysApiClient(API_TOKEN, QUALYS_API_URL)</w:t>
              <w:br w:type="textWrapping"/>
              <w:t xml:space="preserve">    crowdstrike_api_client = CrowdstrikeApiClient(API_TOKEN, CROWDSTRIKE_API_URL)</w:t>
              <w:br w:type="textWrapping"/>
              <w:br w:type="textWrapping"/>
              <w:t xml:space="preserve">    </w:t>
            </w:r>
            <w:r w:rsidDel="00000000" w:rsidR="00000000" w:rsidRPr="00000000">
              <w:rPr>
                <w:rFonts w:ascii="Consolas" w:cs="Consolas" w:eastAsia="Consolas" w:hAnsi="Consolas"/>
                <w:i w:val="1"/>
                <w:color w:val="969896"/>
                <w:rtl w:val="0"/>
              </w:rPr>
              <w:t xml:space="preserve"># Fetch data using ThreadPoolExecutor</w:t>
            </w:r>
            <w:r w:rsidDel="00000000" w:rsidR="00000000" w:rsidRPr="00000000">
              <w:rPr>
                <w:rFonts w:ascii="Consolas" w:cs="Consolas" w:eastAsia="Consolas" w:hAnsi="Consolas"/>
                <w:color w:val="d1d9e1"/>
                <w:rtl w:val="0"/>
              </w:rPr>
              <w:br w:type="textWrapping"/>
              <w:t xml:space="preserve">    data_chunks = fetch_all_data([qualys_api_client, crowdstrike_api_client])</w:t>
              <w:br w:type="textWrapping"/>
              <w:t xml:space="preserve">    </w:t>
              <w:br w:type="textWrapping"/>
              <w:t xml:space="preserve">    </w:t>
            </w:r>
            <w:r w:rsidDel="00000000" w:rsidR="00000000" w:rsidRPr="00000000">
              <w:rPr>
                <w:rFonts w:ascii="Consolas" w:cs="Consolas" w:eastAsia="Consolas" w:hAnsi="Consolas"/>
                <w:i w:val="1"/>
                <w:color w:val="969896"/>
                <w:rtl w:val="0"/>
              </w:rPr>
              <w:t xml:space="preserve"># Process data chunks</w:t>
            </w:r>
            <w:r w:rsidDel="00000000" w:rsidR="00000000" w:rsidRPr="00000000">
              <w:rPr>
                <w:rFonts w:ascii="Consolas" w:cs="Consolas" w:eastAsia="Consolas" w:hAnsi="Consolas"/>
                <w:color w:val="d1d9e1"/>
                <w:rtl w:val="0"/>
              </w:rPr>
              <w:br w:type="textWrapping"/>
              <w:t xml:space="preserve">    </w:t>
            </w:r>
            <w:r w:rsidDel="00000000" w:rsidR="00000000" w:rsidRPr="00000000">
              <w:rPr>
                <w:rFonts w:ascii="Consolas" w:cs="Consolas" w:eastAsia="Consolas" w:hAnsi="Consolas"/>
                <w:color w:val="cc99cc"/>
                <w:rtl w:val="0"/>
              </w:rPr>
              <w:t xml:space="preserve">for</w:t>
            </w:r>
            <w:r w:rsidDel="00000000" w:rsidR="00000000" w:rsidRPr="00000000">
              <w:rPr>
                <w:rFonts w:ascii="Consolas" w:cs="Consolas" w:eastAsia="Consolas" w:hAnsi="Consolas"/>
                <w:color w:val="d1d9e1"/>
                <w:rtl w:val="0"/>
              </w:rPr>
              <w:t xml:space="preserve"> data_chunk </w:t>
            </w:r>
            <w:r w:rsidDel="00000000" w:rsidR="00000000" w:rsidRPr="00000000">
              <w:rPr>
                <w:rFonts w:ascii="Consolas" w:cs="Consolas" w:eastAsia="Consolas" w:hAnsi="Consolas"/>
                <w:color w:val="cc99cc"/>
                <w:rtl w:val="0"/>
              </w:rPr>
              <w:t xml:space="preserve">in</w:t>
            </w:r>
            <w:r w:rsidDel="00000000" w:rsidR="00000000" w:rsidRPr="00000000">
              <w:rPr>
                <w:rFonts w:ascii="Consolas" w:cs="Consolas" w:eastAsia="Consolas" w:hAnsi="Consolas"/>
                <w:color w:val="d1d9e1"/>
                <w:rtl w:val="0"/>
              </w:rPr>
              <w:t xml:space="preserve"> data_chunks:</w:t>
              <w:br w:type="textWrapping"/>
              <w:t xml:space="preserve">        process_data(data_chunk)</w:t>
              <w:br w:type="textWrapping"/>
              <w:br w:type="textWrapping"/>
            </w:r>
            <w:r w:rsidDel="00000000" w:rsidR="00000000" w:rsidRPr="00000000">
              <w:rPr>
                <w:rFonts w:ascii="Consolas" w:cs="Consolas" w:eastAsia="Consolas" w:hAnsi="Consolas"/>
                <w:i w:val="1"/>
                <w:color w:val="969896"/>
                <w:rtl w:val="0"/>
              </w:rPr>
              <w:t xml:space="preserve"># Execute the threaded pipeline</w:t>
            </w:r>
            <w:r w:rsidDel="00000000" w:rsidR="00000000" w:rsidRPr="00000000">
              <w:rPr>
                <w:rFonts w:ascii="Consolas" w:cs="Consolas" w:eastAsia="Consolas" w:hAnsi="Consolas"/>
                <w:color w:val="d1d9e1"/>
                <w:rtl w:val="0"/>
              </w:rPr>
              <w:br w:type="textWrapping"/>
              <w:t xml:space="preserve">run_pipeline_threaded()</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 of API optimization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Improved Performance:</w:t>
      </w:r>
      <w:r w:rsidDel="00000000" w:rsidR="00000000" w:rsidRPr="00000000">
        <w:rPr>
          <w:rFonts w:ascii="Times New Roman" w:cs="Times New Roman" w:eastAsia="Times New Roman" w:hAnsi="Times New Roman"/>
          <w:rtl w:val="0"/>
        </w:rPr>
        <w:t xml:space="preserve"> Achieves maximum throughput by concurrently processing and non-blocking execution allowing for efficient handling of I/O-bound tasks, enhancing performance.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Concurrency: </w:t>
      </w:r>
      <w:r w:rsidDel="00000000" w:rsidR="00000000" w:rsidRPr="00000000">
        <w:rPr>
          <w:rFonts w:ascii="Times New Roman" w:cs="Times New Roman" w:eastAsia="Times New Roman" w:hAnsi="Times New Roman"/>
          <w:rtl w:val="0"/>
        </w:rPr>
        <w:t xml:space="preserve">Enables multiple tasks to run concurrently within a single thread, optimizing resource usage.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Well-suited for handling large numbers of concurrent operations, facilitating scalability.</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Simplicity:</w:t>
      </w:r>
      <w:r w:rsidDel="00000000" w:rsidR="00000000" w:rsidRPr="00000000">
        <w:rPr>
          <w:rFonts w:ascii="Times New Roman" w:cs="Times New Roman" w:eastAsia="Times New Roman" w:hAnsi="Times New Roman"/>
          <w:rtl w:val="0"/>
        </w:rPr>
        <w:t xml:space="preserve"> Simplifies handling of asynchronous operations with async and await, enhancing code readability.</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Optimal Resource Utilization:</w:t>
      </w:r>
      <w:r w:rsidDel="00000000" w:rsidR="00000000" w:rsidRPr="00000000">
        <w:rPr>
          <w:rFonts w:ascii="Times New Roman" w:cs="Times New Roman" w:eastAsia="Times New Roman" w:hAnsi="Times New Roman"/>
          <w:rtl w:val="0"/>
        </w:rPr>
        <w:t xml:space="preserve"> Balances resource usage for efficient performance scalability, even under heavy workloads.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Responsive and Efficient:</w:t>
      </w:r>
      <w:r w:rsidDel="00000000" w:rsidR="00000000" w:rsidRPr="00000000">
        <w:rPr>
          <w:rFonts w:ascii="Times New Roman" w:cs="Times New Roman" w:eastAsia="Times New Roman" w:hAnsi="Times New Roman"/>
          <w:rtl w:val="0"/>
        </w:rPr>
        <w:t xml:space="preserve"> Ensures application responsiveness while efficiently utilizing system resources for a smooth user experience.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same approach can be used during data normalization and data deduping for greater efficiency.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Profiling:</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algorithms involves identifying and improving the performance bottlenecks in your code. This process requires profiling, which involves analyzing the execution time of different parts of your code to pinpoint areas that need optimization. Profiling tools like cProfile and line_profiler provide insights into the time spent in each function or line of code, helping you identify inefficient sections.</w:t>
      </w:r>
    </w:p>
    <w:tbl>
      <w:tblPr>
        <w:tblStyle w:val="Table3"/>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69896"/>
                <w:shd w:fill="474949" w:val="clear"/>
              </w:rPr>
            </w:pPr>
            <w:r w:rsidDel="00000000" w:rsidR="00000000" w:rsidRPr="00000000">
              <w:rPr>
                <w:rFonts w:ascii="Consolas" w:cs="Consolas" w:eastAsia="Consolas" w:hAnsi="Consolas"/>
                <w:i w:val="1"/>
                <w:color w:val="969896"/>
                <w:shd w:fill="474949" w:val="clear"/>
                <w:rtl w:val="0"/>
              </w:rPr>
              <w:t xml:space="preserve">#pipelines.py:</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cProfile</w:t>
              <w:br w:type="textWrapping"/>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normalization</w:t>
              <w:br w:type="textWrapping"/>
              <w:br w:type="textWrapping"/>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run_pipeline</w:t>
            </w:r>
            <w:r w:rsidDel="00000000" w:rsidR="00000000" w:rsidRPr="00000000">
              <w:rPr>
                <w:rFonts w:ascii="Consolas" w:cs="Consolas" w:eastAsia="Consolas" w:hAnsi="Consolas"/>
                <w:color w:val="d1d9e1"/>
                <w:shd w:fill="474949" w:val="clear"/>
                <w:rtl w:val="0"/>
              </w:rPr>
              <w:t xml:space="preserve">(skip: int = None, limit: int = None) -&gt; </w:t>
            </w:r>
            <w:r w:rsidDel="00000000" w:rsidR="00000000" w:rsidRPr="00000000">
              <w:rPr>
                <w:rFonts w:ascii="Consolas" w:cs="Consolas" w:eastAsia="Consolas" w:hAnsi="Consolas"/>
                <w:color w:val="cc99cc"/>
                <w:shd w:fill="474949" w:val="clear"/>
                <w:rtl w:val="0"/>
              </w:rPr>
              <w:t xml:space="preserve">None</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i w:val="1"/>
                <w:color w:val="969896"/>
                <w:shd w:fill="474949" w:val="clear"/>
                <w:rtl w:val="0"/>
              </w:rPr>
              <w:t xml:space="preserve"># Pipeline Code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69896"/>
                <w:shd w:fill="474949" w:val="clear"/>
                <w:rtl w:val="0"/>
              </w:rPr>
              <w:t xml:space="preserve"># Profile the run_pipeline function to identify performance bottlenecks</w:t>
            </w:r>
            <w:r w:rsidDel="00000000" w:rsidR="00000000" w:rsidRPr="00000000">
              <w:rPr>
                <w:rFonts w:ascii="Consolas" w:cs="Consolas" w:eastAsia="Consolas" w:hAnsi="Consolas"/>
                <w:color w:val="d1d9e1"/>
                <w:shd w:fill="474949" w:val="clear"/>
                <w:rtl w:val="0"/>
              </w:rPr>
              <w:br w:type="textWrapping"/>
              <w:t xml:space="preserve">cProfile.run(</w:t>
            </w:r>
            <w:r w:rsidDel="00000000" w:rsidR="00000000" w:rsidRPr="00000000">
              <w:rPr>
                <w:rFonts w:ascii="Consolas" w:cs="Consolas" w:eastAsia="Consolas" w:hAnsi="Consolas"/>
                <w:color w:val="8abeb7"/>
                <w:shd w:fill="474949" w:val="clear"/>
                <w:rtl w:val="0"/>
              </w:rPr>
              <w:t xml:space="preserve">"run_pipeline(skip=skip, limit=limit)"</w:t>
            </w:r>
            <w:r w:rsidDel="00000000" w:rsidR="00000000" w:rsidRPr="00000000">
              <w:rPr>
                <w:rFonts w:ascii="Consolas" w:cs="Consolas" w:eastAsia="Consolas" w:hAnsi="Consolas"/>
                <w:color w:val="d1d9e1"/>
                <w:shd w:fill="474949" w:val="clear"/>
                <w:rtl w:val="0"/>
              </w:rPr>
              <w:t xml:space="preserve">)</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69896"/>
                <w:shd w:fill="474949" w:val="clear"/>
                <w:rtl w:val="0"/>
              </w:rPr>
              <w:t xml:space="preserve">#normalization.py:</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line_profiler</w:t>
              <w:br w:type="textWrapping"/>
              <w:br w:type="textWrapping"/>
            </w:r>
            <w:r w:rsidDel="00000000" w:rsidR="00000000" w:rsidRPr="00000000">
              <w:rPr>
                <w:rFonts w:ascii="Consolas" w:cs="Consolas" w:eastAsia="Consolas" w:hAnsi="Consolas"/>
                <w:i w:val="1"/>
                <w:color w:val="969896"/>
                <w:shd w:fill="474949" w:val="clear"/>
                <w:rtl w:val="0"/>
              </w:rPr>
              <w:t xml:space="preserve"># Add line profiler decorator to the function to profile line-by-line</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f99157"/>
                <w:shd w:fill="474949" w:val="clear"/>
                <w:rtl w:val="0"/>
              </w:rPr>
              <w:t xml:space="preserve">@profile</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def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b5bd68"/>
                <w:shd w:fill="474949" w:val="clear"/>
                <w:rtl w:val="0"/>
              </w:rPr>
              <w:t xml:space="preserve">normalize_hosts</w:t>
            </w:r>
            <w:r w:rsidDel="00000000" w:rsidR="00000000" w:rsidRPr="00000000">
              <w:rPr>
                <w:rFonts w:ascii="Consolas" w:cs="Consolas" w:eastAsia="Consolas" w:hAnsi="Consolas"/>
                <w:color w:val="d1d9e1"/>
                <w:shd w:fill="474949" w:val="clear"/>
                <w:rtl w:val="0"/>
              </w:rPr>
              <w:t xml:space="preserve">(hosts: List[dict], source: str) -&gt; List[dict]:</w:t>
              <w:br w:type="textWrapping"/>
              <w:t xml:space="preserve">    normalized_hosts = []</w:t>
              <w:br w:type="textWrapping"/>
              <w:t xml:space="preserve">    </w:t>
            </w:r>
            <w:r w:rsidDel="00000000" w:rsidR="00000000" w:rsidRPr="00000000">
              <w:rPr>
                <w:rFonts w:ascii="Consolas" w:cs="Consolas" w:eastAsia="Consolas" w:hAnsi="Consolas"/>
                <w:color w:val="cc99cc"/>
                <w:shd w:fill="474949" w:val="clear"/>
                <w:rtl w:val="0"/>
              </w:rPr>
              <w:t xml:space="preserve">for</w:t>
            </w:r>
            <w:r w:rsidDel="00000000" w:rsidR="00000000" w:rsidRPr="00000000">
              <w:rPr>
                <w:rFonts w:ascii="Consolas" w:cs="Consolas" w:eastAsia="Consolas" w:hAnsi="Consolas"/>
                <w:color w:val="d1d9e1"/>
                <w:shd w:fill="474949" w:val="clear"/>
                <w:rtl w:val="0"/>
              </w:rPr>
              <w:t xml:space="preserve"> host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hosts:</w:t>
              <w:br w:type="textWrapping"/>
              <w:t xml:space="preserve">        </w:t>
            </w:r>
            <w:r w:rsidDel="00000000" w:rsidR="00000000" w:rsidRPr="00000000">
              <w:rPr>
                <w:rFonts w:ascii="Consolas" w:cs="Consolas" w:eastAsia="Consolas" w:hAnsi="Consolas"/>
                <w:i w:val="1"/>
                <w:color w:val="969896"/>
                <w:shd w:fill="474949" w:val="clear"/>
                <w:rtl w:val="0"/>
              </w:rPr>
              <w:t xml:space="preserve"># Normalization logic</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return</w:t>
            </w:r>
            <w:r w:rsidDel="00000000" w:rsidR="00000000" w:rsidRPr="00000000">
              <w:rPr>
                <w:rFonts w:ascii="Consolas" w:cs="Consolas" w:eastAsia="Consolas" w:hAnsi="Consolas"/>
                <w:color w:val="d1d9e1"/>
                <w:shd w:fill="474949" w:val="clear"/>
                <w:rtl w:val="0"/>
              </w:rPr>
              <w:t xml:space="preserve"> normalized_hosts</w:t>
              <w:br w:type="textWrapping"/>
              <w:br w:type="textWrapping"/>
            </w:r>
            <w:r w:rsidDel="00000000" w:rsidR="00000000" w:rsidRPr="00000000">
              <w:rPr>
                <w:rFonts w:ascii="Consolas" w:cs="Consolas" w:eastAsia="Consolas" w:hAnsi="Consolas"/>
                <w:i w:val="1"/>
                <w:color w:val="969896"/>
                <w:shd w:fill="474949" w:val="clear"/>
                <w:rtl w:val="0"/>
              </w:rPr>
              <w:t xml:space="preserve"># Profile the normalize_hosts function to identify line-by-line performance</w:t>
            </w:r>
            <w:r w:rsidDel="00000000" w:rsidR="00000000" w:rsidRPr="00000000">
              <w:rPr>
                <w:rFonts w:ascii="Consolas" w:cs="Consolas" w:eastAsia="Consolas" w:hAnsi="Consolas"/>
                <w:color w:val="d1d9e1"/>
                <w:shd w:fill="474949" w:val="clear"/>
                <w:rtl w:val="0"/>
              </w:rPr>
              <w:br w:type="textWrapping"/>
              <w:t xml:space="preserve">lp = line_profiler.LineProfiler()</w:t>
              <w:br w:type="textWrapping"/>
              <w:t xml:space="preserve">lp_wrapper = lp(normalize_hosts)</w:t>
              <w:br w:type="textWrapping"/>
              <w:t xml:space="preserve">lp_wrapper(qualys_hosts, </w:t>
            </w:r>
            <w:r w:rsidDel="00000000" w:rsidR="00000000" w:rsidRPr="00000000">
              <w:rPr>
                <w:rFonts w:ascii="Consolas" w:cs="Consolas" w:eastAsia="Consolas" w:hAnsi="Consolas"/>
                <w:color w:val="8abeb7"/>
                <w:shd w:fill="474949" w:val="clear"/>
                <w:rtl w:val="0"/>
              </w:rPr>
              <w:t xml:space="preserve">'QUALYS'</w:t>
            </w:r>
            <w:r w:rsidDel="00000000" w:rsidR="00000000" w:rsidRPr="00000000">
              <w:rPr>
                <w:rFonts w:ascii="Consolas" w:cs="Consolas" w:eastAsia="Consolas" w:hAnsi="Consolas"/>
                <w:color w:val="d1d9e1"/>
                <w:shd w:fill="474949" w:val="clear"/>
                <w:rtl w:val="0"/>
              </w:rPr>
              <w:t xml:space="preserve">)</w:t>
              <w:br w:type="textWrapping"/>
              <w:t xml:space="preserve">lp.print_stats()</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69896"/>
                <w:shd w:fill="474949" w:val="clear"/>
                <w:rtl w:val="0"/>
              </w:rPr>
              <w:t xml:space="preserve">#clients.py:</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import</w:t>
            </w:r>
            <w:r w:rsidDel="00000000" w:rsidR="00000000" w:rsidRPr="00000000">
              <w:rPr>
                <w:rFonts w:ascii="Consolas" w:cs="Consolas" w:eastAsia="Consolas" w:hAnsi="Consolas"/>
                <w:color w:val="d1d9e1"/>
                <w:shd w:fill="474949" w:val="clear"/>
                <w:rtl w:val="0"/>
              </w:rPr>
              <w:t xml:space="preserve"> cProfile</w:t>
              <w:br w:type="textWrapping"/>
              <w:br w:type="textWrapping"/>
            </w:r>
            <w:r w:rsidDel="00000000" w:rsidR="00000000" w:rsidRPr="00000000">
              <w:rPr>
                <w:rFonts w:ascii="Consolas" w:cs="Consolas" w:eastAsia="Consolas" w:hAnsi="Consolas"/>
                <w:i w:val="1"/>
                <w:color w:val="969896"/>
                <w:shd w:fill="474949" w:val="clear"/>
                <w:rtl w:val="0"/>
              </w:rPr>
              <w:t xml:space="preserve"># Profile the fetch_hosts function in QualysApiClient to identify performance bottlenecks</w:t>
            </w:r>
            <w:r w:rsidDel="00000000" w:rsidR="00000000" w:rsidRPr="00000000">
              <w:rPr>
                <w:rFonts w:ascii="Consolas" w:cs="Consolas" w:eastAsia="Consolas" w:hAnsi="Consolas"/>
                <w:color w:val="d1d9e1"/>
                <w:shd w:fill="474949" w:val="clear"/>
                <w:rtl w:val="0"/>
              </w:rPr>
              <w:br w:type="textWrapping"/>
              <w:t xml:space="preserve">cProfile.runctx(</w:t>
            </w:r>
            <w:r w:rsidDel="00000000" w:rsidR="00000000" w:rsidRPr="00000000">
              <w:rPr>
                <w:rFonts w:ascii="Consolas" w:cs="Consolas" w:eastAsia="Consolas" w:hAnsi="Consolas"/>
                <w:color w:val="8abeb7"/>
                <w:shd w:fill="474949" w:val="clear"/>
                <w:rtl w:val="0"/>
              </w:rPr>
              <w:t xml:space="preserve">"qualys_api_client.fetch_hosts(skip=skip, limit=limit)"</w:t>
            </w:r>
            <w:r w:rsidDel="00000000" w:rsidR="00000000" w:rsidRPr="00000000">
              <w:rPr>
                <w:rFonts w:ascii="Consolas" w:cs="Consolas" w:eastAsia="Consolas" w:hAnsi="Consolas"/>
                <w:color w:val="d1d9e1"/>
                <w:shd w:fill="474949" w:val="clear"/>
                <w:rtl w:val="0"/>
              </w:rPr>
              <w:t xml:space="preserve">, globals(), locals())</w:t>
            </w:r>
            <w:r w:rsidDel="00000000" w:rsidR="00000000" w:rsidRPr="00000000">
              <w:rPr>
                <w:rtl w:val="0"/>
              </w:rPr>
            </w:r>
          </w:p>
        </w:tc>
      </w:tr>
    </w:tbl>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MongoDB Optimization:</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Indexing Strategies:</w:t>
      </w:r>
      <w:r w:rsidDel="00000000" w:rsidR="00000000" w:rsidRPr="00000000">
        <w:rPr>
          <w:rFonts w:ascii="Times New Roman" w:cs="Times New Roman" w:eastAsia="Times New Roman" w:hAnsi="Times New Roman"/>
          <w:rtl w:val="0"/>
        </w:rPr>
        <w:t xml:space="preserve"> Proper indexing of MongoDB collections can significantly enhance query performance. Identify frequently accessed fields such as id, modifiedOn, os, etc., and create indexes on these fields using MongoDB's indexing capabilities.</w:t>
      </w:r>
    </w:p>
    <w:tbl>
      <w:tblPr>
        <w:tblStyle w:val="Table6"/>
        <w:jc w:val="left"/>
        <w:tblLayout w:type="fixed"/>
        <w:tblLook w:val="0600"/>
      </w:tblPr>
      <w:tblGrid>
        <w:gridCol w:w="9360"/>
        <w:tblGridChange w:id="0">
          <w:tblGrid>
            <w:gridCol w:w="936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69896"/>
                <w:shd w:fill="474949" w:val="clear"/>
                <w:rtl w:val="0"/>
              </w:rPr>
              <w:t xml:space="preserve"># Check if index exists before creating it</w:t>
            </w:r>
            <w:r w:rsidDel="00000000" w:rsidR="00000000" w:rsidRPr="00000000">
              <w:rPr>
                <w:rFonts w:ascii="Consolas" w:cs="Consolas" w:eastAsia="Consolas" w:hAnsi="Consolas"/>
                <w:color w:val="d1d9e1"/>
                <w:shd w:fill="474949" w:val="clear"/>
                <w:rtl w:val="0"/>
              </w:rPr>
              <w:br w:type="textWrapping"/>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"id"</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not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collection.index_information():</w:t>
              <w:br w:type="textWrapping"/>
              <w:t xml:space="preserve">    collection.create_index(</w:t>
            </w:r>
            <w:r w:rsidDel="00000000" w:rsidR="00000000" w:rsidRPr="00000000">
              <w:rPr>
                <w:rFonts w:ascii="Consolas" w:cs="Consolas" w:eastAsia="Consolas" w:hAnsi="Consolas"/>
                <w:color w:val="8abeb7"/>
                <w:shd w:fill="474949" w:val="clear"/>
                <w:rtl w:val="0"/>
              </w:rPr>
              <w:t xml:space="preserve">"id"</w:t>
            </w:r>
            <w:r w:rsidDel="00000000" w:rsidR="00000000" w:rsidRPr="00000000">
              <w:rPr>
                <w:rFonts w:ascii="Consolas" w:cs="Consolas" w:eastAsia="Consolas" w:hAnsi="Consolas"/>
                <w:color w:val="d1d9e1"/>
                <w:shd w:fill="474949" w:val="clear"/>
                <w:rtl w:val="0"/>
              </w:rPr>
              <w:t xml:space="preserve">)</w:t>
              <w:br w:type="textWrapping"/>
              <w:br w:type="textWrapping"/>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"modifiedOn"</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not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collection.index_information():</w:t>
              <w:br w:type="textWrapping"/>
              <w:t xml:space="preserve">    collection.create_index(</w:t>
            </w:r>
            <w:r w:rsidDel="00000000" w:rsidR="00000000" w:rsidRPr="00000000">
              <w:rPr>
                <w:rFonts w:ascii="Consolas" w:cs="Consolas" w:eastAsia="Consolas" w:hAnsi="Consolas"/>
                <w:color w:val="8abeb7"/>
                <w:shd w:fill="474949" w:val="clear"/>
                <w:rtl w:val="0"/>
              </w:rPr>
              <w:t xml:space="preserve">"modifiedOn"</w:t>
            </w:r>
            <w:r w:rsidDel="00000000" w:rsidR="00000000" w:rsidRPr="00000000">
              <w:rPr>
                <w:rFonts w:ascii="Consolas" w:cs="Consolas" w:eastAsia="Consolas" w:hAnsi="Consolas"/>
                <w:color w:val="d1d9e1"/>
                <w:shd w:fill="474949" w:val="clear"/>
                <w:rtl w:val="0"/>
              </w:rPr>
              <w:t xml:space="preserve">)</w:t>
              <w:br w:type="textWrapping"/>
              <w:br w:type="textWrapping"/>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8abeb7"/>
                <w:shd w:fill="474949" w:val="clear"/>
                <w:rtl w:val="0"/>
              </w:rPr>
              <w:t xml:space="preserve">"os"</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not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in</w:t>
            </w:r>
            <w:r w:rsidDel="00000000" w:rsidR="00000000" w:rsidRPr="00000000">
              <w:rPr>
                <w:rFonts w:ascii="Consolas" w:cs="Consolas" w:eastAsia="Consolas" w:hAnsi="Consolas"/>
                <w:color w:val="d1d9e1"/>
                <w:shd w:fill="474949" w:val="clear"/>
                <w:rtl w:val="0"/>
              </w:rPr>
              <w:t xml:space="preserve"> collection.index_information():</w:t>
              <w:br w:type="textWrapping"/>
              <w:t xml:space="preserve">    collection.create_index(</w:t>
            </w:r>
            <w:r w:rsidDel="00000000" w:rsidR="00000000" w:rsidRPr="00000000">
              <w:rPr>
                <w:rFonts w:ascii="Consolas" w:cs="Consolas" w:eastAsia="Consolas" w:hAnsi="Consolas"/>
                <w:color w:val="8abeb7"/>
                <w:shd w:fill="474949" w:val="clear"/>
                <w:rtl w:val="0"/>
              </w:rPr>
              <w:t xml:space="preserve">"os"</w:t>
            </w:r>
            <w:r w:rsidDel="00000000" w:rsidR="00000000" w:rsidRPr="00000000">
              <w:rPr>
                <w:rFonts w:ascii="Consolas" w:cs="Consolas" w:eastAsia="Consolas" w:hAnsi="Consolas"/>
                <w:color w:val="d1d9e1"/>
                <w:shd w:fill="474949" w:val="clear"/>
                <w:rtl w:val="0"/>
              </w:rPr>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Sharding:</w:t>
      </w:r>
      <w:r w:rsidDel="00000000" w:rsidR="00000000" w:rsidRPr="00000000">
        <w:rPr>
          <w:rtl w:val="0"/>
        </w:rPr>
        <w:t xml:space="preserve"> As the data volume increases, sharding the MongoDB database can help </w:t>
      </w:r>
      <w:r w:rsidDel="00000000" w:rsidR="00000000" w:rsidRPr="00000000">
        <w:rPr>
          <w:rFonts w:ascii="Times New Roman" w:cs="Times New Roman" w:eastAsia="Times New Roman" w:hAnsi="Times New Roman"/>
          <w:rtl w:val="0"/>
        </w:rPr>
        <w:t xml:space="preserve">distribute data across multiple nodes, enabling horizontal scaling and improving overall throughput. Configure sharding based on the appropriate shard key, such as id or modifiedOn, to ensure efficient data distribution. However there are certain case when we should not shard. Sharding does give the capability to scale horizontally, but also comes with added complexity, not used correctly can degrade performance. Because of the Immutable nature of Shard key and the overhead of moving/balancing data/chunk between shards.</w:t>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database where application is still evolving.</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data processing where specs might change.</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lake where usage pattern is not know.</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