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CBC" w:rsidRDefault="00DC456C">
      <w:r>
        <w:rPr>
          <w:noProof/>
        </w:rPr>
        <w:drawing>
          <wp:inline distT="0" distB="0" distL="0" distR="0">
            <wp:extent cx="5943600" cy="4870891"/>
            <wp:effectExtent l="0" t="0" r="0" b="635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56C" w:rsidRDefault="00DC456C"/>
    <w:p w:rsidR="00DC456C" w:rsidRDefault="00DC456C"/>
    <w:p w:rsidR="00DC456C" w:rsidRDefault="00537544">
      <w:r>
        <w:rPr>
          <w:noProof/>
        </w:rPr>
        <w:drawing>
          <wp:inline distT="0" distB="0" distL="0" distR="0">
            <wp:extent cx="5943600" cy="1682782"/>
            <wp:effectExtent l="0" t="0" r="0" b="0"/>
            <wp:docPr id="2" name="Picture 2" descr="Multi Data Center MirrorMaker and Logst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 Data Center MirrorMaker and Logstas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44" w:rsidRDefault="00537544"/>
    <w:p w:rsidR="00537544" w:rsidRDefault="0053754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38E9C44" wp14:editId="0A37C161">
            <wp:extent cx="5943600" cy="2315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1A" w:rsidRDefault="0002301A">
      <w:pPr>
        <w:rPr>
          <w:b/>
        </w:rPr>
      </w:pPr>
    </w:p>
    <w:p w:rsidR="0002301A" w:rsidRPr="00537544" w:rsidRDefault="0002301A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>
            <wp:extent cx="5943600" cy="4455524"/>
            <wp:effectExtent l="0" t="0" r="0" b="254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2301A" w:rsidRPr="0053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6C"/>
    <w:rsid w:val="0002301A"/>
    <w:rsid w:val="00537544"/>
    <w:rsid w:val="00A447CB"/>
    <w:rsid w:val="00DC456C"/>
    <w:rsid w:val="00DD55D5"/>
    <w:rsid w:val="00EC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10A8"/>
  <w15:chartTrackingRefBased/>
  <w15:docId w15:val="{461276D6-413C-47A9-8ECD-0DAA142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Pradhap [ICG-IT NE]</dc:creator>
  <cp:keywords/>
  <dc:description/>
  <cp:lastModifiedBy>Ganesan, Pradhap [ICG-IT NE]</cp:lastModifiedBy>
  <cp:revision>4</cp:revision>
  <dcterms:created xsi:type="dcterms:W3CDTF">2018-03-15T19:13:00Z</dcterms:created>
  <dcterms:modified xsi:type="dcterms:W3CDTF">2018-03-19T12:52:00Z</dcterms:modified>
</cp:coreProperties>
</file>