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90259" w14:textId="77777777" w:rsidR="00C37431" w:rsidRDefault="00C37431" w:rsidP="00C37431">
      <w:pPr>
        <w:rPr>
          <w:sz w:val="48"/>
          <w:szCs w:val="48"/>
        </w:rPr>
      </w:pPr>
    </w:p>
    <w:p w14:paraId="5B5BD7D0" w14:textId="1B4283D2" w:rsidR="00C37431" w:rsidRPr="00C37431" w:rsidRDefault="00C37431" w:rsidP="00C37431">
      <w:pPr>
        <w:rPr>
          <w:sz w:val="48"/>
          <w:szCs w:val="48"/>
          <w:lang w:val="en-US"/>
        </w:rPr>
      </w:pPr>
      <w:r w:rsidRPr="00C37431">
        <w:rPr>
          <w:sz w:val="48"/>
          <w:szCs w:val="48"/>
        </w:rPr>
        <w:t>SKILL</w:t>
      </w:r>
      <w:r w:rsidR="003858E2">
        <w:rPr>
          <w:sz w:val="48"/>
          <w:szCs w:val="48"/>
        </w:rPr>
        <w:t xml:space="preserve"> QUARK</w:t>
      </w:r>
      <w:r w:rsidRPr="00C37431">
        <w:rPr>
          <w:sz w:val="48"/>
          <w:szCs w:val="48"/>
        </w:rPr>
        <w:t xml:space="preserve"> CYBER SECURITY INTERNSHIP</w:t>
      </w:r>
    </w:p>
    <w:p w14:paraId="6D732B57" w14:textId="77777777" w:rsidR="00C37431" w:rsidRDefault="00C37431" w:rsidP="00C37431">
      <w:pPr>
        <w:rPr>
          <w:sz w:val="36"/>
          <w:szCs w:val="36"/>
          <w:lang w:val="en-US"/>
        </w:rPr>
      </w:pPr>
    </w:p>
    <w:p w14:paraId="76528E35" w14:textId="77777777" w:rsidR="00C37431" w:rsidRDefault="00C37431" w:rsidP="00C37431">
      <w:pPr>
        <w:jc w:val="center"/>
        <w:rPr>
          <w:sz w:val="36"/>
          <w:szCs w:val="36"/>
          <w:lang w:val="en-US"/>
        </w:rPr>
      </w:pPr>
    </w:p>
    <w:p w14:paraId="58266CC8" w14:textId="77777777" w:rsidR="00C37431" w:rsidRDefault="00C37431" w:rsidP="00C37431">
      <w:pPr>
        <w:jc w:val="center"/>
        <w:rPr>
          <w:sz w:val="36"/>
          <w:szCs w:val="36"/>
          <w:lang w:val="en-US"/>
        </w:rPr>
      </w:pPr>
      <w:r w:rsidRPr="00C37431">
        <w:rPr>
          <w:sz w:val="36"/>
          <w:szCs w:val="36"/>
          <w:lang w:val="en-US"/>
        </w:rPr>
        <w:t>PHISHING AWARENESS REPORT</w:t>
      </w:r>
    </w:p>
    <w:p w14:paraId="5528134A" w14:textId="0D0B5883" w:rsidR="00EC28E1" w:rsidRDefault="00C37431" w:rsidP="00C37431">
      <w:pPr>
        <w:jc w:val="center"/>
        <w:rPr>
          <w:sz w:val="36"/>
          <w:szCs w:val="36"/>
          <w:lang w:val="en-US"/>
        </w:rPr>
      </w:pPr>
      <w:r>
        <w:rPr>
          <w:sz w:val="36"/>
          <w:szCs w:val="36"/>
          <w:lang w:val="en-US"/>
        </w:rPr>
        <w:t>Ju</w:t>
      </w:r>
      <w:r w:rsidR="003858E2">
        <w:rPr>
          <w:sz w:val="36"/>
          <w:szCs w:val="36"/>
          <w:lang w:val="en-US"/>
        </w:rPr>
        <w:t>ly</w:t>
      </w:r>
      <w:r>
        <w:rPr>
          <w:sz w:val="36"/>
          <w:szCs w:val="36"/>
          <w:lang w:val="en-US"/>
        </w:rPr>
        <w:t>2026</w:t>
      </w:r>
    </w:p>
    <w:p w14:paraId="7D78E787" w14:textId="77777777" w:rsidR="00C37431" w:rsidRDefault="00C37431" w:rsidP="00C37431">
      <w:pPr>
        <w:rPr>
          <w:sz w:val="36"/>
          <w:szCs w:val="36"/>
        </w:rPr>
      </w:pPr>
    </w:p>
    <w:p w14:paraId="22572A98" w14:textId="77777777" w:rsidR="00C37431" w:rsidRDefault="00C37431" w:rsidP="00C37431">
      <w:pPr>
        <w:rPr>
          <w:sz w:val="36"/>
          <w:szCs w:val="36"/>
        </w:rPr>
      </w:pPr>
    </w:p>
    <w:p w14:paraId="0509C923" w14:textId="77777777" w:rsidR="00C37431" w:rsidRDefault="00C37431" w:rsidP="00C37431">
      <w:pPr>
        <w:rPr>
          <w:sz w:val="36"/>
          <w:szCs w:val="36"/>
        </w:rPr>
      </w:pPr>
    </w:p>
    <w:p w14:paraId="6375F4DE" w14:textId="70A7921B" w:rsidR="00C37431" w:rsidRDefault="00C37431" w:rsidP="00C37431">
      <w:pPr>
        <w:rPr>
          <w:sz w:val="36"/>
          <w:szCs w:val="36"/>
        </w:rPr>
      </w:pPr>
      <w:r w:rsidRPr="00C37431">
        <w:rPr>
          <w:sz w:val="36"/>
          <w:szCs w:val="36"/>
        </w:rPr>
        <w:t>Submitted By</w:t>
      </w:r>
      <w:r>
        <w:rPr>
          <w:sz w:val="36"/>
          <w:szCs w:val="36"/>
        </w:rPr>
        <w:t xml:space="preserve"> </w:t>
      </w:r>
      <w:r w:rsidRPr="00C37431">
        <w:rPr>
          <w:sz w:val="36"/>
          <w:szCs w:val="36"/>
        </w:rPr>
        <w:t>:</w:t>
      </w:r>
      <w:r>
        <w:rPr>
          <w:sz w:val="36"/>
          <w:szCs w:val="36"/>
        </w:rPr>
        <w:t xml:space="preserve"> </w:t>
      </w:r>
      <w:proofErr w:type="spellStart"/>
      <w:r w:rsidR="003858E2">
        <w:rPr>
          <w:sz w:val="36"/>
          <w:szCs w:val="36"/>
        </w:rPr>
        <w:t>Pradheeba</w:t>
      </w:r>
      <w:proofErr w:type="spellEnd"/>
      <w:r w:rsidR="003858E2">
        <w:rPr>
          <w:sz w:val="36"/>
          <w:szCs w:val="36"/>
        </w:rPr>
        <w:t xml:space="preserve"> T</w:t>
      </w:r>
      <w:r w:rsidRPr="00C37431">
        <w:rPr>
          <w:sz w:val="36"/>
          <w:szCs w:val="36"/>
        </w:rPr>
        <w:br/>
      </w:r>
      <w:r>
        <w:br/>
      </w:r>
      <w:r w:rsidRPr="00C37431">
        <w:rPr>
          <w:sz w:val="36"/>
          <w:szCs w:val="36"/>
        </w:rPr>
        <w:t>Internship Domain</w:t>
      </w:r>
      <w:r>
        <w:rPr>
          <w:sz w:val="36"/>
          <w:szCs w:val="36"/>
        </w:rPr>
        <w:t xml:space="preserve"> </w:t>
      </w:r>
      <w:r w:rsidRPr="00C37431">
        <w:rPr>
          <w:sz w:val="36"/>
          <w:szCs w:val="36"/>
        </w:rPr>
        <w:t>:</w:t>
      </w:r>
      <w:r>
        <w:rPr>
          <w:sz w:val="36"/>
          <w:szCs w:val="36"/>
        </w:rPr>
        <w:t xml:space="preserve"> </w:t>
      </w:r>
      <w:r w:rsidRPr="00C37431">
        <w:rPr>
          <w:sz w:val="36"/>
          <w:szCs w:val="36"/>
        </w:rPr>
        <w:t>Cyber Security</w:t>
      </w:r>
      <w:r w:rsidRPr="00C37431">
        <w:rPr>
          <w:sz w:val="36"/>
          <w:szCs w:val="36"/>
        </w:rPr>
        <w:br/>
      </w:r>
      <w:r w:rsidRPr="00C37431">
        <w:rPr>
          <w:sz w:val="36"/>
          <w:szCs w:val="36"/>
        </w:rPr>
        <w:br/>
        <w:t>Submitted To</w:t>
      </w:r>
      <w:r>
        <w:rPr>
          <w:sz w:val="36"/>
          <w:szCs w:val="36"/>
        </w:rPr>
        <w:t xml:space="preserve"> </w:t>
      </w:r>
      <w:r w:rsidRPr="00C37431">
        <w:rPr>
          <w:sz w:val="36"/>
          <w:szCs w:val="36"/>
        </w:rPr>
        <w:t>:</w:t>
      </w:r>
      <w:r>
        <w:rPr>
          <w:sz w:val="36"/>
          <w:szCs w:val="36"/>
        </w:rPr>
        <w:t xml:space="preserve"> </w:t>
      </w:r>
      <w:proofErr w:type="spellStart"/>
      <w:r w:rsidR="003858E2">
        <w:rPr>
          <w:sz w:val="36"/>
          <w:szCs w:val="36"/>
        </w:rPr>
        <w:t>SkillQuark</w:t>
      </w:r>
      <w:proofErr w:type="spellEnd"/>
      <w:r w:rsidR="003858E2">
        <w:rPr>
          <w:sz w:val="36"/>
          <w:szCs w:val="36"/>
        </w:rPr>
        <w:t xml:space="preserve"> </w:t>
      </w:r>
      <w:r w:rsidRPr="00C37431">
        <w:rPr>
          <w:sz w:val="36"/>
          <w:szCs w:val="36"/>
        </w:rPr>
        <w:t>Cyber Security Internship</w:t>
      </w:r>
      <w:r w:rsidRPr="00C37431">
        <w:rPr>
          <w:sz w:val="36"/>
          <w:szCs w:val="36"/>
        </w:rPr>
        <w:br/>
      </w:r>
      <w:r w:rsidRPr="00C37431">
        <w:rPr>
          <w:sz w:val="36"/>
          <w:szCs w:val="36"/>
        </w:rPr>
        <w:br/>
        <w:t>Date</w:t>
      </w:r>
      <w:r>
        <w:rPr>
          <w:sz w:val="36"/>
          <w:szCs w:val="36"/>
        </w:rPr>
        <w:t xml:space="preserve"> </w:t>
      </w:r>
      <w:r w:rsidRPr="00C37431">
        <w:rPr>
          <w:sz w:val="36"/>
          <w:szCs w:val="36"/>
        </w:rPr>
        <w:t>:</w:t>
      </w:r>
      <w:r>
        <w:rPr>
          <w:sz w:val="36"/>
          <w:szCs w:val="36"/>
        </w:rPr>
        <w:t xml:space="preserve"> J</w:t>
      </w:r>
      <w:r w:rsidRPr="00C37431">
        <w:rPr>
          <w:sz w:val="36"/>
          <w:szCs w:val="36"/>
        </w:rPr>
        <w:t>u</w:t>
      </w:r>
      <w:r w:rsidR="003858E2">
        <w:rPr>
          <w:sz w:val="36"/>
          <w:szCs w:val="36"/>
        </w:rPr>
        <w:t>ly</w:t>
      </w:r>
      <w:r w:rsidRPr="00C37431">
        <w:rPr>
          <w:sz w:val="36"/>
          <w:szCs w:val="36"/>
        </w:rPr>
        <w:t xml:space="preserve"> 2026</w:t>
      </w:r>
    </w:p>
    <w:p w14:paraId="3F3FC87B" w14:textId="77777777" w:rsidR="00C37431" w:rsidRDefault="00C37431" w:rsidP="00C37431">
      <w:pPr>
        <w:rPr>
          <w:sz w:val="36"/>
          <w:szCs w:val="36"/>
        </w:rPr>
      </w:pPr>
    </w:p>
    <w:p w14:paraId="0CFAFCBD" w14:textId="77777777" w:rsidR="00C37431" w:rsidRDefault="00C37431" w:rsidP="00C37431">
      <w:pPr>
        <w:rPr>
          <w:sz w:val="36"/>
          <w:szCs w:val="36"/>
        </w:rPr>
      </w:pPr>
    </w:p>
    <w:p w14:paraId="13BEA146" w14:textId="77777777" w:rsidR="00C37431" w:rsidRDefault="00C37431" w:rsidP="00C37431">
      <w:pPr>
        <w:rPr>
          <w:sz w:val="36"/>
          <w:szCs w:val="36"/>
        </w:rPr>
      </w:pPr>
    </w:p>
    <w:p w14:paraId="133DC044" w14:textId="77777777" w:rsidR="00C37431" w:rsidRDefault="00C37431" w:rsidP="00C37431">
      <w:pPr>
        <w:rPr>
          <w:sz w:val="36"/>
          <w:szCs w:val="36"/>
        </w:rPr>
      </w:pPr>
    </w:p>
    <w:p w14:paraId="4305AF45" w14:textId="77777777" w:rsidR="00C37431" w:rsidRDefault="00C37431" w:rsidP="00C37431">
      <w:pPr>
        <w:rPr>
          <w:sz w:val="36"/>
          <w:szCs w:val="36"/>
        </w:rPr>
      </w:pPr>
    </w:p>
    <w:p w14:paraId="4C21B73E" w14:textId="77777777" w:rsidR="00C37431" w:rsidRDefault="00C37431" w:rsidP="00C37431">
      <w:pPr>
        <w:rPr>
          <w:sz w:val="36"/>
          <w:szCs w:val="36"/>
        </w:rPr>
      </w:pPr>
    </w:p>
    <w:tbl>
      <w:tblPr>
        <w:tblStyle w:val="TableGrid"/>
        <w:tblpPr w:leftFromText="180" w:rightFromText="180" w:horzAnchor="margin" w:tblpY="2160"/>
        <w:tblW w:w="9355" w:type="dxa"/>
        <w:tblLook w:val="04A0" w:firstRow="1" w:lastRow="0" w:firstColumn="1" w:lastColumn="0" w:noHBand="0" w:noVBand="1"/>
      </w:tblPr>
      <w:tblGrid>
        <w:gridCol w:w="9355"/>
      </w:tblGrid>
      <w:tr w:rsidR="00C37431" w:rsidRPr="00C37431" w14:paraId="16BA94F4" w14:textId="77777777" w:rsidTr="00C37431">
        <w:trPr>
          <w:trHeight w:val="860"/>
        </w:trPr>
        <w:tc>
          <w:tcPr>
            <w:tcW w:w="9355" w:type="dxa"/>
          </w:tcPr>
          <w:p w14:paraId="6D0C94EF" w14:textId="77777777" w:rsidR="00C37431" w:rsidRPr="00C37431" w:rsidRDefault="00C37431" w:rsidP="00C37431">
            <w:pPr>
              <w:rPr>
                <w:sz w:val="36"/>
                <w:szCs w:val="36"/>
                <w:lang w:val="en-US"/>
              </w:rPr>
            </w:pPr>
            <w:r w:rsidRPr="00C37431">
              <w:rPr>
                <w:sz w:val="36"/>
                <w:szCs w:val="36"/>
                <w:lang w:val="en-US"/>
              </w:rPr>
              <w:t>1. Introduction</w:t>
            </w:r>
          </w:p>
        </w:tc>
      </w:tr>
      <w:tr w:rsidR="00C37431" w:rsidRPr="00C37431" w14:paraId="534C507A" w14:textId="77777777" w:rsidTr="00C37431">
        <w:trPr>
          <w:trHeight w:val="901"/>
        </w:trPr>
        <w:tc>
          <w:tcPr>
            <w:tcW w:w="9355" w:type="dxa"/>
          </w:tcPr>
          <w:p w14:paraId="0EF11F59" w14:textId="77777777" w:rsidR="00C37431" w:rsidRPr="00C37431" w:rsidRDefault="00C37431" w:rsidP="00C37431">
            <w:pPr>
              <w:rPr>
                <w:sz w:val="36"/>
                <w:szCs w:val="36"/>
                <w:lang w:val="en-US"/>
              </w:rPr>
            </w:pPr>
            <w:r w:rsidRPr="00C37431">
              <w:rPr>
                <w:sz w:val="36"/>
                <w:szCs w:val="36"/>
                <w:lang w:val="en-US"/>
              </w:rPr>
              <w:t>2. What is Phishing?</w:t>
            </w:r>
          </w:p>
        </w:tc>
      </w:tr>
      <w:tr w:rsidR="00C37431" w:rsidRPr="00C37431" w14:paraId="065CF30C" w14:textId="77777777" w:rsidTr="00C37431">
        <w:trPr>
          <w:trHeight w:val="860"/>
        </w:trPr>
        <w:tc>
          <w:tcPr>
            <w:tcW w:w="9355" w:type="dxa"/>
          </w:tcPr>
          <w:p w14:paraId="31B84C89" w14:textId="77777777" w:rsidR="00C37431" w:rsidRPr="00C37431" w:rsidRDefault="00C37431" w:rsidP="00C37431">
            <w:pPr>
              <w:rPr>
                <w:sz w:val="36"/>
                <w:szCs w:val="36"/>
                <w:lang w:val="en-US"/>
              </w:rPr>
            </w:pPr>
            <w:r w:rsidRPr="00C37431">
              <w:rPr>
                <w:sz w:val="36"/>
                <w:szCs w:val="36"/>
                <w:lang w:val="en-US"/>
              </w:rPr>
              <w:t>3. Types of Phishing Attacks</w:t>
            </w:r>
          </w:p>
        </w:tc>
      </w:tr>
      <w:tr w:rsidR="00C37431" w:rsidRPr="00C37431" w14:paraId="02AF85C7" w14:textId="77777777" w:rsidTr="00C37431">
        <w:trPr>
          <w:trHeight w:val="901"/>
        </w:trPr>
        <w:tc>
          <w:tcPr>
            <w:tcW w:w="9355" w:type="dxa"/>
          </w:tcPr>
          <w:p w14:paraId="36E4CD94" w14:textId="77777777" w:rsidR="00C37431" w:rsidRPr="00C37431" w:rsidRDefault="00C37431" w:rsidP="00C37431">
            <w:pPr>
              <w:rPr>
                <w:sz w:val="36"/>
                <w:szCs w:val="36"/>
                <w:lang w:val="en-US"/>
              </w:rPr>
            </w:pPr>
            <w:r w:rsidRPr="00C37431">
              <w:rPr>
                <w:sz w:val="36"/>
                <w:szCs w:val="36"/>
                <w:lang w:val="en-US"/>
              </w:rPr>
              <w:t>4. Common Characteristics of Phishing Emails</w:t>
            </w:r>
          </w:p>
        </w:tc>
      </w:tr>
      <w:tr w:rsidR="00C37431" w:rsidRPr="00C37431" w14:paraId="37328008" w14:textId="77777777" w:rsidTr="00C37431">
        <w:trPr>
          <w:trHeight w:val="860"/>
        </w:trPr>
        <w:tc>
          <w:tcPr>
            <w:tcW w:w="9355" w:type="dxa"/>
          </w:tcPr>
          <w:p w14:paraId="22ABE30F" w14:textId="77777777" w:rsidR="00C37431" w:rsidRPr="00C37431" w:rsidRDefault="00C37431" w:rsidP="00C37431">
            <w:pPr>
              <w:rPr>
                <w:sz w:val="36"/>
                <w:szCs w:val="36"/>
                <w:lang w:val="en-US"/>
              </w:rPr>
            </w:pPr>
            <w:r w:rsidRPr="00C37431">
              <w:rPr>
                <w:sz w:val="36"/>
                <w:szCs w:val="36"/>
                <w:lang w:val="en-US"/>
              </w:rPr>
              <w:t>5. Impact of Phishing Attacks</w:t>
            </w:r>
          </w:p>
        </w:tc>
      </w:tr>
      <w:tr w:rsidR="00C37431" w:rsidRPr="00C37431" w14:paraId="24072F00" w14:textId="77777777" w:rsidTr="00C37431">
        <w:trPr>
          <w:trHeight w:val="901"/>
        </w:trPr>
        <w:tc>
          <w:tcPr>
            <w:tcW w:w="9355" w:type="dxa"/>
          </w:tcPr>
          <w:p w14:paraId="27668BA0" w14:textId="77777777" w:rsidR="00C37431" w:rsidRPr="00C37431" w:rsidRDefault="00C37431" w:rsidP="00C37431">
            <w:pPr>
              <w:rPr>
                <w:sz w:val="36"/>
                <w:szCs w:val="36"/>
                <w:lang w:val="en-US"/>
              </w:rPr>
            </w:pPr>
            <w:r w:rsidRPr="00C37431">
              <w:rPr>
                <w:sz w:val="36"/>
                <w:szCs w:val="36"/>
                <w:lang w:val="en-US"/>
              </w:rPr>
              <w:t>6. Prevention and Protection Measures</w:t>
            </w:r>
          </w:p>
        </w:tc>
      </w:tr>
      <w:tr w:rsidR="00C37431" w:rsidRPr="00C37431" w14:paraId="7D178049" w14:textId="77777777" w:rsidTr="00C37431">
        <w:trPr>
          <w:trHeight w:val="860"/>
        </w:trPr>
        <w:tc>
          <w:tcPr>
            <w:tcW w:w="9355" w:type="dxa"/>
          </w:tcPr>
          <w:p w14:paraId="42A2DD7B" w14:textId="77777777" w:rsidR="00C37431" w:rsidRPr="00C37431" w:rsidRDefault="00C37431" w:rsidP="00C37431">
            <w:pPr>
              <w:rPr>
                <w:sz w:val="36"/>
                <w:szCs w:val="36"/>
                <w:lang w:val="en-US"/>
              </w:rPr>
            </w:pPr>
            <w:r w:rsidRPr="00C37431">
              <w:rPr>
                <w:sz w:val="36"/>
                <w:szCs w:val="36"/>
                <w:lang w:val="en-US"/>
              </w:rPr>
              <w:t>7. Best Practices for Safe Internet Usage</w:t>
            </w:r>
          </w:p>
        </w:tc>
      </w:tr>
      <w:tr w:rsidR="00C37431" w:rsidRPr="00C37431" w14:paraId="117C9A3C" w14:textId="77777777" w:rsidTr="00C37431">
        <w:trPr>
          <w:trHeight w:val="860"/>
        </w:trPr>
        <w:tc>
          <w:tcPr>
            <w:tcW w:w="9355" w:type="dxa"/>
          </w:tcPr>
          <w:p w14:paraId="25668A0F" w14:textId="77777777" w:rsidR="00C37431" w:rsidRDefault="00C37431" w:rsidP="00C37431">
            <w:pPr>
              <w:rPr>
                <w:sz w:val="36"/>
                <w:szCs w:val="36"/>
                <w:lang w:val="en-US"/>
              </w:rPr>
            </w:pPr>
            <w:r w:rsidRPr="00C37431">
              <w:rPr>
                <w:sz w:val="36"/>
                <w:szCs w:val="36"/>
                <w:lang w:val="en-US"/>
              </w:rPr>
              <w:t>8. Conclusion</w:t>
            </w:r>
          </w:p>
          <w:p w14:paraId="09A1711A" w14:textId="77777777" w:rsidR="00C37431" w:rsidRPr="00C37431" w:rsidRDefault="00C37431" w:rsidP="00C37431">
            <w:pPr>
              <w:rPr>
                <w:sz w:val="36"/>
                <w:szCs w:val="36"/>
                <w:lang w:val="en-US"/>
              </w:rPr>
            </w:pPr>
          </w:p>
        </w:tc>
      </w:tr>
    </w:tbl>
    <w:p w14:paraId="7D5D1229" w14:textId="46F4F114" w:rsidR="00C37431" w:rsidRDefault="00C37431" w:rsidP="00C37431">
      <w:pPr>
        <w:jc w:val="center"/>
        <w:rPr>
          <w:sz w:val="36"/>
          <w:szCs w:val="36"/>
          <w:lang w:val="en-US"/>
        </w:rPr>
      </w:pPr>
      <w:r>
        <w:rPr>
          <w:sz w:val="36"/>
          <w:szCs w:val="36"/>
          <w:lang w:val="en-US"/>
        </w:rPr>
        <w:t>TABLE OF CONTENTS</w:t>
      </w:r>
    </w:p>
    <w:p w14:paraId="3157E753" w14:textId="77777777" w:rsidR="00C37431" w:rsidRPr="00C37431" w:rsidRDefault="00C37431" w:rsidP="00C37431">
      <w:pPr>
        <w:rPr>
          <w:sz w:val="36"/>
          <w:szCs w:val="36"/>
          <w:lang w:val="en-US"/>
        </w:rPr>
      </w:pPr>
    </w:p>
    <w:p w14:paraId="309CA7E3" w14:textId="77777777" w:rsidR="00C37431" w:rsidRPr="00C37431" w:rsidRDefault="00C37431" w:rsidP="00C37431">
      <w:pPr>
        <w:rPr>
          <w:sz w:val="36"/>
          <w:szCs w:val="36"/>
          <w:lang w:val="en-US"/>
        </w:rPr>
      </w:pPr>
    </w:p>
    <w:p w14:paraId="59100185" w14:textId="77777777" w:rsidR="00C37431" w:rsidRPr="00C37431" w:rsidRDefault="00C37431" w:rsidP="00C37431">
      <w:pPr>
        <w:rPr>
          <w:sz w:val="36"/>
          <w:szCs w:val="36"/>
          <w:lang w:val="en-US"/>
        </w:rPr>
      </w:pPr>
    </w:p>
    <w:p w14:paraId="5107A08E" w14:textId="77777777" w:rsidR="00C37431" w:rsidRPr="00C37431" w:rsidRDefault="00C37431" w:rsidP="00C37431">
      <w:pPr>
        <w:rPr>
          <w:sz w:val="36"/>
          <w:szCs w:val="36"/>
          <w:lang w:val="en-US"/>
        </w:rPr>
      </w:pPr>
    </w:p>
    <w:p w14:paraId="2A1DC666" w14:textId="77777777" w:rsidR="00C37431" w:rsidRPr="00C37431" w:rsidRDefault="00C37431" w:rsidP="00C37431">
      <w:pPr>
        <w:rPr>
          <w:sz w:val="36"/>
          <w:szCs w:val="36"/>
          <w:lang w:val="en-US"/>
        </w:rPr>
      </w:pPr>
    </w:p>
    <w:p w14:paraId="63420991" w14:textId="77777777" w:rsidR="00C37431" w:rsidRPr="00C37431" w:rsidRDefault="00C37431" w:rsidP="00C37431">
      <w:pPr>
        <w:rPr>
          <w:sz w:val="36"/>
          <w:szCs w:val="36"/>
          <w:lang w:val="en-US"/>
        </w:rPr>
      </w:pPr>
    </w:p>
    <w:p w14:paraId="019BF24F" w14:textId="77777777" w:rsidR="00C37431" w:rsidRPr="00C37431" w:rsidRDefault="00C37431" w:rsidP="00C37431">
      <w:pPr>
        <w:rPr>
          <w:sz w:val="36"/>
          <w:szCs w:val="36"/>
          <w:lang w:val="en-US"/>
        </w:rPr>
      </w:pPr>
    </w:p>
    <w:p w14:paraId="07811776" w14:textId="77777777" w:rsidR="00C37431" w:rsidRDefault="00C37431" w:rsidP="00C37431">
      <w:pPr>
        <w:jc w:val="center"/>
        <w:rPr>
          <w:sz w:val="36"/>
          <w:szCs w:val="36"/>
          <w:lang w:val="en-US"/>
        </w:rPr>
      </w:pPr>
    </w:p>
    <w:p w14:paraId="50B59793" w14:textId="77777777" w:rsidR="00C37431" w:rsidRDefault="00C37431" w:rsidP="00C37431">
      <w:pPr>
        <w:jc w:val="center"/>
        <w:rPr>
          <w:sz w:val="36"/>
          <w:szCs w:val="36"/>
          <w:lang w:val="en-US"/>
        </w:rPr>
      </w:pPr>
    </w:p>
    <w:p w14:paraId="2FFC6360" w14:textId="61B986A3" w:rsidR="00C37431" w:rsidRPr="00D160F9" w:rsidRDefault="00D160F9" w:rsidP="00D160F9">
      <w:pPr>
        <w:rPr>
          <w:rFonts w:ascii="Times New Roman" w:hAnsi="Times New Roman" w:cs="Times New Roman"/>
          <w:b/>
          <w:bCs/>
          <w:sz w:val="36"/>
          <w:szCs w:val="36"/>
        </w:rPr>
      </w:pPr>
      <w:r w:rsidRPr="00D160F9">
        <w:rPr>
          <w:rFonts w:ascii="Times New Roman" w:hAnsi="Times New Roman" w:cs="Times New Roman"/>
          <w:b/>
          <w:bCs/>
          <w:sz w:val="36"/>
          <w:szCs w:val="36"/>
        </w:rPr>
        <w:t>1.Introduction :</w:t>
      </w:r>
    </w:p>
    <w:p w14:paraId="681BCE57" w14:textId="14DFFF30" w:rsidR="00D160F9" w:rsidRPr="00D160F9" w:rsidRDefault="00D160F9" w:rsidP="00D160F9">
      <w:pPr>
        <w:pStyle w:val="isselectedend"/>
        <w:rPr>
          <w:sz w:val="36"/>
          <w:szCs w:val="36"/>
        </w:rPr>
      </w:pPr>
      <w:r w:rsidRPr="00D160F9">
        <w:rPr>
          <w:sz w:val="28"/>
          <w:szCs w:val="28"/>
        </w:rPr>
        <w:t>The internet has become an essential part of modern life. People use online platforms for communication, education, banking, shopping, entertainment, and business activities. Although technology has made life easier, it has also created opportunities for cybercriminals to exploit users through various cyberattacks. One of the most common and dangerous cyber threats is phishing. Phishing is a fraudulent cyberattack in which attackers attempt to steal sensitive information such as usernames, passwords, banking credentials, credit card details, and personal information. The attackers usually disguise themselves as trusted organizations, companies, banks, government agencies, or well-known websites to gain the victim's trust. Phishing attacks are becoming increasingly sophisticated due to advancements in technology and the growing dependence on digital services. Every day, thousands of users receive fake emails, text messages, and phone calls designed to trick them into revealing confidential information. Therefore, understanding phishing attacks and learning how to identify them is an important part of cybersecurity awareness</w:t>
      </w:r>
      <w:r w:rsidRPr="00D160F9">
        <w:rPr>
          <w:sz w:val="36"/>
          <w:szCs w:val="36"/>
        </w:rPr>
        <w:t>.</w:t>
      </w:r>
    </w:p>
    <w:p w14:paraId="464D185E" w14:textId="77777777" w:rsidR="00D160F9" w:rsidRPr="00D160F9" w:rsidRDefault="00D160F9" w:rsidP="00D160F9">
      <w:pPr>
        <w:rPr>
          <w:sz w:val="36"/>
          <w:szCs w:val="36"/>
          <w:lang w:val="en-US"/>
        </w:rPr>
      </w:pPr>
    </w:p>
    <w:p w14:paraId="516A9D22" w14:textId="0C04E897" w:rsidR="00C37431" w:rsidRPr="00D160F9" w:rsidRDefault="00D160F9" w:rsidP="00C37431">
      <w:pPr>
        <w:rPr>
          <w:rFonts w:ascii="Times New Roman" w:hAnsi="Times New Roman" w:cs="Times New Roman"/>
          <w:b/>
          <w:bCs/>
          <w:sz w:val="36"/>
          <w:szCs w:val="36"/>
          <w:lang w:val="en-US"/>
        </w:rPr>
      </w:pPr>
      <w:r>
        <w:rPr>
          <w:rFonts w:ascii="Times New Roman" w:hAnsi="Times New Roman" w:cs="Times New Roman"/>
          <w:b/>
          <w:bCs/>
          <w:sz w:val="36"/>
          <w:szCs w:val="36"/>
        </w:rPr>
        <w:t>2.</w:t>
      </w:r>
      <w:r w:rsidRPr="00D160F9">
        <w:rPr>
          <w:rFonts w:ascii="Times New Roman" w:hAnsi="Times New Roman" w:cs="Times New Roman"/>
          <w:b/>
          <w:bCs/>
          <w:sz w:val="36"/>
          <w:szCs w:val="36"/>
        </w:rPr>
        <w:t>What is Phishing?</w:t>
      </w:r>
    </w:p>
    <w:p w14:paraId="23289CED" w14:textId="77777777" w:rsidR="00D160F9" w:rsidRPr="00D160F9" w:rsidRDefault="00D160F9" w:rsidP="00D160F9">
      <w:pPr>
        <w:pStyle w:val="isselectedend"/>
        <w:rPr>
          <w:sz w:val="28"/>
          <w:szCs w:val="28"/>
        </w:rPr>
      </w:pPr>
      <w:r w:rsidRPr="00D160F9">
        <w:rPr>
          <w:sz w:val="28"/>
          <w:szCs w:val="28"/>
        </w:rPr>
        <w:t xml:space="preserve">Phishing is a type of social engineering attack that manipulates human </w:t>
      </w:r>
      <w:proofErr w:type="spellStart"/>
      <w:r w:rsidRPr="00D160F9">
        <w:rPr>
          <w:sz w:val="28"/>
          <w:szCs w:val="28"/>
        </w:rPr>
        <w:t>behavior</w:t>
      </w:r>
      <w:proofErr w:type="spellEnd"/>
      <w:r w:rsidRPr="00D160F9">
        <w:rPr>
          <w:sz w:val="28"/>
          <w:szCs w:val="28"/>
        </w:rPr>
        <w:t xml:space="preserve"> rather than exploiting technical vulnerabilities. Cybercriminals take advantage of trust, fear, urgency, and curiosity to persuade victims into taking actions that compromise their security.</w:t>
      </w:r>
    </w:p>
    <w:p w14:paraId="68190597" w14:textId="77777777" w:rsidR="00D160F9" w:rsidRPr="00D160F9" w:rsidRDefault="00D160F9" w:rsidP="00D160F9">
      <w:pPr>
        <w:pStyle w:val="isselectedend"/>
        <w:rPr>
          <w:sz w:val="28"/>
          <w:szCs w:val="28"/>
        </w:rPr>
      </w:pPr>
      <w:r w:rsidRPr="00D160F9">
        <w:rPr>
          <w:sz w:val="28"/>
          <w:szCs w:val="28"/>
        </w:rPr>
        <w:t>In a typical phishing attack, the victim receives a message claiming to be from a legitimate source. The message may contain a link directing the victim to a fake website that closely resembles the original website. Once the victim enters login credentials or personal information, the attacker gains unauthorized access to the data.</w:t>
      </w:r>
    </w:p>
    <w:p w14:paraId="22F8555D" w14:textId="77777777" w:rsidR="00D160F9" w:rsidRPr="00D160F9" w:rsidRDefault="00D160F9" w:rsidP="00D160F9">
      <w:pPr>
        <w:pStyle w:val="isselectedend"/>
        <w:rPr>
          <w:sz w:val="28"/>
          <w:szCs w:val="28"/>
        </w:rPr>
      </w:pPr>
      <w:r w:rsidRPr="00D160F9">
        <w:rPr>
          <w:sz w:val="28"/>
          <w:szCs w:val="28"/>
        </w:rPr>
        <w:t>For example, a user may receive an email claiming that their bank account has been temporarily suspended and that immediate action is required. The email includes a link to a fake banking website. If the user enters their username and password, the attacker can steal the information and gain access to the account.</w:t>
      </w:r>
    </w:p>
    <w:p w14:paraId="2BEF8CA8" w14:textId="77777777" w:rsidR="00D160F9" w:rsidRPr="00D160F9" w:rsidRDefault="00D160F9" w:rsidP="00D160F9">
      <w:pPr>
        <w:pStyle w:val="NormalWeb"/>
        <w:rPr>
          <w:sz w:val="28"/>
          <w:szCs w:val="28"/>
        </w:rPr>
      </w:pPr>
      <w:r w:rsidRPr="00D160F9">
        <w:rPr>
          <w:sz w:val="28"/>
          <w:szCs w:val="28"/>
        </w:rPr>
        <w:lastRenderedPageBreak/>
        <w:t>Phishing attacks are successful because they target human psychology. Many users respond quickly to urgent messages without carefully verifying their authenticity.</w:t>
      </w:r>
    </w:p>
    <w:p w14:paraId="7D508604" w14:textId="77777777" w:rsidR="00D160F9" w:rsidRPr="00D160F9" w:rsidRDefault="00D160F9" w:rsidP="00D160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0F9">
        <w:rPr>
          <w:rFonts w:ascii="Times New Roman" w:eastAsia="Times New Roman" w:hAnsi="Times New Roman" w:cs="Times New Roman"/>
          <w:b/>
          <w:bCs/>
          <w:kern w:val="0"/>
          <w:sz w:val="36"/>
          <w:szCs w:val="36"/>
          <w:lang w:eastAsia="en-GB"/>
          <w14:ligatures w14:val="none"/>
        </w:rPr>
        <w:t>3. Types of Phishing Attacks</w:t>
      </w:r>
    </w:p>
    <w:p w14:paraId="1532317B"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3.1 Email Phishing</w:t>
      </w:r>
    </w:p>
    <w:p w14:paraId="41A0F00F"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Email phishing is the most common form of phishing. Attackers send fake emails that appear to come from trusted organizations. These emails often contain malicious links, fake login pages, or infected attachments.</w:t>
      </w:r>
    </w:p>
    <w:p w14:paraId="56264803"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3.2 Spear Phishing</w:t>
      </w:r>
    </w:p>
    <w:p w14:paraId="15A58FC2"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Spear phishing is a targeted phishing attack aimed at specific individuals or organizations. Attackers gather information about their victims and create personalized messages, making the attack more convincing and difficult to detect.</w:t>
      </w:r>
    </w:p>
    <w:p w14:paraId="0B88B1D6"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3.3 Smishing</w:t>
      </w:r>
    </w:p>
    <w:p w14:paraId="161B269A"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Smishing, or SMS phishing, uses text messages to trick victims into clicking malicious links or sharing confidential information. These messages often claim that the user has won a prize, received a package, or needs to verify account details.</w:t>
      </w:r>
    </w:p>
    <w:p w14:paraId="2AA49CD7"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3.4 Vishing</w:t>
      </w:r>
    </w:p>
    <w:p w14:paraId="0821B51B"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Vishing, or voice phishing, occurs through phone calls. Attackers pretend to be bank representatives, technical support staff, or government officials and attempt to obtain sensitive information from victims.</w:t>
      </w:r>
    </w:p>
    <w:p w14:paraId="102D8DD9"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3.5 Clone Phishing</w:t>
      </w:r>
    </w:p>
    <w:p w14:paraId="3EA78AC9"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Clone phishing involves copying a legitimate email previously sent to the victim. The attacker modifies the original email by replacing safe links or attachments with malicious ones and then resends it.</w:t>
      </w:r>
    </w:p>
    <w:p w14:paraId="3C840967"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3.6 Social Media Phishing</w:t>
      </w:r>
    </w:p>
    <w:p w14:paraId="306979BA"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Attackers may also use social media platforms to send fraudulent messages, fake friend requests, or malicious links. These attacks exploit the trust users place in social networking platforms.</w:t>
      </w:r>
    </w:p>
    <w:p w14:paraId="596FAF15" w14:textId="179AE297" w:rsidR="00D160F9" w:rsidRPr="00D160F9" w:rsidRDefault="00D160F9" w:rsidP="00D160F9">
      <w:pPr>
        <w:spacing w:after="0" w:line="240" w:lineRule="auto"/>
        <w:rPr>
          <w:rFonts w:ascii="Times New Roman" w:eastAsia="Times New Roman" w:hAnsi="Times New Roman" w:cs="Times New Roman"/>
          <w:kern w:val="0"/>
          <w:lang w:eastAsia="en-GB"/>
          <w14:ligatures w14:val="none"/>
        </w:rPr>
      </w:pPr>
    </w:p>
    <w:p w14:paraId="6228C131" w14:textId="77777777" w:rsidR="00C37431" w:rsidRPr="00D160F9" w:rsidRDefault="00C37431" w:rsidP="00C37431">
      <w:pPr>
        <w:rPr>
          <w:sz w:val="36"/>
          <w:szCs w:val="36"/>
          <w:lang w:val="en-US"/>
        </w:rPr>
      </w:pPr>
    </w:p>
    <w:p w14:paraId="027E3417" w14:textId="77777777" w:rsidR="00D160F9" w:rsidRDefault="00D160F9" w:rsidP="00C37431"/>
    <w:p w14:paraId="1BFDE710" w14:textId="4B4A752E" w:rsidR="00C37431" w:rsidRPr="00D160F9" w:rsidRDefault="00D160F9" w:rsidP="00C37431">
      <w:pPr>
        <w:rPr>
          <w:rFonts w:ascii="Times New Roman" w:hAnsi="Times New Roman" w:cs="Times New Roman"/>
          <w:b/>
          <w:bCs/>
          <w:sz w:val="36"/>
          <w:szCs w:val="36"/>
          <w:lang w:val="en-US"/>
        </w:rPr>
      </w:pPr>
      <w:r w:rsidRPr="00D160F9">
        <w:rPr>
          <w:rFonts w:ascii="Times New Roman" w:hAnsi="Times New Roman" w:cs="Times New Roman"/>
          <w:b/>
          <w:bCs/>
          <w:sz w:val="36"/>
          <w:szCs w:val="36"/>
        </w:rPr>
        <w:t>4. Common Characteristics of Phishing Emails</w:t>
      </w:r>
    </w:p>
    <w:p w14:paraId="075A38D1"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Phishing emails often share several common characteristics that can help users identify potential threats.</w:t>
      </w:r>
    </w:p>
    <w:p w14:paraId="2B424EF1"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Unknown or suspicious sender addresses.</w:t>
      </w:r>
    </w:p>
    <w:p w14:paraId="29DB430D"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Messages that create urgency or panic.</w:t>
      </w:r>
    </w:p>
    <w:p w14:paraId="5BA818D8"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Requests for passwords, OTPs, or banking details.</w:t>
      </w:r>
    </w:p>
    <w:p w14:paraId="5ACE0F7A"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Poor grammar and spelling mistakes.</w:t>
      </w:r>
    </w:p>
    <w:p w14:paraId="2E34A293"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Suspicious links or shortened URLs.</w:t>
      </w:r>
    </w:p>
    <w:p w14:paraId="344DA06B"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Unexpected attachments.</w:t>
      </w:r>
    </w:p>
    <w:p w14:paraId="210FF97F"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Offers that appear too good to be true.</w:t>
      </w:r>
    </w:p>
    <w:p w14:paraId="7CE341B1"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Threats related to account suspension or security issues.</w:t>
      </w:r>
    </w:p>
    <w:p w14:paraId="0D88A408" w14:textId="4E096F71" w:rsid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Users should carefully examine emails and avoid responding immediately to unexpected requests.</w:t>
      </w:r>
    </w:p>
    <w:p w14:paraId="09648BB0" w14:textId="77777777" w:rsidR="00D160F9" w:rsidRPr="00D160F9" w:rsidRDefault="00D160F9" w:rsidP="00D160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0F9">
        <w:rPr>
          <w:rFonts w:ascii="Times New Roman" w:eastAsia="Times New Roman" w:hAnsi="Times New Roman" w:cs="Times New Roman"/>
          <w:b/>
          <w:bCs/>
          <w:kern w:val="0"/>
          <w:sz w:val="36"/>
          <w:szCs w:val="36"/>
          <w:lang w:eastAsia="en-GB"/>
          <w14:ligatures w14:val="none"/>
        </w:rPr>
        <w:t>5. Impact of Phishing Attacks</w:t>
      </w:r>
    </w:p>
    <w:p w14:paraId="6208A9D9"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Phishing attacks can cause serious consequences for both individuals and organizations.</w:t>
      </w:r>
    </w:p>
    <w:p w14:paraId="0168D97B"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160F9">
        <w:rPr>
          <w:rFonts w:ascii="Times New Roman" w:eastAsia="Times New Roman" w:hAnsi="Times New Roman" w:cs="Times New Roman"/>
          <w:b/>
          <w:bCs/>
          <w:kern w:val="0"/>
          <w:sz w:val="28"/>
          <w:szCs w:val="28"/>
          <w:lang w:eastAsia="en-GB"/>
          <w14:ligatures w14:val="none"/>
        </w:rPr>
        <w:t>Impact on Individuals</w:t>
      </w:r>
    </w:p>
    <w:p w14:paraId="2E6BE986"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Individuals who become victims of phishing attacks may experience:</w:t>
      </w:r>
    </w:p>
    <w:p w14:paraId="7CEA891A"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Financial loss due to unauthorized transactions.</w:t>
      </w:r>
    </w:p>
    <w:p w14:paraId="4C9AA477"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Identity theft and misuse of personal information.</w:t>
      </w:r>
    </w:p>
    <w:p w14:paraId="63A44E9B"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Loss of access to online accounts.</w:t>
      </w:r>
    </w:p>
    <w:p w14:paraId="3168874C"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Privacy violations.</w:t>
      </w:r>
    </w:p>
    <w:p w14:paraId="121B332C"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Emotional stress and inconvenience.</w:t>
      </w:r>
    </w:p>
    <w:p w14:paraId="3886DA2E"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Many victims spend considerable time recovering compromised accounts and securing their personal information.</w:t>
      </w:r>
    </w:p>
    <w:p w14:paraId="286CDD38"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160F9">
        <w:rPr>
          <w:rFonts w:ascii="Times New Roman" w:eastAsia="Times New Roman" w:hAnsi="Times New Roman" w:cs="Times New Roman"/>
          <w:b/>
          <w:bCs/>
          <w:kern w:val="0"/>
          <w:sz w:val="28"/>
          <w:szCs w:val="28"/>
          <w:lang w:eastAsia="en-GB"/>
          <w14:ligatures w14:val="none"/>
        </w:rPr>
        <w:t>Impact on Organizations</w:t>
      </w:r>
    </w:p>
    <w:p w14:paraId="736F8442"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Organizations face even greater risks from phishing attacks, including:</w:t>
      </w:r>
    </w:p>
    <w:p w14:paraId="1831CCCB"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lastRenderedPageBreak/>
        <w:t>Data breaches involving confidential customer information.</w:t>
      </w:r>
    </w:p>
    <w:p w14:paraId="498A421D"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Financial losses and operational disruptions.</w:t>
      </w:r>
    </w:p>
    <w:p w14:paraId="58173F7B"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Damage to company reputation.</w:t>
      </w:r>
    </w:p>
    <w:p w14:paraId="0EEB2F92"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Loss of customer trust.</w:t>
      </w:r>
    </w:p>
    <w:p w14:paraId="6F8CBE5E"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Legal penalties and compliance issues.</w:t>
      </w:r>
    </w:p>
    <w:p w14:paraId="45F2189A" w14:textId="73A6B8E3" w:rsidR="00B634B1"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A successful phishing attack can affect an organization's productivity and create long-term security challenges.</w:t>
      </w:r>
    </w:p>
    <w:p w14:paraId="6F9599C8" w14:textId="3A98C023" w:rsidR="00D160F9" w:rsidRPr="00D160F9" w:rsidRDefault="00D160F9" w:rsidP="00D160F9">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r w:rsidRPr="00D160F9">
        <w:rPr>
          <w:rFonts w:ascii="Times New Roman" w:hAnsi="Times New Roman" w:cs="Times New Roman"/>
          <w:b/>
          <w:bCs/>
          <w:sz w:val="36"/>
          <w:szCs w:val="36"/>
        </w:rPr>
        <w:t>6. Prevention and Protection Measures</w:t>
      </w:r>
    </w:p>
    <w:p w14:paraId="2865653B"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Preventing phishing attacks requires a combination of awareness, technology, and good security practices.</w:t>
      </w:r>
    </w:p>
    <w:p w14:paraId="54E946C6"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Verify Sender Information</w:t>
      </w:r>
    </w:p>
    <w:p w14:paraId="144CF891"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Users should carefully verify email addresses and contact details before responding to any message. Small spelling differences in email addresses can indicate a phishing attempt.</w:t>
      </w:r>
    </w:p>
    <w:p w14:paraId="67E895F6"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Avoid Clicking Suspicious Links</w:t>
      </w:r>
    </w:p>
    <w:p w14:paraId="60CDDC8D"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Before clicking a link, users should inspect the URL carefully. If a website address appears unusual or unfamiliar, it should not be trusted.</w:t>
      </w:r>
    </w:p>
    <w:p w14:paraId="5492F36D"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Use Strong Passwords</w:t>
      </w:r>
    </w:p>
    <w:p w14:paraId="24916D26"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Strong passwords containing uppercase letters, lowercase letters, numbers, and special characters provide better protection against unauthorized access.</w:t>
      </w:r>
    </w:p>
    <w:p w14:paraId="7A150864"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Enable Multi-Factor Authentication (MFA)</w:t>
      </w:r>
    </w:p>
    <w:p w14:paraId="13EFF05F"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Multi-factor authentication adds an additional security layer by requiring a second verification step beyond the password.</w:t>
      </w:r>
    </w:p>
    <w:p w14:paraId="76E532B7"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Keep Software Updated</w:t>
      </w:r>
    </w:p>
    <w:p w14:paraId="51D79E40"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Software updates often include security patches that protect systems from newly discovered vulnerabilities.</w:t>
      </w:r>
    </w:p>
    <w:p w14:paraId="57DEDC2F"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Install Security Software</w:t>
      </w:r>
    </w:p>
    <w:p w14:paraId="1BB1D63C"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Antivirus and anti-malware programs help detect and block malicious content before it can harm a device.</w:t>
      </w:r>
    </w:p>
    <w:p w14:paraId="10748980"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lastRenderedPageBreak/>
        <w:t>Employee Awareness Training</w:t>
      </w:r>
    </w:p>
    <w:p w14:paraId="61CBB4D6"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Organizations should conduct regular cybersecurity awareness programs to educate employees about phishing techniques and prevention strategies.</w:t>
      </w:r>
    </w:p>
    <w:p w14:paraId="79A7F1D9" w14:textId="7F39466F" w:rsidR="00D160F9" w:rsidRPr="00B634B1" w:rsidRDefault="00B634B1" w:rsidP="00D160F9">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r w:rsidRPr="00B634B1">
        <w:rPr>
          <w:rFonts w:ascii="Times New Roman" w:hAnsi="Times New Roman" w:cs="Times New Roman"/>
          <w:b/>
          <w:bCs/>
          <w:sz w:val="36"/>
          <w:szCs w:val="36"/>
        </w:rPr>
        <w:t>7. Best Practices for Safe Internet Usage</w:t>
      </w:r>
    </w:p>
    <w:p w14:paraId="6CCAB956"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The following best practices can significantly reduce the risk of phishing attacks:</w:t>
      </w:r>
    </w:p>
    <w:p w14:paraId="3834FB13"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Never share passwords or OTPs with anyone.</w:t>
      </w:r>
    </w:p>
    <w:p w14:paraId="6390D1DB"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Verify unexpected requests for sensitive information.</w:t>
      </w:r>
    </w:p>
    <w:p w14:paraId="45CFA31D"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Monitor online accounts regularly.</w:t>
      </w:r>
    </w:p>
    <w:p w14:paraId="49B1603C"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Report suspicious emails immediately.</w:t>
      </w:r>
    </w:p>
    <w:p w14:paraId="34C5A953"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Download files only from trusted sources.</w:t>
      </w:r>
    </w:p>
    <w:p w14:paraId="1DFDB297"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Avoid connecting to unsecured public Wi-Fi networks.</w:t>
      </w:r>
    </w:p>
    <w:p w14:paraId="28B911BD"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Regularly back up important files and documents.</w:t>
      </w:r>
    </w:p>
    <w:p w14:paraId="5EEA530E"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Use secure websites that begin with HTTPS.</w:t>
      </w:r>
    </w:p>
    <w:p w14:paraId="5E81204B"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Stay informed about current cybersecurity threats.</w:t>
      </w:r>
    </w:p>
    <w:p w14:paraId="1AC0BFC8" w14:textId="77777777" w:rsid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Following these practices helps users maintain a safer online experience.</w:t>
      </w:r>
    </w:p>
    <w:p w14:paraId="6C2C0C6C" w14:textId="6107D12D" w:rsidR="00B634B1" w:rsidRDefault="00B634B1" w:rsidP="00B634B1">
      <w:pPr>
        <w:spacing w:before="100" w:beforeAutospacing="1" w:after="100" w:afterAutospacing="1" w:line="240" w:lineRule="auto"/>
        <w:rPr>
          <w:rFonts w:ascii="Times New Roman" w:hAnsi="Times New Roman" w:cs="Times New Roman"/>
          <w:b/>
          <w:bCs/>
          <w:sz w:val="36"/>
          <w:szCs w:val="36"/>
        </w:rPr>
      </w:pPr>
      <w:r w:rsidRPr="00B634B1">
        <w:rPr>
          <w:rFonts w:ascii="Times New Roman" w:hAnsi="Times New Roman" w:cs="Times New Roman"/>
          <w:b/>
          <w:bCs/>
          <w:sz w:val="36"/>
          <w:szCs w:val="36"/>
        </w:rPr>
        <w:t>8. Conclusion</w:t>
      </w:r>
    </w:p>
    <w:p w14:paraId="654132BC" w14:textId="737FA557" w:rsidR="00B634B1" w:rsidRPr="00B634B1" w:rsidRDefault="00B634B1" w:rsidP="00B634B1">
      <w:pPr>
        <w:pStyle w:val="isselectedend"/>
        <w:rPr>
          <w:sz w:val="28"/>
          <w:szCs w:val="28"/>
        </w:rPr>
      </w:pPr>
      <w:r w:rsidRPr="00B634B1">
        <w:rPr>
          <w:sz w:val="28"/>
          <w:szCs w:val="28"/>
        </w:rPr>
        <w:t xml:space="preserve">Phishing remains one of the most widespread and dangerous cybersecurity threats in the modern digital world. Cybercriminals continuously develop new techniques to deceive users and gain unauthorized access to sensitive information. As technology continues to evolve, phishing attacks are likely to become more sophisticated and challenging to </w:t>
      </w:r>
      <w:proofErr w:type="spellStart"/>
      <w:r w:rsidRPr="00B634B1">
        <w:rPr>
          <w:sz w:val="28"/>
          <w:szCs w:val="28"/>
        </w:rPr>
        <w:t>detect.However</w:t>
      </w:r>
      <w:proofErr w:type="spellEnd"/>
      <w:r w:rsidRPr="00B634B1">
        <w:rPr>
          <w:sz w:val="28"/>
          <w:szCs w:val="28"/>
        </w:rPr>
        <w:t>, users can protect themselves by understanding phishing techniques, recognizing warning signs, and following recommended cybersecurity practices. Awareness, education, and proactive security measures play a crucial role in reducing the success of phishing attacks. By remaining vigilant and adopting safe online habits, individuals and organizations can significantly improve their cybersecurity posture and contribute to a safer digital environment.</w:t>
      </w:r>
    </w:p>
    <w:p w14:paraId="781584B3"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p>
    <w:p w14:paraId="737484F5" w14:textId="77777777" w:rsidR="00C37431" w:rsidRPr="00C37431" w:rsidRDefault="00C37431" w:rsidP="00C37431">
      <w:pPr>
        <w:rPr>
          <w:sz w:val="36"/>
          <w:szCs w:val="36"/>
          <w:lang w:val="en-US"/>
        </w:rPr>
      </w:pPr>
    </w:p>
    <w:p w14:paraId="0515A3D1" w14:textId="77777777" w:rsidR="00C37431" w:rsidRPr="00C37431" w:rsidRDefault="00C37431" w:rsidP="00C37431">
      <w:pPr>
        <w:rPr>
          <w:sz w:val="36"/>
          <w:szCs w:val="36"/>
          <w:lang w:val="en-US"/>
        </w:rPr>
      </w:pPr>
    </w:p>
    <w:p w14:paraId="154C02B1" w14:textId="77777777" w:rsidR="00C37431" w:rsidRPr="00C37431" w:rsidRDefault="00C37431" w:rsidP="00C37431">
      <w:pPr>
        <w:rPr>
          <w:sz w:val="36"/>
          <w:szCs w:val="36"/>
          <w:lang w:val="en-US"/>
        </w:rPr>
      </w:pPr>
    </w:p>
    <w:p w14:paraId="1E9D8FC1" w14:textId="77777777" w:rsidR="00C37431" w:rsidRPr="00C37431" w:rsidRDefault="00C37431" w:rsidP="00C37431">
      <w:pPr>
        <w:rPr>
          <w:sz w:val="36"/>
          <w:szCs w:val="36"/>
          <w:lang w:val="en-US"/>
        </w:rPr>
      </w:pPr>
    </w:p>
    <w:p w14:paraId="33EDDEFC" w14:textId="77777777" w:rsidR="00C37431" w:rsidRPr="00C37431" w:rsidRDefault="00C37431" w:rsidP="00C37431">
      <w:pPr>
        <w:rPr>
          <w:sz w:val="36"/>
          <w:szCs w:val="36"/>
          <w:lang w:val="en-US"/>
        </w:rPr>
      </w:pPr>
    </w:p>
    <w:p w14:paraId="04A11CB3" w14:textId="77777777" w:rsidR="00C37431" w:rsidRPr="00C37431" w:rsidRDefault="00C37431" w:rsidP="00C37431">
      <w:pPr>
        <w:rPr>
          <w:sz w:val="36"/>
          <w:szCs w:val="36"/>
          <w:lang w:val="en-US"/>
        </w:rPr>
      </w:pPr>
    </w:p>
    <w:sectPr w:rsidR="00C37431" w:rsidRPr="00C374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3373CF" w14:textId="77777777" w:rsidR="001D13A7" w:rsidRDefault="001D13A7" w:rsidP="00C37431">
      <w:pPr>
        <w:spacing w:after="0" w:line="240" w:lineRule="auto"/>
      </w:pPr>
      <w:r>
        <w:separator/>
      </w:r>
    </w:p>
  </w:endnote>
  <w:endnote w:type="continuationSeparator" w:id="0">
    <w:p w14:paraId="77493CAD" w14:textId="77777777" w:rsidR="001D13A7" w:rsidRDefault="001D13A7" w:rsidP="00C37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A68C34" w14:textId="77777777" w:rsidR="001D13A7" w:rsidRDefault="001D13A7" w:rsidP="00C37431">
      <w:pPr>
        <w:spacing w:after="0" w:line="240" w:lineRule="auto"/>
      </w:pPr>
      <w:r>
        <w:separator/>
      </w:r>
    </w:p>
  </w:footnote>
  <w:footnote w:type="continuationSeparator" w:id="0">
    <w:p w14:paraId="523B3B80" w14:textId="77777777" w:rsidR="001D13A7" w:rsidRDefault="001D13A7" w:rsidP="00C37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B4D7F"/>
    <w:multiLevelType w:val="multilevel"/>
    <w:tmpl w:val="5EE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F4B3B"/>
    <w:multiLevelType w:val="multilevel"/>
    <w:tmpl w:val="949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A7E3E"/>
    <w:multiLevelType w:val="multilevel"/>
    <w:tmpl w:val="DC5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A279E"/>
    <w:multiLevelType w:val="multilevel"/>
    <w:tmpl w:val="303C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103607">
    <w:abstractNumId w:val="0"/>
  </w:num>
  <w:num w:numId="2" w16cid:durableId="1533692697">
    <w:abstractNumId w:val="3"/>
  </w:num>
  <w:num w:numId="3" w16cid:durableId="1608153791">
    <w:abstractNumId w:val="1"/>
  </w:num>
  <w:num w:numId="4" w16cid:durableId="151684209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31"/>
    <w:rsid w:val="001D13A7"/>
    <w:rsid w:val="003858E2"/>
    <w:rsid w:val="00435E3C"/>
    <w:rsid w:val="004434CE"/>
    <w:rsid w:val="004C1C01"/>
    <w:rsid w:val="00525311"/>
    <w:rsid w:val="00997F8E"/>
    <w:rsid w:val="00B634B1"/>
    <w:rsid w:val="00C37431"/>
    <w:rsid w:val="00D160F9"/>
    <w:rsid w:val="00E173F3"/>
    <w:rsid w:val="00EC2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570FD"/>
  <w15:chartTrackingRefBased/>
  <w15:docId w15:val="{CCD332B3-03D6-D549-B086-7CDFA5F5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7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7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7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7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431"/>
    <w:rPr>
      <w:rFonts w:eastAsiaTheme="majorEastAsia" w:cstheme="majorBidi"/>
      <w:color w:val="272727" w:themeColor="text1" w:themeTint="D8"/>
    </w:rPr>
  </w:style>
  <w:style w:type="paragraph" w:styleId="Title">
    <w:name w:val="Title"/>
    <w:basedOn w:val="Normal"/>
    <w:next w:val="Normal"/>
    <w:link w:val="TitleChar"/>
    <w:uiPriority w:val="10"/>
    <w:qFormat/>
    <w:rsid w:val="00C37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431"/>
    <w:pPr>
      <w:spacing w:before="160"/>
      <w:jc w:val="center"/>
    </w:pPr>
    <w:rPr>
      <w:i/>
      <w:iCs/>
      <w:color w:val="404040" w:themeColor="text1" w:themeTint="BF"/>
    </w:rPr>
  </w:style>
  <w:style w:type="character" w:customStyle="1" w:styleId="QuoteChar">
    <w:name w:val="Quote Char"/>
    <w:basedOn w:val="DefaultParagraphFont"/>
    <w:link w:val="Quote"/>
    <w:uiPriority w:val="29"/>
    <w:rsid w:val="00C37431"/>
    <w:rPr>
      <w:i/>
      <w:iCs/>
      <w:color w:val="404040" w:themeColor="text1" w:themeTint="BF"/>
    </w:rPr>
  </w:style>
  <w:style w:type="paragraph" w:styleId="ListParagraph">
    <w:name w:val="List Paragraph"/>
    <w:basedOn w:val="Normal"/>
    <w:uiPriority w:val="34"/>
    <w:qFormat/>
    <w:rsid w:val="00C37431"/>
    <w:pPr>
      <w:ind w:left="720"/>
      <w:contextualSpacing/>
    </w:pPr>
  </w:style>
  <w:style w:type="character" w:styleId="IntenseEmphasis">
    <w:name w:val="Intense Emphasis"/>
    <w:basedOn w:val="DefaultParagraphFont"/>
    <w:uiPriority w:val="21"/>
    <w:qFormat/>
    <w:rsid w:val="00C37431"/>
    <w:rPr>
      <w:i/>
      <w:iCs/>
      <w:color w:val="0F4761" w:themeColor="accent1" w:themeShade="BF"/>
    </w:rPr>
  </w:style>
  <w:style w:type="paragraph" w:styleId="IntenseQuote">
    <w:name w:val="Intense Quote"/>
    <w:basedOn w:val="Normal"/>
    <w:next w:val="Normal"/>
    <w:link w:val="IntenseQuoteChar"/>
    <w:uiPriority w:val="30"/>
    <w:qFormat/>
    <w:rsid w:val="00C37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431"/>
    <w:rPr>
      <w:i/>
      <w:iCs/>
      <w:color w:val="0F4761" w:themeColor="accent1" w:themeShade="BF"/>
    </w:rPr>
  </w:style>
  <w:style w:type="character" w:styleId="IntenseReference">
    <w:name w:val="Intense Reference"/>
    <w:basedOn w:val="DefaultParagraphFont"/>
    <w:uiPriority w:val="32"/>
    <w:qFormat/>
    <w:rsid w:val="00C37431"/>
    <w:rPr>
      <w:b/>
      <w:bCs/>
      <w:smallCaps/>
      <w:color w:val="0F4761" w:themeColor="accent1" w:themeShade="BF"/>
      <w:spacing w:val="5"/>
    </w:rPr>
  </w:style>
  <w:style w:type="table" w:styleId="TableGrid">
    <w:name w:val="Table Grid"/>
    <w:basedOn w:val="TableNormal"/>
    <w:uiPriority w:val="39"/>
    <w:rsid w:val="00C37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4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374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37431"/>
    <w:rPr>
      <w:sz w:val="16"/>
      <w:szCs w:val="16"/>
    </w:rPr>
  </w:style>
  <w:style w:type="paragraph" w:styleId="CommentText">
    <w:name w:val="annotation text"/>
    <w:basedOn w:val="Normal"/>
    <w:link w:val="CommentTextChar"/>
    <w:uiPriority w:val="99"/>
    <w:semiHidden/>
    <w:unhideWhenUsed/>
    <w:rsid w:val="00C37431"/>
    <w:pPr>
      <w:spacing w:line="240" w:lineRule="auto"/>
    </w:pPr>
    <w:rPr>
      <w:sz w:val="20"/>
      <w:szCs w:val="20"/>
    </w:rPr>
  </w:style>
  <w:style w:type="character" w:customStyle="1" w:styleId="CommentTextChar">
    <w:name w:val="Comment Text Char"/>
    <w:basedOn w:val="DefaultParagraphFont"/>
    <w:link w:val="CommentText"/>
    <w:uiPriority w:val="99"/>
    <w:semiHidden/>
    <w:rsid w:val="00C37431"/>
    <w:rPr>
      <w:sz w:val="20"/>
      <w:szCs w:val="20"/>
    </w:rPr>
  </w:style>
  <w:style w:type="paragraph" w:styleId="CommentSubject">
    <w:name w:val="annotation subject"/>
    <w:basedOn w:val="CommentText"/>
    <w:next w:val="CommentText"/>
    <w:link w:val="CommentSubjectChar"/>
    <w:uiPriority w:val="99"/>
    <w:semiHidden/>
    <w:unhideWhenUsed/>
    <w:rsid w:val="00C37431"/>
    <w:rPr>
      <w:b/>
      <w:bCs/>
    </w:rPr>
  </w:style>
  <w:style w:type="character" w:customStyle="1" w:styleId="CommentSubjectChar">
    <w:name w:val="Comment Subject Char"/>
    <w:basedOn w:val="CommentTextChar"/>
    <w:link w:val="CommentSubject"/>
    <w:uiPriority w:val="99"/>
    <w:semiHidden/>
    <w:rsid w:val="00C37431"/>
    <w:rPr>
      <w:b/>
      <w:bCs/>
      <w:sz w:val="20"/>
      <w:szCs w:val="20"/>
    </w:rPr>
  </w:style>
  <w:style w:type="paragraph" w:styleId="Header">
    <w:name w:val="header"/>
    <w:basedOn w:val="Normal"/>
    <w:link w:val="HeaderChar"/>
    <w:uiPriority w:val="99"/>
    <w:unhideWhenUsed/>
    <w:rsid w:val="00C37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431"/>
  </w:style>
  <w:style w:type="paragraph" w:styleId="Footer">
    <w:name w:val="footer"/>
    <w:basedOn w:val="Normal"/>
    <w:link w:val="FooterChar"/>
    <w:uiPriority w:val="99"/>
    <w:unhideWhenUsed/>
    <w:rsid w:val="00C37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431"/>
  </w:style>
  <w:style w:type="paragraph" w:customStyle="1" w:styleId="isselectedend">
    <w:name w:val="isselectedend"/>
    <w:basedOn w:val="Normal"/>
    <w:rsid w:val="00D160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160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cp:keywords/>
  <dc:description/>
  <cp:lastModifiedBy>Abi</cp:lastModifiedBy>
  <cp:revision>2</cp:revision>
  <dcterms:created xsi:type="dcterms:W3CDTF">2026-07-16T08:44:00Z</dcterms:created>
  <dcterms:modified xsi:type="dcterms:W3CDTF">2026-07-16T08:44:00Z</dcterms:modified>
</cp:coreProperties>
</file>