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93FF" w14:textId="03E08D0F" w:rsidR="00614661" w:rsidRPr="00FB1B89" w:rsidRDefault="00614661" w:rsidP="00614661">
      <w:pPr>
        <w:spacing w:after="0" w:line="259" w:lineRule="auto"/>
        <w:ind w:left="0" w:firstLine="0"/>
        <w:rPr>
          <w:b/>
          <w:color w:val="002E58"/>
          <w:sz w:val="72"/>
        </w:rPr>
      </w:pPr>
      <w:r w:rsidRPr="00FB1B89">
        <w:rPr>
          <w:b/>
          <w:color w:val="002E58"/>
          <w:sz w:val="72"/>
        </w:rPr>
        <w:t>Pradhumna Gupta</w:t>
      </w:r>
    </w:p>
    <w:p w14:paraId="147B6A3E" w14:textId="2BDA3992" w:rsidR="00614661" w:rsidRPr="00FB1B89" w:rsidRDefault="00614661" w:rsidP="00614661">
      <w:pPr>
        <w:spacing w:after="232" w:line="259" w:lineRule="auto"/>
        <w:ind w:left="0" w:firstLine="0"/>
        <w:rPr>
          <w:b/>
          <w:bCs/>
        </w:rPr>
      </w:pPr>
      <w:r w:rsidRPr="00FB1B89">
        <w:rPr>
          <w:b/>
          <w:bCs/>
          <w:color w:val="373D48"/>
          <w:sz w:val="32"/>
        </w:rPr>
        <w:t>PAM Consultant</w:t>
      </w:r>
    </w:p>
    <w:p w14:paraId="630A33BE" w14:textId="0DE210BA" w:rsidR="00614661" w:rsidRPr="00FB1B89" w:rsidRDefault="00FB1B89" w:rsidP="00614661">
      <w:pPr>
        <w:tabs>
          <w:tab w:val="center" w:pos="7577"/>
        </w:tabs>
        <w:spacing w:after="127" w:line="265" w:lineRule="auto"/>
        <w:ind w:left="-15" w:firstLine="0"/>
        <w:rPr>
          <w:color w:val="373D48"/>
        </w:rPr>
      </w:pPr>
      <w:r w:rsidRPr="00FB1B89">
        <w:rPr>
          <w:b/>
          <w:color w:val="373D48"/>
        </w:rPr>
        <w:t>Address Mumbai</w:t>
      </w:r>
      <w:r w:rsidR="00614661" w:rsidRPr="00FB1B89">
        <w:rPr>
          <w:color w:val="373D48"/>
        </w:rPr>
        <w:t>, MH 400086</w:t>
      </w:r>
      <w:r w:rsidR="00614661" w:rsidRPr="00FB1B89">
        <w:rPr>
          <w:color w:val="373D48"/>
        </w:rPr>
        <w:tab/>
      </w:r>
    </w:p>
    <w:p w14:paraId="5DA784A5" w14:textId="5AB23929" w:rsidR="00614661" w:rsidRPr="00FB1B89" w:rsidRDefault="00614661" w:rsidP="00614661">
      <w:pPr>
        <w:tabs>
          <w:tab w:val="center" w:pos="7577"/>
        </w:tabs>
        <w:spacing w:after="127" w:line="265" w:lineRule="auto"/>
        <w:ind w:left="-15" w:firstLine="0"/>
      </w:pPr>
      <w:r w:rsidRPr="00FB1B89">
        <w:rPr>
          <w:b/>
          <w:color w:val="373D48"/>
        </w:rPr>
        <w:t>LinkedIn</w:t>
      </w:r>
      <w:r w:rsidRPr="00FB1B89">
        <w:rPr>
          <w:color w:val="373D48"/>
        </w:rPr>
        <w:t xml:space="preserve"> </w:t>
      </w:r>
      <w:hyperlink r:id="rId5" w:history="1">
        <w:r w:rsidR="000C1115" w:rsidRPr="00BB688D">
          <w:rPr>
            <w:rStyle w:val="Hyperlink"/>
          </w:rPr>
          <w:t>www.linkedin.com/in/pradhumna-gupt-252745122</w:t>
        </w:r>
      </w:hyperlink>
    </w:p>
    <w:p w14:paraId="7E9889A6" w14:textId="3BC14B76" w:rsidR="00614661" w:rsidRPr="00FB1B89" w:rsidRDefault="00FB1B89" w:rsidP="00614661">
      <w:pPr>
        <w:spacing w:after="127" w:line="265" w:lineRule="auto"/>
        <w:ind w:left="-5"/>
      </w:pPr>
      <w:r w:rsidRPr="00FB1B89">
        <w:rPr>
          <w:b/>
          <w:color w:val="373D48"/>
        </w:rPr>
        <w:t>Phone (</w:t>
      </w:r>
      <w:r w:rsidR="00614661" w:rsidRPr="00FB1B89">
        <w:rPr>
          <w:color w:val="373D48"/>
        </w:rPr>
        <w:t xml:space="preserve">+91) 9172737420 </w:t>
      </w:r>
    </w:p>
    <w:p w14:paraId="3CE5B218" w14:textId="467FB694" w:rsidR="00614661" w:rsidRPr="00FB1B89" w:rsidRDefault="00614661" w:rsidP="00614661">
      <w:pPr>
        <w:spacing w:after="416" w:line="265" w:lineRule="auto"/>
        <w:ind w:left="-5"/>
      </w:pPr>
      <w:r w:rsidRPr="00FB1B89">
        <w:rPr>
          <w:b/>
          <w:color w:val="373D48"/>
        </w:rPr>
        <w:t>E</w:t>
      </w:r>
      <w:r w:rsidRPr="00FB1B89">
        <w:rPr>
          <w:color w:val="373D48"/>
          <w:sz w:val="2"/>
          <w:vertAlign w:val="subscript"/>
        </w:rPr>
        <w:t xml:space="preserve"> </w:t>
      </w:r>
      <w:r w:rsidRPr="00FB1B89">
        <w:rPr>
          <w:b/>
          <w:color w:val="373D48"/>
        </w:rPr>
        <w:t>-</w:t>
      </w:r>
      <w:r w:rsidR="00FB1B89" w:rsidRPr="00FB1B89">
        <w:rPr>
          <w:b/>
          <w:color w:val="373D48"/>
        </w:rPr>
        <w:t>mail pradhumnagupta784@gmail.com</w:t>
      </w:r>
      <w:r w:rsidRPr="00FB1B89">
        <w:rPr>
          <w:color w:val="373D48"/>
        </w:rPr>
        <w:t xml:space="preserve"> </w:t>
      </w:r>
    </w:p>
    <w:p w14:paraId="462E3B13" w14:textId="793E41B2" w:rsidR="001A08B4" w:rsidRPr="00FB1B89" w:rsidRDefault="00614661" w:rsidP="007C7047">
      <w:pPr>
        <w:spacing w:after="490"/>
      </w:pPr>
      <w:r w:rsidRPr="00FB1B89">
        <w:t xml:space="preserve">A highly skilled Solutions Architect with over 9 years of robust experience in Privileged Access Management (PAM). Adept at aligning technology solutions with business objectives, simplifying complex concepts for clients and fostering strong client relationships. Demonstrated success in leading the design and implementation of PAM solutions, conducting Proof of Concepts (PoCs) and developing SSO connectors for diverse applications using tools like AutoIT and CyberArk PGU (Plugin Generate Utility) about staying updated with the latest innovations in PAM space to build and deliver impactful solutions. </w:t>
      </w:r>
    </w:p>
    <w:p w14:paraId="089D566E" w14:textId="36BE3060" w:rsidR="00614661" w:rsidRPr="00FB1B89" w:rsidRDefault="00614661" w:rsidP="00614661">
      <w:pPr>
        <w:pStyle w:val="Heading1"/>
        <w:ind w:left="-5"/>
      </w:pPr>
      <w:r w:rsidRPr="00FB1B89">
        <w:t xml:space="preserve">Skills  </w:t>
      </w:r>
    </w:p>
    <w:p w14:paraId="7CBACC57" w14:textId="3BE79BB0" w:rsidR="00614661" w:rsidRPr="00FB1B89" w:rsidRDefault="00614661" w:rsidP="00614661">
      <w:pPr>
        <w:numPr>
          <w:ilvl w:val="0"/>
          <w:numId w:val="1"/>
        </w:numPr>
        <w:ind w:left="2719" w:right="111" w:hanging="199"/>
      </w:pPr>
      <w:r w:rsidRPr="00FB1B89">
        <w:t>PAM (Privileged Access Management)</w:t>
      </w:r>
    </w:p>
    <w:p w14:paraId="7786BC2F" w14:textId="7DECC06D" w:rsidR="00614661" w:rsidRPr="00FB1B89" w:rsidRDefault="00614661" w:rsidP="00614661">
      <w:pPr>
        <w:numPr>
          <w:ilvl w:val="0"/>
          <w:numId w:val="1"/>
        </w:numPr>
        <w:ind w:left="2719" w:right="111" w:hanging="199"/>
      </w:pPr>
      <w:r w:rsidRPr="00FB1B89">
        <w:t>IAM - Basic (SailPoint</w:t>
      </w:r>
      <w:r w:rsidR="007C7047" w:rsidRPr="00FB1B89">
        <w:t xml:space="preserve"> &amp; Okta</w:t>
      </w:r>
      <w:r w:rsidRPr="00FB1B89">
        <w:t>)</w:t>
      </w:r>
    </w:p>
    <w:p w14:paraId="17097F59" w14:textId="045645A7" w:rsidR="00614661" w:rsidRPr="00FB1B89" w:rsidRDefault="00614661" w:rsidP="00614661">
      <w:pPr>
        <w:numPr>
          <w:ilvl w:val="0"/>
          <w:numId w:val="1"/>
        </w:numPr>
        <w:ind w:left="2719" w:right="111" w:hanging="199"/>
      </w:pPr>
      <w:r w:rsidRPr="00FB1B89">
        <w:t xml:space="preserve">Operating Systems (Windows &amp; Linux)  </w:t>
      </w:r>
    </w:p>
    <w:p w14:paraId="0A904A43" w14:textId="6C361D98" w:rsidR="00614661" w:rsidRPr="00FB1B89" w:rsidRDefault="00614661" w:rsidP="00614661">
      <w:pPr>
        <w:numPr>
          <w:ilvl w:val="0"/>
          <w:numId w:val="1"/>
        </w:numPr>
        <w:ind w:left="2719" w:right="111" w:hanging="199"/>
      </w:pPr>
      <w:r w:rsidRPr="00FB1B89">
        <w:t>AD (Active Directory) &amp; Group Policy</w:t>
      </w:r>
    </w:p>
    <w:p w14:paraId="62673473" w14:textId="3BB7D788" w:rsidR="00614661" w:rsidRPr="00FB1B89" w:rsidRDefault="00614661" w:rsidP="00614661">
      <w:pPr>
        <w:numPr>
          <w:ilvl w:val="0"/>
          <w:numId w:val="1"/>
        </w:numPr>
        <w:ind w:left="2719" w:right="111" w:hanging="199"/>
      </w:pPr>
      <w:r w:rsidRPr="00FB1B89">
        <w:t xml:space="preserve">Automation Tool (Auto-IT, CyberArk PGU)  </w:t>
      </w:r>
    </w:p>
    <w:p w14:paraId="2C5405AE" w14:textId="70E592EC" w:rsidR="00614661" w:rsidRPr="00FB1B89" w:rsidRDefault="00614661" w:rsidP="00614661">
      <w:pPr>
        <w:numPr>
          <w:ilvl w:val="0"/>
          <w:numId w:val="1"/>
        </w:numPr>
        <w:ind w:left="2719" w:right="111" w:hanging="199"/>
      </w:pPr>
      <w:r w:rsidRPr="00FB1B89">
        <w:t xml:space="preserve">PAM Security Framework </w:t>
      </w:r>
    </w:p>
    <w:p w14:paraId="2E6ABF40" w14:textId="16D44CE2" w:rsidR="00614661" w:rsidRPr="00FB1B89" w:rsidRDefault="00614661" w:rsidP="00614661">
      <w:pPr>
        <w:numPr>
          <w:ilvl w:val="0"/>
          <w:numId w:val="1"/>
        </w:numPr>
        <w:ind w:left="2719" w:right="111" w:hanging="199"/>
      </w:pPr>
      <w:r w:rsidRPr="00FB1B89">
        <w:t xml:space="preserve">Network </w:t>
      </w:r>
    </w:p>
    <w:p w14:paraId="134CE2A0" w14:textId="40EB570A" w:rsidR="00CB7790" w:rsidRPr="00FB1B89" w:rsidRDefault="00CB7790" w:rsidP="00614661">
      <w:pPr>
        <w:numPr>
          <w:ilvl w:val="0"/>
          <w:numId w:val="1"/>
        </w:numPr>
        <w:ind w:left="2719" w:right="111" w:hanging="199"/>
      </w:pPr>
      <w:r w:rsidRPr="00FB1B89">
        <w:t>Project Management (Upgradation project plan, SOP, POA &amp; PAM proposal)</w:t>
      </w:r>
    </w:p>
    <w:p w14:paraId="04E931E8" w14:textId="77777777" w:rsidR="00614661" w:rsidRPr="00FB1B89" w:rsidRDefault="00614661" w:rsidP="00614661">
      <w:pPr>
        <w:ind w:left="2719" w:right="111" w:firstLine="0"/>
      </w:pPr>
    </w:p>
    <w:p w14:paraId="627363B6" w14:textId="19F91D1D" w:rsidR="00614661" w:rsidRPr="00FB1B89" w:rsidRDefault="00302F2D" w:rsidP="00614661">
      <w:pPr>
        <w:pStyle w:val="Heading1"/>
        <w:ind w:left="-5"/>
      </w:pPr>
      <w:r w:rsidRPr="00FB1B89">
        <w:t>Worked on PAM Tools</w:t>
      </w:r>
    </w:p>
    <w:p w14:paraId="4C0CB0E1" w14:textId="056B1EDB" w:rsidR="00614661" w:rsidRPr="00FB1B89" w:rsidRDefault="00614661" w:rsidP="00614661">
      <w:pPr>
        <w:numPr>
          <w:ilvl w:val="0"/>
          <w:numId w:val="1"/>
        </w:numPr>
        <w:ind w:left="2719" w:right="111" w:hanging="199"/>
      </w:pPr>
      <w:r w:rsidRPr="00FB1B89">
        <w:t xml:space="preserve">CyberArk PAM (On-Prem &amp; </w:t>
      </w:r>
      <w:r w:rsidR="002D7320">
        <w:t>PCloud</w:t>
      </w:r>
      <w:r w:rsidRPr="00FB1B89">
        <w:t>)</w:t>
      </w:r>
    </w:p>
    <w:p w14:paraId="03A93893" w14:textId="77777777" w:rsidR="00614661" w:rsidRPr="00FB1B89" w:rsidRDefault="00614661" w:rsidP="00614661">
      <w:pPr>
        <w:numPr>
          <w:ilvl w:val="0"/>
          <w:numId w:val="1"/>
        </w:numPr>
        <w:ind w:left="2719" w:right="111" w:hanging="199"/>
      </w:pPr>
      <w:r w:rsidRPr="00FB1B89">
        <w:t>Arcon PAM/PIM</w:t>
      </w:r>
    </w:p>
    <w:p w14:paraId="4BA0BFA9" w14:textId="0DA534FD" w:rsidR="00302F2D" w:rsidRDefault="00614661" w:rsidP="007C7047">
      <w:pPr>
        <w:numPr>
          <w:ilvl w:val="0"/>
          <w:numId w:val="1"/>
        </w:numPr>
        <w:ind w:left="2719" w:right="111" w:hanging="199"/>
      </w:pPr>
      <w:r w:rsidRPr="00FB1B89">
        <w:t>Iraje PAM/PIM</w:t>
      </w:r>
    </w:p>
    <w:p w14:paraId="3FDEF479" w14:textId="77777777" w:rsidR="00FB1B89" w:rsidRPr="00FB1B89" w:rsidRDefault="00FB1B89" w:rsidP="00FB1B89">
      <w:pPr>
        <w:ind w:left="2719" w:right="111" w:firstLine="0"/>
      </w:pPr>
    </w:p>
    <w:p w14:paraId="058CCF10" w14:textId="67192B58" w:rsidR="00302F2D" w:rsidRPr="00FB1B89" w:rsidRDefault="00302F2D" w:rsidP="00302F2D">
      <w:pPr>
        <w:pStyle w:val="Heading1"/>
        <w:ind w:left="-5"/>
      </w:pPr>
      <w:r w:rsidRPr="00FB1B89">
        <w:lastRenderedPageBreak/>
        <w:t xml:space="preserve">Certifications </w:t>
      </w:r>
    </w:p>
    <w:p w14:paraId="05F03BF5" w14:textId="5B006EDE" w:rsidR="00302F2D" w:rsidRPr="00FB1B89" w:rsidRDefault="00302F2D" w:rsidP="00302F2D">
      <w:pPr>
        <w:numPr>
          <w:ilvl w:val="0"/>
          <w:numId w:val="3"/>
        </w:numPr>
        <w:spacing w:after="27"/>
        <w:ind w:left="2704" w:hanging="199"/>
      </w:pPr>
      <w:r w:rsidRPr="00FB1B89">
        <w:t xml:space="preserve">CDE-PAM (CyberArk Certified Delivery Engineer PAM) </w:t>
      </w:r>
    </w:p>
    <w:p w14:paraId="3ED1154F" w14:textId="77777777" w:rsidR="00302F2D" w:rsidRPr="00FB1B89" w:rsidRDefault="00302F2D" w:rsidP="00302F2D">
      <w:pPr>
        <w:numPr>
          <w:ilvl w:val="0"/>
          <w:numId w:val="3"/>
        </w:numPr>
        <w:spacing w:after="27"/>
        <w:ind w:left="2704" w:hanging="199"/>
      </w:pPr>
      <w:r w:rsidRPr="00FB1B89">
        <w:t>CyberArk Sentry, CyberArk Defender &amp; CyberArk Trustee</w:t>
      </w:r>
    </w:p>
    <w:p w14:paraId="3DF6D73C" w14:textId="77777777" w:rsidR="00302F2D" w:rsidRPr="00FB1B89" w:rsidRDefault="00302F2D" w:rsidP="00302F2D">
      <w:pPr>
        <w:numPr>
          <w:ilvl w:val="0"/>
          <w:numId w:val="3"/>
        </w:numPr>
        <w:spacing w:after="27"/>
        <w:ind w:left="2704" w:hanging="199"/>
      </w:pPr>
      <w:r w:rsidRPr="00FB1B89">
        <w:t xml:space="preserve">CyberArk Certified Sales Professional (CSP-Access) </w:t>
      </w:r>
    </w:p>
    <w:p w14:paraId="70BE1C9D" w14:textId="7EA29338" w:rsidR="00302F2D" w:rsidRPr="00FB1B89" w:rsidRDefault="00302F2D" w:rsidP="00302F2D">
      <w:pPr>
        <w:numPr>
          <w:ilvl w:val="0"/>
          <w:numId w:val="3"/>
        </w:numPr>
        <w:spacing w:after="27"/>
        <w:ind w:left="2704" w:hanging="199"/>
      </w:pPr>
      <w:r w:rsidRPr="00FB1B89">
        <w:t>CyberArk Pre-Sales Engineer PAM (CPE- PAM)</w:t>
      </w:r>
    </w:p>
    <w:p w14:paraId="0ADED5B9" w14:textId="485CA5D3" w:rsidR="00302F2D" w:rsidRPr="00FB1B89" w:rsidRDefault="00302F2D" w:rsidP="00302F2D">
      <w:pPr>
        <w:numPr>
          <w:ilvl w:val="0"/>
          <w:numId w:val="3"/>
        </w:numPr>
        <w:spacing w:after="27"/>
        <w:ind w:hanging="199"/>
      </w:pPr>
      <w:r w:rsidRPr="00FB1B89">
        <w:t>CyberArk Vendor PAM (Remote Access) Administration</w:t>
      </w:r>
    </w:p>
    <w:p w14:paraId="0CAD3D6F" w14:textId="2565AFA3" w:rsidR="00302F2D" w:rsidRPr="00FB1B89" w:rsidRDefault="00302F2D" w:rsidP="00302F2D">
      <w:pPr>
        <w:numPr>
          <w:ilvl w:val="0"/>
          <w:numId w:val="3"/>
        </w:numPr>
        <w:spacing w:after="27"/>
        <w:ind w:hanging="199"/>
      </w:pPr>
      <w:r w:rsidRPr="00FB1B89">
        <w:t xml:space="preserve">Arcon PAM Associate </w:t>
      </w:r>
    </w:p>
    <w:p w14:paraId="7A845DEF" w14:textId="751F2CA9" w:rsidR="00302F2D" w:rsidRPr="00FB1B89" w:rsidRDefault="00302F2D" w:rsidP="00302F2D">
      <w:pPr>
        <w:numPr>
          <w:ilvl w:val="0"/>
          <w:numId w:val="3"/>
        </w:numPr>
        <w:spacing w:after="27"/>
        <w:ind w:hanging="199"/>
      </w:pPr>
      <w:r w:rsidRPr="00FB1B89">
        <w:t>Iraje 101</w:t>
      </w:r>
    </w:p>
    <w:p w14:paraId="67B5306F" w14:textId="77777777" w:rsidR="00302F2D" w:rsidRPr="00FB1B89" w:rsidRDefault="00302F2D" w:rsidP="00302F2D">
      <w:pPr>
        <w:spacing w:after="27"/>
        <w:ind w:left="2705" w:firstLine="0"/>
      </w:pPr>
    </w:p>
    <w:p w14:paraId="2E22B2F0" w14:textId="28C0C523" w:rsidR="00302F2D" w:rsidRPr="00FB1B89" w:rsidRDefault="00302F2D" w:rsidP="00302F2D">
      <w:pPr>
        <w:pStyle w:val="Heading1"/>
        <w:ind w:left="-5"/>
      </w:pPr>
      <w:r w:rsidRPr="00FB1B89">
        <w:t xml:space="preserve">CyberArk Cross Skill &amp; Other certification </w:t>
      </w:r>
    </w:p>
    <w:p w14:paraId="42C92082" w14:textId="77777777" w:rsidR="00302F2D" w:rsidRPr="00FB1B89" w:rsidRDefault="00302F2D" w:rsidP="00302F2D">
      <w:pPr>
        <w:numPr>
          <w:ilvl w:val="0"/>
          <w:numId w:val="3"/>
        </w:numPr>
        <w:spacing w:after="27"/>
        <w:ind w:left="2704" w:hanging="199"/>
      </w:pPr>
      <w:r w:rsidRPr="00FB1B89">
        <w:t xml:space="preserve">EPM (Endpoint Privilege Management) </w:t>
      </w:r>
    </w:p>
    <w:p w14:paraId="79B6B91F" w14:textId="77777777" w:rsidR="00302F2D" w:rsidRPr="00FB1B89" w:rsidRDefault="00302F2D" w:rsidP="00302F2D">
      <w:pPr>
        <w:numPr>
          <w:ilvl w:val="0"/>
          <w:numId w:val="3"/>
        </w:numPr>
        <w:spacing w:after="27"/>
        <w:ind w:left="2704" w:hanging="199"/>
      </w:pPr>
      <w:r w:rsidRPr="00FB1B89">
        <w:t>CEM (Cloud Entitlement Manager), SCA (Secure Cloud Access)</w:t>
      </w:r>
    </w:p>
    <w:p w14:paraId="5B6D0071" w14:textId="3392A693" w:rsidR="00FB1B89" w:rsidRPr="00FB1B89" w:rsidRDefault="00302F2D" w:rsidP="00FB1B89">
      <w:pPr>
        <w:numPr>
          <w:ilvl w:val="0"/>
          <w:numId w:val="3"/>
        </w:numPr>
        <w:spacing w:after="27"/>
        <w:ind w:left="2704" w:hanging="199"/>
      </w:pPr>
      <w:r w:rsidRPr="00FB1B89">
        <w:t>PAM - Just-in-Time Access (Remote Access Administration</w:t>
      </w:r>
    </w:p>
    <w:p w14:paraId="72B5FA7A" w14:textId="6ACC72DB" w:rsidR="00302F2D" w:rsidRPr="00FB1B89" w:rsidRDefault="00302F2D" w:rsidP="00302F2D">
      <w:pPr>
        <w:pStyle w:val="Heading1"/>
        <w:ind w:left="-5"/>
      </w:pPr>
      <w:r w:rsidRPr="00FB1B89">
        <w:t>Basic</w:t>
      </w:r>
      <w:r w:rsidR="005E1E41" w:rsidRPr="00FB1B89">
        <w:t xml:space="preserve"> </w:t>
      </w:r>
      <w:r w:rsidRPr="00FB1B89">
        <w:t xml:space="preserve">Cross Skill </w:t>
      </w:r>
      <w:r w:rsidR="005E1E41" w:rsidRPr="00FB1B89">
        <w:t>certification in IAM Technology</w:t>
      </w:r>
      <w:r w:rsidRPr="00FB1B89">
        <w:t xml:space="preserve"> </w:t>
      </w:r>
    </w:p>
    <w:p w14:paraId="375AD8ED" w14:textId="753A693E" w:rsidR="005E1E41" w:rsidRPr="00FB1B89" w:rsidRDefault="005E1E41" w:rsidP="005E1E41">
      <w:pPr>
        <w:numPr>
          <w:ilvl w:val="0"/>
          <w:numId w:val="3"/>
        </w:numPr>
        <w:spacing w:after="27"/>
        <w:ind w:left="2704" w:hanging="199"/>
      </w:pPr>
      <w:r w:rsidRPr="00FB1B89">
        <w:t>OKTA identity WIC (Workforce Identity Cloud (101, 102 &amp; 103)</w:t>
      </w:r>
    </w:p>
    <w:p w14:paraId="42EF80B2" w14:textId="60EB3A28" w:rsidR="005E1E41" w:rsidRPr="00FB1B89" w:rsidRDefault="005E1E41" w:rsidP="005E1E41">
      <w:pPr>
        <w:numPr>
          <w:ilvl w:val="0"/>
          <w:numId w:val="3"/>
        </w:numPr>
        <w:spacing w:after="27"/>
        <w:ind w:left="2704" w:hanging="199"/>
      </w:pPr>
      <w:r w:rsidRPr="00FB1B89">
        <w:t>Identity now instruction – eLearning &amp; Introduction to Security SailPoint -ELEARNING</w:t>
      </w:r>
    </w:p>
    <w:p w14:paraId="497CC288" w14:textId="399ED480" w:rsidR="005E1E41" w:rsidRPr="00FB1B89" w:rsidRDefault="005E1E41" w:rsidP="005E1E41">
      <w:pPr>
        <w:numPr>
          <w:ilvl w:val="0"/>
          <w:numId w:val="3"/>
        </w:numPr>
        <w:spacing w:after="27"/>
        <w:ind w:left="2704" w:hanging="199"/>
      </w:pPr>
      <w:r w:rsidRPr="00FB1B89">
        <w:t>KPMG training, certification, and courses, including those in Risk, Advisory &amp; Compliance</w:t>
      </w:r>
    </w:p>
    <w:p w14:paraId="28524C4F" w14:textId="603315F3" w:rsidR="005E1E41" w:rsidRPr="00FB1B89" w:rsidRDefault="005E1E41" w:rsidP="005E1E41">
      <w:pPr>
        <w:pStyle w:val="Heading1"/>
        <w:ind w:left="-5"/>
      </w:pPr>
      <w:r w:rsidRPr="00FB1B89">
        <w:t>Pursuing</w:t>
      </w:r>
    </w:p>
    <w:p w14:paraId="0838B89D" w14:textId="77777777" w:rsidR="005E1E41" w:rsidRPr="00FB1B89" w:rsidRDefault="005E1E41" w:rsidP="005E1E41">
      <w:pPr>
        <w:numPr>
          <w:ilvl w:val="0"/>
          <w:numId w:val="3"/>
        </w:numPr>
        <w:spacing w:after="27"/>
        <w:ind w:left="2704" w:hanging="199"/>
      </w:pPr>
      <w:r w:rsidRPr="00FB1B89">
        <w:t>CyberArk CPC, CyberArk EPM, Azure SC 900 &amp; CC</w:t>
      </w:r>
    </w:p>
    <w:p w14:paraId="3C261D61" w14:textId="1388F557" w:rsidR="005E1E41" w:rsidRPr="00FB1B89" w:rsidRDefault="005E1E41" w:rsidP="005E1E41">
      <w:pPr>
        <w:spacing w:after="27"/>
        <w:ind w:left="2704" w:firstLine="0"/>
      </w:pPr>
      <w:r w:rsidRPr="00FB1B89">
        <w:t xml:space="preserve"> </w:t>
      </w:r>
    </w:p>
    <w:p w14:paraId="1ACDC6AD" w14:textId="795413C4" w:rsidR="005E1E41" w:rsidRPr="00FB1B89" w:rsidRDefault="005E1E41" w:rsidP="005E1E41">
      <w:pPr>
        <w:pStyle w:val="Heading1"/>
        <w:ind w:left="-5"/>
      </w:pPr>
      <w:r w:rsidRPr="00FB1B89">
        <w:t>Work History</w:t>
      </w:r>
    </w:p>
    <w:p w14:paraId="1832C925" w14:textId="58E29F98" w:rsidR="007C7047" w:rsidRPr="00FB1B89" w:rsidRDefault="005E1E41" w:rsidP="007C7047">
      <w:pPr>
        <w:pStyle w:val="Heading2"/>
        <w:tabs>
          <w:tab w:val="center" w:pos="4185"/>
        </w:tabs>
        <w:ind w:left="-15" w:firstLine="0"/>
        <w:rPr>
          <w:rFonts w:ascii="Century Gothic" w:hAnsi="Century Gothic"/>
          <w:b/>
          <w:bCs/>
          <w:color w:val="000000" w:themeColor="text1"/>
        </w:rPr>
      </w:pPr>
      <w:r w:rsidRPr="00FB1B89">
        <w:rPr>
          <w:rFonts w:ascii="Century Gothic" w:eastAsia="Century Gothic" w:hAnsi="Century Gothic" w:cs="Century Gothic"/>
          <w:b/>
          <w:bCs/>
          <w:color w:val="000000" w:themeColor="text1"/>
          <w:sz w:val="22"/>
        </w:rPr>
        <w:t>2022-</w:t>
      </w:r>
      <w:r w:rsidR="00C54281" w:rsidRPr="00FB1B89">
        <w:rPr>
          <w:rFonts w:ascii="Century Gothic" w:eastAsia="Century Gothic" w:hAnsi="Century Gothic" w:cs="Century Gothic"/>
          <w:b/>
          <w:bCs/>
          <w:color w:val="000000" w:themeColor="text1"/>
          <w:sz w:val="22"/>
        </w:rPr>
        <w:t>02</w:t>
      </w:r>
      <w:r w:rsidR="00C54281">
        <w:rPr>
          <w:rFonts w:ascii="Century Gothic" w:eastAsia="Century Gothic" w:hAnsi="Century Gothic" w:cs="Century Gothic"/>
          <w:b/>
          <w:bCs/>
          <w:color w:val="000000" w:themeColor="text1"/>
          <w:sz w:val="22"/>
        </w:rPr>
        <w:t>, Present</w:t>
      </w:r>
      <w:r w:rsidRPr="00FB1B89">
        <w:rPr>
          <w:rFonts w:ascii="Century Gothic" w:eastAsia="Century Gothic" w:hAnsi="Century Gothic" w:cs="Century Gothic"/>
          <w:b/>
          <w:bCs/>
          <w:color w:val="000000" w:themeColor="text1"/>
          <w:sz w:val="4"/>
        </w:rPr>
        <w:tab/>
        <w:t xml:space="preserve">                                                    </w:t>
      </w:r>
      <w:r w:rsidRPr="00FB1B89">
        <w:rPr>
          <w:rFonts w:ascii="Century Gothic" w:hAnsi="Century Gothic"/>
          <w:b/>
          <w:bCs/>
          <w:color w:val="000000" w:themeColor="text1"/>
        </w:rPr>
        <w:t>KPMG, PAM Consultant, Mumbai, India</w:t>
      </w:r>
    </w:p>
    <w:p w14:paraId="496E5999" w14:textId="37293CDB" w:rsidR="007C7047" w:rsidRPr="00FB1B89" w:rsidRDefault="007C7047" w:rsidP="007C7047">
      <w:pPr>
        <w:numPr>
          <w:ilvl w:val="0"/>
          <w:numId w:val="6"/>
        </w:numPr>
        <w:spacing w:after="27"/>
        <w:ind w:left="2587" w:hanging="199"/>
      </w:pPr>
      <w:r w:rsidRPr="00FB1B89">
        <w:t>Installed,</w:t>
      </w:r>
      <w:r w:rsidR="000D6795" w:rsidRPr="00FB1B89">
        <w:t xml:space="preserve"> </w:t>
      </w:r>
      <w:r w:rsidRPr="00FB1B89">
        <w:t>configured, and managed CyberArk Vault, PVWA, PSM, PSMP &amp; DR vault.</w:t>
      </w:r>
    </w:p>
    <w:p w14:paraId="42DC4AFD" w14:textId="2C6B4D8A" w:rsidR="000D6795" w:rsidRPr="00FB1B89" w:rsidRDefault="000D6795" w:rsidP="007C7047">
      <w:pPr>
        <w:numPr>
          <w:ilvl w:val="0"/>
          <w:numId w:val="6"/>
        </w:numPr>
        <w:spacing w:after="27"/>
        <w:ind w:left="2587" w:hanging="199"/>
      </w:pPr>
      <w:r w:rsidRPr="00FB1B89">
        <w:t>Installed, configured, and managed CyberArk P</w:t>
      </w:r>
      <w:r w:rsidR="00CB7790" w:rsidRPr="00FB1B89">
        <w:t>-</w:t>
      </w:r>
      <w:r w:rsidRPr="00FB1B89">
        <w:t>Cloud Identity connector management, Secure tunnel, PSM &amp; CPM</w:t>
      </w:r>
    </w:p>
    <w:p w14:paraId="569E059D" w14:textId="18366145" w:rsidR="007C7047" w:rsidRPr="00FB1B89" w:rsidRDefault="007C7047" w:rsidP="007C7047">
      <w:pPr>
        <w:numPr>
          <w:ilvl w:val="0"/>
          <w:numId w:val="6"/>
        </w:numPr>
        <w:spacing w:after="27"/>
        <w:ind w:hanging="199"/>
      </w:pPr>
      <w:r w:rsidRPr="00FB1B89">
        <w:t xml:space="preserve">Hardening of component servers using AD Group policy. </w:t>
      </w:r>
    </w:p>
    <w:p w14:paraId="064099E5" w14:textId="2439854F" w:rsidR="007C7047" w:rsidRPr="00FB1B89" w:rsidRDefault="007C7047" w:rsidP="007C7047">
      <w:pPr>
        <w:numPr>
          <w:ilvl w:val="0"/>
          <w:numId w:val="6"/>
        </w:numPr>
        <w:spacing w:after="27"/>
        <w:ind w:left="2587" w:hanging="199"/>
      </w:pPr>
      <w:r w:rsidRPr="00FB1B89">
        <w:t>Enforced security policies for privileged account management and password rotation, ensuring compliance and security hardening.</w:t>
      </w:r>
    </w:p>
    <w:p w14:paraId="4D9DD877" w14:textId="77777777" w:rsidR="007C7047" w:rsidRPr="00FB1B89" w:rsidRDefault="007C7047" w:rsidP="007C7047">
      <w:pPr>
        <w:numPr>
          <w:ilvl w:val="0"/>
          <w:numId w:val="6"/>
        </w:numPr>
        <w:spacing w:after="27"/>
        <w:ind w:hanging="199"/>
      </w:pPr>
      <w:r w:rsidRPr="00FB1B89">
        <w:t xml:space="preserve">Active Directory integration for users onboarding and safe mapping. </w:t>
      </w:r>
    </w:p>
    <w:p w14:paraId="3B863874" w14:textId="77777777" w:rsidR="007C7047" w:rsidRPr="00FB1B89" w:rsidRDefault="007C7047" w:rsidP="007C7047">
      <w:pPr>
        <w:numPr>
          <w:ilvl w:val="0"/>
          <w:numId w:val="6"/>
        </w:numPr>
        <w:spacing w:after="27"/>
        <w:ind w:hanging="199"/>
      </w:pPr>
      <w:r w:rsidRPr="00FB1B89">
        <w:t xml:space="preserve">Executed Disaster Recovery (DR) switchover and failback. </w:t>
      </w:r>
    </w:p>
    <w:p w14:paraId="6EE7CC84" w14:textId="700C9544" w:rsidR="007C7047" w:rsidRPr="00FB1B89" w:rsidRDefault="007C7047" w:rsidP="007C7047">
      <w:pPr>
        <w:numPr>
          <w:ilvl w:val="0"/>
          <w:numId w:val="6"/>
        </w:numPr>
        <w:spacing w:after="27"/>
        <w:ind w:hanging="199"/>
      </w:pPr>
      <w:r w:rsidRPr="00FB1B89">
        <w:lastRenderedPageBreak/>
        <w:t xml:space="preserve">Connecter development with Source code, Auto IT &amp; CyberArk utility PGU (Plugin Generate Utility). </w:t>
      </w:r>
    </w:p>
    <w:p w14:paraId="284B3548" w14:textId="77777777" w:rsidR="007C7047" w:rsidRPr="00FB1B89" w:rsidRDefault="007C7047" w:rsidP="007C7047">
      <w:pPr>
        <w:numPr>
          <w:ilvl w:val="0"/>
          <w:numId w:val="6"/>
        </w:numPr>
        <w:spacing w:after="27"/>
        <w:ind w:left="2587" w:hanging="199"/>
      </w:pPr>
      <w:r w:rsidRPr="00FB1B89">
        <w:t>Configured user roles, groups, and permissions within CyberArk for secure and compliant access controls.</w:t>
      </w:r>
    </w:p>
    <w:p w14:paraId="20C6D1F7" w14:textId="77777777" w:rsidR="007C7047" w:rsidRPr="00FB1B89" w:rsidRDefault="007C7047" w:rsidP="007C7047">
      <w:pPr>
        <w:numPr>
          <w:ilvl w:val="0"/>
          <w:numId w:val="6"/>
        </w:numPr>
        <w:spacing w:after="27"/>
        <w:ind w:left="2587" w:hanging="199"/>
      </w:pPr>
      <w:r w:rsidRPr="00FB1B89">
        <w:t>Administered and managed the CyberArk Vault, including safe creation, permissions, and access controls.</w:t>
      </w:r>
    </w:p>
    <w:p w14:paraId="7595A55B" w14:textId="77777777" w:rsidR="007C7047" w:rsidRPr="00FB1B89" w:rsidRDefault="007C7047" w:rsidP="007C7047">
      <w:pPr>
        <w:numPr>
          <w:ilvl w:val="0"/>
          <w:numId w:val="6"/>
        </w:numPr>
        <w:spacing w:after="27"/>
        <w:ind w:left="2587" w:hanging="199"/>
      </w:pPr>
      <w:r w:rsidRPr="00FB1B89">
        <w:t>Automated PAM processes and customized workflows.</w:t>
      </w:r>
    </w:p>
    <w:p w14:paraId="4EC450D6" w14:textId="77777777" w:rsidR="007C7047" w:rsidRPr="00FB1B89" w:rsidRDefault="007C7047" w:rsidP="007C7047">
      <w:pPr>
        <w:numPr>
          <w:ilvl w:val="0"/>
          <w:numId w:val="6"/>
        </w:numPr>
        <w:spacing w:after="27"/>
        <w:ind w:left="2587" w:hanging="199"/>
      </w:pPr>
      <w:r w:rsidRPr="00FB1B89">
        <w:t>Set up monitoring and alerting for privileged accounts and performed incident management and troubleshooting for PAM issues.</w:t>
      </w:r>
    </w:p>
    <w:p w14:paraId="402295F3" w14:textId="77777777" w:rsidR="007C7047" w:rsidRPr="00FB1B89" w:rsidRDefault="007C7047" w:rsidP="007C7047">
      <w:pPr>
        <w:numPr>
          <w:ilvl w:val="0"/>
          <w:numId w:val="6"/>
        </w:numPr>
        <w:spacing w:after="27"/>
        <w:ind w:left="2587" w:hanging="199"/>
      </w:pPr>
      <w:r w:rsidRPr="00FB1B89">
        <w:t>Executed patch management and system upgrades of CyberArk components, ensuring high availability and latest security standards.</w:t>
      </w:r>
    </w:p>
    <w:p w14:paraId="620B5365" w14:textId="77777777" w:rsidR="007C7047" w:rsidRPr="00FB1B89" w:rsidRDefault="007C7047" w:rsidP="007C7047">
      <w:pPr>
        <w:numPr>
          <w:ilvl w:val="0"/>
          <w:numId w:val="6"/>
        </w:numPr>
        <w:spacing w:after="27"/>
        <w:ind w:left="2587" w:hanging="199"/>
      </w:pPr>
      <w:r w:rsidRPr="00FB1B89">
        <w:t>Integrated CyberArk with SIEM tools for enhanced visibility and streamlined incident response.</w:t>
      </w:r>
    </w:p>
    <w:p w14:paraId="0E9CE2AB" w14:textId="6C6461DD" w:rsidR="007C7047" w:rsidRPr="00FB1B89" w:rsidRDefault="007C7047" w:rsidP="007C7047">
      <w:pPr>
        <w:numPr>
          <w:ilvl w:val="0"/>
          <w:numId w:val="6"/>
        </w:numPr>
        <w:spacing w:after="27"/>
        <w:ind w:left="2587" w:hanging="199"/>
      </w:pPr>
      <w:r w:rsidRPr="00FB1B89">
        <w:t>Generated detailed reports on access activities, ensuring audit compliance and supporting security audits.</w:t>
      </w:r>
    </w:p>
    <w:p w14:paraId="71B2ADBE" w14:textId="77777777" w:rsidR="00CB7790" w:rsidRPr="00FB1B89" w:rsidRDefault="00CB7790" w:rsidP="00CB7790">
      <w:pPr>
        <w:spacing w:after="27"/>
        <w:ind w:left="2587" w:firstLine="0"/>
      </w:pPr>
    </w:p>
    <w:p w14:paraId="4AD1A412" w14:textId="60C70720" w:rsidR="00FB1B89" w:rsidRPr="00FB1B89" w:rsidRDefault="00CB7790" w:rsidP="00FB1B89">
      <w:pPr>
        <w:pStyle w:val="Heading2"/>
        <w:numPr>
          <w:ilvl w:val="3"/>
          <w:numId w:val="9"/>
        </w:numPr>
        <w:tabs>
          <w:tab w:val="center" w:pos="4185"/>
        </w:tabs>
        <w:rPr>
          <w:rFonts w:ascii="Century Gothic" w:hAnsi="Century Gothic"/>
          <w:b/>
          <w:bCs/>
          <w:color w:val="000000" w:themeColor="text1"/>
        </w:rPr>
      </w:pPr>
      <w:r w:rsidRPr="00FB1B89">
        <w:rPr>
          <w:rFonts w:ascii="Century Gothic" w:hAnsi="Century Gothic"/>
          <w:b/>
          <w:bCs/>
          <w:color w:val="000000" w:themeColor="text1"/>
        </w:rPr>
        <w:t xml:space="preserve">       Iraje, </w:t>
      </w:r>
      <w:r w:rsidR="00550014" w:rsidRPr="00FB1B89">
        <w:rPr>
          <w:rFonts w:ascii="Century Gothic" w:hAnsi="Century Gothic"/>
          <w:b/>
          <w:bCs/>
          <w:color w:val="000000" w:themeColor="text1"/>
        </w:rPr>
        <w:t>Product Implementation Engineer</w:t>
      </w:r>
      <w:r w:rsidRPr="00FB1B89">
        <w:rPr>
          <w:rFonts w:ascii="Century Gothic" w:hAnsi="Century Gothic"/>
          <w:b/>
          <w:bCs/>
          <w:color w:val="000000" w:themeColor="text1"/>
        </w:rPr>
        <w:t xml:space="preserve">, </w:t>
      </w:r>
      <w:r w:rsidR="00FB1B89">
        <w:rPr>
          <w:rFonts w:ascii="Century Gothic" w:hAnsi="Century Gothic"/>
          <w:b/>
          <w:bCs/>
          <w:color w:val="000000" w:themeColor="text1"/>
        </w:rPr>
        <w:t>Mumbai, India</w:t>
      </w:r>
    </w:p>
    <w:p w14:paraId="43BDE92B" w14:textId="77777777" w:rsidR="00550014" w:rsidRPr="00FB1B89" w:rsidRDefault="00550014" w:rsidP="00550014">
      <w:pPr>
        <w:numPr>
          <w:ilvl w:val="0"/>
          <w:numId w:val="6"/>
        </w:numPr>
        <w:spacing w:after="27"/>
        <w:ind w:left="2587" w:hanging="199"/>
      </w:pPr>
      <w:r w:rsidRPr="00FB1B89">
        <w:t>Successfully deployed PAM solutions for global clients, ensuring secure integration with customer environments.</w:t>
      </w:r>
    </w:p>
    <w:p w14:paraId="5C0BDE85" w14:textId="77777777" w:rsidR="00550014" w:rsidRPr="00FB1B89" w:rsidRDefault="00550014" w:rsidP="00550014">
      <w:pPr>
        <w:numPr>
          <w:ilvl w:val="0"/>
          <w:numId w:val="6"/>
        </w:numPr>
        <w:spacing w:after="27"/>
        <w:ind w:left="2587" w:hanging="199"/>
      </w:pPr>
      <w:r w:rsidRPr="00FB1B89">
        <w:t>Conducted pre-implementation assessments, including requirement gathering, system audits, and architecture planning.</w:t>
      </w:r>
    </w:p>
    <w:p w14:paraId="2611E809" w14:textId="77777777" w:rsidR="00550014" w:rsidRPr="00FB1B89" w:rsidRDefault="00550014" w:rsidP="00550014">
      <w:pPr>
        <w:numPr>
          <w:ilvl w:val="0"/>
          <w:numId w:val="6"/>
        </w:numPr>
        <w:spacing w:after="27"/>
        <w:ind w:left="2587" w:hanging="199"/>
      </w:pPr>
      <w:r w:rsidRPr="00FB1B89">
        <w:t>Configured and customized PAM tools to integrate with diverse IT ecosystems, including Active Directory, cloud platforms, and third-party applications.</w:t>
      </w:r>
    </w:p>
    <w:p w14:paraId="654632A0" w14:textId="77777777" w:rsidR="00550014" w:rsidRPr="00FB1B89" w:rsidRDefault="00550014" w:rsidP="00550014">
      <w:pPr>
        <w:numPr>
          <w:ilvl w:val="0"/>
          <w:numId w:val="6"/>
        </w:numPr>
        <w:spacing w:after="27"/>
        <w:ind w:left="2587" w:hanging="199"/>
      </w:pPr>
      <w:r w:rsidRPr="00FB1B89">
        <w:t>Managed end-to-end implementation workflows, including data migration, policy setup, and user onboarding.</w:t>
      </w:r>
    </w:p>
    <w:p w14:paraId="3F56714B" w14:textId="0C2BB273" w:rsidR="00550014" w:rsidRDefault="00550014" w:rsidP="00FB1B89">
      <w:pPr>
        <w:numPr>
          <w:ilvl w:val="0"/>
          <w:numId w:val="6"/>
        </w:numPr>
        <w:spacing w:after="27"/>
        <w:ind w:left="2587" w:hanging="199"/>
      </w:pPr>
      <w:r w:rsidRPr="00FB1B89">
        <w:t>Delivered technical documentation, user guides, and training sessions for customers post-implementation.</w:t>
      </w:r>
    </w:p>
    <w:p w14:paraId="394EDF09" w14:textId="77777777" w:rsidR="00FB1B89" w:rsidRPr="00FB1B89" w:rsidRDefault="00FB1B89" w:rsidP="00FB1B89">
      <w:pPr>
        <w:spacing w:after="27"/>
        <w:ind w:left="2587" w:firstLine="0"/>
      </w:pPr>
    </w:p>
    <w:p w14:paraId="6B3B2BA9" w14:textId="43ECCFF0" w:rsidR="00FB1B89" w:rsidRPr="00FB1B89" w:rsidRDefault="00550014" w:rsidP="00FB1B89">
      <w:pPr>
        <w:pStyle w:val="ListParagraph"/>
        <w:numPr>
          <w:ilvl w:val="3"/>
          <w:numId w:val="10"/>
        </w:numPr>
        <w:spacing w:after="27"/>
        <w:rPr>
          <w:b/>
          <w:bCs/>
          <w:color w:val="000000" w:themeColor="text1"/>
        </w:rPr>
      </w:pPr>
      <w:r w:rsidRPr="00FB1B89">
        <w:rPr>
          <w:b/>
          <w:bCs/>
          <w:color w:val="000000" w:themeColor="text1"/>
        </w:rPr>
        <w:t xml:space="preserve">   </w:t>
      </w:r>
      <w:r w:rsidRPr="00FB1B89">
        <w:rPr>
          <w:rFonts w:eastAsiaTheme="majorEastAsia" w:cstheme="majorBidi"/>
          <w:b/>
          <w:bCs/>
          <w:color w:val="000000" w:themeColor="text1"/>
          <w:sz w:val="26"/>
          <w:szCs w:val="26"/>
        </w:rPr>
        <w:t>Iraje, Global Support Head, Present, Mumbai, India</w:t>
      </w:r>
    </w:p>
    <w:p w14:paraId="7A106717" w14:textId="77777777" w:rsidR="00550014" w:rsidRPr="00FB1B89" w:rsidRDefault="00550014" w:rsidP="00550014">
      <w:pPr>
        <w:numPr>
          <w:ilvl w:val="0"/>
          <w:numId w:val="6"/>
        </w:numPr>
        <w:spacing w:after="27"/>
        <w:ind w:left="2587" w:hanging="199"/>
      </w:pPr>
      <w:r w:rsidRPr="00FB1B89">
        <w:t>Managed a global team of technical support engineers to ensure seamless customer support.</w:t>
      </w:r>
    </w:p>
    <w:p w14:paraId="1343D11F" w14:textId="77777777" w:rsidR="00550014" w:rsidRPr="00FB1B89" w:rsidRDefault="00550014" w:rsidP="00550014">
      <w:pPr>
        <w:numPr>
          <w:ilvl w:val="0"/>
          <w:numId w:val="6"/>
        </w:numPr>
        <w:spacing w:after="27"/>
        <w:ind w:left="2587" w:hanging="199"/>
      </w:pPr>
      <w:r w:rsidRPr="00FB1B89">
        <w:t>Established support best practices and created SOPs for PAM troubleshooting and ticket escalation.</w:t>
      </w:r>
    </w:p>
    <w:p w14:paraId="0E7E8B83" w14:textId="77777777" w:rsidR="00550014" w:rsidRPr="00FB1B89" w:rsidRDefault="00550014" w:rsidP="00550014">
      <w:pPr>
        <w:numPr>
          <w:ilvl w:val="0"/>
          <w:numId w:val="6"/>
        </w:numPr>
        <w:spacing w:after="27"/>
        <w:ind w:left="2587" w:hanging="199"/>
      </w:pPr>
      <w:r w:rsidRPr="00FB1B89">
        <w:t>Collaborated with product management and engineering teams to identify and resolve recurring product issues, improving product stability and user satisfaction.</w:t>
      </w:r>
    </w:p>
    <w:p w14:paraId="07BA661B" w14:textId="5FD7E945" w:rsidR="00550014" w:rsidRDefault="00550014" w:rsidP="00550014">
      <w:pPr>
        <w:numPr>
          <w:ilvl w:val="0"/>
          <w:numId w:val="6"/>
        </w:numPr>
        <w:spacing w:after="27"/>
        <w:ind w:left="2587" w:hanging="199"/>
      </w:pPr>
      <w:r w:rsidRPr="00FB1B89">
        <w:lastRenderedPageBreak/>
        <w:t>Initiatives for scaling support operations, including introducing advanced diagnostic tools and automating common workflows.</w:t>
      </w:r>
    </w:p>
    <w:p w14:paraId="0B9DC8D6" w14:textId="77777777" w:rsidR="00FB1B89" w:rsidRPr="00FB1B89" w:rsidRDefault="00FB1B89" w:rsidP="00FB1B89">
      <w:pPr>
        <w:spacing w:after="27"/>
        <w:ind w:left="2587" w:firstLine="0"/>
      </w:pPr>
    </w:p>
    <w:p w14:paraId="2D36DED8" w14:textId="0537097A" w:rsidR="00550014" w:rsidRPr="00FB1B89" w:rsidRDefault="00550014" w:rsidP="00FB1B89">
      <w:pPr>
        <w:pStyle w:val="Heading2"/>
        <w:numPr>
          <w:ilvl w:val="3"/>
          <w:numId w:val="11"/>
        </w:numPr>
        <w:tabs>
          <w:tab w:val="center" w:pos="4185"/>
        </w:tabs>
        <w:rPr>
          <w:rFonts w:ascii="Century Gothic" w:hAnsi="Century Gothic"/>
          <w:b/>
          <w:bCs/>
          <w:color w:val="000000" w:themeColor="text1"/>
        </w:rPr>
      </w:pPr>
      <w:r w:rsidRPr="00FB1B89">
        <w:rPr>
          <w:rFonts w:ascii="Century Gothic" w:eastAsia="Century Gothic" w:hAnsi="Century Gothic" w:cs="Century Gothic"/>
          <w:b/>
          <w:bCs/>
          <w:color w:val="000000" w:themeColor="text1"/>
          <w:sz w:val="4"/>
        </w:rPr>
        <w:t xml:space="preserve">                                                </w:t>
      </w:r>
      <w:r w:rsidR="00C54281">
        <w:rPr>
          <w:rFonts w:ascii="Century Gothic" w:hAnsi="Century Gothic"/>
          <w:b/>
          <w:bCs/>
          <w:color w:val="000000" w:themeColor="text1"/>
        </w:rPr>
        <w:t>Iraje</w:t>
      </w:r>
      <w:r w:rsidRPr="00FB1B89">
        <w:rPr>
          <w:rFonts w:ascii="Century Gothic" w:hAnsi="Century Gothic"/>
          <w:b/>
          <w:bCs/>
          <w:color w:val="000000" w:themeColor="text1"/>
        </w:rPr>
        <w:t xml:space="preserve">, </w:t>
      </w:r>
      <w:r w:rsidR="00FB1B89" w:rsidRPr="00FB1B89">
        <w:rPr>
          <w:rFonts w:ascii="Century Gothic" w:hAnsi="Century Gothic"/>
          <w:b/>
          <w:bCs/>
          <w:color w:val="000000" w:themeColor="text1"/>
        </w:rPr>
        <w:t>Technical Support Engineer</w:t>
      </w:r>
      <w:r w:rsidRPr="00FB1B89">
        <w:rPr>
          <w:rFonts w:ascii="Century Gothic" w:hAnsi="Century Gothic"/>
          <w:b/>
          <w:bCs/>
          <w:color w:val="000000" w:themeColor="text1"/>
        </w:rPr>
        <w:t>, Mumbai, India</w:t>
      </w:r>
    </w:p>
    <w:p w14:paraId="233DC3B2" w14:textId="77777777" w:rsidR="00FB1B89" w:rsidRPr="00FB1B89" w:rsidRDefault="00FB1B89" w:rsidP="00FB1B89">
      <w:pPr>
        <w:numPr>
          <w:ilvl w:val="0"/>
          <w:numId w:val="6"/>
        </w:numPr>
        <w:spacing w:after="27"/>
        <w:ind w:left="2587" w:hanging="199"/>
      </w:pPr>
      <w:r w:rsidRPr="00FB1B89">
        <w:t>Provided Level 1 and Level 2 support for PAM solutions to resolve customer issues efficiently.</w:t>
      </w:r>
    </w:p>
    <w:p w14:paraId="28C6973F" w14:textId="77777777" w:rsidR="00FB1B89" w:rsidRPr="00FB1B89" w:rsidRDefault="00FB1B89" w:rsidP="00FB1B89">
      <w:pPr>
        <w:numPr>
          <w:ilvl w:val="0"/>
          <w:numId w:val="6"/>
        </w:numPr>
        <w:spacing w:after="27"/>
        <w:ind w:left="2587" w:hanging="199"/>
      </w:pPr>
      <w:r w:rsidRPr="00FB1B89">
        <w:t>Troubleshooting issues related to system performance, database connectivity, and application errors.</w:t>
      </w:r>
    </w:p>
    <w:p w14:paraId="372CA15C" w14:textId="77777777" w:rsidR="00FB1B89" w:rsidRPr="00FB1B89" w:rsidRDefault="00FB1B89" w:rsidP="00FB1B89">
      <w:pPr>
        <w:numPr>
          <w:ilvl w:val="0"/>
          <w:numId w:val="6"/>
        </w:numPr>
        <w:spacing w:after="27"/>
        <w:ind w:left="2587" w:hanging="199"/>
      </w:pPr>
      <w:r w:rsidRPr="00FB1B89">
        <w:t>Delivered training and knowledge sessions to end-users and internal teams regarding PAM functionalities.</w:t>
      </w:r>
    </w:p>
    <w:p w14:paraId="0D87DE64" w14:textId="4AC9B4DF" w:rsidR="00FB1B89" w:rsidRDefault="00FB1B89" w:rsidP="00FB1B89">
      <w:pPr>
        <w:numPr>
          <w:ilvl w:val="0"/>
          <w:numId w:val="6"/>
        </w:numPr>
        <w:spacing w:after="27"/>
        <w:ind w:left="2587" w:hanging="199"/>
      </w:pPr>
      <w:r w:rsidRPr="00FB1B89">
        <w:t>Maintained ticketing systems and ensured SLAs were met for customer queries and incidents.</w:t>
      </w:r>
    </w:p>
    <w:p w14:paraId="72129B2B" w14:textId="77777777" w:rsidR="00FB1B89" w:rsidRPr="00FB1B89" w:rsidRDefault="00FB1B89" w:rsidP="00FB1B89">
      <w:pPr>
        <w:spacing w:after="27"/>
        <w:ind w:left="2587" w:firstLine="0"/>
      </w:pPr>
    </w:p>
    <w:p w14:paraId="35879617" w14:textId="4FA299A9" w:rsidR="00FB1B89" w:rsidRPr="00FB1B89" w:rsidRDefault="00FB1B89" w:rsidP="00FB1B89">
      <w:pPr>
        <w:pStyle w:val="Heading2"/>
        <w:numPr>
          <w:ilvl w:val="3"/>
          <w:numId w:val="12"/>
        </w:numPr>
        <w:tabs>
          <w:tab w:val="center" w:pos="4185"/>
        </w:tabs>
        <w:rPr>
          <w:rFonts w:ascii="Century Gothic" w:hAnsi="Century Gothic"/>
          <w:b/>
          <w:bCs/>
          <w:color w:val="000000" w:themeColor="text1"/>
        </w:rPr>
      </w:pPr>
      <w:r w:rsidRPr="00FB1B89">
        <w:rPr>
          <w:rFonts w:ascii="Century Gothic" w:eastAsia="Century Gothic" w:hAnsi="Century Gothic" w:cs="Century Gothic"/>
          <w:b/>
          <w:bCs/>
          <w:color w:val="000000" w:themeColor="text1"/>
          <w:sz w:val="4"/>
        </w:rPr>
        <w:t xml:space="preserve">                                                  </w:t>
      </w:r>
      <w:r w:rsidR="00C54281">
        <w:rPr>
          <w:rFonts w:ascii="Century Gothic" w:hAnsi="Century Gothic"/>
          <w:b/>
          <w:bCs/>
          <w:color w:val="000000" w:themeColor="text1"/>
        </w:rPr>
        <w:t>Iraje</w:t>
      </w:r>
      <w:r w:rsidRPr="00FB1B89">
        <w:rPr>
          <w:rFonts w:ascii="Century Gothic" w:hAnsi="Century Gothic"/>
          <w:b/>
          <w:bCs/>
          <w:color w:val="000000" w:themeColor="text1"/>
        </w:rPr>
        <w:t>, Trainee Engineer, Mumbai, India</w:t>
      </w:r>
    </w:p>
    <w:p w14:paraId="3C8B8116" w14:textId="77777777" w:rsidR="00FB1B89" w:rsidRPr="00FB1B89" w:rsidRDefault="00FB1B89" w:rsidP="00FB1B89">
      <w:pPr>
        <w:numPr>
          <w:ilvl w:val="0"/>
          <w:numId w:val="6"/>
        </w:numPr>
        <w:spacing w:after="27"/>
        <w:ind w:left="2587" w:hanging="199"/>
      </w:pPr>
      <w:r w:rsidRPr="00FB1B89">
        <w:t>Assisted in understanding core concepts and workflows of the Privileged Access Management (PAM) product.</w:t>
      </w:r>
    </w:p>
    <w:p w14:paraId="4C3356B5" w14:textId="77777777" w:rsidR="00FB1B89" w:rsidRPr="00FB1B89" w:rsidRDefault="00FB1B89" w:rsidP="00FB1B89">
      <w:pPr>
        <w:numPr>
          <w:ilvl w:val="0"/>
          <w:numId w:val="6"/>
        </w:numPr>
        <w:spacing w:after="27"/>
        <w:ind w:left="2587" w:hanging="199"/>
      </w:pPr>
      <w:r w:rsidRPr="00FB1B89">
        <w:t>Participated in basic configuration, testing, and debugging of PAM systems under supervision.</w:t>
      </w:r>
    </w:p>
    <w:p w14:paraId="03EC9798" w14:textId="2C90DB21" w:rsidR="00FB1B89" w:rsidRDefault="00FB1B89" w:rsidP="00FB1B89">
      <w:pPr>
        <w:numPr>
          <w:ilvl w:val="0"/>
          <w:numId w:val="6"/>
        </w:numPr>
        <w:spacing w:after="27"/>
        <w:ind w:left="2587" w:hanging="199"/>
      </w:pPr>
      <w:r w:rsidRPr="00FB1B89">
        <w:t>Contributed to documenting technical processes and workflows.</w:t>
      </w:r>
    </w:p>
    <w:p w14:paraId="3368D74D" w14:textId="77777777" w:rsidR="00660058" w:rsidRDefault="00660058" w:rsidP="00660058">
      <w:pPr>
        <w:pStyle w:val="Heading1"/>
        <w:spacing w:after="0"/>
        <w:ind w:left="-5"/>
      </w:pPr>
      <w:r>
        <w:t xml:space="preserve">Education </w:t>
      </w:r>
    </w:p>
    <w:p w14:paraId="008003C0" w14:textId="77777777" w:rsidR="00660058" w:rsidRPr="00660058" w:rsidRDefault="00660058" w:rsidP="00660058">
      <w:pPr>
        <w:pStyle w:val="Heading2"/>
        <w:ind w:left="2278"/>
        <w:rPr>
          <w:rFonts w:ascii="Century Gothic" w:hAnsi="Century Gothic"/>
          <w:b/>
          <w:bCs/>
          <w:color w:val="000000" w:themeColor="text1"/>
        </w:rPr>
      </w:pPr>
      <w:r w:rsidRPr="00660058">
        <w:rPr>
          <w:rFonts w:ascii="Century Gothic" w:hAnsi="Century Gothic"/>
          <w:b/>
          <w:bCs/>
          <w:color w:val="000000" w:themeColor="text1"/>
        </w:rPr>
        <w:t>Bachelor of Science: Information Technology</w:t>
      </w:r>
      <w:r w:rsidRPr="00660058">
        <w:rPr>
          <w:rFonts w:ascii="Century Gothic" w:eastAsia="Century Gothic" w:hAnsi="Century Gothic" w:cs="Century Gothic"/>
          <w:b/>
          <w:bCs/>
          <w:color w:val="000000" w:themeColor="text1"/>
          <w:sz w:val="22"/>
        </w:rPr>
        <w:t xml:space="preserve">  </w:t>
      </w:r>
    </w:p>
    <w:p w14:paraId="7048C98B" w14:textId="553BF30D" w:rsidR="00660058" w:rsidRDefault="00660058" w:rsidP="00660058">
      <w:pPr>
        <w:spacing w:after="27"/>
        <w:ind w:left="2587" w:firstLine="0"/>
      </w:pPr>
      <w:r>
        <w:t>SM Shetty Information Technology - Mumbai, India</w:t>
      </w:r>
    </w:p>
    <w:p w14:paraId="6C7868A2" w14:textId="77777777" w:rsidR="00660058" w:rsidRDefault="00660058" w:rsidP="00660058">
      <w:pPr>
        <w:spacing w:after="27"/>
        <w:ind w:left="2587" w:firstLine="0"/>
      </w:pPr>
    </w:p>
    <w:p w14:paraId="70F5DDAE" w14:textId="77777777" w:rsidR="00660058" w:rsidRDefault="00660058" w:rsidP="00660058">
      <w:pPr>
        <w:spacing w:after="153" w:line="259" w:lineRule="auto"/>
        <w:ind w:left="-5"/>
      </w:pPr>
      <w:r>
        <w:rPr>
          <w:b/>
          <w:color w:val="102A73"/>
          <w:sz w:val="32"/>
        </w:rPr>
        <w:t xml:space="preserve">Languages </w:t>
      </w:r>
    </w:p>
    <w:p w14:paraId="48E3CDF3" w14:textId="01135103" w:rsidR="00660058" w:rsidRDefault="00660058" w:rsidP="00660058">
      <w:pPr>
        <w:spacing w:after="469"/>
        <w:ind w:left="2515"/>
      </w:pPr>
      <w:r>
        <w:rPr>
          <w:rFonts w:ascii="Segoe UI Symbol" w:eastAsia="Segoe UI Symbol" w:hAnsi="Segoe UI Symbol" w:cs="Segoe UI Symbol"/>
        </w:rPr>
        <w:t>•</w:t>
      </w:r>
      <w:r>
        <w:rPr>
          <w:rFonts w:ascii="Arial" w:eastAsia="Arial" w:hAnsi="Arial" w:cs="Arial"/>
        </w:rPr>
        <w:t xml:space="preserve"> </w:t>
      </w:r>
      <w:r>
        <w:t xml:space="preserve">English, Hindi and Marathi </w:t>
      </w:r>
    </w:p>
    <w:p w14:paraId="61E520FE" w14:textId="0283069A" w:rsidR="00660058" w:rsidRDefault="00660058" w:rsidP="00660058">
      <w:pPr>
        <w:spacing w:after="153" w:line="259" w:lineRule="auto"/>
        <w:ind w:left="-5"/>
        <w:rPr>
          <w:b/>
          <w:color w:val="102A73"/>
          <w:sz w:val="32"/>
        </w:rPr>
      </w:pPr>
      <w:r>
        <w:rPr>
          <w:b/>
          <w:color w:val="102A73"/>
          <w:sz w:val="32"/>
        </w:rPr>
        <w:t>Workshop</w:t>
      </w:r>
    </w:p>
    <w:p w14:paraId="03894941" w14:textId="77777777" w:rsidR="00660058" w:rsidRPr="00660058" w:rsidRDefault="00660058" w:rsidP="00660058">
      <w:pPr>
        <w:pStyle w:val="ListParagraph"/>
        <w:numPr>
          <w:ilvl w:val="0"/>
          <w:numId w:val="14"/>
        </w:numPr>
        <w:spacing w:after="0" w:line="240" w:lineRule="auto"/>
      </w:pPr>
      <w:r w:rsidRPr="00660058">
        <w:t>DLP (Data Loss prevention)</w:t>
      </w:r>
    </w:p>
    <w:p w14:paraId="44CBECB9" w14:textId="77777777" w:rsidR="00660058" w:rsidRPr="00660058" w:rsidRDefault="00660058" w:rsidP="00660058">
      <w:pPr>
        <w:pStyle w:val="ListParagraph"/>
        <w:numPr>
          <w:ilvl w:val="0"/>
          <w:numId w:val="14"/>
        </w:numPr>
        <w:spacing w:after="0" w:line="240" w:lineRule="auto"/>
      </w:pPr>
      <w:r w:rsidRPr="00660058">
        <w:t xml:space="preserve">AWS training session </w:t>
      </w:r>
    </w:p>
    <w:p w14:paraId="5E455231" w14:textId="77777777" w:rsidR="00660058" w:rsidRPr="00660058" w:rsidRDefault="00660058" w:rsidP="00660058">
      <w:pPr>
        <w:pStyle w:val="ListParagraph"/>
        <w:numPr>
          <w:ilvl w:val="0"/>
          <w:numId w:val="14"/>
        </w:numPr>
        <w:spacing w:after="0" w:line="240" w:lineRule="auto"/>
      </w:pPr>
      <w:r w:rsidRPr="00660058">
        <w:t>Microsoft Sc-900</w:t>
      </w:r>
    </w:p>
    <w:p w14:paraId="246F0B9A" w14:textId="77777777" w:rsidR="00660058" w:rsidRPr="00660058" w:rsidRDefault="00660058" w:rsidP="00660058">
      <w:pPr>
        <w:pStyle w:val="ListParagraph"/>
        <w:numPr>
          <w:ilvl w:val="0"/>
          <w:numId w:val="14"/>
        </w:numPr>
        <w:spacing w:after="0" w:line="240" w:lineRule="auto"/>
      </w:pPr>
      <w:r w:rsidRPr="00660058">
        <w:t>BANK: LIVE HACCK SHOW</w:t>
      </w:r>
    </w:p>
    <w:p w14:paraId="531CD8B4" w14:textId="77777777" w:rsidR="00660058" w:rsidRPr="00660058" w:rsidRDefault="00660058" w:rsidP="00660058">
      <w:pPr>
        <w:pStyle w:val="ListParagraph"/>
        <w:numPr>
          <w:ilvl w:val="0"/>
          <w:numId w:val="14"/>
        </w:numPr>
        <w:spacing w:after="0" w:line="240" w:lineRule="auto"/>
      </w:pPr>
      <w:r w:rsidRPr="00660058">
        <w:t>CyberArk Attack &amp; Defend</w:t>
      </w:r>
    </w:p>
    <w:p w14:paraId="4DB94B4D" w14:textId="62C64BEF" w:rsidR="00614661" w:rsidRPr="00AF2BED" w:rsidRDefault="00660058" w:rsidP="00AF2BED">
      <w:pPr>
        <w:pStyle w:val="ListParagraph"/>
        <w:numPr>
          <w:ilvl w:val="0"/>
          <w:numId w:val="14"/>
        </w:numPr>
        <w:spacing w:after="0" w:line="240" w:lineRule="auto"/>
      </w:pPr>
      <w:r w:rsidRPr="00660058">
        <w:t>Impact World Tour 2024 | CyberArk</w:t>
      </w:r>
    </w:p>
    <w:sectPr w:rsidR="00614661" w:rsidRPr="00AF2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21DC"/>
    <w:multiLevelType w:val="singleLevel"/>
    <w:tmpl w:val="3126CA1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 w15:restartNumberingAfterBreak="0">
    <w:nsid w:val="0DD439FA"/>
    <w:multiLevelType w:val="multilevel"/>
    <w:tmpl w:val="C6624CC4"/>
    <w:lvl w:ilvl="0">
      <w:start w:val="2016"/>
      <w:numFmt w:val="decimal"/>
      <w:lvlText w:val="%1"/>
      <w:lvlJc w:val="left"/>
      <w:pPr>
        <w:ind w:left="1760" w:hanging="1760"/>
      </w:pPr>
      <w:rPr>
        <w:rFonts w:ascii="Century Gothic" w:eastAsia="Century Gothic" w:hAnsi="Century Gothic" w:cs="Century Gothic" w:hint="default"/>
        <w:sz w:val="22"/>
      </w:rPr>
    </w:lvl>
    <w:lvl w:ilvl="1">
      <w:start w:val="5"/>
      <w:numFmt w:val="decimalZero"/>
      <w:lvlText w:val="%1-%2"/>
      <w:lvlJc w:val="left"/>
      <w:pPr>
        <w:ind w:left="1755" w:hanging="1760"/>
      </w:pPr>
      <w:rPr>
        <w:rFonts w:ascii="Century Gothic" w:eastAsia="Century Gothic" w:hAnsi="Century Gothic" w:cs="Century Gothic" w:hint="default"/>
        <w:sz w:val="22"/>
      </w:rPr>
    </w:lvl>
    <w:lvl w:ilvl="2">
      <w:start w:val="2017"/>
      <w:numFmt w:val="decimal"/>
      <w:lvlText w:val="%1-%2-%3"/>
      <w:lvlJc w:val="left"/>
      <w:pPr>
        <w:ind w:left="1750" w:hanging="1760"/>
      </w:pPr>
      <w:rPr>
        <w:rFonts w:ascii="Century Gothic" w:eastAsia="Century Gothic" w:hAnsi="Century Gothic" w:cs="Century Gothic" w:hint="default"/>
        <w:sz w:val="22"/>
      </w:rPr>
    </w:lvl>
    <w:lvl w:ilvl="3">
      <w:start w:val="6"/>
      <w:numFmt w:val="decimalZero"/>
      <w:lvlText w:val="%1-%2-%3-%4"/>
      <w:lvlJc w:val="left"/>
      <w:pPr>
        <w:ind w:left="1745" w:hanging="1760"/>
      </w:pPr>
      <w:rPr>
        <w:rFonts w:ascii="Century Gothic" w:eastAsia="Century Gothic" w:hAnsi="Century Gothic" w:cs="Century Gothic" w:hint="default"/>
        <w:sz w:val="22"/>
      </w:rPr>
    </w:lvl>
    <w:lvl w:ilvl="4">
      <w:start w:val="1"/>
      <w:numFmt w:val="decimal"/>
      <w:lvlText w:val="%1-%2-%3-%4.%5"/>
      <w:lvlJc w:val="left"/>
      <w:pPr>
        <w:ind w:left="1740" w:hanging="1760"/>
      </w:pPr>
      <w:rPr>
        <w:rFonts w:ascii="Century Gothic" w:eastAsia="Century Gothic" w:hAnsi="Century Gothic" w:cs="Century Gothic" w:hint="default"/>
        <w:sz w:val="22"/>
      </w:rPr>
    </w:lvl>
    <w:lvl w:ilvl="5">
      <w:start w:val="1"/>
      <w:numFmt w:val="decimal"/>
      <w:lvlText w:val="%1-%2-%3-%4.%5.%6"/>
      <w:lvlJc w:val="left"/>
      <w:pPr>
        <w:ind w:left="1735" w:hanging="1760"/>
      </w:pPr>
      <w:rPr>
        <w:rFonts w:ascii="Century Gothic" w:eastAsia="Century Gothic" w:hAnsi="Century Gothic" w:cs="Century Gothic" w:hint="default"/>
        <w:sz w:val="22"/>
      </w:rPr>
    </w:lvl>
    <w:lvl w:ilvl="6">
      <w:start w:val="1"/>
      <w:numFmt w:val="decimal"/>
      <w:lvlText w:val="%1-%2-%3-%4.%5.%6.%7"/>
      <w:lvlJc w:val="left"/>
      <w:pPr>
        <w:ind w:left="1770" w:hanging="1800"/>
      </w:pPr>
      <w:rPr>
        <w:rFonts w:ascii="Century Gothic" w:eastAsia="Century Gothic" w:hAnsi="Century Gothic" w:cs="Century Gothic" w:hint="default"/>
        <w:sz w:val="22"/>
      </w:rPr>
    </w:lvl>
    <w:lvl w:ilvl="7">
      <w:start w:val="1"/>
      <w:numFmt w:val="decimal"/>
      <w:lvlText w:val="%1-%2-%3-%4.%5.%6.%7.%8"/>
      <w:lvlJc w:val="left"/>
      <w:pPr>
        <w:ind w:left="1765" w:hanging="1800"/>
      </w:pPr>
      <w:rPr>
        <w:rFonts w:ascii="Century Gothic" w:eastAsia="Century Gothic" w:hAnsi="Century Gothic" w:cs="Century Gothic" w:hint="default"/>
        <w:sz w:val="22"/>
      </w:rPr>
    </w:lvl>
    <w:lvl w:ilvl="8">
      <w:start w:val="1"/>
      <w:numFmt w:val="decimal"/>
      <w:lvlText w:val="%1-%2-%3-%4.%5.%6.%7.%8.%9"/>
      <w:lvlJc w:val="left"/>
      <w:pPr>
        <w:ind w:left="2120" w:hanging="2160"/>
      </w:pPr>
      <w:rPr>
        <w:rFonts w:ascii="Century Gothic" w:eastAsia="Century Gothic" w:hAnsi="Century Gothic" w:cs="Century Gothic" w:hint="default"/>
        <w:sz w:val="22"/>
      </w:rPr>
    </w:lvl>
  </w:abstractNum>
  <w:abstractNum w:abstractNumId="2" w15:restartNumberingAfterBreak="0">
    <w:nsid w:val="0E743976"/>
    <w:multiLevelType w:val="hybridMultilevel"/>
    <w:tmpl w:val="5C661DC0"/>
    <w:lvl w:ilvl="0" w:tplc="A3B842E6">
      <w:start w:val="1"/>
      <w:numFmt w:val="bullet"/>
      <w:lvlText w:val="•"/>
      <w:lvlJc w:val="left"/>
      <w:pPr>
        <w:ind w:left="2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E0D4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C474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EC96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4C4B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B232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E8143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4CAC0C">
      <w:start w:val="1"/>
      <w:numFmt w:val="bullet"/>
      <w:lvlText w:val="o"/>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40B8EA">
      <w:start w:val="1"/>
      <w:numFmt w:val="bullet"/>
      <w:lvlText w:val="▪"/>
      <w:lvlJc w:val="left"/>
      <w:pPr>
        <w:ind w:left="8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373432"/>
    <w:multiLevelType w:val="multilevel"/>
    <w:tmpl w:val="61EC284C"/>
    <w:lvl w:ilvl="0">
      <w:start w:val="2019"/>
      <w:numFmt w:val="decimal"/>
      <w:lvlText w:val="%1"/>
      <w:lvlJc w:val="left"/>
      <w:pPr>
        <w:ind w:left="1760" w:hanging="1760"/>
      </w:pPr>
      <w:rPr>
        <w:rFonts w:ascii="Century Gothic" w:eastAsia="Century Gothic" w:hAnsi="Century Gothic" w:cs="Century Gothic" w:hint="default"/>
        <w:sz w:val="22"/>
      </w:rPr>
    </w:lvl>
    <w:lvl w:ilvl="1">
      <w:start w:val="8"/>
      <w:numFmt w:val="decimalZero"/>
      <w:lvlText w:val="%1-%2"/>
      <w:lvlJc w:val="left"/>
      <w:pPr>
        <w:ind w:left="1755" w:hanging="1760"/>
      </w:pPr>
      <w:rPr>
        <w:rFonts w:ascii="Century Gothic" w:eastAsia="Century Gothic" w:hAnsi="Century Gothic" w:cs="Century Gothic" w:hint="default"/>
        <w:sz w:val="22"/>
      </w:rPr>
    </w:lvl>
    <w:lvl w:ilvl="2">
      <w:start w:val="2022"/>
      <w:numFmt w:val="decimal"/>
      <w:lvlText w:val="%1-%2-%3"/>
      <w:lvlJc w:val="left"/>
      <w:pPr>
        <w:ind w:left="1750" w:hanging="1760"/>
      </w:pPr>
      <w:rPr>
        <w:rFonts w:ascii="Century Gothic" w:eastAsia="Century Gothic" w:hAnsi="Century Gothic" w:cs="Century Gothic" w:hint="default"/>
        <w:sz w:val="22"/>
      </w:rPr>
    </w:lvl>
    <w:lvl w:ilvl="3">
      <w:start w:val="2"/>
      <w:numFmt w:val="decimalZero"/>
      <w:lvlText w:val="%1-%2-%3-%4"/>
      <w:lvlJc w:val="left"/>
      <w:pPr>
        <w:ind w:left="1745" w:hanging="1760"/>
      </w:pPr>
      <w:rPr>
        <w:rFonts w:ascii="Century Gothic" w:eastAsia="Century Gothic" w:hAnsi="Century Gothic" w:cs="Century Gothic" w:hint="default"/>
        <w:sz w:val="22"/>
      </w:rPr>
    </w:lvl>
    <w:lvl w:ilvl="4">
      <w:start w:val="1"/>
      <w:numFmt w:val="decimal"/>
      <w:lvlText w:val="%1-%2-%3-%4.%5"/>
      <w:lvlJc w:val="left"/>
      <w:pPr>
        <w:ind w:left="1740" w:hanging="1760"/>
      </w:pPr>
      <w:rPr>
        <w:rFonts w:ascii="Century Gothic" w:eastAsia="Century Gothic" w:hAnsi="Century Gothic" w:cs="Century Gothic" w:hint="default"/>
        <w:sz w:val="22"/>
      </w:rPr>
    </w:lvl>
    <w:lvl w:ilvl="5">
      <w:start w:val="1"/>
      <w:numFmt w:val="decimal"/>
      <w:lvlText w:val="%1-%2-%3-%4.%5.%6"/>
      <w:lvlJc w:val="left"/>
      <w:pPr>
        <w:ind w:left="1735" w:hanging="1760"/>
      </w:pPr>
      <w:rPr>
        <w:rFonts w:ascii="Century Gothic" w:eastAsia="Century Gothic" w:hAnsi="Century Gothic" w:cs="Century Gothic" w:hint="default"/>
        <w:sz w:val="22"/>
      </w:rPr>
    </w:lvl>
    <w:lvl w:ilvl="6">
      <w:start w:val="1"/>
      <w:numFmt w:val="decimal"/>
      <w:lvlText w:val="%1-%2-%3-%4.%5.%6.%7"/>
      <w:lvlJc w:val="left"/>
      <w:pPr>
        <w:ind w:left="1770" w:hanging="1800"/>
      </w:pPr>
      <w:rPr>
        <w:rFonts w:ascii="Century Gothic" w:eastAsia="Century Gothic" w:hAnsi="Century Gothic" w:cs="Century Gothic" w:hint="default"/>
        <w:sz w:val="22"/>
      </w:rPr>
    </w:lvl>
    <w:lvl w:ilvl="7">
      <w:start w:val="1"/>
      <w:numFmt w:val="decimal"/>
      <w:lvlText w:val="%1-%2-%3-%4.%5.%6.%7.%8"/>
      <w:lvlJc w:val="left"/>
      <w:pPr>
        <w:ind w:left="1765" w:hanging="1800"/>
      </w:pPr>
      <w:rPr>
        <w:rFonts w:ascii="Century Gothic" w:eastAsia="Century Gothic" w:hAnsi="Century Gothic" w:cs="Century Gothic" w:hint="default"/>
        <w:sz w:val="22"/>
      </w:rPr>
    </w:lvl>
    <w:lvl w:ilvl="8">
      <w:start w:val="1"/>
      <w:numFmt w:val="decimal"/>
      <w:lvlText w:val="%1-%2-%3-%4.%5.%6.%7.%8.%9"/>
      <w:lvlJc w:val="left"/>
      <w:pPr>
        <w:ind w:left="2120" w:hanging="2160"/>
      </w:pPr>
      <w:rPr>
        <w:rFonts w:ascii="Century Gothic" w:eastAsia="Century Gothic" w:hAnsi="Century Gothic" w:cs="Century Gothic" w:hint="default"/>
        <w:sz w:val="22"/>
      </w:rPr>
    </w:lvl>
  </w:abstractNum>
  <w:abstractNum w:abstractNumId="4" w15:restartNumberingAfterBreak="0">
    <w:nsid w:val="12B25CEC"/>
    <w:multiLevelType w:val="singleLevel"/>
    <w:tmpl w:val="61823D3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 w15:restartNumberingAfterBreak="0">
    <w:nsid w:val="156036B4"/>
    <w:multiLevelType w:val="hybridMultilevel"/>
    <w:tmpl w:val="B7DC07FA"/>
    <w:lvl w:ilvl="0" w:tplc="58F4E4EA">
      <w:start w:val="1"/>
      <w:numFmt w:val="bullet"/>
      <w:lvlText w:val="•"/>
      <w:lvlJc w:val="left"/>
      <w:pPr>
        <w:ind w:left="2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0AA6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8E1E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8279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FED4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4657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82FE2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E6958C">
      <w:start w:val="1"/>
      <w:numFmt w:val="bullet"/>
      <w:lvlText w:val="o"/>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E817F2">
      <w:start w:val="1"/>
      <w:numFmt w:val="bullet"/>
      <w:lvlText w:val="▪"/>
      <w:lvlJc w:val="left"/>
      <w:pPr>
        <w:ind w:left="8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381A14"/>
    <w:multiLevelType w:val="multilevel"/>
    <w:tmpl w:val="4AC2643C"/>
    <w:lvl w:ilvl="0">
      <w:start w:val="2015"/>
      <w:numFmt w:val="decimal"/>
      <w:lvlText w:val="%1"/>
      <w:lvlJc w:val="left"/>
      <w:pPr>
        <w:ind w:left="1760" w:hanging="1760"/>
      </w:pPr>
      <w:rPr>
        <w:rFonts w:ascii="Century Gothic" w:eastAsia="Century Gothic" w:hAnsi="Century Gothic" w:cs="Century Gothic" w:hint="default"/>
        <w:sz w:val="22"/>
      </w:rPr>
    </w:lvl>
    <w:lvl w:ilvl="1">
      <w:start w:val="7"/>
      <w:numFmt w:val="decimalZero"/>
      <w:lvlText w:val="%1-%2"/>
      <w:lvlJc w:val="left"/>
      <w:pPr>
        <w:ind w:left="1755" w:hanging="1760"/>
      </w:pPr>
      <w:rPr>
        <w:rFonts w:ascii="Century Gothic" w:eastAsia="Century Gothic" w:hAnsi="Century Gothic" w:cs="Century Gothic" w:hint="default"/>
        <w:sz w:val="22"/>
      </w:rPr>
    </w:lvl>
    <w:lvl w:ilvl="2">
      <w:start w:val="2016"/>
      <w:numFmt w:val="decimal"/>
      <w:lvlText w:val="%1-%2-%3"/>
      <w:lvlJc w:val="left"/>
      <w:pPr>
        <w:ind w:left="1750" w:hanging="1760"/>
      </w:pPr>
      <w:rPr>
        <w:rFonts w:ascii="Century Gothic" w:eastAsia="Century Gothic" w:hAnsi="Century Gothic" w:cs="Century Gothic" w:hint="default"/>
        <w:sz w:val="22"/>
      </w:rPr>
    </w:lvl>
    <w:lvl w:ilvl="3">
      <w:start w:val="4"/>
      <w:numFmt w:val="decimalZero"/>
      <w:lvlText w:val="%1-%2-%3-%4"/>
      <w:lvlJc w:val="left"/>
      <w:pPr>
        <w:ind w:left="1745" w:hanging="1760"/>
      </w:pPr>
      <w:rPr>
        <w:rFonts w:ascii="Century Gothic" w:eastAsia="Century Gothic" w:hAnsi="Century Gothic" w:cs="Century Gothic" w:hint="default"/>
        <w:sz w:val="22"/>
      </w:rPr>
    </w:lvl>
    <w:lvl w:ilvl="4">
      <w:start w:val="1"/>
      <w:numFmt w:val="decimal"/>
      <w:lvlText w:val="%1-%2-%3-%4.%5"/>
      <w:lvlJc w:val="left"/>
      <w:pPr>
        <w:ind w:left="1740" w:hanging="1760"/>
      </w:pPr>
      <w:rPr>
        <w:rFonts w:ascii="Century Gothic" w:eastAsia="Century Gothic" w:hAnsi="Century Gothic" w:cs="Century Gothic" w:hint="default"/>
        <w:sz w:val="22"/>
      </w:rPr>
    </w:lvl>
    <w:lvl w:ilvl="5">
      <w:start w:val="1"/>
      <w:numFmt w:val="decimal"/>
      <w:lvlText w:val="%1-%2-%3-%4.%5.%6"/>
      <w:lvlJc w:val="left"/>
      <w:pPr>
        <w:ind w:left="1735" w:hanging="1760"/>
      </w:pPr>
      <w:rPr>
        <w:rFonts w:ascii="Century Gothic" w:eastAsia="Century Gothic" w:hAnsi="Century Gothic" w:cs="Century Gothic" w:hint="default"/>
        <w:sz w:val="22"/>
      </w:rPr>
    </w:lvl>
    <w:lvl w:ilvl="6">
      <w:start w:val="1"/>
      <w:numFmt w:val="decimal"/>
      <w:lvlText w:val="%1-%2-%3-%4.%5.%6.%7"/>
      <w:lvlJc w:val="left"/>
      <w:pPr>
        <w:ind w:left="1770" w:hanging="1800"/>
      </w:pPr>
      <w:rPr>
        <w:rFonts w:ascii="Century Gothic" w:eastAsia="Century Gothic" w:hAnsi="Century Gothic" w:cs="Century Gothic" w:hint="default"/>
        <w:sz w:val="22"/>
      </w:rPr>
    </w:lvl>
    <w:lvl w:ilvl="7">
      <w:start w:val="1"/>
      <w:numFmt w:val="decimal"/>
      <w:lvlText w:val="%1-%2-%3-%4.%5.%6.%7.%8"/>
      <w:lvlJc w:val="left"/>
      <w:pPr>
        <w:ind w:left="1765" w:hanging="1800"/>
      </w:pPr>
      <w:rPr>
        <w:rFonts w:ascii="Century Gothic" w:eastAsia="Century Gothic" w:hAnsi="Century Gothic" w:cs="Century Gothic" w:hint="default"/>
        <w:sz w:val="22"/>
      </w:rPr>
    </w:lvl>
    <w:lvl w:ilvl="8">
      <w:start w:val="1"/>
      <w:numFmt w:val="decimal"/>
      <w:lvlText w:val="%1-%2-%3-%4.%5.%6.%7.%8.%9"/>
      <w:lvlJc w:val="left"/>
      <w:pPr>
        <w:ind w:left="2120" w:hanging="2160"/>
      </w:pPr>
      <w:rPr>
        <w:rFonts w:ascii="Century Gothic" w:eastAsia="Century Gothic" w:hAnsi="Century Gothic" w:cs="Century Gothic" w:hint="default"/>
        <w:sz w:val="22"/>
      </w:rPr>
    </w:lvl>
  </w:abstractNum>
  <w:abstractNum w:abstractNumId="7" w15:restartNumberingAfterBreak="0">
    <w:nsid w:val="29154B19"/>
    <w:multiLevelType w:val="singleLevel"/>
    <w:tmpl w:val="19CCFB0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 w15:restartNumberingAfterBreak="0">
    <w:nsid w:val="296B243B"/>
    <w:multiLevelType w:val="singleLevel"/>
    <w:tmpl w:val="ABE2960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9" w15:restartNumberingAfterBreak="0">
    <w:nsid w:val="421C6563"/>
    <w:multiLevelType w:val="singleLevel"/>
    <w:tmpl w:val="F6747C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56AB3837"/>
    <w:multiLevelType w:val="hybridMultilevel"/>
    <w:tmpl w:val="CBA4D490"/>
    <w:lvl w:ilvl="0" w:tplc="45B6C3D0">
      <w:start w:val="1"/>
      <w:numFmt w:val="bullet"/>
      <w:lvlText w:val="•"/>
      <w:lvlJc w:val="left"/>
      <w:pPr>
        <w:ind w:left="2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7C8D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82D50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32F3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6C00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0E8F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82F76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A47F16">
      <w:start w:val="1"/>
      <w:numFmt w:val="bullet"/>
      <w:lvlText w:val="o"/>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78A6E2">
      <w:start w:val="1"/>
      <w:numFmt w:val="bullet"/>
      <w:lvlText w:val="▪"/>
      <w:lvlJc w:val="left"/>
      <w:pPr>
        <w:ind w:left="8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AED1238"/>
    <w:multiLevelType w:val="singleLevel"/>
    <w:tmpl w:val="5FA2263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2" w15:restartNumberingAfterBreak="0">
    <w:nsid w:val="5D84577A"/>
    <w:multiLevelType w:val="multilevel"/>
    <w:tmpl w:val="6D98BA8C"/>
    <w:lvl w:ilvl="0">
      <w:start w:val="2017"/>
      <w:numFmt w:val="decimal"/>
      <w:lvlText w:val="%1"/>
      <w:lvlJc w:val="left"/>
      <w:pPr>
        <w:ind w:left="1710" w:hanging="1710"/>
      </w:pPr>
      <w:rPr>
        <w:rFonts w:hint="default"/>
      </w:rPr>
    </w:lvl>
    <w:lvl w:ilvl="1">
      <w:start w:val="6"/>
      <w:numFmt w:val="decimalZero"/>
      <w:lvlText w:val="%1-%2"/>
      <w:lvlJc w:val="left"/>
      <w:pPr>
        <w:ind w:left="1710" w:hanging="1710"/>
      </w:pPr>
      <w:rPr>
        <w:rFonts w:hint="default"/>
      </w:rPr>
    </w:lvl>
    <w:lvl w:ilvl="2">
      <w:start w:val="2019"/>
      <w:numFmt w:val="decimal"/>
      <w:lvlText w:val="%1-%2-%3"/>
      <w:lvlJc w:val="left"/>
      <w:pPr>
        <w:ind w:left="1710" w:hanging="1710"/>
      </w:pPr>
      <w:rPr>
        <w:rFonts w:hint="default"/>
      </w:rPr>
    </w:lvl>
    <w:lvl w:ilvl="3">
      <w:start w:val="7"/>
      <w:numFmt w:val="decimalZero"/>
      <w:lvlText w:val="%1-%2-%3-%4"/>
      <w:lvlJc w:val="left"/>
      <w:pPr>
        <w:ind w:left="1710" w:hanging="1710"/>
      </w:pPr>
      <w:rPr>
        <w:rFonts w:hint="default"/>
      </w:rPr>
    </w:lvl>
    <w:lvl w:ilvl="4">
      <w:start w:val="1"/>
      <w:numFmt w:val="decimal"/>
      <w:lvlText w:val="%1-%2-%3-%4.%5"/>
      <w:lvlJc w:val="left"/>
      <w:pPr>
        <w:ind w:left="1710" w:hanging="1710"/>
      </w:pPr>
      <w:rPr>
        <w:rFonts w:hint="default"/>
      </w:rPr>
    </w:lvl>
    <w:lvl w:ilvl="5">
      <w:start w:val="1"/>
      <w:numFmt w:val="decimal"/>
      <w:lvlText w:val="%1-%2-%3-%4.%5.%6"/>
      <w:lvlJc w:val="left"/>
      <w:pPr>
        <w:ind w:left="1710" w:hanging="171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FED5E47"/>
    <w:multiLevelType w:val="hybridMultilevel"/>
    <w:tmpl w:val="33828D96"/>
    <w:lvl w:ilvl="0" w:tplc="504494D2">
      <w:start w:val="1"/>
      <w:numFmt w:val="bullet"/>
      <w:lvlText w:val="•"/>
      <w:lvlJc w:val="left"/>
      <w:pPr>
        <w:ind w:left="2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FA9332">
      <w:start w:val="1"/>
      <w:numFmt w:val="bullet"/>
      <w:lvlText w:val="o"/>
      <w:lvlJc w:val="left"/>
      <w:pPr>
        <w:ind w:left="3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0E7B10">
      <w:start w:val="1"/>
      <w:numFmt w:val="bullet"/>
      <w:lvlText w:val="▪"/>
      <w:lvlJc w:val="left"/>
      <w:pPr>
        <w:ind w:left="4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A4F36A">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86F6C8">
      <w:start w:val="1"/>
      <w:numFmt w:val="bullet"/>
      <w:lvlText w:val="o"/>
      <w:lvlJc w:val="left"/>
      <w:pPr>
        <w:ind w:left="5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4694D6">
      <w:start w:val="1"/>
      <w:numFmt w:val="bullet"/>
      <w:lvlText w:val="▪"/>
      <w:lvlJc w:val="left"/>
      <w:pPr>
        <w:ind w:left="6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26914">
      <w:start w:val="1"/>
      <w:numFmt w:val="bullet"/>
      <w:lvlText w:val="•"/>
      <w:lvlJc w:val="left"/>
      <w:pPr>
        <w:ind w:left="7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6450D6">
      <w:start w:val="1"/>
      <w:numFmt w:val="bullet"/>
      <w:lvlText w:val="o"/>
      <w:lvlJc w:val="left"/>
      <w:pPr>
        <w:ind w:left="7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D4BECC">
      <w:start w:val="1"/>
      <w:numFmt w:val="bullet"/>
      <w:lvlText w:val="▪"/>
      <w:lvlJc w:val="left"/>
      <w:pPr>
        <w:ind w:left="8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AF6E58"/>
    <w:multiLevelType w:val="singleLevel"/>
    <w:tmpl w:val="9A9497D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5" w15:restartNumberingAfterBreak="0">
    <w:nsid w:val="6695391F"/>
    <w:multiLevelType w:val="singleLevel"/>
    <w:tmpl w:val="BDD0896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6BD529CE"/>
    <w:multiLevelType w:val="singleLevel"/>
    <w:tmpl w:val="072096D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7" w15:restartNumberingAfterBreak="0">
    <w:nsid w:val="7F7F6DE2"/>
    <w:multiLevelType w:val="singleLevel"/>
    <w:tmpl w:val="C8E20D14"/>
    <w:lvl w:ilvl="0">
      <w:start w:val="1"/>
      <w:numFmt w:val="bullet"/>
      <w:lvlText w:val="•"/>
      <w:lvlJc w:val="left"/>
      <w:pPr>
        <w:tabs>
          <w:tab w:val="num" w:pos="340"/>
        </w:tabs>
        <w:ind w:left="340" w:hanging="340"/>
      </w:pPr>
      <w:rPr>
        <w:rFonts w:ascii="Arial" w:hAnsi="Arial" w:cs="Arial" w:hint="default"/>
        <w:color w:val="auto"/>
        <w:sz w:val="24"/>
      </w:rPr>
    </w:lvl>
  </w:abstractNum>
  <w:num w:numId="1" w16cid:durableId="406348317">
    <w:abstractNumId w:val="5"/>
  </w:num>
  <w:num w:numId="2" w16cid:durableId="1111897537">
    <w:abstractNumId w:val="15"/>
  </w:num>
  <w:num w:numId="3" w16cid:durableId="729815696">
    <w:abstractNumId w:val="10"/>
  </w:num>
  <w:num w:numId="4" w16cid:durableId="1116563451">
    <w:abstractNumId w:val="0"/>
  </w:num>
  <w:num w:numId="5" w16cid:durableId="1716729866">
    <w:abstractNumId w:val="14"/>
  </w:num>
  <w:num w:numId="6" w16cid:durableId="422607236">
    <w:abstractNumId w:val="13"/>
  </w:num>
  <w:num w:numId="7" w16cid:durableId="2061007172">
    <w:abstractNumId w:val="8"/>
  </w:num>
  <w:num w:numId="8" w16cid:durableId="1654943015">
    <w:abstractNumId w:val="2"/>
  </w:num>
  <w:num w:numId="9" w16cid:durableId="772096533">
    <w:abstractNumId w:val="3"/>
  </w:num>
  <w:num w:numId="10" w16cid:durableId="402141750">
    <w:abstractNumId w:val="12"/>
  </w:num>
  <w:num w:numId="11" w16cid:durableId="927421731">
    <w:abstractNumId w:val="1"/>
  </w:num>
  <w:num w:numId="12" w16cid:durableId="1915316915">
    <w:abstractNumId w:val="6"/>
  </w:num>
  <w:num w:numId="13" w16cid:durableId="1514419640">
    <w:abstractNumId w:val="4"/>
  </w:num>
  <w:num w:numId="14" w16cid:durableId="2121366817">
    <w:abstractNumId w:val="11"/>
  </w:num>
  <w:num w:numId="15" w16cid:durableId="826091192">
    <w:abstractNumId w:val="7"/>
  </w:num>
  <w:num w:numId="16" w16cid:durableId="631785251">
    <w:abstractNumId w:val="9"/>
  </w:num>
  <w:num w:numId="17" w16cid:durableId="1132483502">
    <w:abstractNumId w:val="17"/>
  </w:num>
  <w:num w:numId="18" w16cid:durableId="5511898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61"/>
    <w:rsid w:val="000C1115"/>
    <w:rsid w:val="000D6795"/>
    <w:rsid w:val="001A08B4"/>
    <w:rsid w:val="002D7320"/>
    <w:rsid w:val="00302F2D"/>
    <w:rsid w:val="00550014"/>
    <w:rsid w:val="005E1E41"/>
    <w:rsid w:val="00614661"/>
    <w:rsid w:val="00660058"/>
    <w:rsid w:val="007C7047"/>
    <w:rsid w:val="00AF2BED"/>
    <w:rsid w:val="00C54281"/>
    <w:rsid w:val="00CB7790"/>
    <w:rsid w:val="00FB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9145"/>
  <w15:chartTrackingRefBased/>
  <w15:docId w15:val="{A23A3055-CD8D-4B64-A2EE-FAED5CF4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661"/>
    <w:pPr>
      <w:spacing w:after="28" w:line="271" w:lineRule="auto"/>
      <w:ind w:left="10" w:hanging="10"/>
    </w:pPr>
    <w:rPr>
      <w:rFonts w:ascii="Century Gothic" w:eastAsia="Century Gothic" w:hAnsi="Century Gothic" w:cs="Century Gothic"/>
      <w:color w:val="000000"/>
    </w:rPr>
  </w:style>
  <w:style w:type="paragraph" w:styleId="Heading1">
    <w:name w:val="heading 1"/>
    <w:next w:val="Normal"/>
    <w:link w:val="Heading1Char"/>
    <w:uiPriority w:val="9"/>
    <w:qFormat/>
    <w:rsid w:val="00614661"/>
    <w:pPr>
      <w:keepNext/>
      <w:keepLines/>
      <w:spacing w:after="152"/>
      <w:ind w:left="10" w:hanging="10"/>
      <w:outlineLvl w:val="0"/>
    </w:pPr>
    <w:rPr>
      <w:rFonts w:ascii="Century Gothic" w:eastAsia="Century Gothic" w:hAnsi="Century Gothic" w:cs="Century Gothic"/>
      <w:b/>
      <w:color w:val="102A73"/>
      <w:sz w:val="32"/>
    </w:rPr>
  </w:style>
  <w:style w:type="paragraph" w:styleId="Heading2">
    <w:name w:val="heading 2"/>
    <w:basedOn w:val="Normal"/>
    <w:next w:val="Normal"/>
    <w:link w:val="Heading2Char"/>
    <w:uiPriority w:val="9"/>
    <w:unhideWhenUsed/>
    <w:qFormat/>
    <w:rsid w:val="005E1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661"/>
    <w:rPr>
      <w:color w:val="0000FF"/>
      <w:u w:val="single"/>
    </w:rPr>
  </w:style>
  <w:style w:type="character" w:styleId="UnresolvedMention">
    <w:name w:val="Unresolved Mention"/>
    <w:basedOn w:val="DefaultParagraphFont"/>
    <w:uiPriority w:val="99"/>
    <w:semiHidden/>
    <w:unhideWhenUsed/>
    <w:rsid w:val="00614661"/>
    <w:rPr>
      <w:color w:val="605E5C"/>
      <w:shd w:val="clear" w:color="auto" w:fill="E1DFDD"/>
    </w:rPr>
  </w:style>
  <w:style w:type="character" w:customStyle="1" w:styleId="Heading1Char">
    <w:name w:val="Heading 1 Char"/>
    <w:basedOn w:val="DefaultParagraphFont"/>
    <w:link w:val="Heading1"/>
    <w:uiPriority w:val="9"/>
    <w:rsid w:val="00614661"/>
    <w:rPr>
      <w:rFonts w:ascii="Century Gothic" w:eastAsia="Century Gothic" w:hAnsi="Century Gothic" w:cs="Century Gothic"/>
      <w:b/>
      <w:color w:val="102A73"/>
      <w:sz w:val="32"/>
    </w:rPr>
  </w:style>
  <w:style w:type="paragraph" w:styleId="ListParagraph">
    <w:name w:val="List Paragraph"/>
    <w:basedOn w:val="Normal"/>
    <w:uiPriority w:val="34"/>
    <w:qFormat/>
    <w:rsid w:val="00614661"/>
    <w:pPr>
      <w:ind w:left="720"/>
      <w:contextualSpacing/>
    </w:pPr>
  </w:style>
  <w:style w:type="character" w:customStyle="1" w:styleId="Heading2Char">
    <w:name w:val="Heading 2 Char"/>
    <w:basedOn w:val="DefaultParagraphFont"/>
    <w:link w:val="Heading2"/>
    <w:uiPriority w:val="9"/>
    <w:rsid w:val="005E1E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pradhumna-gupt-252745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Pradhumna</dc:creator>
  <cp:keywords/>
  <dc:description/>
  <cp:lastModifiedBy>Gupta, Pradhumna</cp:lastModifiedBy>
  <cp:revision>5</cp:revision>
  <cp:lastPrinted>2025-01-09T05:52:00Z</cp:lastPrinted>
  <dcterms:created xsi:type="dcterms:W3CDTF">2025-01-09T04:10:00Z</dcterms:created>
  <dcterms:modified xsi:type="dcterms:W3CDTF">2025-01-09T05:53:00Z</dcterms:modified>
</cp:coreProperties>
</file>