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p>
    <w:p>
      <w:pPr>
        <w:spacing w:before="0" w:after="80"/>
        <w:jc w:val="center"/>
      </w:pPr>
      <w:r>
        <w:rPr>
          <w:rFonts w:ascii="Arial" w:cs="Arial" w:eastAsia="Arial" w:hAnsi="Arial"/>
          <w:sz w:val="96"/>
          <w:szCs w:val="96"/>
        </w:rPr>
        <w:t xml:space="preserve">⚙️</w:t>
      </w:r>
    </w:p>
    <w:p>
      <w:pPr>
        <w:spacing w:before="80" w:after="40"/>
        <w:jc w:val="center"/>
      </w:pPr>
      <w:r>
        <w:rPr>
          <w:rFonts w:ascii="Arial" w:cs="Arial" w:eastAsia="Arial" w:hAnsi="Arial"/>
          <w:b/>
          <w:bCs/>
          <w:color w:val="1A56DB"/>
          <w:sz w:val="72"/>
          <w:szCs w:val="72"/>
        </w:rPr>
        <w:t xml:space="preserve">SafeRide</w:t>
      </w:r>
    </w:p>
    <w:p>
      <w:pPr>
        <w:spacing w:before="0" w:after="160"/>
        <w:jc w:val="center"/>
      </w:pPr>
      <w:r>
        <w:rPr>
          <w:rFonts w:ascii="Arial" w:cs="Arial" w:eastAsia="Arial" w:hAnsi="Arial"/>
          <w:color w:val="6B7280"/>
          <w:sz w:val="36"/>
          <w:szCs w:val="36"/>
        </w:rPr>
        <w:t xml:space="preserve">Technical Architecture &amp; Engineering Guide</w:t>
      </w:r>
    </w:p>
    <w:p>
      <w:pPr>
        <w:spacing w:before="0" w:after="12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0F172A" w:sz="1"/>
              <w:left w:val="single" w:color="0F172A" w:sz="1"/>
              <w:bottom w:val="single" w:color="0F172A" w:sz="1"/>
              <w:right w:val="single" w:color="0F172A" w:sz="1"/>
            </w:tcBorders>
            <w:shd w:fill="0F172A"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TECHNICAL REFERENCE DOCUMENT</w:t>
            </w:r>
          </w:p>
          <w:p>
            <w:pPr>
              <w:spacing w:before="0" w:after="0"/>
            </w:pPr>
          </w:p>
          <w:p>
            <w:pPr>
              <w:jc w:val="center"/>
            </w:pPr>
            <w:r>
              <w:rPr>
                <w:rFonts w:ascii="Arial" w:cs="Arial" w:eastAsia="Arial" w:hAnsi="Arial"/>
                <w:color w:val="94A3B8"/>
                <w:sz w:val="22"/>
                <w:szCs w:val="22"/>
              </w:rPr>
              <w:t xml:space="preserve">Phase 1 — Bus Tracking Platform</w:t>
            </w:r>
          </w:p>
          <w:p>
            <w:pPr>
              <w:spacing w:before="0" w:after="0"/>
            </w:pPr>
          </w:p>
          <w:p>
            <w:pPr>
              <w:jc w:val="center"/>
            </w:pPr>
            <w:r>
              <w:rPr>
                <w:rFonts w:ascii="Arial" w:cs="Arial" w:eastAsia="Arial" w:hAnsi="Arial"/>
                <w:color w:val="94A3B8"/>
                <w:sz w:val="20"/>
                <w:szCs w:val="20"/>
              </w:rPr>
              <w:t xml:space="preserve">Version 1.0  |  March 2026</w:t>
            </w:r>
          </w:p>
          <w:p>
            <w:pPr>
              <w:jc w:val="center"/>
            </w:pPr>
            <w:r>
              <w:rPr>
                <w:rFonts w:ascii="Arial" w:cs="Arial" w:eastAsia="Arial" w:hAnsi="Arial"/>
                <w:b/>
                <w:bCs/>
                <w:color w:val="F59E0B"/>
                <w:sz w:val="20"/>
                <w:szCs w:val="20"/>
              </w:rPr>
              <w:t xml:space="preserve">FOR ENGINEERING TEAM — INTERNAL</w:t>
            </w:r>
          </w:p>
        </w:tc>
      </w:tr>
    </w:tbl>
    <w:p>
      <w:pPr>
        <w:spacing w:before="0" w:after="360"/>
      </w:pPr>
    </w:p>
    <w:p>
      <w:r>
        <w:br w:type="page"/>
      </w:r>
    </w:p>
    <w:p>
      <w:pPr>
        <w:pStyle w:val="Heading1"/>
        <w:spacing w:before="400" w:after="160"/>
      </w:pPr>
      <w:r>
        <w:rPr>
          <w:rFonts w:ascii="Arial" w:cs="Arial" w:eastAsia="Arial" w:hAnsi="Arial"/>
          <w:b/>
          <w:bCs/>
          <w:color w:val="1A56DB"/>
          <w:sz w:val="36"/>
          <w:szCs w:val="36"/>
        </w:rPr>
        <w:t xml:space="preserve">1. Document Purpose &amp; Scope</w:t>
      </w:r>
    </w:p>
    <w:p>
      <w:pPr>
        <w:spacing w:before="60" w:after="80"/>
      </w:pPr>
      <w:r>
        <w:rPr>
          <w:rFonts w:ascii="Arial" w:cs="Arial" w:eastAsia="Arial" w:hAnsi="Arial"/>
          <w:color w:val="111928"/>
          <w:sz w:val="22"/>
          <w:szCs w:val="22"/>
        </w:rPr>
        <w:t xml:space="preserve">This document defines the complete technical architecture, engineering decisions, infrastructure blueprint, and implementation guidance for the SafeRide Bus Tracking Platform (Phase 1). It is written for engineers, technical leads, and CTOs/investors evaluating the platform's technical foundations.</w:t>
      </w:r>
    </w:p>
    <w:p>
      <w:pPr>
        <w:spacing w:before="0" w:after="120"/>
      </w:pPr>
    </w:p>
    <w:p>
      <w:pPr>
        <w:spacing w:before="60" w:after="80"/>
      </w:pPr>
      <w:r>
        <w:rPr>
          <w:rFonts w:ascii="Arial" w:cs="Arial" w:eastAsia="Arial" w:hAnsi="Arial"/>
          <w:color w:val="111928"/>
          <w:sz w:val="22"/>
          <w:szCs w:val="22"/>
        </w:rPr>
        <w:t xml:space="preserve">Every technology choice in this document is grounded in battle-tested, production-proven tools. We are not inventing new technology — we are assembling the right stack from technologies already powering systems at Uber, Google Maps, Zomato, and other high-throughput location platforms. References to existing systems are cited throughout.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Engineering Philosophy</w:t>
            </w:r>
          </w:p>
        </w:tc>
      </w:tr>
      <w:tr>
        <w:tc>
          <w:tcPr>
            <w:tcBorders>
              <w:top w:val="single" w:color="1A56DB" w:sz="1"/>
              <w:left w:val="single" w:color="1A56DB" w:sz="1"/>
              <w:bottom w:val="single" w:color="1A56DB" w:sz="1"/>
              <w:right w:val="single" w:color="1A56DB" w:sz="1"/>
            </w:tcBorders>
            <w:shd w:fill="EFF6FF" w:val="clear"/>
            <w:tcMar>
              <w:top w:type="dxa" w:w="120"/>
              <w:left w:type="dxa" w:w="160"/>
              <w:bottom w:type="dxa" w:w="120"/>
              <w:right w:type="dxa" w:w="160"/>
            </w:tcMar>
          </w:tcPr>
          <w:p>
            <w:pPr>
              <w:spacing w:before="40" w:after="40"/>
            </w:pPr>
            <w:r>
              <w:rPr>
                <w:rFonts w:ascii="Arial" w:cs="Arial" w:eastAsia="Arial" w:hAnsi="Arial"/>
                <w:color w:val="111928"/>
                <w:sz w:val="21"/>
                <w:szCs w:val="21"/>
              </w:rPr>
              <w:t xml:space="preserve">▸  No reinventing the wheel — use proven open-source and managed services</w:t>
            </w:r>
          </w:p>
          <w:p>
            <w:pPr>
              <w:spacing w:before="40" w:after="40"/>
            </w:pPr>
            <w:r>
              <w:rPr>
                <w:rFonts w:ascii="Arial" w:cs="Arial" w:eastAsia="Arial" w:hAnsi="Arial"/>
                <w:color w:val="111928"/>
                <w:sz w:val="21"/>
                <w:szCs w:val="21"/>
              </w:rPr>
              <w:t xml:space="preserve">▸  Scale from day 1 in architecture, not in cost — pay only for what you use</w:t>
            </w:r>
          </w:p>
          <w:p>
            <w:pPr>
              <w:spacing w:before="40" w:after="40"/>
            </w:pPr>
            <w:r>
              <w:rPr>
                <w:rFonts w:ascii="Arial" w:cs="Arial" w:eastAsia="Arial" w:hAnsi="Arial"/>
                <w:color w:val="111928"/>
                <w:sz w:val="21"/>
                <w:szCs w:val="21"/>
              </w:rPr>
              <w:t xml:space="preserve">▸  Offline-first for the India market — assume connectivity drops</w:t>
            </w:r>
          </w:p>
          <w:p>
            <w:pPr>
              <w:spacing w:before="40" w:after="40"/>
            </w:pPr>
            <w:r>
              <w:rPr>
                <w:rFonts w:ascii="Arial" w:cs="Arial" w:eastAsia="Arial" w:hAnsi="Arial"/>
                <w:color w:val="111928"/>
                <w:sz w:val="21"/>
                <w:szCs w:val="21"/>
              </w:rPr>
              <w:t xml:space="preserve">▸  Modular services — Phase 2/3 modules slot in without rearchitecting Phase 1</w:t>
            </w:r>
          </w:p>
          <w:p>
            <w:pPr>
              <w:spacing w:before="40" w:after="40"/>
            </w:pPr>
            <w:r>
              <w:rPr>
                <w:rFonts w:ascii="Arial" w:cs="Arial" w:eastAsia="Arial" w:hAnsi="Arial"/>
                <w:color w:val="111928"/>
                <w:sz w:val="21"/>
                <w:szCs w:val="21"/>
              </w:rPr>
              <w:t xml:space="preserve">▸  Observable by default — every service emits metrics, logs, and traces from day 1</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2. System Architecture Overview</w:t>
      </w:r>
    </w:p>
    <w:p>
      <w:pPr>
        <w:pStyle w:val="Heading2"/>
        <w:pBdr>
          <w:bottom w:val="single" w:color="1A56DB" w:sz="4" w:space="4"/>
        </w:pBdr>
        <w:spacing w:before="320" w:after="120"/>
      </w:pPr>
      <w:r>
        <w:rPr>
          <w:rFonts w:ascii="Arial" w:cs="Arial" w:eastAsia="Arial" w:hAnsi="Arial"/>
          <w:b/>
          <w:bCs/>
          <w:color w:val="111928"/>
          <w:sz w:val="28"/>
          <w:szCs w:val="28"/>
        </w:rPr>
        <w:t xml:space="preserve">2.1 High-Level Architecture</w:t>
      </w:r>
    </w:p>
    <w:p>
      <w:pPr>
        <w:spacing w:before="60" w:after="80"/>
      </w:pPr>
      <w:r>
        <w:rPr>
          <w:rFonts w:ascii="Arial" w:cs="Arial" w:eastAsia="Arial" w:hAnsi="Arial"/>
          <w:color w:val="111928"/>
          <w:sz w:val="22"/>
          <w:szCs w:val="22"/>
        </w:rPr>
        <w:t xml:space="preserve">SafeRide is a cloud-native, event-driven platform built on a microservices architecture. The system has four primary data flows:</w:t>
      </w:r>
    </w:p>
    <w:p>
      <w:pPr>
        <w:spacing w:before="0" w:after="120"/>
      </w:pPr>
    </w:p>
    <w:p>
      <w:pPr>
        <w:pStyle w:val="ListParagraph"/>
        <w:numPr>
          <w:ilvl w:val="0"/>
          <w:numId w:val="2"/>
        </w:numPr>
        <w:spacing w:before="40" w:after="40"/>
      </w:pPr>
      <w:r>
        <w:rPr>
          <w:rFonts w:ascii="Arial" w:cs="Arial" w:eastAsia="Arial" w:hAnsi="Arial"/>
          <w:color w:val="111928"/>
          <w:sz w:val="22"/>
          <w:szCs w:val="22"/>
        </w:rPr>
        <w:t xml:space="preserve">GPS Device → MQTT Broker → Telemetry Service → Real-Time Pipeline → Parent App</w:t>
      </w:r>
    </w:p>
    <w:p>
      <w:pPr>
        <w:pStyle w:val="ListParagraph"/>
        <w:numPr>
          <w:ilvl w:val="0"/>
          <w:numId w:val="2"/>
        </w:numPr>
        <w:spacing w:before="40" w:after="40"/>
      </w:pPr>
      <w:r>
        <w:rPr>
          <w:rFonts w:ascii="Arial" w:cs="Arial" w:eastAsia="Arial" w:hAnsi="Arial"/>
          <w:color w:val="111928"/>
          <w:sz w:val="22"/>
          <w:szCs w:val="22"/>
        </w:rPr>
        <w:t xml:space="preserve">Driver App → REST API → Telemetry Service → Real-Time Pipeline → Parent App</w:t>
      </w:r>
    </w:p>
    <w:p>
      <w:pPr>
        <w:pStyle w:val="ListParagraph"/>
        <w:numPr>
          <w:ilvl w:val="0"/>
          <w:numId w:val="2"/>
        </w:numPr>
        <w:spacing w:before="40" w:after="40"/>
      </w:pPr>
      <w:r>
        <w:rPr>
          <w:rFonts w:ascii="Arial" w:cs="Arial" w:eastAsia="Arial" w:hAnsi="Arial"/>
          <w:color w:val="111928"/>
          <w:sz w:val="22"/>
          <w:szCs w:val="22"/>
        </w:rPr>
        <w:t xml:space="preserve">Parent/Manager → REST API → Application Services → Database</w:t>
      </w:r>
    </w:p>
    <w:p>
      <w:pPr>
        <w:pStyle w:val="ListParagraph"/>
        <w:numPr>
          <w:ilvl w:val="0"/>
          <w:numId w:val="2"/>
        </w:numPr>
        <w:spacing w:before="40" w:after="40"/>
      </w:pPr>
      <w:r>
        <w:rPr>
          <w:rFonts w:ascii="Arial" w:cs="Arial" w:eastAsia="Arial" w:hAnsi="Arial"/>
          <w:color w:val="111928"/>
          <w:sz w:val="22"/>
          <w:szCs w:val="22"/>
        </w:rPr>
        <w:t xml:space="preserve">Telemetry Events → Rules Engine → Notifications Service → Firebase/SMS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2.2 Architecture Diagram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Client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Parent App, Driver App, Admin Web Portal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React Native, React.js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API Gateway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Auth, Rate Limiting, Routing</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AWS API Gateway + Kong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Application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Auth, Users, Schools, Routes, Notifications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Node.js / Fastify microservices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Real-Time Engine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GPS Ingestion, Stream Processing, Live Tracking</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EMQX MQTT + Apache Kafka + 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Primary DB, Time-Series, Cache, Search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PostgreSQL + TimescaleDB + Redis + ElasticSearch</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Infrastructure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Compute, Networking, CDN, Monitoring</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AWS (ap-south-1) + CloudFront + Datadog</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2.3 Why This Stack? — Precedent from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c>
          <w:tcPr>
            <w:tcW w:type="dxa" w:w="2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MQTT (EMQX)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Designed for IoT, handles 1M+ device connections, lowest latency for GPS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BMW ConnectedDrive, smart meters, logistics fleets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Apache Kafka</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Battle-tested event streaming; handles 10M+ msg/day, replay capability</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Uber, LinkedIn, Airbnb, Swiggy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TimescaleDB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PostgreSQL extension for time-series — perfect for GPS telemetry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Grafana, Comcast, Liftmaster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Redis</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Sub-millisecond geo queries (GEOADD/GEODIST), pub/sub for live tracking</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Twitter, GitHub, Stack Overflow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React Native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Single codebase for iOS + Android; large talent pool in India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Shopify, Discord, Myntra</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PostgreSQL</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Proven RDBMS for multi-tenant SaaS; row-level security for isolation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GitHub, Instagram, Notion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Firebase FCM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Free, reliable push notifications; handles billions of notifications/day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Universal standard for mobile push</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3. Real-Time GPS Ingestion Pipeline</w:t>
      </w:r>
    </w:p>
    <w:p>
      <w:pPr>
        <w:spacing w:before="40" w:after="40"/>
        <w:ind w:left="360"/>
      </w:pPr>
      <w:r>
        <w:rPr>
          <w:rFonts w:ascii="Arial" w:cs="Arial" w:eastAsia="Arial" w:hAnsi="Arial"/>
          <w:i/>
          <w:iCs/>
          <w:color w:val="6B7280"/>
          <w:sz w:val="20"/>
          <w:szCs w:val="20"/>
        </w:rPr>
        <w:t xml:space="preserve">This is the most performance-critical component. It handles the flow from GPS hardware to parent app.</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3.1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Latency Budget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 Device Transmission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Hardware (AIS-140)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Send NMEA/AIS-140 PVT packet via GSM/4G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0ms (on device)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2. MQTT Ingestion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EMQX Broker Cluster</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Receive, authenticate, route message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&lt;50ms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 Stream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Kafka Consumer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Parse, validate, enrich with route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&lt;100ms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4. State Update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Redis (GEOADD)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Update bus live position in geo index</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&lt;20ms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 Database 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TimescaleDB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Persist raw telemetry (async, batched)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Async (no impact)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 Event Rules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Rules Engine Service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Check for alerts (speed, deviation, ETA)</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&lt;100ms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7. Push 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FCM / SMS 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Deliver to parent device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&lt;5s total e2e</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3.2 MQTT Architecture (EMQX)</w:t>
      </w:r>
    </w:p>
    <w:p>
      <w:pPr>
        <w:spacing w:before="60" w:after="80"/>
      </w:pPr>
      <w:r>
        <w:rPr>
          <w:rFonts w:ascii="Arial" w:cs="Arial" w:eastAsia="Arial" w:hAnsi="Arial"/>
          <w:color w:val="111928"/>
          <w:sz w:val="22"/>
          <w:szCs w:val="22"/>
        </w:rPr>
        <w:t xml:space="preserve">EMQX is the MQTT broker chosen for GPS device connectivity. It is open-source, supports 1 million concurrent connections on commodity hardware, and is used in production by BMW, RabbitMQ alternatives, and smart city projects.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MQTT Topic Design &amp; EMQX Config</w:t>
            </w:r>
          </w:p>
          <w:p>
            <w:pPr>
              <w:spacing w:before="0" w:after="0"/>
            </w:pPr>
            <w:r>
              <w:rPr>
                <w:rFonts w:ascii="Courier New" w:cs="Courier New" w:eastAsia="Courier New" w:hAnsi="Courier New"/>
                <w:color w:val="E2E8F0"/>
                <w:sz w:val="18"/>
                <w:szCs w:val="18"/>
              </w:rPr>
              <w:t xml:space="preserve"># Topic structure for GPS devices</w:t>
            </w:r>
          </w:p>
          <w:p>
            <w:pPr>
              <w:spacing w:before="0" w:after="0"/>
            </w:pPr>
            <w:r>
              <w:rPr>
                <w:rFonts w:ascii="Courier New" w:cs="Courier New" w:eastAsia="Courier New" w:hAnsi="Courier New"/>
                <w:color w:val="E2E8F0"/>
                <w:sz w:val="18"/>
                <w:szCs w:val="18"/>
              </w:rPr>
              <w:t xml:space="preserve">saferide/devices/{imei}/location     ← GPS publishes location here</w:t>
            </w:r>
          </w:p>
          <w:p>
            <w:pPr>
              <w:spacing w:before="0" w:after="0"/>
            </w:pPr>
            <w:r>
              <w:rPr>
                <w:rFonts w:ascii="Courier New" w:cs="Courier New" w:eastAsia="Courier New" w:hAnsi="Courier New"/>
                <w:color w:val="E2E8F0"/>
                <w:sz w:val="18"/>
                <w:szCs w:val="18"/>
              </w:rPr>
              <w:t xml:space="preserve">saferide/devices/{imei}/events       ← SOS, ignition on/off, alerts</w:t>
            </w:r>
          </w:p>
          <w:p>
            <w:pPr>
              <w:spacing w:before="0" w:after="0"/>
            </w:pPr>
            <w:r>
              <w:rPr>
                <w:rFonts w:ascii="Courier New" w:cs="Courier New" w:eastAsia="Courier New" w:hAnsi="Courier New"/>
                <w:color w:val="E2E8F0"/>
                <w:sz w:val="18"/>
                <w:szCs w:val="18"/>
              </w:rPr>
              <w:t xml:space="preserve">saferide/trips/{tripId}/status       ← Trip start/end events</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EMQX cluster config (docker-compose excerpt)</w:t>
            </w:r>
          </w:p>
          <w:p>
            <w:pPr>
              <w:spacing w:before="0" w:after="0"/>
            </w:pPr>
            <w:r>
              <w:rPr>
                <w:rFonts w:ascii="Courier New" w:cs="Courier New" w:eastAsia="Courier New" w:hAnsi="Courier New"/>
                <w:color w:val="E2E8F0"/>
                <w:sz w:val="18"/>
                <w:szCs w:val="18"/>
              </w:rPr>
              <w:t xml:space="preserve">emqx:</w:t>
            </w:r>
          </w:p>
          <w:p>
            <w:pPr>
              <w:spacing w:before="0" w:after="0"/>
            </w:pPr>
            <w:r>
              <w:rPr>
                <w:rFonts w:ascii="Courier New" w:cs="Courier New" w:eastAsia="Courier New" w:hAnsi="Courier New"/>
                <w:color w:val="E2E8F0"/>
                <w:sz w:val="18"/>
                <w:szCs w:val="18"/>
              </w:rPr>
              <w:t xml:space="preserve">  image: emqx/emqx:5.3</w:t>
            </w:r>
          </w:p>
          <w:p>
            <w:pPr>
              <w:spacing w:before="0" w:after="0"/>
            </w:pPr>
            <w:r>
              <w:rPr>
                <w:rFonts w:ascii="Courier New" w:cs="Courier New" w:eastAsia="Courier New" w:hAnsi="Courier New"/>
                <w:color w:val="E2E8F0"/>
                <w:sz w:val="18"/>
                <w:szCs w:val="18"/>
              </w:rPr>
              <w:t xml:space="preserve">  environment:</w:t>
            </w:r>
          </w:p>
          <w:p>
            <w:pPr>
              <w:spacing w:before="0" w:after="0"/>
            </w:pPr>
            <w:r>
              <w:rPr>
                <w:rFonts w:ascii="Courier New" w:cs="Courier New" w:eastAsia="Courier New" w:hAnsi="Courier New"/>
                <w:color w:val="E2E8F0"/>
                <w:sz w:val="18"/>
                <w:szCs w:val="18"/>
              </w:rPr>
              <w:t xml:space="preserve">    EMQX_NODE__NAME: "emqx@node1.saferide.internal"</w:t>
            </w:r>
          </w:p>
          <w:p>
            <w:pPr>
              <w:spacing w:before="0" w:after="0"/>
            </w:pPr>
            <w:r>
              <w:rPr>
                <w:rFonts w:ascii="Courier New" w:cs="Courier New" w:eastAsia="Courier New" w:hAnsi="Courier New"/>
                <w:color w:val="E2E8F0"/>
                <w:sz w:val="18"/>
                <w:szCs w:val="18"/>
              </w:rPr>
              <w:t xml:space="preserve">    EMQX_CLUSTER__DISCOVERY_STRATEGY: "dns"</w:t>
            </w:r>
          </w:p>
          <w:p>
            <w:pPr>
              <w:spacing w:before="0" w:after="0"/>
            </w:pPr>
            <w:r>
              <w:rPr>
                <w:rFonts w:ascii="Courier New" w:cs="Courier New" w:eastAsia="Courier New" w:hAnsi="Courier New"/>
                <w:color w:val="E2E8F0"/>
                <w:sz w:val="18"/>
                <w:szCs w:val="18"/>
              </w:rPr>
              <w:t xml:space="preserve">    EMQX_CLUSTER__DNS__NAME: "emqx.saferide.internal"</w:t>
            </w:r>
          </w:p>
          <w:p>
            <w:pPr>
              <w:spacing w:before="0" w:after="0"/>
            </w:pPr>
            <w:r>
              <w:rPr>
                <w:rFonts w:ascii="Courier New" w:cs="Courier New" w:eastAsia="Courier New" w:hAnsi="Courier New"/>
                <w:color w:val="E2E8F0"/>
                <w:sz w:val="18"/>
                <w:szCs w:val="18"/>
              </w:rPr>
              <w:t xml:space="preserve">    EMQX_AUTH__MNESIA__PASSWORD_HASH: "sha256"</w:t>
            </w:r>
          </w:p>
          <w:p>
            <w:pPr>
              <w:spacing w:before="0" w:after="0"/>
            </w:pPr>
            <w:r>
              <w:rPr>
                <w:rFonts w:ascii="Courier New" w:cs="Courier New" w:eastAsia="Courier New" w:hAnsi="Courier New"/>
                <w:color w:val="E2E8F0"/>
                <w:sz w:val="18"/>
                <w:szCs w:val="18"/>
              </w:rPr>
              <w:t xml:space="preserve">  ports: ["1883:1883", "8883:8883", "18083:18083"]</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3.3 Kafka Stream Processing</w:t>
      </w:r>
    </w:p>
    <w:p>
      <w:pPr>
        <w:spacing w:before="60" w:after="80"/>
      </w:pPr>
      <w:r>
        <w:rPr>
          <w:rFonts w:ascii="Arial" w:cs="Arial" w:eastAsia="Arial" w:hAnsi="Arial"/>
          <w:color w:val="111928"/>
          <w:sz w:val="22"/>
          <w:szCs w:val="22"/>
        </w:rPr>
        <w:t xml:space="preserve">Every GPS location message flows through Kafka before hitting the database. This decouples ingestion from processing, allows replay, and enables multiple consumers (database writer, rules engine, live-tracking broadcaster) to process the same event independently.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Kafka Topic Structure &amp; Message Schema</w:t>
            </w:r>
          </w:p>
          <w:p>
            <w:pPr>
              <w:spacing w:before="0" w:after="0"/>
            </w:pPr>
            <w:r>
              <w:rPr>
                <w:rFonts w:ascii="Courier New" w:cs="Courier New" w:eastAsia="Courier New" w:hAnsi="Courier New"/>
                <w:color w:val="E2E8F0"/>
                <w:sz w:val="18"/>
                <w:szCs w:val="18"/>
              </w:rPr>
              <w:t xml:space="preserve"># Kafka topic design</w:t>
            </w:r>
          </w:p>
          <w:p>
            <w:pPr>
              <w:spacing w:before="0" w:after="0"/>
            </w:pPr>
            <w:r>
              <w:rPr>
                <w:rFonts w:ascii="Courier New" w:cs="Courier New" w:eastAsia="Courier New" w:hAnsi="Courier New"/>
                <w:color w:val="E2E8F0"/>
                <w:sz w:val="18"/>
                <w:szCs w:val="18"/>
              </w:rPr>
              <w:t xml:space="preserve">saferide.gps.raw          ← Raw telemetry from all devices (retention: 7 days)</w:t>
            </w:r>
          </w:p>
          <w:p>
            <w:pPr>
              <w:spacing w:before="0" w:after="0"/>
            </w:pPr>
            <w:r>
              <w:rPr>
                <w:rFonts w:ascii="Courier New" w:cs="Courier New" w:eastAsia="Courier New" w:hAnsi="Courier New"/>
                <w:color w:val="E2E8F0"/>
                <w:sz w:val="18"/>
                <w:szCs w:val="18"/>
              </w:rPr>
              <w:t xml:space="preserve">saferide.gps.enriched     ← Parsed + route-enriched location events</w:t>
            </w:r>
          </w:p>
          <w:p>
            <w:pPr>
              <w:spacing w:before="0" w:after="0"/>
            </w:pPr>
            <w:r>
              <w:rPr>
                <w:rFonts w:ascii="Courier New" w:cs="Courier New" w:eastAsia="Courier New" w:hAnsi="Courier New"/>
                <w:color w:val="E2E8F0"/>
                <w:sz w:val="18"/>
                <w:szCs w:val="18"/>
              </w:rPr>
              <w:t xml:space="preserve">saferide.alerts           ← Speed, deviation, SOS alerts</w:t>
            </w:r>
          </w:p>
          <w:p>
            <w:pPr>
              <w:spacing w:before="0" w:after="0"/>
            </w:pPr>
            <w:r>
              <w:rPr>
                <w:rFonts w:ascii="Courier New" w:cs="Courier New" w:eastAsia="Courier New" w:hAnsi="Courier New"/>
                <w:color w:val="E2E8F0"/>
                <w:sz w:val="18"/>
                <w:szCs w:val="18"/>
              </w:rPr>
              <w:t xml:space="preserve">saferide.notifications    ← Pre-processed notification payloads</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Message schema (Avro)</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"deviceId": "string",</w:t>
            </w:r>
          </w:p>
          <w:p>
            <w:pPr>
              <w:spacing w:before="0" w:after="0"/>
            </w:pPr>
            <w:r>
              <w:rPr>
                <w:rFonts w:ascii="Courier New" w:cs="Courier New" w:eastAsia="Courier New" w:hAnsi="Courier New"/>
                <w:color w:val="E2E8F0"/>
                <w:sz w:val="18"/>
                <w:szCs w:val="18"/>
              </w:rPr>
              <w:t xml:space="preserve">  "tenantId": "string",</w:t>
            </w:r>
          </w:p>
          <w:p>
            <w:pPr>
              <w:spacing w:before="0" w:after="0"/>
            </w:pPr>
            <w:r>
              <w:rPr>
                <w:rFonts w:ascii="Courier New" w:cs="Courier New" w:eastAsia="Courier New" w:hAnsi="Courier New"/>
                <w:color w:val="E2E8F0"/>
                <w:sz w:val="18"/>
                <w:szCs w:val="18"/>
              </w:rPr>
              <w:t xml:space="preserve">  "busId":    "string",</w:t>
            </w:r>
          </w:p>
          <w:p>
            <w:pPr>
              <w:spacing w:before="0" w:after="0"/>
            </w:pPr>
            <w:r>
              <w:rPr>
                <w:rFonts w:ascii="Courier New" w:cs="Courier New" w:eastAsia="Courier New" w:hAnsi="Courier New"/>
                <w:color w:val="E2E8F0"/>
                <w:sz w:val="18"/>
                <w:szCs w:val="18"/>
              </w:rPr>
              <w:t xml:space="preserve">  "tripId":   "string",</w:t>
            </w:r>
          </w:p>
          <w:p>
            <w:pPr>
              <w:spacing w:before="0" w:after="0"/>
            </w:pPr>
            <w:r>
              <w:rPr>
                <w:rFonts w:ascii="Courier New" w:cs="Courier New" w:eastAsia="Courier New" w:hAnsi="Courier New"/>
                <w:color w:val="E2E8F0"/>
                <w:sz w:val="18"/>
                <w:szCs w:val="18"/>
              </w:rPr>
              <w:t xml:space="preserve">  "lat":      "double",</w:t>
            </w:r>
          </w:p>
          <w:p>
            <w:pPr>
              <w:spacing w:before="0" w:after="0"/>
            </w:pPr>
            <w:r>
              <w:rPr>
                <w:rFonts w:ascii="Courier New" w:cs="Courier New" w:eastAsia="Courier New" w:hAnsi="Courier New"/>
                <w:color w:val="E2E8F0"/>
                <w:sz w:val="18"/>
                <w:szCs w:val="18"/>
              </w:rPr>
              <w:t xml:space="preserve">  "lng":      "double",</w:t>
            </w:r>
          </w:p>
          <w:p>
            <w:pPr>
              <w:spacing w:before="0" w:after="0"/>
            </w:pPr>
            <w:r>
              <w:rPr>
                <w:rFonts w:ascii="Courier New" w:cs="Courier New" w:eastAsia="Courier New" w:hAnsi="Courier New"/>
                <w:color w:val="E2E8F0"/>
                <w:sz w:val="18"/>
                <w:szCs w:val="18"/>
              </w:rPr>
              <w:t xml:space="preserve">  "speed":    "float",</w:t>
            </w:r>
          </w:p>
          <w:p>
            <w:pPr>
              <w:spacing w:before="0" w:after="0"/>
            </w:pPr>
            <w:r>
              <w:rPr>
                <w:rFonts w:ascii="Courier New" w:cs="Courier New" w:eastAsia="Courier New" w:hAnsi="Courier New"/>
                <w:color w:val="E2E8F0"/>
                <w:sz w:val="18"/>
                <w:szCs w:val="18"/>
              </w:rPr>
              <w:t xml:space="preserve">  "heading":  "float",</w:t>
            </w:r>
          </w:p>
          <w:p>
            <w:pPr>
              <w:spacing w:before="0" w:after="0"/>
            </w:pPr>
            <w:r>
              <w:rPr>
                <w:rFonts w:ascii="Courier New" w:cs="Courier New" w:eastAsia="Courier New" w:hAnsi="Courier New"/>
                <w:color w:val="E2E8F0"/>
                <w:sz w:val="18"/>
                <w:szCs w:val="18"/>
              </w:rPr>
              <w:t xml:space="preserve">  "timestamp":"long",    // Unix epoch milliseconds</w:t>
            </w:r>
          </w:p>
          <w:p>
            <w:pPr>
              <w:spacing w:before="0" w:after="0"/>
            </w:pPr>
            <w:r>
              <w:rPr>
                <w:rFonts w:ascii="Courier New" w:cs="Courier New" w:eastAsia="Courier New" w:hAnsi="Courier New"/>
                <w:color w:val="E2E8F0"/>
                <w:sz w:val="18"/>
                <w:szCs w:val="18"/>
              </w:rPr>
              <w:t xml:space="preserve">  "rawNmea":  "string"   // Original AIS-140 sentence (compliance)</w:t>
            </w:r>
          </w:p>
          <w:p>
            <w:pPr>
              <w:spacing w:before="0" w:after="0"/>
            </w:pPr>
            <w:r>
              <w:rPr>
                <w:rFonts w:ascii="Courier New" w:cs="Courier New" w:eastAsia="Courier New" w:hAnsi="Courier New"/>
                <w:color w:val="E2E8F0"/>
                <w:sz w:val="18"/>
                <w:szCs w:val="18"/>
              </w:rPr>
              <w:t xml:space="preserve">}</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3.4 Live Location State — Redis Geo</w:t>
      </w:r>
    </w:p>
    <w:p>
      <w:pPr>
        <w:spacing w:before="60" w:after="80"/>
      </w:pPr>
      <w:r>
        <w:rPr>
          <w:rFonts w:ascii="Arial" w:cs="Arial" w:eastAsia="Arial" w:hAnsi="Arial"/>
          <w:color w:val="111928"/>
          <w:sz w:val="22"/>
          <w:szCs w:val="22"/>
        </w:rPr>
        <w:t xml:space="preserve">Redis GEOADD is used to maintain the current position of every active bus. This enables sub-millisecond queries like "give me all buses within 5km of this point" and instant ETA recalculations. This is the same pattern used by Uber's real-time rider tracking.</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Redis Geo Commands for Live Bus Tracking</w:t>
            </w:r>
          </w:p>
          <w:p>
            <w:pPr>
              <w:spacing w:before="0" w:after="0"/>
            </w:pPr>
            <w:r>
              <w:rPr>
                <w:rFonts w:ascii="Courier New" w:cs="Courier New" w:eastAsia="Courier New" w:hAnsi="Courier New"/>
                <w:color w:val="E2E8F0"/>
                <w:sz w:val="18"/>
                <w:szCs w:val="18"/>
              </w:rPr>
              <w:t xml:space="preserve"># Redis key structure</w:t>
            </w:r>
          </w:p>
          <w:p>
            <w:pPr>
              <w:spacing w:before="0" w:after="0"/>
            </w:pPr>
            <w:r>
              <w:rPr>
                <w:rFonts w:ascii="Courier New" w:cs="Courier New" w:eastAsia="Courier New" w:hAnsi="Courier New"/>
                <w:color w:val="E2E8F0"/>
                <w:sz w:val="18"/>
                <w:szCs w:val="18"/>
              </w:rPr>
              <w:t xml:space="preserve">bus:live:{tenantId}          → GEOADD set of all buses for this school</w:t>
            </w:r>
          </w:p>
          <w:p>
            <w:pPr>
              <w:spacing w:before="0" w:after="0"/>
            </w:pPr>
            <w:r>
              <w:rPr>
                <w:rFonts w:ascii="Courier New" w:cs="Courier New" w:eastAsia="Courier New" w:hAnsi="Courier New"/>
                <w:color w:val="E2E8F0"/>
                <w:sz w:val="18"/>
                <w:szCs w:val="18"/>
              </w:rPr>
              <w:t xml:space="preserve">bus:state:{busId}            → HSET with speed, heading, tripId, driverName, lastUpdate</w:t>
            </w:r>
          </w:p>
          <w:p>
            <w:pPr>
              <w:spacing w:before="0" w:after="0"/>
            </w:pPr>
            <w:r>
              <w:rPr>
                <w:rFonts w:ascii="Courier New" w:cs="Courier New" w:eastAsia="Courier New" w:hAnsi="Courier New"/>
                <w:color w:val="E2E8F0"/>
                <w:sz w:val="18"/>
                <w:szCs w:val="18"/>
              </w:rPr>
              <w:t xml:space="preserve">trip:eta:{tripId}:{stopId}   → Calculated ETA (TTL: 60s, auto-refreshed)</w:t>
            </w:r>
          </w:p>
          <w:p>
            <w:pPr>
              <w:spacing w:before="0" w:after="0"/>
            </w:pPr>
            <w:r>
              <w:rPr>
                <w:rFonts w:ascii="Courier New" w:cs="Courier New" w:eastAsia="Courier New" w:hAnsi="Courier New"/>
                <w:color w:val="E2E8F0"/>
                <w:sz w:val="18"/>
                <w:szCs w:val="18"/>
              </w:rPr>
              <w:t xml:space="preserve">parent:sub:{routeId}         → Set of parent FCM tokens subscribed to this route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Example: Update bus position</w:t>
            </w:r>
          </w:p>
          <w:p>
            <w:pPr>
              <w:spacing w:before="0" w:after="0"/>
            </w:pPr>
            <w:r>
              <w:rPr>
                <w:rFonts w:ascii="Courier New" w:cs="Courier New" w:eastAsia="Courier New" w:hAnsi="Courier New"/>
                <w:color w:val="E2E8F0"/>
                <w:sz w:val="18"/>
                <w:szCs w:val="18"/>
              </w:rPr>
              <w:t xml:space="preserve">GEOADD bus:live:school_abc  77.5946  12.9716  "bus_007"</w:t>
            </w:r>
          </w:p>
          <w:p>
            <w:pPr>
              <w:spacing w:before="0" w:after="0"/>
            </w:pPr>
            <w:r>
              <w:rPr>
                <w:rFonts w:ascii="Courier New" w:cs="Courier New" w:eastAsia="Courier New" w:hAnsi="Courier New"/>
                <w:color w:val="E2E8F0"/>
                <w:sz w:val="18"/>
                <w:szCs w:val="18"/>
              </w:rPr>
              <w:t xml:space="preserve">HSET   bus:state:bus_007    speed 42  heading 180  lastUpdate 1711958400000</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Example: Get buses near a point (for stop ETA)</w:t>
            </w:r>
          </w:p>
          <w:p>
            <w:pPr>
              <w:spacing w:before="0" w:after="0"/>
            </w:pPr>
            <w:r>
              <w:rPr>
                <w:rFonts w:ascii="Courier New" w:cs="Courier New" w:eastAsia="Courier New" w:hAnsi="Courier New"/>
                <w:color w:val="E2E8F0"/>
                <w:sz w:val="18"/>
                <w:szCs w:val="18"/>
              </w:rPr>
              <w:t xml:space="preserve">GEORADIUS bus:live:school_abc  77.5946  12.9716  1 km ASC COUNT 5</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4. Data Architecture</w:t>
      </w:r>
    </w:p>
    <w:p>
      <w:pPr>
        <w:pStyle w:val="Heading2"/>
        <w:pBdr>
          <w:bottom w:val="single" w:color="1A56DB" w:sz="4" w:space="4"/>
        </w:pBdr>
        <w:spacing w:before="320" w:after="120"/>
      </w:pPr>
      <w:r>
        <w:rPr>
          <w:rFonts w:ascii="Arial" w:cs="Arial" w:eastAsia="Arial" w:hAnsi="Arial"/>
          <w:b/>
          <w:bCs/>
          <w:color w:val="111928"/>
          <w:sz w:val="28"/>
          <w:szCs w:val="28"/>
        </w:rPr>
        <w:t xml:space="preserve">4.1 Database Strategy — Polyglot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Application data (users, schools, routes, drivers)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PostgreSQL 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ACID transactions, Row-Level Security for multi-tenancy, mature ecosystem</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GPS telemetry (time-series location data)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TimescaleDB (PostgreSQL extension)</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Automatic time partitioning, 90-day retention policies, 10-100x faster time-range queries than plain Postgres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Live bus state (current position, speed)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Redis 7 (Geo + Hash)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Sub-millisecond reads, pub/sub for real-time broadcast, built-in TTL for stale data</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Search (route names, driver search)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PostgreSQL Full-Text Search</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 extra service needed at Phase 1 scale; upgrade to ElasticSearch at 1M+ records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Session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Redis (SETEX)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Fast session lookup, automatic expiry</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4.2 PostgreSQL Schema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Core PostgreSQL Schema</w:t>
            </w:r>
          </w:p>
          <w:p>
            <w:pPr>
              <w:spacing w:before="0" w:after="0"/>
            </w:pPr>
            <w:r>
              <w:rPr>
                <w:rFonts w:ascii="Courier New" w:cs="Courier New" w:eastAsia="Courier New" w:hAnsi="Courier New"/>
                <w:color w:val="E2E8F0"/>
                <w:sz w:val="18"/>
                <w:szCs w:val="18"/>
              </w:rPr>
              <w:t xml:space="preserve">-- Multi-tenancy via row-level security</w:t>
            </w:r>
          </w:p>
          <w:p>
            <w:pPr>
              <w:spacing w:before="0" w:after="0"/>
            </w:pPr>
            <w:r>
              <w:rPr>
                <w:rFonts w:ascii="Courier New" w:cs="Courier New" w:eastAsia="Courier New" w:hAnsi="Courier New"/>
                <w:color w:val="E2E8F0"/>
                <w:sz w:val="18"/>
                <w:szCs w:val="18"/>
              </w:rPr>
              <w:t xml:space="preserve">CREATE TABLE tenants (</w:t>
            </w:r>
          </w:p>
          <w:p>
            <w:pPr>
              <w:spacing w:before="0" w:after="0"/>
            </w:pPr>
            <w:r>
              <w:rPr>
                <w:rFonts w:ascii="Courier New" w:cs="Courier New" w:eastAsia="Courier New" w:hAnsi="Courier New"/>
                <w:color w:val="E2E8F0"/>
                <w:sz w:val="18"/>
                <w:szCs w:val="18"/>
              </w:rPr>
              <w:t xml:space="preserve">  id          UUID PRIMARY KEY DEFAULT gen_random_uuid(),</w:t>
            </w:r>
          </w:p>
          <w:p>
            <w:pPr>
              <w:spacing w:before="0" w:after="0"/>
            </w:pPr>
            <w:r>
              <w:rPr>
                <w:rFonts w:ascii="Courier New" w:cs="Courier New" w:eastAsia="Courier New" w:hAnsi="Courier New"/>
                <w:color w:val="E2E8F0"/>
                <w:sz w:val="18"/>
                <w:szCs w:val="18"/>
              </w:rPr>
              <w:t xml:space="preserve">  name        TEXT NOT NULL,</w:t>
            </w:r>
          </w:p>
          <w:p>
            <w:pPr>
              <w:spacing w:before="0" w:after="0"/>
            </w:pPr>
            <w:r>
              <w:rPr>
                <w:rFonts w:ascii="Courier New" w:cs="Courier New" w:eastAsia="Courier New" w:hAnsi="Courier New"/>
                <w:color w:val="E2E8F0"/>
                <w:sz w:val="18"/>
                <w:szCs w:val="18"/>
              </w:rPr>
              <w:t xml:space="preserve">  slug        TEXT UNIQUE NOT NULL,    -- e.g., "dps-bangalore"</w:t>
            </w:r>
          </w:p>
          <w:p>
            <w:pPr>
              <w:spacing w:before="0" w:after="0"/>
            </w:pPr>
            <w:r>
              <w:rPr>
                <w:rFonts w:ascii="Courier New" w:cs="Courier New" w:eastAsia="Courier New" w:hAnsi="Courier New"/>
                <w:color w:val="E2E8F0"/>
                <w:sz w:val="18"/>
                <w:szCs w:val="18"/>
              </w:rPr>
              <w:t xml:space="preserve">  udise_code  TEXT,</w:t>
            </w:r>
          </w:p>
          <w:p>
            <w:pPr>
              <w:spacing w:before="0" w:after="0"/>
            </w:pPr>
            <w:r>
              <w:rPr>
                <w:rFonts w:ascii="Courier New" w:cs="Courier New" w:eastAsia="Courier New" w:hAnsi="Courier New"/>
                <w:color w:val="E2E8F0"/>
                <w:sz w:val="18"/>
                <w:szCs w:val="18"/>
              </w:rPr>
              <w:t xml:space="preserve">  city        TEXT,</w:t>
            </w:r>
          </w:p>
          <w:p>
            <w:pPr>
              <w:spacing w:before="0" w:after="0"/>
            </w:pPr>
            <w:r>
              <w:rPr>
                <w:rFonts w:ascii="Courier New" w:cs="Courier New" w:eastAsia="Courier New" w:hAnsi="Courier New"/>
                <w:color w:val="E2E8F0"/>
                <w:sz w:val="18"/>
                <w:szCs w:val="18"/>
              </w:rPr>
              <w:t xml:space="preserve">  plan        TEXT DEFAULT 'starter',</w:t>
            </w:r>
          </w:p>
          <w:p>
            <w:pPr>
              <w:spacing w:before="0" w:after="0"/>
            </w:pPr>
            <w:r>
              <w:rPr>
                <w:rFonts w:ascii="Courier New" w:cs="Courier New" w:eastAsia="Courier New" w:hAnsi="Courier New"/>
                <w:color w:val="E2E8F0"/>
                <w:sz w:val="18"/>
                <w:szCs w:val="18"/>
              </w:rPr>
              <w:t xml:space="preserve">  created_at  TIMESTAMPTZ DEFAULT now()</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CREATE TABLE buses (</w:t>
            </w:r>
          </w:p>
          <w:p>
            <w:pPr>
              <w:spacing w:before="0" w:after="0"/>
            </w:pPr>
            <w:r>
              <w:rPr>
                <w:rFonts w:ascii="Courier New" w:cs="Courier New" w:eastAsia="Courier New" w:hAnsi="Courier New"/>
                <w:color w:val="E2E8F0"/>
                <w:sz w:val="18"/>
                <w:szCs w:val="18"/>
              </w:rPr>
              <w:t xml:space="preserve">  id            UUID PRIMARY KEY DEFAULT gen_random_uuid(),</w:t>
            </w:r>
          </w:p>
          <w:p>
            <w:pPr>
              <w:spacing w:before="0" w:after="0"/>
            </w:pPr>
            <w:r>
              <w:rPr>
                <w:rFonts w:ascii="Courier New" w:cs="Courier New" w:eastAsia="Courier New" w:hAnsi="Courier New"/>
                <w:color w:val="E2E8F0"/>
                <w:sz w:val="18"/>
                <w:szCs w:val="18"/>
              </w:rPr>
              <w:t xml:space="preserve">  tenant_id     UUID REFERENCES tenants(id) ON DELETE CASCADE,</w:t>
            </w:r>
          </w:p>
          <w:p>
            <w:pPr>
              <w:spacing w:before="0" w:after="0"/>
            </w:pPr>
            <w:r>
              <w:rPr>
                <w:rFonts w:ascii="Courier New" w:cs="Courier New" w:eastAsia="Courier New" w:hAnsi="Courier New"/>
                <w:color w:val="E2E8F0"/>
                <w:sz w:val="18"/>
                <w:szCs w:val="18"/>
              </w:rPr>
              <w:t xml:space="preserve">  reg_number    TEXT NOT NULL,</w:t>
            </w:r>
          </w:p>
          <w:p>
            <w:pPr>
              <w:spacing w:before="0" w:after="0"/>
            </w:pPr>
            <w:r>
              <w:rPr>
                <w:rFonts w:ascii="Courier New" w:cs="Courier New" w:eastAsia="Courier New" w:hAnsi="Courier New"/>
                <w:color w:val="E2E8F0"/>
                <w:sz w:val="18"/>
                <w:szCs w:val="18"/>
              </w:rPr>
              <w:t xml:space="preserve">  device_imei   TEXT UNIQUE,          -- AIS-140 device binding</w:t>
            </w:r>
          </w:p>
          <w:p>
            <w:pPr>
              <w:spacing w:before="0" w:after="0"/>
            </w:pPr>
            <w:r>
              <w:rPr>
                <w:rFonts w:ascii="Courier New" w:cs="Courier New" w:eastAsia="Courier New" w:hAnsi="Courier New"/>
                <w:color w:val="E2E8F0"/>
                <w:sz w:val="18"/>
                <w:szCs w:val="18"/>
              </w:rPr>
              <w:t xml:space="preserve">  capacity      INT,</w:t>
            </w:r>
          </w:p>
          <w:p>
            <w:pPr>
              <w:spacing w:before="0" w:after="0"/>
            </w:pPr>
            <w:r>
              <w:rPr>
                <w:rFonts w:ascii="Courier New" w:cs="Courier New" w:eastAsia="Courier New" w:hAnsi="Courier New"/>
                <w:color w:val="E2E8F0"/>
                <w:sz w:val="18"/>
                <w:szCs w:val="18"/>
              </w:rPr>
              <w:t xml:space="preserve">  active        BOOLEAN DEFAULT true,</w:t>
            </w:r>
          </w:p>
          <w:p>
            <w:pPr>
              <w:spacing w:before="0" w:after="0"/>
            </w:pPr>
            <w:r>
              <w:rPr>
                <w:rFonts w:ascii="Courier New" w:cs="Courier New" w:eastAsia="Courier New" w:hAnsi="Courier New"/>
                <w:color w:val="E2E8F0"/>
                <w:sz w:val="18"/>
                <w:szCs w:val="18"/>
              </w:rPr>
              <w:t xml:space="preserve">  created_at    TIMESTAMPTZ DEFAULT now()</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TimescaleDB hypertable for GPS telemetry</w:t>
            </w:r>
          </w:p>
          <w:p>
            <w:pPr>
              <w:spacing w:before="0" w:after="0"/>
            </w:pPr>
            <w:r>
              <w:rPr>
                <w:rFonts w:ascii="Courier New" w:cs="Courier New" w:eastAsia="Courier New" w:hAnsi="Courier New"/>
                <w:color w:val="E2E8F0"/>
                <w:sz w:val="18"/>
                <w:szCs w:val="18"/>
              </w:rPr>
              <w:t xml:space="preserve">CREATE TABLE gps_telemetry (</w:t>
            </w:r>
          </w:p>
          <w:p>
            <w:pPr>
              <w:spacing w:before="0" w:after="0"/>
            </w:pPr>
            <w:r>
              <w:rPr>
                <w:rFonts w:ascii="Courier New" w:cs="Courier New" w:eastAsia="Courier New" w:hAnsi="Courier New"/>
                <w:color w:val="E2E8F0"/>
                <w:sz w:val="18"/>
                <w:szCs w:val="18"/>
              </w:rPr>
              <w:t xml:space="preserve">  time        TIMESTAMPTZ NOT NULL,</w:t>
            </w:r>
          </w:p>
          <w:p>
            <w:pPr>
              <w:spacing w:before="0" w:after="0"/>
            </w:pPr>
            <w:r>
              <w:rPr>
                <w:rFonts w:ascii="Courier New" w:cs="Courier New" w:eastAsia="Courier New" w:hAnsi="Courier New"/>
                <w:color w:val="E2E8F0"/>
                <w:sz w:val="18"/>
                <w:szCs w:val="18"/>
              </w:rPr>
              <w:t xml:space="preserve">  tenant_id   UUID NOT NULL,</w:t>
            </w:r>
          </w:p>
          <w:p>
            <w:pPr>
              <w:spacing w:before="0" w:after="0"/>
            </w:pPr>
            <w:r>
              <w:rPr>
                <w:rFonts w:ascii="Courier New" w:cs="Courier New" w:eastAsia="Courier New" w:hAnsi="Courier New"/>
                <w:color w:val="E2E8F0"/>
                <w:sz w:val="18"/>
                <w:szCs w:val="18"/>
              </w:rPr>
              <w:t xml:space="preserve">  bus_id      UUID NOT NULL,</w:t>
            </w:r>
          </w:p>
          <w:p>
            <w:pPr>
              <w:spacing w:before="0" w:after="0"/>
            </w:pPr>
            <w:r>
              <w:rPr>
                <w:rFonts w:ascii="Courier New" w:cs="Courier New" w:eastAsia="Courier New" w:hAnsi="Courier New"/>
                <w:color w:val="E2E8F0"/>
                <w:sz w:val="18"/>
                <w:szCs w:val="18"/>
              </w:rPr>
              <w:t xml:space="preserve">  trip_id     UUID,</w:t>
            </w:r>
          </w:p>
          <w:p>
            <w:pPr>
              <w:spacing w:before="0" w:after="0"/>
            </w:pPr>
            <w:r>
              <w:rPr>
                <w:rFonts w:ascii="Courier New" w:cs="Courier New" w:eastAsia="Courier New" w:hAnsi="Courier New"/>
                <w:color w:val="E2E8F0"/>
                <w:sz w:val="18"/>
                <w:szCs w:val="18"/>
              </w:rPr>
              <w:t xml:space="preserve">  lat         DOUBLE PRECISION NOT NULL,</w:t>
            </w:r>
          </w:p>
          <w:p>
            <w:pPr>
              <w:spacing w:before="0" w:after="0"/>
            </w:pPr>
            <w:r>
              <w:rPr>
                <w:rFonts w:ascii="Courier New" w:cs="Courier New" w:eastAsia="Courier New" w:hAnsi="Courier New"/>
                <w:color w:val="E2E8F0"/>
                <w:sz w:val="18"/>
                <w:szCs w:val="18"/>
              </w:rPr>
              <w:t xml:space="preserve">  lng         DOUBLE PRECISION NOT NULL,</w:t>
            </w:r>
          </w:p>
          <w:p>
            <w:pPr>
              <w:spacing w:before="0" w:after="0"/>
            </w:pPr>
            <w:r>
              <w:rPr>
                <w:rFonts w:ascii="Courier New" w:cs="Courier New" w:eastAsia="Courier New" w:hAnsi="Courier New"/>
                <w:color w:val="E2E8F0"/>
                <w:sz w:val="18"/>
                <w:szCs w:val="18"/>
              </w:rPr>
              <w:t xml:space="preserve">  speed       REAL,</w:t>
            </w:r>
          </w:p>
          <w:p>
            <w:pPr>
              <w:spacing w:before="0" w:after="0"/>
            </w:pPr>
            <w:r>
              <w:rPr>
                <w:rFonts w:ascii="Courier New" w:cs="Courier New" w:eastAsia="Courier New" w:hAnsi="Courier New"/>
                <w:color w:val="E2E8F0"/>
                <w:sz w:val="18"/>
                <w:szCs w:val="18"/>
              </w:rPr>
              <w:t xml:space="preserve">  heading     REAL,</w:t>
            </w:r>
          </w:p>
          <w:p>
            <w:pPr>
              <w:spacing w:before="0" w:after="0"/>
            </w:pPr>
            <w:r>
              <w:rPr>
                <w:rFonts w:ascii="Courier New" w:cs="Courier New" w:eastAsia="Courier New" w:hAnsi="Courier New"/>
                <w:color w:val="E2E8F0"/>
                <w:sz w:val="18"/>
                <w:szCs w:val="18"/>
              </w:rPr>
              <w:t xml:space="preserve">  raw_nmea    TEXT                    -- AIS-140 compliance</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SELECT create_hypertable('gps_telemetry', 'time');</w:t>
            </w:r>
          </w:p>
          <w:p>
            <w:pPr>
              <w:spacing w:before="0" w:after="0"/>
            </w:pPr>
            <w:r>
              <w:rPr>
                <w:rFonts w:ascii="Courier New" w:cs="Courier New" w:eastAsia="Courier New" w:hAnsi="Courier New"/>
                <w:color w:val="E2E8F0"/>
                <w:sz w:val="18"/>
                <w:szCs w:val="18"/>
              </w:rPr>
              <w:t xml:space="preserve">-- Auto-compress chunks older than 7 days</w:t>
            </w:r>
          </w:p>
          <w:p>
            <w:pPr>
              <w:spacing w:before="0" w:after="0"/>
            </w:pPr>
            <w:r>
              <w:rPr>
                <w:rFonts w:ascii="Courier New" w:cs="Courier New" w:eastAsia="Courier New" w:hAnsi="Courier New"/>
                <w:color w:val="E2E8F0"/>
                <w:sz w:val="18"/>
                <w:szCs w:val="18"/>
              </w:rPr>
              <w:t xml:space="preserve">ALTER TABLE gps_telemetry SET (timescaledb.compress);</w:t>
            </w:r>
          </w:p>
          <w:p>
            <w:pPr>
              <w:spacing w:before="0" w:after="0"/>
            </w:pPr>
            <w:r>
              <w:rPr>
                <w:rFonts w:ascii="Courier New" w:cs="Courier New" w:eastAsia="Courier New" w:hAnsi="Courier New"/>
                <w:color w:val="E2E8F0"/>
                <w:sz w:val="18"/>
                <w:szCs w:val="18"/>
              </w:rPr>
              <w:t xml:space="preserve">SELECT add_compression_policy('gps_telemetry', INTERVAL '7 days');</w:t>
            </w:r>
          </w:p>
          <w:p>
            <w:pPr>
              <w:spacing w:before="0" w:after="0"/>
            </w:pPr>
            <w:r>
              <w:rPr>
                <w:rFonts w:ascii="Courier New" w:cs="Courier New" w:eastAsia="Courier New" w:hAnsi="Courier New"/>
                <w:color w:val="E2E8F0"/>
                <w:sz w:val="18"/>
                <w:szCs w:val="18"/>
              </w:rPr>
              <w:t xml:space="preserve">-- Retain 90 days only (AIS-140 requirement = 90 days)</w:t>
            </w:r>
          </w:p>
          <w:p>
            <w:pPr>
              <w:spacing w:before="0" w:after="0"/>
            </w:pPr>
            <w:r>
              <w:rPr>
                <w:rFonts w:ascii="Courier New" w:cs="Courier New" w:eastAsia="Courier New" w:hAnsi="Courier New"/>
                <w:color w:val="E2E8F0"/>
                <w:sz w:val="18"/>
                <w:szCs w:val="18"/>
              </w:rPr>
              <w:t xml:space="preserve">SELECT add_retention_policy('gps_telemetry', INTERVAL '90 days');</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4.3 Multi-Tenancy Enforcement</w:t>
      </w:r>
    </w:p>
    <w:p>
      <w:pPr>
        <w:spacing w:before="60" w:after="80"/>
      </w:pPr>
      <w:r>
        <w:rPr>
          <w:rFonts w:ascii="Arial" w:cs="Arial" w:eastAsia="Arial" w:hAnsi="Arial"/>
          <w:color w:val="111928"/>
          <w:sz w:val="22"/>
          <w:szCs w:val="22"/>
        </w:rPr>
        <w:t xml:space="preserve">PostgreSQL Row-Level Security (RLS) enforces tenant isolation at the database layer. Even if application code has a bug, a tenant cannot access another tenant's data. This is the pattern used by Supabase and Hasura for multi-tenant SaaS.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Row-Level Security for Tenant Isolation</w:t>
            </w:r>
          </w:p>
          <w:p>
            <w:pPr>
              <w:spacing w:before="0" w:after="0"/>
            </w:pPr>
            <w:r>
              <w:rPr>
                <w:rFonts w:ascii="Courier New" w:cs="Courier New" w:eastAsia="Courier New" w:hAnsi="Courier New"/>
                <w:color w:val="E2E8F0"/>
                <w:sz w:val="18"/>
                <w:szCs w:val="18"/>
              </w:rPr>
              <w:t xml:space="preserve">-- Enable RLS on all tenant-scoped tables</w:t>
            </w:r>
          </w:p>
          <w:p>
            <w:pPr>
              <w:spacing w:before="0" w:after="0"/>
            </w:pPr>
            <w:r>
              <w:rPr>
                <w:rFonts w:ascii="Courier New" w:cs="Courier New" w:eastAsia="Courier New" w:hAnsi="Courier New"/>
                <w:color w:val="E2E8F0"/>
                <w:sz w:val="18"/>
                <w:szCs w:val="18"/>
              </w:rPr>
              <w:t xml:space="preserve">ALTER TABLE buses ENABLE ROW LEVEL SECURITY;</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Policy: service role can only read its own tenant</w:t>
            </w:r>
          </w:p>
          <w:p>
            <w:pPr>
              <w:spacing w:before="0" w:after="0"/>
            </w:pPr>
            <w:r>
              <w:rPr>
                <w:rFonts w:ascii="Courier New" w:cs="Courier New" w:eastAsia="Courier New" w:hAnsi="Courier New"/>
                <w:color w:val="E2E8F0"/>
                <w:sz w:val="18"/>
                <w:szCs w:val="18"/>
              </w:rPr>
              <w:t xml:space="preserve">CREATE POLICY tenant_isolation ON buses</w:t>
            </w:r>
          </w:p>
          <w:p>
            <w:pPr>
              <w:spacing w:before="0" w:after="0"/>
            </w:pPr>
            <w:r>
              <w:rPr>
                <w:rFonts w:ascii="Courier New" w:cs="Courier New" w:eastAsia="Courier New" w:hAnsi="Courier New"/>
                <w:color w:val="E2E8F0"/>
                <w:sz w:val="18"/>
                <w:szCs w:val="18"/>
              </w:rPr>
              <w:t xml:space="preserve">  USING (tenant_id = current_setting('app.current_tenant')::UUID);</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In application code (set once per request):</w:t>
            </w:r>
          </w:p>
          <w:p>
            <w:pPr>
              <w:spacing w:before="0" w:after="0"/>
            </w:pPr>
            <w:r>
              <w:rPr>
                <w:rFonts w:ascii="Courier New" w:cs="Courier New" w:eastAsia="Courier New" w:hAnsi="Courier New"/>
                <w:color w:val="E2E8F0"/>
                <w:sz w:val="18"/>
                <w:szCs w:val="18"/>
              </w:rPr>
              <w:t xml:space="preserve">-- SET LOCAL app.current_tenant = '&lt;tenant_uuid&gt;';</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This means a query: SELECT * FROM buses</w:t>
            </w:r>
          </w:p>
          <w:p>
            <w:pPr>
              <w:spacing w:before="0" w:after="0"/>
            </w:pPr>
            <w:r>
              <w:rPr>
                <w:rFonts w:ascii="Courier New" w:cs="Courier New" w:eastAsia="Courier New" w:hAnsi="Courier New"/>
                <w:color w:val="E2E8F0"/>
                <w:sz w:val="18"/>
                <w:szCs w:val="18"/>
              </w:rPr>
              <w:t xml:space="preserve">-- automatically returns only buses for the current tenant.</w:t>
            </w:r>
          </w:p>
          <w:p>
            <w:pPr>
              <w:spacing w:before="0" w:after="0"/>
            </w:pPr>
            <w:r>
              <w:rPr>
                <w:rFonts w:ascii="Courier New" w:cs="Courier New" w:eastAsia="Courier New" w:hAnsi="Courier New"/>
                <w:color w:val="E2E8F0"/>
                <w:sz w:val="18"/>
                <w:szCs w:val="18"/>
              </w:rPr>
              <w:t xml:space="preserve">-- No WHERE clause needed. No accidental data leak possible.</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5. Backend Service Architecture</w:t>
      </w:r>
    </w:p>
    <w:p>
      <w:pPr>
        <w:pStyle w:val="Heading2"/>
        <w:pBdr>
          <w:bottom w:val="single" w:color="1A56DB" w:sz="4" w:space="4"/>
        </w:pBdr>
        <w:spacing w:before="320" w:after="120"/>
      </w:pPr>
      <w:r>
        <w:rPr>
          <w:rFonts w:ascii="Arial" w:cs="Arial" w:eastAsia="Arial" w:hAnsi="Arial"/>
          <w:b/>
          <w:bCs/>
          <w:color w:val="111928"/>
          <w:sz w:val="28"/>
          <w:szCs w:val="28"/>
        </w:rPr>
        <w:t xml:space="preserve">5.1 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Scales With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Route, auth, rate-limit all external requests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AWS API Gateway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Managed auto-scale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Auth Service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JWT tokens, OTP, session management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Node.js/Fastify + Redis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Tenant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School onboarding, org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Node.js/Fastify + Postgres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DB connections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Route Service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Bus/route/stop CRUD, student assignments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Node.js/Fastify + Postgres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DB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Telemetry Ingestor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MQTT consumer → Kafka producer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Node.js (low-level)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CPU / MQTT connections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Stream Processor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Kafka consumer → Redis + DB write + alerts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Node.js workers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Kafka partitions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Notifications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FCM push, SMS (Twilio/MSG91), delivery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Node.js + Bull queue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Queue workers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LiveTrack Gateway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WebSocket server for parent app real-time feed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Node.js + Socket.io + Redis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WebSocket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Trip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Trip lifecycle, history, playback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Node.js/Fastify + TimescaleDB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DB / query complexity</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5.2 Real-Time Updates to Parent App</w:t>
      </w:r>
    </w:p>
    <w:p>
      <w:pPr>
        <w:spacing w:before="60" w:after="80"/>
      </w:pPr>
      <w:r>
        <w:rPr>
          <w:rFonts w:ascii="Arial" w:cs="Arial" w:eastAsia="Arial" w:hAnsi="Arial"/>
          <w:color w:val="111928"/>
          <w:sz w:val="22"/>
          <w:szCs w:val="22"/>
        </w:rPr>
        <w:t xml:space="preserve">When a parent opens the app and views the live map, they maintain a WebSocket connection to the LiveTrack Gateway. When a bus position updates in Redis, the Stream Processor publishes to a Redis Pub/Sub channel. The LiveTrack Gateway is subscribed and immediately pushes the update to all connected parents on that route.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Real-Time Location Push Flow</w:t>
            </w:r>
          </w:p>
          <w:p>
            <w:pPr>
              <w:spacing w:before="0" w:after="0"/>
            </w:pPr>
            <w:r>
              <w:rPr>
                <w:rFonts w:ascii="Courier New" w:cs="Courier New" w:eastAsia="Courier New" w:hAnsi="Courier New"/>
                <w:color w:val="E2E8F0"/>
                <w:sz w:val="18"/>
                <w:szCs w:val="18"/>
              </w:rPr>
              <w:t xml:space="preserve">// Stream Processor (after GPS update in Redis)</w:t>
            </w:r>
          </w:p>
          <w:p>
            <w:pPr>
              <w:spacing w:before="0" w:after="0"/>
            </w:pPr>
            <w:r>
              <w:rPr>
                <w:rFonts w:ascii="Courier New" w:cs="Courier New" w:eastAsia="Courier New" w:hAnsi="Courier New"/>
                <w:color w:val="E2E8F0"/>
                <w:sz w:val="18"/>
                <w:szCs w:val="18"/>
              </w:rPr>
              <w:t xml:space="preserve">await redis.publish(</w:t>
            </w:r>
          </w:p>
          <w:p>
            <w:pPr>
              <w:spacing w:before="0" w:after="0"/>
            </w:pPr>
            <w:r>
              <w:rPr>
                <w:rFonts w:ascii="Courier New" w:cs="Courier New" w:eastAsia="Courier New" w:hAnsi="Courier New"/>
                <w:color w:val="E2E8F0"/>
                <w:sz w:val="18"/>
                <w:szCs w:val="18"/>
              </w:rPr>
              <w:t xml:space="preserve">  `route:${routeId}:location`,</w:t>
            </w:r>
          </w:p>
          <w:p>
            <w:pPr>
              <w:spacing w:before="0" w:after="0"/>
            </w:pPr>
            <w:r>
              <w:rPr>
                <w:rFonts w:ascii="Courier New" w:cs="Courier New" w:eastAsia="Courier New" w:hAnsi="Courier New"/>
                <w:color w:val="E2E8F0"/>
                <w:sz w:val="18"/>
                <w:szCs w:val="18"/>
              </w:rPr>
              <w:t xml:space="preserve">  JSON.stringify({ busId, lat, lng, speed, eta: calculatedETA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LiveTrack Gateway (Socket.io server)</w:t>
            </w:r>
          </w:p>
          <w:p>
            <w:pPr>
              <w:spacing w:before="0" w:after="0"/>
            </w:pPr>
            <w:r>
              <w:rPr>
                <w:rFonts w:ascii="Courier New" w:cs="Courier New" w:eastAsia="Courier New" w:hAnsi="Courier New"/>
                <w:color w:val="E2E8F0"/>
                <w:sz w:val="18"/>
                <w:szCs w:val="18"/>
              </w:rPr>
              <w:t xml:space="preserve">redisSubscriber.subscribe(`route:${routeId}:location`);</w:t>
            </w:r>
          </w:p>
          <w:p>
            <w:pPr>
              <w:spacing w:before="0" w:after="0"/>
            </w:pPr>
            <w:r>
              <w:rPr>
                <w:rFonts w:ascii="Courier New" w:cs="Courier New" w:eastAsia="Courier New" w:hAnsi="Courier New"/>
                <w:color w:val="E2E8F0"/>
                <w:sz w:val="18"/>
                <w:szCs w:val="18"/>
              </w:rPr>
              <w:t xml:space="preserve">redisSubscriber.on('message', (channel, message) =&gt; {</w:t>
            </w:r>
          </w:p>
          <w:p>
            <w:pPr>
              <w:spacing w:before="0" w:after="0"/>
            </w:pPr>
            <w:r>
              <w:rPr>
                <w:rFonts w:ascii="Courier New" w:cs="Courier New" w:eastAsia="Courier New" w:hAnsi="Courier New"/>
                <w:color w:val="E2E8F0"/>
                <w:sz w:val="18"/>
                <w:szCs w:val="18"/>
              </w:rPr>
              <w:t xml:space="preserve">  const data = JSON.parse(message);</w:t>
            </w:r>
          </w:p>
          <w:p>
            <w:pPr>
              <w:spacing w:before="0" w:after="0"/>
            </w:pPr>
            <w:r>
              <w:rPr>
                <w:rFonts w:ascii="Courier New" w:cs="Courier New" w:eastAsia="Courier New" w:hAnsi="Courier New"/>
                <w:color w:val="E2E8F0"/>
                <w:sz w:val="18"/>
                <w:szCs w:val="18"/>
              </w:rPr>
              <w:t xml:space="preserve">  // Emit only to parents subscribed to this route</w:t>
            </w:r>
          </w:p>
          <w:p>
            <w:pPr>
              <w:spacing w:before="0" w:after="0"/>
            </w:pPr>
            <w:r>
              <w:rPr>
                <w:rFonts w:ascii="Courier New" w:cs="Courier New" w:eastAsia="Courier New" w:hAnsi="Courier New"/>
                <w:color w:val="E2E8F0"/>
                <w:sz w:val="18"/>
                <w:szCs w:val="18"/>
              </w:rPr>
              <w:t xml:space="preserve">  io.to(`route:${routeId}`).emit('busLocation', data);</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Parent app client (React Native)</w:t>
            </w:r>
          </w:p>
          <w:p>
            <w:pPr>
              <w:spacing w:before="0" w:after="0"/>
            </w:pPr>
            <w:r>
              <w:rPr>
                <w:rFonts w:ascii="Courier New" w:cs="Courier New" w:eastAsia="Courier New" w:hAnsi="Courier New"/>
                <w:color w:val="E2E8F0"/>
                <w:sz w:val="18"/>
                <w:szCs w:val="18"/>
              </w:rPr>
              <w:t xml:space="preserve">socket.on('busLocation', (data) =&gt; {</w:t>
            </w:r>
          </w:p>
          <w:p>
            <w:pPr>
              <w:spacing w:before="0" w:after="0"/>
            </w:pPr>
            <w:r>
              <w:rPr>
                <w:rFonts w:ascii="Courier New" w:cs="Courier New" w:eastAsia="Courier New" w:hAnsi="Courier New"/>
                <w:color w:val="E2E8F0"/>
                <w:sz w:val="18"/>
                <w:szCs w:val="18"/>
              </w:rPr>
              <w:t xml:space="preserve">  dispatch(updateBusPosition(data));  // Updates Zustand store</w:t>
            </w:r>
          </w:p>
          <w:p>
            <w:pPr>
              <w:spacing w:before="0" w:after="0"/>
            </w:pPr>
            <w:r>
              <w:rPr>
                <w:rFonts w:ascii="Courier New" w:cs="Courier New" w:eastAsia="Courier New" w:hAnsi="Courier New"/>
                <w:color w:val="E2E8F0"/>
                <w:sz w:val="18"/>
                <w:szCs w:val="18"/>
              </w:rPr>
              <w:t xml:space="preserve">  mapRef.current.animateTo(data.lat, data.lng);</w:t>
            </w:r>
          </w:p>
          <w:p>
            <w:pPr>
              <w:spacing w:before="0" w:after="0"/>
            </w:pPr>
            <w:r>
              <w:rPr>
                <w:rFonts w:ascii="Courier New" w:cs="Courier New" w:eastAsia="Courier New" w:hAnsi="Courier New"/>
                <w:color w:val="E2E8F0"/>
                <w:sz w:val="18"/>
                <w:szCs w:val="18"/>
              </w:rPr>
              <w:t xml:space="preserve">});</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5.3 ETA Calculation</w:t>
      </w:r>
    </w:p>
    <w:p>
      <w:pPr>
        <w:spacing w:before="60" w:after="80"/>
      </w:pPr>
      <w:r>
        <w:rPr>
          <w:rFonts w:ascii="Arial" w:cs="Arial" w:eastAsia="Arial" w:hAnsi="Arial"/>
          <w:color w:val="111928"/>
          <w:sz w:val="22"/>
          <w:szCs w:val="22"/>
        </w:rPr>
        <w:t xml:space="preserve">ETA is calculated using a combination of current GPS position, historical stop-arrival data, and real-time speed. This is a simplified version of what Google Maps and Ola use for arrival predictions.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ETA Algorithm</w:t>
            </w:r>
          </w:p>
          <w:p>
            <w:pPr>
              <w:spacing w:before="0" w:after="0"/>
            </w:pPr>
            <w:r>
              <w:rPr>
                <w:rFonts w:ascii="Courier New" w:cs="Courier New" w:eastAsia="Courier New" w:hAnsi="Courier New"/>
                <w:color w:val="E2E8F0"/>
                <w:sz w:val="18"/>
                <w:szCs w:val="18"/>
              </w:rPr>
              <w:t xml:space="preserve">// ETA calculation pseudocode</w:t>
            </w:r>
          </w:p>
          <w:p>
            <w:pPr>
              <w:spacing w:before="0" w:after="0"/>
            </w:pPr>
            <w:r>
              <w:rPr>
                <w:rFonts w:ascii="Courier New" w:cs="Courier New" w:eastAsia="Courier New" w:hAnsi="Courier New"/>
                <w:color w:val="E2E8F0"/>
                <w:sz w:val="18"/>
                <w:szCs w:val="18"/>
              </w:rPr>
              <w:t xml:space="preserve">function calculateETA(busPosition, targetStop, routeStops, currentSpeed) {</w:t>
            </w:r>
          </w:p>
          <w:p>
            <w:pPr>
              <w:spacing w:before="0" w:after="0"/>
            </w:pPr>
            <w:r>
              <w:rPr>
                <w:rFonts w:ascii="Courier New" w:cs="Courier New" w:eastAsia="Courier New" w:hAnsi="Courier New"/>
                <w:color w:val="E2E8F0"/>
                <w:sz w:val="18"/>
                <w:szCs w:val="18"/>
              </w:rPr>
              <w:t xml:space="preserve">  // 1. Calculate remaining distance via route polyline</w:t>
            </w:r>
          </w:p>
          <w:p>
            <w:pPr>
              <w:spacing w:before="0" w:after="0"/>
            </w:pPr>
            <w:r>
              <w:rPr>
                <w:rFonts w:ascii="Courier New" w:cs="Courier New" w:eastAsia="Courier New" w:hAnsi="Courier New"/>
                <w:color w:val="E2E8F0"/>
                <w:sz w:val="18"/>
                <w:szCs w:val="18"/>
              </w:rPr>
              <w:t xml:space="preserve">  const remainingDistance = getPolylineDistance(</w:t>
            </w:r>
          </w:p>
          <w:p>
            <w:pPr>
              <w:spacing w:before="0" w:after="0"/>
            </w:pPr>
            <w:r>
              <w:rPr>
                <w:rFonts w:ascii="Courier New" w:cs="Courier New" w:eastAsia="Courier New" w:hAnsi="Courier New"/>
                <w:color w:val="E2E8F0"/>
                <w:sz w:val="18"/>
                <w:szCs w:val="18"/>
              </w:rPr>
              <w:t xml:space="preserve">    busPosition,</w:t>
            </w:r>
          </w:p>
          <w:p>
            <w:pPr>
              <w:spacing w:before="0" w:after="0"/>
            </w:pPr>
            <w:r>
              <w:rPr>
                <w:rFonts w:ascii="Courier New" w:cs="Courier New" w:eastAsia="Courier New" w:hAnsi="Courier New"/>
                <w:color w:val="E2E8F0"/>
                <w:sz w:val="18"/>
                <w:szCs w:val="18"/>
              </w:rPr>
              <w:t xml:space="preserve">    targetStop,</w:t>
            </w:r>
          </w:p>
          <w:p>
            <w:pPr>
              <w:spacing w:before="0" w:after="0"/>
            </w:pPr>
            <w:r>
              <w:rPr>
                <w:rFonts w:ascii="Courier New" w:cs="Courier New" w:eastAsia="Courier New" w:hAnsi="Courier New"/>
                <w:color w:val="E2E8F0"/>
                <w:sz w:val="18"/>
                <w:szCs w:val="18"/>
              </w:rPr>
              <w:t xml:space="preserve">    routeStops  // Ordered stop coordinates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2. Use rolling average speed (last 5 minutes)</w:t>
            </w:r>
          </w:p>
          <w:p>
            <w:pPr>
              <w:spacing w:before="0" w:after="0"/>
            </w:pPr>
            <w:r>
              <w:rPr>
                <w:rFonts w:ascii="Courier New" w:cs="Courier New" w:eastAsia="Courier New" w:hAnsi="Courier New"/>
                <w:color w:val="E2E8F0"/>
                <w:sz w:val="18"/>
                <w:szCs w:val="18"/>
              </w:rPr>
              <w:t xml:space="preserve">  const avgSpeed = getRollingAverageSpeed(busId, windowMinutes=5);</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3. Apply historical dwell time at intermediate stops</w:t>
            </w:r>
          </w:p>
          <w:p>
            <w:pPr>
              <w:spacing w:before="0" w:after="0"/>
            </w:pPr>
            <w:r>
              <w:rPr>
                <w:rFonts w:ascii="Courier New" w:cs="Courier New" w:eastAsia="Courier New" w:hAnsi="Courier New"/>
                <w:color w:val="E2E8F0"/>
                <w:sz w:val="18"/>
                <w:szCs w:val="18"/>
              </w:rPr>
              <w:t xml:space="preserve">  const dwellTime = getHistoricalDwellTime(tenantId, routeId, hour);</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4. Raw ETA</w:t>
            </w:r>
          </w:p>
          <w:p>
            <w:pPr>
              <w:spacing w:before="0" w:after="0"/>
            </w:pPr>
            <w:r>
              <w:rPr>
                <w:rFonts w:ascii="Courier New" w:cs="Courier New" w:eastAsia="Courier New" w:hAnsi="Courier New"/>
                <w:color w:val="E2E8F0"/>
                <w:sz w:val="18"/>
                <w:szCs w:val="18"/>
              </w:rPr>
              <w:t xml:space="preserve">  const rawETA = (remainingDistance / avgSpeed) + (stopsRemaining * dwellTime);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5. Confidence: if deviation &gt; 2 sigma from historical, show range</w:t>
            </w:r>
          </w:p>
          <w:p>
            <w:pPr>
              <w:spacing w:before="0" w:after="0"/>
            </w:pPr>
            <w:r>
              <w:rPr>
                <w:rFonts w:ascii="Courier New" w:cs="Courier New" w:eastAsia="Courier New" w:hAnsi="Courier New"/>
                <w:color w:val="E2E8F0"/>
                <w:sz w:val="18"/>
                <w:szCs w:val="18"/>
              </w:rPr>
              <w:t xml:space="preserve">  return { eta: rawETA, confidence: calculateConfidence(rawETA, historicalData) };</w:t>
            </w:r>
          </w:p>
          <w:p>
            <w:pPr>
              <w:spacing w:before="0" w:after="0"/>
            </w:pPr>
            <w:r>
              <w:rPr>
                <w:rFonts w:ascii="Courier New" w:cs="Courier New" w:eastAsia="Courier New" w:hAnsi="Courier New"/>
                <w:color w:val="E2E8F0"/>
                <w:sz w:val="18"/>
                <w:szCs w:val="18"/>
              </w:rPr>
              <w:t xml:space="preserve">}</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6. Mobile Application Architecture</w:t>
      </w:r>
    </w:p>
    <w:p>
      <w:pPr>
        <w:pStyle w:val="Heading2"/>
        <w:pBdr>
          <w:bottom w:val="single" w:color="1A56DB" w:sz="4" w:space="4"/>
        </w:pBdr>
        <w:spacing w:before="320" w:after="120"/>
      </w:pPr>
      <w:r>
        <w:rPr>
          <w:rFonts w:ascii="Arial" w:cs="Arial" w:eastAsia="Arial" w:hAnsi="Arial"/>
          <w:b/>
          <w:bCs/>
          <w:color w:val="111928"/>
          <w:sz w:val="28"/>
          <w:szCs w:val="28"/>
        </w:rPr>
        <w:t xml:space="preserve">6.1 Technology Choice — React Native with Expo</w:t>
      </w:r>
    </w:p>
    <w:p>
      <w:pPr>
        <w:spacing w:before="60" w:after="80"/>
      </w:pPr>
      <w:r>
        <w:rPr>
          <w:rFonts w:ascii="Arial" w:cs="Arial" w:eastAsia="Arial" w:hAnsi="Arial"/>
          <w:color w:val="111928"/>
          <w:sz w:val="22"/>
          <w:szCs w:val="22"/>
        </w:rPr>
        <w:t xml:space="preserve">React Native allows shipping iOS and Android from a single codebase. Combined with Expo (which handles build pipelines, OTA updates, and native modules), it is the fastest path to a high-quality cross-platform app. Used by Shopify, Discord, and Myntra.</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Zustand (lightweight, performant)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zustand 4.x</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Navigation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React Navigation (industry standard)</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react-navigation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Maps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React Native Maps with Google Maps SDK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react-native-maps + Google Maps API</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Real-time location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WebSocket client with reconnection logic</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socket.io-client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Push notifications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Firebase Cloud Messaging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expo-notifications + FCM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Background GPS (driver)</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Expo Location background task</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expo-location + TaskManager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OTP 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Custom OTP input + Firebase Phone Auth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firebase/auth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Offline storage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SQLite for trip cache, MMKV for settings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expo-sqlite, react-native-mmkv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Analytics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Mixpanel for user behavior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mixpanel-react-native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Crash reporting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Sentry</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@sentry/react-native</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6.2 App State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React Native App State Design</w:t>
            </w:r>
          </w:p>
          <w:p>
            <w:pPr>
              <w:spacing w:before="0" w:after="0"/>
            </w:pPr>
            <w:r>
              <w:rPr>
                <w:rFonts w:ascii="Courier New" w:cs="Courier New" w:eastAsia="Courier New" w:hAnsi="Courier New"/>
                <w:color w:val="E2E8F0"/>
                <w:sz w:val="18"/>
                <w:szCs w:val="18"/>
              </w:rPr>
              <w:t xml:space="preserve">// Zustand store structure (parent app)</w:t>
            </w:r>
          </w:p>
          <w:p>
            <w:pPr>
              <w:spacing w:before="0" w:after="0"/>
            </w:pPr>
            <w:r>
              <w:rPr>
                <w:rFonts w:ascii="Courier New" w:cs="Courier New" w:eastAsia="Courier New" w:hAnsi="Courier New"/>
                <w:color w:val="E2E8F0"/>
                <w:sz w:val="18"/>
                <w:szCs w:val="18"/>
              </w:rPr>
              <w:t xml:space="preserve">interface AppStore {</w:t>
            </w:r>
          </w:p>
          <w:p>
            <w:pPr>
              <w:spacing w:before="0" w:after="0"/>
            </w:pPr>
            <w:r>
              <w:rPr>
                <w:rFonts w:ascii="Courier New" w:cs="Courier New" w:eastAsia="Courier New" w:hAnsi="Courier New"/>
                <w:color w:val="E2E8F0"/>
                <w:sz w:val="18"/>
                <w:szCs w:val="18"/>
              </w:rPr>
              <w:t xml:space="preserve">  // Auth</w:t>
            </w:r>
          </w:p>
          <w:p>
            <w:pPr>
              <w:spacing w:before="0" w:after="0"/>
            </w:pPr>
            <w:r>
              <w:rPr>
                <w:rFonts w:ascii="Courier New" w:cs="Courier New" w:eastAsia="Courier New" w:hAnsi="Courier New"/>
                <w:color w:val="E2E8F0"/>
                <w:sz w:val="18"/>
                <w:szCs w:val="18"/>
              </w:rPr>
              <w:t xml:space="preserve">  user: User | null;</w:t>
            </w:r>
          </w:p>
          <w:p>
            <w:pPr>
              <w:spacing w:before="0" w:after="0"/>
            </w:pPr>
            <w:r>
              <w:rPr>
                <w:rFonts w:ascii="Courier New" w:cs="Courier New" w:eastAsia="Courier New" w:hAnsi="Courier New"/>
                <w:color w:val="E2E8F0"/>
                <w:sz w:val="18"/>
                <w:szCs w:val="18"/>
              </w:rPr>
              <w:t xml:space="preserve">  children: Child[];</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Live tracking</w:t>
            </w:r>
          </w:p>
          <w:p>
            <w:pPr>
              <w:spacing w:before="0" w:after="0"/>
            </w:pPr>
            <w:r>
              <w:rPr>
                <w:rFonts w:ascii="Courier New" w:cs="Courier New" w:eastAsia="Courier New" w:hAnsi="Courier New"/>
                <w:color w:val="E2E8F0"/>
                <w:sz w:val="18"/>
                <w:szCs w:val="18"/>
              </w:rPr>
              <w:t xml:space="preserve">  activeBus: {</w:t>
            </w:r>
          </w:p>
          <w:p>
            <w:pPr>
              <w:spacing w:before="0" w:after="0"/>
            </w:pPr>
            <w:r>
              <w:rPr>
                <w:rFonts w:ascii="Courier New" w:cs="Courier New" w:eastAsia="Courier New" w:hAnsi="Courier New"/>
                <w:color w:val="E2E8F0"/>
                <w:sz w:val="18"/>
                <w:szCs w:val="18"/>
              </w:rPr>
              <w:t xml:space="preserve">    position: LatLng;</w:t>
            </w:r>
          </w:p>
          <w:p>
            <w:pPr>
              <w:spacing w:before="0" w:after="0"/>
            </w:pPr>
            <w:r>
              <w:rPr>
                <w:rFonts w:ascii="Courier New" w:cs="Courier New" w:eastAsia="Courier New" w:hAnsi="Courier New"/>
                <w:color w:val="E2E8F0"/>
                <w:sz w:val="18"/>
                <w:szCs w:val="18"/>
              </w:rPr>
              <w:t xml:space="preserve">    speed: number;</w:t>
            </w:r>
          </w:p>
          <w:p>
            <w:pPr>
              <w:spacing w:before="0" w:after="0"/>
            </w:pPr>
            <w:r>
              <w:rPr>
                <w:rFonts w:ascii="Courier New" w:cs="Courier New" w:eastAsia="Courier New" w:hAnsi="Courier New"/>
                <w:color w:val="E2E8F0"/>
                <w:sz w:val="18"/>
                <w:szCs w:val="18"/>
              </w:rPr>
              <w:t xml:space="preserve">    eta: ETAInfo;</w:t>
            </w:r>
          </w:p>
          <w:p>
            <w:pPr>
              <w:spacing w:before="0" w:after="0"/>
            </w:pPr>
            <w:r>
              <w:rPr>
                <w:rFonts w:ascii="Courier New" w:cs="Courier New" w:eastAsia="Courier New" w:hAnsi="Courier New"/>
                <w:color w:val="E2E8F0"/>
                <w:sz w:val="18"/>
                <w:szCs w:val="18"/>
              </w:rPr>
              <w:t xml:space="preserve">    lastUpdated: number;</w:t>
            </w:r>
          </w:p>
          <w:p>
            <w:pPr>
              <w:spacing w:before="0" w:after="0"/>
            </w:pPr>
            <w:r>
              <w:rPr>
                <w:rFonts w:ascii="Courier New" w:cs="Courier New" w:eastAsia="Courier New" w:hAnsi="Courier New"/>
                <w:color w:val="E2E8F0"/>
                <w:sz w:val="18"/>
                <w:szCs w:val="18"/>
              </w:rPr>
              <w:t xml:space="preserve">    isOnline: boolean;</w:t>
            </w:r>
          </w:p>
          <w:p>
            <w:pPr>
              <w:spacing w:before="0" w:after="0"/>
            </w:pPr>
            <w:r>
              <w:rPr>
                <w:rFonts w:ascii="Courier New" w:cs="Courier New" w:eastAsia="Courier New" w:hAnsi="Courier New"/>
                <w:color w:val="E2E8F0"/>
                <w:sz w:val="18"/>
                <w:szCs w:val="18"/>
              </w:rPr>
              <w:t xml:space="preserve">  } | null;</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Connection state</w:t>
            </w:r>
          </w:p>
          <w:p>
            <w:pPr>
              <w:spacing w:before="0" w:after="0"/>
            </w:pPr>
            <w:r>
              <w:rPr>
                <w:rFonts w:ascii="Courier New" w:cs="Courier New" w:eastAsia="Courier New" w:hAnsi="Courier New"/>
                <w:color w:val="E2E8F0"/>
                <w:sz w:val="18"/>
                <w:szCs w:val="18"/>
              </w:rPr>
              <w:t xml:space="preserve">  wsStatus: 'connected' | 'reconnecting' | 'offline';</w:t>
            </w:r>
          </w:p>
          <w:p>
            <w:pPr>
              <w:spacing w:before="0" w:after="0"/>
            </w:pPr>
            <w:r>
              <w:rPr>
                <w:rFonts w:ascii="Courier New" w:cs="Courier New" w:eastAsia="Courier New" w:hAnsi="Courier New"/>
                <w:color w:val="E2E8F0"/>
                <w:sz w:val="18"/>
                <w:szCs w:val="18"/>
              </w:rPr>
              <w:t xml:space="preserve">  lastKnownPosition: LatLng | null; // Shown when ws offline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UI</w:t>
            </w:r>
          </w:p>
          <w:p>
            <w:pPr>
              <w:spacing w:before="0" w:after="0"/>
            </w:pPr>
            <w:r>
              <w:rPr>
                <w:rFonts w:ascii="Courier New" w:cs="Courier New" w:eastAsia="Courier New" w:hAnsi="Courier New"/>
                <w:color w:val="E2E8F0"/>
                <w:sz w:val="18"/>
                <w:szCs w:val="18"/>
              </w:rPr>
              <w:t xml:space="preserve">  language: Language;</w:t>
            </w:r>
          </w:p>
          <w:p>
            <w:pPr>
              <w:spacing w:before="0" w:after="0"/>
            </w:pPr>
            <w:r>
              <w:rPr>
                <w:rFonts w:ascii="Courier New" w:cs="Courier New" w:eastAsia="Courier New" w:hAnsi="Courier New"/>
                <w:color w:val="E2E8F0"/>
                <w:sz w:val="18"/>
                <w:szCs w:val="18"/>
              </w:rPr>
              <w:t xml:space="preserve">  notifPrefs: NotifPreferences;</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Offline fallback logic</w:t>
            </w:r>
          </w:p>
          <w:p>
            <w:pPr>
              <w:spacing w:before="0" w:after="0"/>
            </w:pPr>
            <w:r>
              <w:rPr>
                <w:rFonts w:ascii="Courier New" w:cs="Courier New" w:eastAsia="Courier New" w:hAnsi="Courier New"/>
                <w:color w:val="E2E8F0"/>
                <w:sz w:val="18"/>
                <w:szCs w:val="18"/>
              </w:rPr>
              <w:t xml:space="preserve">// If WebSocket is disconnected, show last known position</w:t>
            </w:r>
          </w:p>
          <w:p>
            <w:pPr>
              <w:spacing w:before="0" w:after="0"/>
            </w:pPr>
            <w:r>
              <w:rPr>
                <w:rFonts w:ascii="Courier New" w:cs="Courier New" w:eastAsia="Courier New" w:hAnsi="Courier New"/>
                <w:color w:val="E2E8F0"/>
                <w:sz w:val="18"/>
                <w:szCs w:val="18"/>
              </w:rPr>
              <w:t xml:space="preserve">// with a banner: "Last updated 2 min ago"</w:t>
            </w:r>
          </w:p>
          <w:p>
            <w:pPr>
              <w:spacing w:before="0" w:after="0"/>
            </w:pPr>
            <w:r>
              <w:rPr>
                <w:rFonts w:ascii="Courier New" w:cs="Courier New" w:eastAsia="Courier New" w:hAnsi="Courier New"/>
                <w:color w:val="E2E8F0"/>
                <w:sz w:val="18"/>
                <w:szCs w:val="18"/>
              </w:rPr>
              <w:t xml:space="preserve">// This ensures UX never shows a blank map</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6.3 Offline-First Strategy</w:t>
      </w:r>
    </w:p>
    <w:p>
      <w:pPr>
        <w:spacing w:before="60" w:after="80"/>
      </w:pPr>
      <w:r>
        <w:rPr>
          <w:rFonts w:ascii="Arial" w:cs="Arial" w:eastAsia="Arial" w:hAnsi="Arial"/>
          <w:color w:val="111928"/>
          <w:sz w:val="22"/>
          <w:szCs w:val="22"/>
        </w:rPr>
        <w:t xml:space="preserve">India has variable connectivity, especially in semi-urban areas. The parent app must remain functional and not show a broken state when the network drops.</w:t>
      </w:r>
    </w:p>
    <w:p>
      <w:pPr>
        <w:spacing w:before="0" w:after="120"/>
      </w:pPr>
    </w:p>
    <w:p>
      <w:pPr>
        <w:pStyle w:val="ListParagraph"/>
        <w:numPr>
          <w:ilvl w:val="0"/>
          <w:numId w:val="3"/>
        </w:numPr>
        <w:spacing w:before="40" w:after="40"/>
      </w:pPr>
      <w:r>
        <w:rPr>
          <w:rFonts w:ascii="Arial" w:cs="Arial" w:eastAsia="Arial" w:hAnsi="Arial"/>
          <w:b w:val="false"/>
          <w:bCs w:val="false"/>
          <w:color w:val="111928"/>
          <w:sz w:val="22"/>
          <w:szCs w:val="22"/>
        </w:rPr>
        <w:t xml:space="preserve">Last known bus position cached in MMKV (fast key-value store) on every update</w:t>
      </w:r>
    </w:p>
    <w:p>
      <w:pPr>
        <w:pStyle w:val="ListParagraph"/>
        <w:numPr>
          <w:ilvl w:val="0"/>
          <w:numId w:val="3"/>
        </w:numPr>
        <w:spacing w:before="40" w:after="40"/>
      </w:pPr>
      <w:r>
        <w:rPr>
          <w:rFonts w:ascii="Arial" w:cs="Arial" w:eastAsia="Arial" w:hAnsi="Arial"/>
          <w:b w:val="false"/>
          <w:bCs w:val="false"/>
          <w:color w:val="111928"/>
          <w:sz w:val="22"/>
          <w:szCs w:val="22"/>
        </w:rPr>
        <w:t xml:space="preserve">Trip route polyline pre-fetched and stored in SQLite on route assignment</w:t>
      </w:r>
    </w:p>
    <w:p>
      <w:pPr>
        <w:pStyle w:val="ListParagraph"/>
        <w:numPr>
          <w:ilvl w:val="0"/>
          <w:numId w:val="3"/>
        </w:numPr>
        <w:spacing w:before="40" w:after="40"/>
      </w:pPr>
      <w:r>
        <w:rPr>
          <w:rFonts w:ascii="Arial" w:cs="Arial" w:eastAsia="Arial" w:hAnsi="Arial"/>
          <w:b w:val="false"/>
          <w:bCs w:val="false"/>
          <w:color w:val="111928"/>
          <w:sz w:val="22"/>
          <w:szCs w:val="22"/>
        </w:rPr>
        <w:t xml:space="preserve">Push notifications deliver critical updates (approaching stop) even when app is backgrounded</w:t>
      </w:r>
    </w:p>
    <w:p>
      <w:pPr>
        <w:pStyle w:val="ListParagraph"/>
        <w:numPr>
          <w:ilvl w:val="0"/>
          <w:numId w:val="3"/>
        </w:numPr>
        <w:spacing w:before="40" w:after="40"/>
      </w:pPr>
      <w:r>
        <w:rPr>
          <w:rFonts w:ascii="Arial" w:cs="Arial" w:eastAsia="Arial" w:hAnsi="Arial"/>
          <w:b w:val="false"/>
          <w:bCs w:val="false"/>
          <w:color w:val="111928"/>
          <w:sz w:val="22"/>
          <w:szCs w:val="22"/>
        </w:rPr>
        <w:t xml:space="preserve">WebSocket reconnects automatically with exponential backoff (1s, 2s, 4s, 8s, max 30s)</w:t>
      </w:r>
    </w:p>
    <w:p>
      <w:pPr>
        <w:pStyle w:val="ListParagraph"/>
        <w:numPr>
          <w:ilvl w:val="0"/>
          <w:numId w:val="3"/>
        </w:numPr>
        <w:spacing w:before="40" w:after="40"/>
      </w:pPr>
      <w:r>
        <w:rPr>
          <w:rFonts w:ascii="Arial" w:cs="Arial" w:eastAsia="Arial" w:hAnsi="Arial"/>
          <w:b w:val="false"/>
          <w:bCs w:val="false"/>
          <w:color w:val="111928"/>
          <w:sz w:val="22"/>
          <w:szCs w:val="22"/>
        </w:rPr>
        <w:t xml:space="preserve">When reconnected, client requests position diff since last timestamp — no full reload</w:t>
      </w:r>
    </w:p>
    <w:p>
      <w:pPr>
        <w:spacing w:before="0" w:after="120"/>
      </w:pPr>
    </w:p>
    <w:p>
      <w:r>
        <w:br w:type="page"/>
      </w:r>
    </w:p>
    <w:p>
      <w:pPr>
        <w:pStyle w:val="Heading1"/>
        <w:spacing w:before="400" w:after="160"/>
      </w:pPr>
      <w:r>
        <w:rPr>
          <w:rFonts w:ascii="Arial" w:cs="Arial" w:eastAsia="Arial" w:hAnsi="Arial"/>
          <w:b/>
          <w:bCs/>
          <w:color w:val="1A56DB"/>
          <w:sz w:val="36"/>
          <w:szCs w:val="36"/>
        </w:rPr>
        <w:t xml:space="preserve">7. Infrastructure &amp; Deployment</w:t>
      </w:r>
    </w:p>
    <w:p>
      <w:pPr>
        <w:pStyle w:val="Heading2"/>
        <w:pBdr>
          <w:bottom w:val="single" w:color="1A56DB" w:sz="4" w:space="4"/>
        </w:pBdr>
        <w:spacing w:before="320" w:after="120"/>
      </w:pPr>
      <w:r>
        <w:rPr>
          <w:rFonts w:ascii="Arial" w:cs="Arial" w:eastAsia="Arial" w:hAnsi="Arial"/>
          <w:b/>
          <w:bCs/>
          <w:color w:val="111928"/>
          <w:sz w:val="28"/>
          <w:szCs w:val="28"/>
        </w:rPr>
        <w:t xml:space="preserve">7.1 Cloud Platform — AWS India Region</w:t>
      </w:r>
    </w:p>
    <w:p>
      <w:pPr>
        <w:spacing w:before="60" w:after="80"/>
      </w:pPr>
      <w:r>
        <w:rPr>
          <w:rFonts w:ascii="Arial" w:cs="Arial" w:eastAsia="Arial" w:hAnsi="Arial"/>
          <w:color w:val="111928"/>
          <w:sz w:val="22"/>
          <w:szCs w:val="22"/>
        </w:rPr>
        <w:t xml:space="preserve">Primary deployment on AWS ap-south-1 (Mumbai). This is the lowest-latency region for the Indian market, has full compliance with Indian data residency requirements, and is used by Flipkart, Paytm, and Zomato.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Estimated Cost (Launch)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EKS (Kubernetes)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Container orchestration for all microservices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~₹25,000/month (2 nodes)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RDS PostgreSQL</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Primary application database (Multi-AZ)</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~₹8,000/month (db.t3.large)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ElastiCache Redis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Live state, sessions, pub/sub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~₹5,000/month (cache.t3.medium)</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Amazon MSK (Kafka)</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GPS event streaming</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~₹12,000/month (2-broker)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EC2 (EMQX Cluster)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MQTT broker (self-managed for cost)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~₹10,000/month (2x t3.xlarge)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S3</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Trip report storage, app assets, logs</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~₹1,000/month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CloudFront CDN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Static assets, admin web portal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~₹2,000/month</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API Gateway</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Managed API routing and rate limiting</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~₹3,000/month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SES (Email)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School onboarding, alert emails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~₹500/month</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CloudWatch + X-Ray</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Metrics, logs, distributed tracing</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~₹3,000/month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Total (Launch)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~50,000–70,000 rupees/month at launch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Scales with usage</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7.2 Kubernetes Architecture (EKS)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Kubernetes Deployment Topology</w:t>
            </w:r>
          </w:p>
          <w:p>
            <w:pPr>
              <w:spacing w:before="0" w:after="0"/>
            </w:pPr>
            <w:r>
              <w:rPr>
                <w:rFonts w:ascii="Courier New" w:cs="Courier New" w:eastAsia="Courier New" w:hAnsi="Courier New"/>
                <w:color w:val="E2E8F0"/>
                <w:sz w:val="18"/>
                <w:szCs w:val="18"/>
              </w:rPr>
              <w:t xml:space="preserve"># Namespace structure</w:t>
            </w:r>
          </w:p>
          <w:p>
            <w:pPr>
              <w:spacing w:before="0" w:after="0"/>
            </w:pPr>
            <w:r>
              <w:rPr>
                <w:rFonts w:ascii="Courier New" w:cs="Courier New" w:eastAsia="Courier New" w:hAnsi="Courier New"/>
                <w:color w:val="E2E8F0"/>
                <w:sz w:val="18"/>
                <w:szCs w:val="18"/>
              </w:rPr>
              <w:t xml:space="preserve">saferide-prod/</w:t>
            </w:r>
          </w:p>
          <w:p>
            <w:pPr>
              <w:spacing w:before="0" w:after="0"/>
            </w:pPr>
            <w:r>
              <w:rPr>
                <w:rFonts w:ascii="Courier New" w:cs="Courier New" w:eastAsia="Courier New" w:hAnsi="Courier New"/>
                <w:color w:val="E2E8F0"/>
                <w:sz w:val="18"/>
                <w:szCs w:val="18"/>
              </w:rPr>
              <w:t xml:space="preserve">  services/</w:t>
            </w:r>
          </w:p>
          <w:p>
            <w:pPr>
              <w:spacing w:before="0" w:after="0"/>
            </w:pPr>
            <w:r>
              <w:rPr>
                <w:rFonts w:ascii="Courier New" w:cs="Courier New" w:eastAsia="Courier New" w:hAnsi="Courier New"/>
                <w:color w:val="E2E8F0"/>
                <w:sz w:val="18"/>
                <w:szCs w:val="18"/>
              </w:rPr>
              <w:t xml:space="preserve">    auth-service          replicas: 2   (1 CPU, 512MB)</w:t>
            </w:r>
          </w:p>
          <w:p>
            <w:pPr>
              <w:spacing w:before="0" w:after="0"/>
            </w:pPr>
            <w:r>
              <w:rPr>
                <w:rFonts w:ascii="Courier New" w:cs="Courier New" w:eastAsia="Courier New" w:hAnsi="Courier New"/>
                <w:color w:val="E2E8F0"/>
                <w:sz w:val="18"/>
                <w:szCs w:val="18"/>
              </w:rPr>
              <w:t xml:space="preserve">    tenant-service        replicas: 2   (1 CPU, 512MB)</w:t>
            </w:r>
          </w:p>
          <w:p>
            <w:pPr>
              <w:spacing w:before="0" w:after="0"/>
            </w:pPr>
            <w:r>
              <w:rPr>
                <w:rFonts w:ascii="Courier New" w:cs="Courier New" w:eastAsia="Courier New" w:hAnsi="Courier New"/>
                <w:color w:val="E2E8F0"/>
                <w:sz w:val="18"/>
                <w:szCs w:val="18"/>
              </w:rPr>
              <w:t xml:space="preserve">    route-service         replicas: 2   (1 CPU, 512MB)</w:t>
            </w:r>
          </w:p>
          <w:p>
            <w:pPr>
              <w:spacing w:before="0" w:after="0"/>
            </w:pPr>
            <w:r>
              <w:rPr>
                <w:rFonts w:ascii="Courier New" w:cs="Courier New" w:eastAsia="Courier New" w:hAnsi="Courier New"/>
                <w:color w:val="E2E8F0"/>
                <w:sz w:val="18"/>
                <w:szCs w:val="18"/>
              </w:rPr>
              <w:t xml:space="preserve">    telemetry-ingestor    replicas: 3   (2 CPU, 1GB)   ← Higher for GPS load</w:t>
            </w:r>
          </w:p>
          <w:p>
            <w:pPr>
              <w:spacing w:before="0" w:after="0"/>
            </w:pPr>
            <w:r>
              <w:rPr>
                <w:rFonts w:ascii="Courier New" w:cs="Courier New" w:eastAsia="Courier New" w:hAnsi="Courier New"/>
                <w:color w:val="E2E8F0"/>
                <w:sz w:val="18"/>
                <w:szCs w:val="18"/>
              </w:rPr>
              <w:t xml:space="preserve">    stream-processor      replicas: 3   (2 CPU, 1GB)   ← Scales with Kafka partitions</w:t>
            </w:r>
          </w:p>
          <w:p>
            <w:pPr>
              <w:spacing w:before="0" w:after="0"/>
            </w:pPr>
            <w:r>
              <w:rPr>
                <w:rFonts w:ascii="Courier New" w:cs="Courier New" w:eastAsia="Courier New" w:hAnsi="Courier New"/>
                <w:color w:val="E2E8F0"/>
                <w:sz w:val="18"/>
                <w:szCs w:val="18"/>
              </w:rPr>
              <w:t xml:space="preserve">    livetrack-gateway     replicas: 3   (1 CPU, 1GB)   ← WebSocket connections</w:t>
            </w:r>
          </w:p>
          <w:p>
            <w:pPr>
              <w:spacing w:before="0" w:after="0"/>
            </w:pPr>
            <w:r>
              <w:rPr>
                <w:rFonts w:ascii="Courier New" w:cs="Courier New" w:eastAsia="Courier New" w:hAnsi="Courier New"/>
                <w:color w:val="E2E8F0"/>
                <w:sz w:val="18"/>
                <w:szCs w:val="18"/>
              </w:rPr>
              <w:t xml:space="preserve">    notifications-service replicas: 2   (1 CPU, 512MB)</w:t>
            </w:r>
          </w:p>
          <w:p>
            <w:pPr>
              <w:spacing w:before="0" w:after="0"/>
            </w:pPr>
            <w:r>
              <w:rPr>
                <w:rFonts w:ascii="Courier New" w:cs="Courier New" w:eastAsia="Courier New" w:hAnsi="Courier New"/>
                <w:color w:val="E2E8F0"/>
                <w:sz w:val="18"/>
                <w:szCs w:val="18"/>
              </w:rPr>
              <w:t xml:space="preserve">    trip-service          replicas: 2   (1 CPU, 512MB)</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ingress/</w:t>
            </w:r>
          </w:p>
          <w:p>
            <w:pPr>
              <w:spacing w:before="0" w:after="0"/>
            </w:pPr>
            <w:r>
              <w:rPr>
                <w:rFonts w:ascii="Courier New" w:cs="Courier New" w:eastAsia="Courier New" w:hAnsi="Courier New"/>
                <w:color w:val="E2E8F0"/>
                <w:sz w:val="18"/>
                <w:szCs w:val="18"/>
              </w:rPr>
              <w:t xml:space="preserve">    nginx-ingress-controller                           ← Routes external traffic</w:t>
            </w:r>
          </w:p>
          <w:p>
            <w:pPr>
              <w:spacing w:before="0" w:after="0"/>
            </w:pPr>
            <w:r>
              <w:rPr>
                <w:rFonts w:ascii="Courier New" w:cs="Courier New" w:eastAsia="Courier New" w:hAnsi="Courier New"/>
                <w:color w:val="E2E8F0"/>
                <w:sz w:val="18"/>
                <w:szCs w:val="18"/>
              </w:rPr>
              <w:t xml:space="preserve">    cert-manager                                       ← Auto-renew TLS certs</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monitoring/</w:t>
            </w:r>
          </w:p>
          <w:p>
            <w:pPr>
              <w:spacing w:before="0" w:after="0"/>
            </w:pPr>
            <w:r>
              <w:rPr>
                <w:rFonts w:ascii="Courier New" w:cs="Courier New" w:eastAsia="Courier New" w:hAnsi="Courier New"/>
                <w:color w:val="E2E8F0"/>
                <w:sz w:val="18"/>
                <w:szCs w:val="18"/>
              </w:rPr>
              <w:t xml:space="preserve">    prometheus-stack      (Prometheus + Grafana)</w:t>
            </w:r>
          </w:p>
          <w:p>
            <w:pPr>
              <w:spacing w:before="0" w:after="0"/>
            </w:pPr>
            <w:r>
              <w:rPr>
                <w:rFonts w:ascii="Courier New" w:cs="Courier New" w:eastAsia="Courier New" w:hAnsi="Courier New"/>
                <w:color w:val="E2E8F0"/>
                <w:sz w:val="18"/>
                <w:szCs w:val="18"/>
              </w:rPr>
              <w:t xml:space="preserve">    jaeger                (Distributed tracing)</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7.3 CI/CD Pipeline</w:t>
      </w:r>
    </w:p>
    <w:p>
      <w:pPr>
        <w:spacing w:before="60" w:after="80"/>
      </w:pPr>
      <w:r>
        <w:rPr>
          <w:rFonts w:ascii="Arial" w:cs="Arial" w:eastAsia="Arial" w:hAnsi="Arial"/>
          <w:color w:val="111928"/>
          <w:sz w:val="22"/>
          <w:szCs w:val="22"/>
        </w:rPr>
        <w:t xml:space="preserve">Automated testing and deployment using GitHub Actions + ArgoCD (GitOps). Every push to main triggers tests, builds a Docker image, and ArgoCD syncs the Kubernetes cluster. Zero-downtime deployments via rolling updates.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CI/CD Pipeline Overview</w:t>
            </w:r>
          </w:p>
          <w:p>
            <w:pPr>
              <w:spacing w:before="0" w:after="0"/>
            </w:pPr>
            <w:r>
              <w:rPr>
                <w:rFonts w:ascii="Courier New" w:cs="Courier New" w:eastAsia="Courier New" w:hAnsi="Courier New"/>
                <w:color w:val="E2E8F0"/>
                <w:sz w:val="18"/>
                <w:szCs w:val="18"/>
              </w:rPr>
              <w:t xml:space="preserve"># GitHub Actions CI pipeline (.github/workflows/deploy.yml)</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on: push to main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jobs:</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 npm ci</w:t>
            </w:r>
          </w:p>
          <w:p>
            <w:pPr>
              <w:spacing w:before="0" w:after="0"/>
            </w:pPr>
            <w:r>
              <w:rPr>
                <w:rFonts w:ascii="Courier New" w:cs="Courier New" w:eastAsia="Courier New" w:hAnsi="Courier New"/>
                <w:color w:val="E2E8F0"/>
                <w:sz w:val="18"/>
                <w:szCs w:val="18"/>
              </w:rPr>
              <w:t xml:space="preserve">    - npm run test:unit       # Jest unit tests</w:t>
            </w:r>
          </w:p>
          <w:p>
            <w:pPr>
              <w:spacing w:before="0" w:after="0"/>
            </w:pPr>
            <w:r>
              <w:rPr>
                <w:rFonts w:ascii="Courier New" w:cs="Courier New" w:eastAsia="Courier New" w:hAnsi="Courier New"/>
                <w:color w:val="E2E8F0"/>
                <w:sz w:val="18"/>
                <w:szCs w:val="18"/>
              </w:rPr>
              <w:t xml:space="preserve">    - npm run test:integration # Supertest API tests</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build:</w:t>
            </w:r>
          </w:p>
          <w:p>
            <w:pPr>
              <w:spacing w:before="0" w:after="0"/>
            </w:pPr>
            <w:r>
              <w:rPr>
                <w:rFonts w:ascii="Courier New" w:cs="Courier New" w:eastAsia="Courier New" w:hAnsi="Courier New"/>
                <w:color w:val="E2E8F0"/>
                <w:sz w:val="18"/>
                <w:szCs w:val="18"/>
              </w:rPr>
              <w:t xml:space="preserve">    - docker build -t saferide/{service}:{git-sha} .</w:t>
            </w:r>
          </w:p>
          <w:p>
            <w:pPr>
              <w:spacing w:before="0" w:after="0"/>
            </w:pPr>
            <w:r>
              <w:rPr>
                <w:rFonts w:ascii="Courier New" w:cs="Courier New" w:eastAsia="Courier New" w:hAnsi="Courier New"/>
                <w:color w:val="E2E8F0"/>
                <w:sz w:val="18"/>
                <w:szCs w:val="18"/>
              </w:rPr>
              <w:t xml:space="preserve">    - docker push to AWS ECR</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deploy:</w:t>
            </w:r>
          </w:p>
          <w:p>
            <w:pPr>
              <w:spacing w:before="0" w:after="0"/>
            </w:pPr>
            <w:r>
              <w:rPr>
                <w:rFonts w:ascii="Courier New" w:cs="Courier New" w:eastAsia="Courier New" w:hAnsi="Courier New"/>
                <w:color w:val="E2E8F0"/>
                <w:sz w:val="18"/>
                <w:szCs w:val="18"/>
              </w:rPr>
              <w:t xml:space="preserve">    - Update Helm values: image.tag = {git-sha}</w:t>
            </w:r>
          </w:p>
          <w:p>
            <w:pPr>
              <w:spacing w:before="0" w:after="0"/>
            </w:pPr>
            <w:r>
              <w:rPr>
                <w:rFonts w:ascii="Courier New" w:cs="Courier New" w:eastAsia="Courier New" w:hAnsi="Courier New"/>
                <w:color w:val="E2E8F0"/>
                <w:sz w:val="18"/>
                <w:szCs w:val="18"/>
              </w:rPr>
              <w:t xml:space="preserve">    - git push to infra-repo  ← ArgoCD watches this</w:t>
            </w:r>
          </w:p>
          <w:p>
            <w:pPr>
              <w:spacing w:before="0" w:after="0"/>
            </w:pPr>
            <w:r>
              <w:rPr>
                <w:rFonts w:ascii="Courier New" w:cs="Courier New" w:eastAsia="Courier New" w:hAnsi="Courier New"/>
                <w:color w:val="E2E8F0"/>
                <w:sz w:val="18"/>
                <w:szCs w:val="18"/>
              </w:rPr>
              <w:t xml:space="preserve">    - ArgoCD auto-syncs Kubernetes manifests</w:t>
            </w:r>
          </w:p>
          <w:p>
            <w:pPr>
              <w:spacing w:before="0" w:after="0"/>
            </w:pPr>
            <w:r>
              <w:rPr>
                <w:rFonts w:ascii="Courier New" w:cs="Courier New" w:eastAsia="Courier New" w:hAnsi="Courier New"/>
                <w:color w:val="E2E8F0"/>
                <w:sz w:val="18"/>
                <w:szCs w:val="18"/>
              </w:rPr>
              <w:t xml:space="preserve">    - Rolling update with: maxUnavailable: 0, maxSurge: 1</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Total pipeline time target: &lt; 8 minutes from push to production</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7.4 Scaling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Autoscale Mechanism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message surge (morning school run)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CPU &gt;70% on telemetry-ingestor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HPA scales telemetry-ingestor pods 3→10</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High parent app connections (8–9 AM peak)</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WebSocket connections &gt;5,000/pod</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HPA scales livetrack-gateway 3→8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Kafka consumer 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Lag &gt;10,000 messages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HPA scales stream-processor pods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Database read load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RDS CPU &gt;60%</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Add read replica, redirect dashboards to replica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Redis memory pressure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Memory &gt;80%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Scale up ElastiCache node, or enable Redis Cluster</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8. Security Architecture</w:t>
      </w:r>
    </w:p>
    <w:p>
      <w:pPr>
        <w:pStyle w:val="Heading2"/>
        <w:pBdr>
          <w:bottom w:val="single" w:color="1A56DB" w:sz="4" w:space="4"/>
        </w:pBdr>
        <w:spacing w:before="320" w:after="120"/>
      </w:pPr>
      <w:r>
        <w:rPr>
          <w:rFonts w:ascii="Arial" w:cs="Arial" w:eastAsia="Arial" w:hAnsi="Arial"/>
          <w:b/>
          <w:bCs/>
          <w:color w:val="111928"/>
          <w:sz w:val="28"/>
          <w:szCs w:val="28"/>
        </w:rPr>
        <w:t xml:space="preserve">8.1 Authentication Flow</w:t>
      </w:r>
    </w:p>
    <w:p>
      <w:pPr>
        <w:spacing w:before="60" w:after="80"/>
      </w:pPr>
      <w:r>
        <w:rPr>
          <w:rFonts w:ascii="Arial" w:cs="Arial" w:eastAsia="Arial" w:hAnsi="Arial"/>
          <w:color w:val="111928"/>
          <w:sz w:val="22"/>
          <w:szCs w:val="22"/>
        </w:rPr>
        <w:t xml:space="preserve">Parent authentication uses mobile OTP (no password). School admin uses email + password + TOTP 2FA for high-privilege operations. All tokens are JWTs with short expiry.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Authentication Token Design</w:t>
            </w:r>
          </w:p>
          <w:p>
            <w:pPr>
              <w:spacing w:before="0" w:after="0"/>
            </w:pPr>
            <w:r>
              <w:rPr>
                <w:rFonts w:ascii="Courier New" w:cs="Courier New" w:eastAsia="Courier New" w:hAnsi="Courier New"/>
                <w:color w:val="E2E8F0"/>
                <w:sz w:val="18"/>
                <w:szCs w:val="18"/>
              </w:rPr>
              <w:t xml:space="preserve">// JWT token structure</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"sub":      "user_uuid",</w:t>
            </w:r>
          </w:p>
          <w:p>
            <w:pPr>
              <w:spacing w:before="0" w:after="0"/>
            </w:pPr>
            <w:r>
              <w:rPr>
                <w:rFonts w:ascii="Courier New" w:cs="Courier New" w:eastAsia="Courier New" w:hAnsi="Courier New"/>
                <w:color w:val="E2E8F0"/>
                <w:sz w:val="18"/>
                <w:szCs w:val="18"/>
              </w:rPr>
              <w:t xml:space="preserve">  "tenantId": "tenant_uuid",      // All RLS policies use this</w:t>
            </w:r>
          </w:p>
          <w:p>
            <w:pPr>
              <w:spacing w:before="0" w:after="0"/>
            </w:pPr>
            <w:r>
              <w:rPr>
                <w:rFonts w:ascii="Courier New" w:cs="Courier New" w:eastAsia="Courier New" w:hAnsi="Courier New"/>
                <w:color w:val="E2E8F0"/>
                <w:sz w:val="18"/>
                <w:szCs w:val="18"/>
              </w:rPr>
              <w:t xml:space="preserve">  "role":     "parent|transport_manager|admin",</w:t>
            </w:r>
          </w:p>
          <w:p>
            <w:pPr>
              <w:spacing w:before="0" w:after="0"/>
            </w:pPr>
            <w:r>
              <w:rPr>
                <w:rFonts w:ascii="Courier New" w:cs="Courier New" w:eastAsia="Courier New" w:hAnsi="Courier New"/>
                <w:color w:val="E2E8F0"/>
                <w:sz w:val="18"/>
                <w:szCs w:val="18"/>
              </w:rPr>
              <w:t xml:space="preserve">  "iat":      1711958400,</w:t>
            </w:r>
          </w:p>
          <w:p>
            <w:pPr>
              <w:spacing w:before="0" w:after="0"/>
            </w:pPr>
            <w:r>
              <w:rPr>
                <w:rFonts w:ascii="Courier New" w:cs="Courier New" w:eastAsia="Courier New" w:hAnsi="Courier New"/>
                <w:color w:val="E2E8F0"/>
                <w:sz w:val="18"/>
                <w:szCs w:val="18"/>
              </w:rPr>
              <w:t xml:space="preserve">  "exp":      1712044800,          // 24-hour expiry</w:t>
            </w:r>
          </w:p>
          <w:p>
            <w:pPr>
              <w:spacing w:before="0" w:after="0"/>
            </w:pPr>
            <w:r>
              <w:rPr>
                <w:rFonts w:ascii="Courier New" w:cs="Courier New" w:eastAsia="Courier New" w:hAnsi="Courier New"/>
                <w:color w:val="E2E8F0"/>
                <w:sz w:val="18"/>
                <w:szCs w:val="18"/>
              </w:rPr>
              <w:t xml:space="preserve">  "jti":      "unique_token_id"   // Enables token revocation</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MQTT device authentication</w:t>
            </w:r>
          </w:p>
          <w:p>
            <w:pPr>
              <w:spacing w:before="0" w:after="0"/>
            </w:pPr>
            <w:r>
              <w:rPr>
                <w:rFonts w:ascii="Courier New" w:cs="Courier New" w:eastAsia="Courier New" w:hAnsi="Courier New"/>
                <w:color w:val="E2E8F0"/>
                <w:sz w:val="18"/>
                <w:szCs w:val="18"/>
              </w:rPr>
              <w:t xml:space="preserve">// Devices use: username=imei, password=hmac(imei + secret + timestamp)</w:t>
            </w:r>
          </w:p>
          <w:p>
            <w:pPr>
              <w:spacing w:before="0" w:after="0"/>
            </w:pPr>
            <w:r>
              <w:rPr>
                <w:rFonts w:ascii="Courier New" w:cs="Courier New" w:eastAsia="Courier New" w:hAnsi="Courier New"/>
                <w:color w:val="E2E8F0"/>
                <w:sz w:val="18"/>
                <w:szCs w:val="18"/>
              </w:rPr>
              <w:t xml:space="preserve">// Token rotates every 24 hours. Device fetches new token at trip start.</w:t>
            </w:r>
          </w:p>
          <w:p>
            <w:pPr>
              <w:spacing w:before="0" w:after="0"/>
            </w:pPr>
            <w:r>
              <w:rPr>
                <w:rFonts w:ascii="Courier New" w:cs="Courier New" w:eastAsia="Courier New" w:hAnsi="Courier New"/>
                <w:color w:val="E2E8F0"/>
                <w:sz w:val="18"/>
                <w:szCs w:val="18"/>
              </w:rPr>
              <w:t xml:space="preserve">// Old token accepted for 5 minutes overlap (handles clock skew)</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8.2 DPDP 2023 Compliance</w:t>
      </w:r>
    </w:p>
    <w:p>
      <w:pPr>
        <w:spacing w:before="60" w:after="80"/>
      </w:pPr>
      <w:r>
        <w:rPr>
          <w:rFonts w:ascii="Arial" w:cs="Arial" w:eastAsia="Arial" w:hAnsi="Arial"/>
          <w:color w:val="111928"/>
          <w:sz w:val="22"/>
          <w:szCs w:val="22"/>
        </w:rPr>
        <w:t xml:space="preserve">India's Digital Personal Data Protection Act 2023 classifies children's location data as sensitive personal data. SafeRide's compliance implementation:</w:t>
      </w:r>
    </w:p>
    <w:p>
      <w:pPr>
        <w:spacing w:before="0" w:after="120"/>
      </w:pPr>
    </w:p>
    <w:p>
      <w:pPr>
        <w:pStyle w:val="ListParagraph"/>
        <w:numPr>
          <w:ilvl w:val="0"/>
          <w:numId w:val="3"/>
        </w:numPr>
        <w:spacing w:before="40" w:after="40"/>
      </w:pPr>
      <w:r>
        <w:rPr>
          <w:rFonts w:ascii="Arial" w:cs="Arial" w:eastAsia="Arial" w:hAnsi="Arial"/>
          <w:b w:val="false"/>
          <w:bCs w:val="false"/>
          <w:color w:val="111928"/>
          <w:sz w:val="22"/>
          <w:szCs w:val="22"/>
        </w:rPr>
        <w:t xml:space="preserve">Consent collection: Parent consents to location data collection during registration</w:t>
      </w:r>
    </w:p>
    <w:p>
      <w:pPr>
        <w:pStyle w:val="ListParagraph"/>
        <w:numPr>
          <w:ilvl w:val="0"/>
          <w:numId w:val="3"/>
        </w:numPr>
        <w:spacing w:before="40" w:after="40"/>
      </w:pPr>
      <w:r>
        <w:rPr>
          <w:rFonts w:ascii="Arial" w:cs="Arial" w:eastAsia="Arial" w:hAnsi="Arial"/>
          <w:b w:val="false"/>
          <w:bCs w:val="false"/>
          <w:color w:val="111928"/>
          <w:sz w:val="22"/>
          <w:szCs w:val="22"/>
        </w:rPr>
        <w:t xml:space="preserve">Data minimization: Only data necessary for the service is collected and stored</w:t>
      </w:r>
    </w:p>
    <w:p>
      <w:pPr>
        <w:pStyle w:val="ListParagraph"/>
        <w:numPr>
          <w:ilvl w:val="0"/>
          <w:numId w:val="3"/>
        </w:numPr>
        <w:spacing w:before="40" w:after="40"/>
      </w:pPr>
      <w:r>
        <w:rPr>
          <w:rFonts w:ascii="Arial" w:cs="Arial" w:eastAsia="Arial" w:hAnsi="Arial"/>
          <w:b w:val="false"/>
          <w:bCs w:val="false"/>
          <w:color w:val="111928"/>
          <w:sz w:val="22"/>
          <w:szCs w:val="22"/>
        </w:rPr>
        <w:t xml:space="preserve">Purpose limitation: Location data used only for tracking, never for advertising</w:t>
      </w:r>
    </w:p>
    <w:p>
      <w:pPr>
        <w:pStyle w:val="ListParagraph"/>
        <w:numPr>
          <w:ilvl w:val="0"/>
          <w:numId w:val="3"/>
        </w:numPr>
        <w:spacing w:before="40" w:after="40"/>
      </w:pPr>
      <w:r>
        <w:rPr>
          <w:rFonts w:ascii="Arial" w:cs="Arial" w:eastAsia="Arial" w:hAnsi="Arial"/>
          <w:b w:val="false"/>
          <w:bCs w:val="false"/>
          <w:color w:val="111928"/>
          <w:sz w:val="22"/>
          <w:szCs w:val="22"/>
        </w:rPr>
        <w:t xml:space="preserve">Right to erasure: Parent can request deletion; data purged from all stores within 30 days</w:t>
      </w:r>
    </w:p>
    <w:p>
      <w:pPr>
        <w:pStyle w:val="ListParagraph"/>
        <w:numPr>
          <w:ilvl w:val="0"/>
          <w:numId w:val="3"/>
        </w:numPr>
        <w:spacing w:before="40" w:after="40"/>
      </w:pPr>
      <w:r>
        <w:rPr>
          <w:rFonts w:ascii="Arial" w:cs="Arial" w:eastAsia="Arial" w:hAnsi="Arial"/>
          <w:b w:val="false"/>
          <w:bCs w:val="false"/>
          <w:color w:val="111928"/>
          <w:sz w:val="22"/>
          <w:szCs w:val="22"/>
        </w:rPr>
        <w:t xml:space="preserve">Data residency: All data stored on AWS ap-south-1 (Mumbai) — never leaves India</w:t>
      </w:r>
    </w:p>
    <w:p>
      <w:pPr>
        <w:pStyle w:val="ListParagraph"/>
        <w:numPr>
          <w:ilvl w:val="0"/>
          <w:numId w:val="3"/>
        </w:numPr>
        <w:spacing w:before="40" w:after="40"/>
      </w:pPr>
      <w:r>
        <w:rPr>
          <w:rFonts w:ascii="Arial" w:cs="Arial" w:eastAsia="Arial" w:hAnsi="Arial"/>
          <w:b w:val="false"/>
          <w:bCs w:val="false"/>
          <w:color w:val="111928"/>
          <w:sz w:val="22"/>
          <w:szCs w:val="22"/>
        </w:rPr>
        <w:t xml:space="preserve">Privacy notice: Clear, jargon-free privacy policy with parent consent checkbox</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8.3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data spoofing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Device authentication + anomaly detection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HMAC tokens + speed/jump plausibility check</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Parent sees wrong bus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Tenant + child binding validation</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JWT tenantId enforced at every 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API abuse / scraping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Rate limiting per IP and per token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AWS WAF + API Gateway throttling</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SQL injection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Parameterized queries everywhere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pg driver with typed queries, no raw 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XSS on admin portal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Content Security Policy headers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Helmet.js + CSP strict-dynamic</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DDoS on MQTT broker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Connection limits + IP allowlisting</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EMQX ACL rules + AWS Shield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Credential stuffing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OTP-only for parents, 2FA for admins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Firebase Phone Auth + TOTP</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9. Observability &amp; Monitoring</w:t>
      </w:r>
    </w:p>
    <w:p>
      <w:pPr>
        <w:spacing w:before="40" w:after="40"/>
        <w:ind w:left="360"/>
      </w:pPr>
      <w:r>
        <w:rPr>
          <w:rFonts w:ascii="Arial" w:cs="Arial" w:eastAsia="Arial" w:hAnsi="Arial"/>
          <w:i/>
          <w:iCs/>
          <w:color w:val="6B7280"/>
          <w:sz w:val="20"/>
          <w:szCs w:val="20"/>
        </w:rPr>
        <w:t xml:space="preserve">A system you cannot observe, you cannot operate. Every service must emit metrics, logs, and traces from day 1.</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9.1 Three Pillars of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We Track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Prometheus + Grafana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message rate, location latency p95/p99, active trips, WebSocket connections, Kafka lag, DB pool usage</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Logs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CloudWatch Logs + structured JSON</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Every request (trace ID, tenantId, duration), GPS parse errors, notification failures, auth events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Traces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AWS X-Ray (Jaeger for internal)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End-to-end trace: GPS device → MQTT → Kafka → Redis → parent app (to find latency bottlenecks)</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9.2 Key Dashboards</w:t>
      </w:r>
    </w:p>
    <w:p>
      <w:pPr>
        <w:pStyle w:val="ListParagraph"/>
        <w:numPr>
          <w:ilvl w:val="0"/>
          <w:numId w:val="3"/>
        </w:numPr>
        <w:spacing w:before="40" w:after="40"/>
      </w:pPr>
      <w:r>
        <w:rPr>
          <w:rFonts w:ascii="Arial" w:cs="Arial" w:eastAsia="Arial" w:hAnsi="Arial"/>
          <w:b w:val="false"/>
          <w:bCs w:val="false"/>
          <w:color w:val="111928"/>
          <w:sz w:val="22"/>
          <w:szCs w:val="22"/>
        </w:rPr>
        <w:t xml:space="preserve">Business Dashboard: Active schools, trips running, parent app DAU, notifications sent today</w:t>
      </w:r>
    </w:p>
    <w:p>
      <w:pPr>
        <w:pStyle w:val="ListParagraph"/>
        <w:numPr>
          <w:ilvl w:val="0"/>
          <w:numId w:val="3"/>
        </w:numPr>
        <w:spacing w:before="40" w:after="40"/>
      </w:pPr>
      <w:r>
        <w:rPr>
          <w:rFonts w:ascii="Arial" w:cs="Arial" w:eastAsia="Arial" w:hAnsi="Arial"/>
          <w:b w:val="false"/>
          <w:bCs w:val="false"/>
          <w:color w:val="111928"/>
          <w:sz w:val="22"/>
          <w:szCs w:val="22"/>
        </w:rPr>
        <w:t xml:space="preserve">GPS Pipeline Health: Message throughput, Kafka consumer lag, Redis Geo size</w:t>
      </w:r>
    </w:p>
    <w:p>
      <w:pPr>
        <w:pStyle w:val="ListParagraph"/>
        <w:numPr>
          <w:ilvl w:val="0"/>
          <w:numId w:val="3"/>
        </w:numPr>
        <w:spacing w:before="40" w:after="40"/>
      </w:pPr>
      <w:r>
        <w:rPr>
          <w:rFonts w:ascii="Arial" w:cs="Arial" w:eastAsia="Arial" w:hAnsi="Arial"/>
          <w:b w:val="false"/>
          <w:bCs w:val="false"/>
          <w:color w:val="111928"/>
          <w:sz w:val="22"/>
          <w:szCs w:val="22"/>
        </w:rPr>
        <w:t xml:space="preserve">Latency Dashboard: End-to-end GPS latency histogram, p50/p95/p99 by tenant</w:t>
      </w:r>
    </w:p>
    <w:p>
      <w:pPr>
        <w:pStyle w:val="ListParagraph"/>
        <w:numPr>
          <w:ilvl w:val="0"/>
          <w:numId w:val="3"/>
        </w:numPr>
        <w:spacing w:before="40" w:after="40"/>
      </w:pPr>
      <w:r>
        <w:rPr>
          <w:rFonts w:ascii="Arial" w:cs="Arial" w:eastAsia="Arial" w:hAnsi="Arial"/>
          <w:b w:val="false"/>
          <w:bCs w:val="false"/>
          <w:color w:val="111928"/>
          <w:sz w:val="22"/>
          <w:szCs w:val="22"/>
        </w:rPr>
        <w:t xml:space="preserve">Alerting: PagerDuty integration — Kafka lag &gt;10K messages → page on-call engineer</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9.3 SLO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SLO</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update latency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&lt;5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&gt;7 seconds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Kafka → Redis timestamp diff</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API p95 latency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&lt;300ms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&gt;500ms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X-Ray trace on all routes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Platform 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&lt;99.5%/week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Synthetic monitoring (every 30s)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Push delivery rate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&gt;97%</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&lt;94%</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FCM delivery receipts</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10. AIS-140 Compliance Implementation</w:t>
      </w:r>
    </w:p>
    <w:p>
      <w:pPr>
        <w:pStyle w:val="Heading2"/>
        <w:pBdr>
          <w:bottom w:val="single" w:color="1A56DB" w:sz="4" w:space="4"/>
        </w:pBdr>
        <w:spacing w:before="320" w:after="120"/>
      </w:pPr>
      <w:r>
        <w:rPr>
          <w:rFonts w:ascii="Arial" w:cs="Arial" w:eastAsia="Arial" w:hAnsi="Arial"/>
          <w:b/>
          <w:bCs/>
          <w:color w:val="111928"/>
          <w:sz w:val="28"/>
          <w:szCs w:val="28"/>
        </w:rPr>
        <w:t xml:space="preserve">10.1 Regulatory Requirements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AIS-140 Requirement</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SafeRide Implementation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Accept GPS device data from ARAI-certified hardware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Generic MQTT/HTTP adapter parses any AIS-140 PVT packet format</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Forward PVT data to State Control Room IP (govt server)</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Kafka consumer with forwarder service — sends copy to configured state IP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Emergency event forwarding to emergency IP (SOS)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SOS events get priority Kafka topic — forwarded within 2 seconds</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90-day data retention</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TimescaleDB retention policy auto-purges after 90 days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Panic button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MQTT event topic consumed, triggers immediate notification + state forwarding</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Device data to 2 IP addresses simultaneously</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EMQX bridge rule duplicates to second endpoint in real-time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Speed and distance tracking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Parsed from PVT packet, stored in telemetry table</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10.2 State Control Room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AIS-140 State Control Room Forwarder</w:t>
            </w:r>
          </w:p>
          <w:p>
            <w:pPr>
              <w:spacing w:before="0" w:after="0"/>
            </w:pPr>
            <w:r>
              <w:rPr>
                <w:rFonts w:ascii="Courier New" w:cs="Courier New" w:eastAsia="Courier New" w:hAnsi="Courier New"/>
                <w:color w:val="E2E8F0"/>
                <w:sz w:val="18"/>
                <w:szCs w:val="18"/>
              </w:rPr>
              <w:t xml:space="preserve">// AIS-140 State Forwarder Service (Kafka consumer)</w:t>
            </w:r>
          </w:p>
          <w:p>
            <w:pPr>
              <w:spacing w:before="0" w:after="0"/>
            </w:pPr>
            <w:r>
              <w:rPr>
                <w:rFonts w:ascii="Courier New" w:cs="Courier New" w:eastAsia="Courier New" w:hAnsi="Courier New"/>
                <w:color w:val="E2E8F0"/>
                <w:sz w:val="18"/>
                <w:szCs w:val="18"/>
              </w:rPr>
              <w:t xml:space="preserve">kafka.consumer.subscribe('saferide.gps.raw');</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async function forwardToStateServer(message) {</w:t>
            </w:r>
          </w:p>
          <w:p>
            <w:pPr>
              <w:spacing w:before="0" w:after="0"/>
            </w:pPr>
            <w:r>
              <w:rPr>
                <w:rFonts w:ascii="Courier New" w:cs="Courier New" w:eastAsia="Courier New" w:hAnsi="Courier New"/>
                <w:color w:val="E2E8F0"/>
                <w:sz w:val="18"/>
                <w:szCs w:val="18"/>
              </w:rPr>
              <w:t xml:space="preserve">  const ais140Packet = formatAsAIS140PVT({</w:t>
            </w:r>
          </w:p>
          <w:p>
            <w:pPr>
              <w:spacing w:before="0" w:after="0"/>
            </w:pPr>
            <w:r>
              <w:rPr>
                <w:rFonts w:ascii="Courier New" w:cs="Courier New" w:eastAsia="Courier New" w:hAnsi="Courier New"/>
                <w:color w:val="E2E8F0"/>
                <w:sz w:val="18"/>
                <w:szCs w:val="18"/>
              </w:rPr>
              <w:t xml:space="preserve">    imei:      message.deviceId,</w:t>
            </w:r>
          </w:p>
          <w:p>
            <w:pPr>
              <w:spacing w:before="0" w:after="0"/>
            </w:pPr>
            <w:r>
              <w:rPr>
                <w:rFonts w:ascii="Courier New" w:cs="Courier New" w:eastAsia="Courier New" w:hAnsi="Courier New"/>
                <w:color w:val="E2E8F0"/>
                <w:sz w:val="18"/>
                <w:szCs w:val="18"/>
              </w:rPr>
              <w:t xml:space="preserve">    lat:       message.lat,</w:t>
            </w:r>
          </w:p>
          <w:p>
            <w:pPr>
              <w:spacing w:before="0" w:after="0"/>
            </w:pPr>
            <w:r>
              <w:rPr>
                <w:rFonts w:ascii="Courier New" w:cs="Courier New" w:eastAsia="Courier New" w:hAnsi="Courier New"/>
                <w:color w:val="E2E8F0"/>
                <w:sz w:val="18"/>
                <w:szCs w:val="18"/>
              </w:rPr>
              <w:t xml:space="preserve">    lng:       message.lng,</w:t>
            </w:r>
          </w:p>
          <w:p>
            <w:pPr>
              <w:spacing w:before="0" w:after="0"/>
            </w:pPr>
            <w:r>
              <w:rPr>
                <w:rFonts w:ascii="Courier New" w:cs="Courier New" w:eastAsia="Courier New" w:hAnsi="Courier New"/>
                <w:color w:val="E2E8F0"/>
                <w:sz w:val="18"/>
                <w:szCs w:val="18"/>
              </w:rPr>
              <w:t xml:space="preserve">    speed:     message.speed,</w:t>
            </w:r>
          </w:p>
          <w:p>
            <w:pPr>
              <w:spacing w:before="0" w:after="0"/>
            </w:pPr>
            <w:r>
              <w:rPr>
                <w:rFonts w:ascii="Courier New" w:cs="Courier New" w:eastAsia="Courier New" w:hAnsi="Courier New"/>
                <w:color w:val="E2E8F0"/>
                <w:sz w:val="18"/>
                <w:szCs w:val="18"/>
              </w:rPr>
              <w:t xml:space="preserve">    timestamp: message.timestamp,</w:t>
            </w:r>
          </w:p>
          <w:p>
            <w:pPr>
              <w:spacing w:before="0" w:after="0"/>
            </w:pPr>
            <w:r>
              <w:rPr>
                <w:rFonts w:ascii="Courier New" w:cs="Courier New" w:eastAsia="Courier New" w:hAnsi="Courier New"/>
                <w:color w:val="E2E8F0"/>
                <w:sz w:val="18"/>
                <w:szCs w:val="18"/>
              </w:rPr>
              <w:t xml:space="preserve">    vin:       bus.registrationNumber,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Send to state server (UDP or TCP per state specification)</w:t>
            </w:r>
          </w:p>
          <w:p>
            <w:pPr>
              <w:spacing w:before="0" w:after="0"/>
            </w:pPr>
            <w:r>
              <w:rPr>
                <w:rFonts w:ascii="Courier New" w:cs="Courier New" w:eastAsia="Courier New" w:hAnsi="Courier New"/>
                <w:color w:val="E2E8F0"/>
                <w:sz w:val="18"/>
                <w:szCs w:val="18"/>
              </w:rPr>
              <w:t xml:space="preserve">  await stateServerSocket.send(ais140Packet, STATE_SERVER_IP, STATE_SERVER_PORT);</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Also send to our platform IP (AIS-140 requires 2 IPs)</w:t>
            </w:r>
          </w:p>
          <w:p>
            <w:pPr>
              <w:spacing w:before="0" w:after="0"/>
            </w:pPr>
            <w:r>
              <w:rPr>
                <w:rFonts w:ascii="Courier New" w:cs="Courier New" w:eastAsia="Courier New" w:hAnsi="Courier New"/>
                <w:color w:val="E2E8F0"/>
                <w:sz w:val="18"/>
                <w:szCs w:val="18"/>
              </w:rPr>
              <w:t xml:space="preserve">  await internalStorage.write(ais140Packet);</w:t>
            </w:r>
          </w:p>
          <w:p>
            <w:pPr>
              <w:spacing w:before="0" w:after="0"/>
            </w:pPr>
            <w:r>
              <w:rPr>
                <w:rFonts w:ascii="Courier New" w:cs="Courier New" w:eastAsia="Courier New" w:hAnsi="Courier New"/>
                <w:color w:val="E2E8F0"/>
                <w:sz w:val="18"/>
                <w:szCs w:val="18"/>
              </w:rPr>
              <w:t xml:space="preserve">}</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11. Modular Architecture — Phase 2+ Integration Points</w:t>
      </w:r>
    </w:p>
    <w:p>
      <w:pPr>
        <w:spacing w:before="60" w:after="80"/>
      </w:pPr>
      <w:r>
        <w:rPr>
          <w:rFonts w:ascii="Arial" w:cs="Arial" w:eastAsia="Arial" w:hAnsi="Arial"/>
          <w:color w:val="111928"/>
          <w:sz w:val="22"/>
          <w:szCs w:val="22"/>
        </w:rPr>
        <w:t xml:space="preserve">Every service in Phase 1 is built with extension hooks so Phase 2 modules can plug in without modifying Phase 1 code. This is the strangler fig pattern — new modules are added alongside, not instead of, existing services.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11.1 RFID Tap Module (Phase 2)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Phase 2 RFID Integration Contract</w:t>
            </w:r>
          </w:p>
          <w:p>
            <w:pPr>
              <w:spacing w:before="0" w:after="0"/>
            </w:pPr>
            <w:r>
              <w:rPr>
                <w:rFonts w:ascii="Courier New" w:cs="Courier New" w:eastAsia="Courier New" w:hAnsi="Courier New"/>
                <w:color w:val="E2E8F0"/>
                <w:sz w:val="18"/>
                <w:szCs w:val="18"/>
              </w:rPr>
              <w:t xml:space="preserve">// Phase 1 already defines the event schema for future tap events</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Kafka topic reserved in Phase 1 (consumers added in Phase 2)</w:t>
            </w:r>
          </w:p>
          <w:p>
            <w:pPr>
              <w:spacing w:before="0" w:after="0"/>
            </w:pPr>
            <w:r>
              <w:rPr>
                <w:rFonts w:ascii="Courier New" w:cs="Courier New" w:eastAsia="Courier New" w:hAnsi="Courier New"/>
                <w:color w:val="E2E8F0"/>
                <w:sz w:val="18"/>
                <w:szCs w:val="18"/>
              </w:rPr>
              <w:t xml:space="preserve">saferide.tap.events   ← Phase 2 RFID reader publishes here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Event schema (Phase 1 defines, Phase 2 populates)</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"type":       "board" | "alight",</w:t>
            </w:r>
          </w:p>
          <w:p>
            <w:pPr>
              <w:spacing w:before="0" w:after="0"/>
            </w:pPr>
            <w:r>
              <w:rPr>
                <w:rFonts w:ascii="Courier New" w:cs="Courier New" w:eastAsia="Courier New" w:hAnsi="Courier New"/>
                <w:color w:val="E2E8F0"/>
                <w:sz w:val="18"/>
                <w:szCs w:val="18"/>
              </w:rPr>
              <w:t xml:space="preserve">  "studentId":  "uuid",</w:t>
            </w:r>
          </w:p>
          <w:p>
            <w:pPr>
              <w:spacing w:before="0" w:after="0"/>
            </w:pPr>
            <w:r>
              <w:rPr>
                <w:rFonts w:ascii="Courier New" w:cs="Courier New" w:eastAsia="Courier New" w:hAnsi="Courier New"/>
                <w:color w:val="E2E8F0"/>
                <w:sz w:val="18"/>
                <w:szCs w:val="18"/>
              </w:rPr>
              <w:t xml:space="preserve">  "busId":      "uuid",</w:t>
            </w:r>
          </w:p>
          <w:p>
            <w:pPr>
              <w:spacing w:before="0" w:after="0"/>
            </w:pPr>
            <w:r>
              <w:rPr>
                <w:rFonts w:ascii="Courier New" w:cs="Courier New" w:eastAsia="Courier New" w:hAnsi="Courier New"/>
                <w:color w:val="E2E8F0"/>
                <w:sz w:val="18"/>
                <w:szCs w:val="18"/>
              </w:rPr>
              <w:t xml:space="preserve">  "tenantId":   "uuid",</w:t>
            </w:r>
          </w:p>
          <w:p>
            <w:pPr>
              <w:spacing w:before="0" w:after="0"/>
            </w:pPr>
            <w:r>
              <w:rPr>
                <w:rFonts w:ascii="Courier New" w:cs="Courier New" w:eastAsia="Courier New" w:hAnsi="Courier New"/>
                <w:color w:val="E2E8F0"/>
                <w:sz w:val="18"/>
                <w:szCs w:val="18"/>
              </w:rPr>
              <w:t xml:space="preserve">  "lat":        12.9716,           // GPS coords at tap time</w:t>
            </w:r>
          </w:p>
          <w:p>
            <w:pPr>
              <w:spacing w:before="0" w:after="0"/>
            </w:pPr>
            <w:r>
              <w:rPr>
                <w:rFonts w:ascii="Courier New" w:cs="Courier New" w:eastAsia="Courier New" w:hAnsi="Courier New"/>
                <w:color w:val="E2E8F0"/>
                <w:sz w:val="18"/>
                <w:szCs w:val="18"/>
              </w:rPr>
              <w:t xml:space="preserve">  "lng":        77.5946,</w:t>
            </w:r>
          </w:p>
          <w:p>
            <w:pPr>
              <w:spacing w:before="0" w:after="0"/>
            </w:pPr>
            <w:r>
              <w:rPr>
                <w:rFonts w:ascii="Courier New" w:cs="Courier New" w:eastAsia="Courier New" w:hAnsi="Courier New"/>
                <w:color w:val="E2E8F0"/>
                <w:sz w:val="18"/>
                <w:szCs w:val="18"/>
              </w:rPr>
              <w:t xml:space="preserve">  "timestamp":  1711958400000,</w:t>
            </w:r>
          </w:p>
          <w:p>
            <w:pPr>
              <w:spacing w:before="0" w:after="0"/>
            </w:pPr>
            <w:r>
              <w:rPr>
                <w:rFonts w:ascii="Courier New" w:cs="Courier New" w:eastAsia="Courier New" w:hAnsi="Courier New"/>
                <w:color w:val="E2E8F0"/>
                <w:sz w:val="18"/>
                <w:szCs w:val="18"/>
              </w:rPr>
              <w:t xml:space="preserve">  "rfidCardId": "hex_string",</w:t>
            </w:r>
          </w:p>
          <w:p>
            <w:pPr>
              <w:spacing w:before="0" w:after="0"/>
            </w:pPr>
            <w:r>
              <w:rPr>
                <w:rFonts w:ascii="Courier New" w:cs="Courier New" w:eastAsia="Courier New" w:hAnsi="Courier New"/>
                <w:color w:val="E2E8F0"/>
                <w:sz w:val="18"/>
                <w:szCs w:val="18"/>
              </w:rPr>
              <w:t xml:space="preserve">  "readerId":   "device_uuid"</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Notification service already has handler slot for tap events</w:t>
            </w:r>
          </w:p>
          <w:p>
            <w:pPr>
              <w:spacing w:before="0" w:after="0"/>
            </w:pPr>
            <w:r>
              <w:rPr>
                <w:rFonts w:ascii="Courier New" w:cs="Courier New" w:eastAsia="Courier New" w:hAnsi="Courier New"/>
                <w:color w:val="E2E8F0"/>
                <w:sz w:val="18"/>
                <w:szCs w:val="18"/>
              </w:rPr>
              <w:t xml:space="preserve">// In Phase 2, this fires: "Arjun boarded Bus 7 at 7:43 AM"</w:t>
            </w:r>
          </w:p>
          <w:p>
            <w:pPr>
              <w:spacing w:before="0" w:after="0"/>
            </w:pPr>
            <w:r>
              <w:rPr>
                <w:rFonts w:ascii="Courier New" w:cs="Courier New" w:eastAsia="Courier New" w:hAnsi="Courier New"/>
                <w:color w:val="E2E8F0"/>
                <w:sz w:val="18"/>
                <w:szCs w:val="18"/>
              </w:rPr>
              <w:t xml:space="preserve">notificationHandlers['student.boarded'] = sendBoardingAlert;  // Phase 2 fills this</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11.2 Feature Flag Infrastructure</w:t>
      </w:r>
    </w:p>
    <w:p>
      <w:pPr>
        <w:spacing w:before="60" w:after="80"/>
      </w:pPr>
      <w:r>
        <w:rPr>
          <w:rFonts w:ascii="Arial" w:cs="Arial" w:eastAsia="Arial" w:hAnsi="Arial"/>
          <w:color w:val="111928"/>
          <w:sz w:val="22"/>
          <w:szCs w:val="22"/>
        </w:rPr>
        <w:t xml:space="preserve">All Phase 2+ features are gated by feature flags at the tenant level. This means Phase 2 code can be deployed to production but only activated for specific schools. SafeRide uses Unleash (open-source) or AWS AppConfig for this.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Feature Flag System for Module Activation</w:t>
            </w:r>
          </w:p>
          <w:p>
            <w:pPr>
              <w:spacing w:before="0" w:after="0"/>
            </w:pPr>
            <w:r>
              <w:rPr>
                <w:rFonts w:ascii="Courier New" w:cs="Courier New" w:eastAsia="Courier New" w:hAnsi="Courier New"/>
                <w:color w:val="E2E8F0"/>
                <w:sz w:val="18"/>
                <w:szCs w:val="18"/>
              </w:rPr>
              <w:t xml:space="preserve">// Feature flag check in API middleware</w:t>
            </w:r>
          </w:p>
          <w:p>
            <w:pPr>
              <w:spacing w:before="0" w:after="0"/>
            </w:pPr>
            <w:r>
              <w:rPr>
                <w:rFonts w:ascii="Courier New" w:cs="Courier New" w:eastAsia="Courier New" w:hAnsi="Courier New"/>
                <w:color w:val="E2E8F0"/>
                <w:sz w:val="18"/>
                <w:szCs w:val="18"/>
              </w:rPr>
              <w:t xml:space="preserve">async function checkFeature(tenantId, featureName) {</w:t>
            </w:r>
          </w:p>
          <w:p>
            <w:pPr>
              <w:spacing w:before="0" w:after="0"/>
            </w:pPr>
            <w:r>
              <w:rPr>
                <w:rFonts w:ascii="Courier New" w:cs="Courier New" w:eastAsia="Courier New" w:hAnsi="Courier New"/>
                <w:color w:val="E2E8F0"/>
                <w:sz w:val="18"/>
                <w:szCs w:val="18"/>
              </w:rPr>
              <w:t xml:space="preserve">  const flags = await redis.hgetall(`tenant:flags:${tenantId}`);</w:t>
            </w:r>
          </w:p>
          <w:p>
            <w:pPr>
              <w:spacing w:before="0" w:after="0"/>
            </w:pPr>
            <w:r>
              <w:rPr>
                <w:rFonts w:ascii="Courier New" w:cs="Courier New" w:eastAsia="Courier New" w:hAnsi="Courier New"/>
                <w:color w:val="E2E8F0"/>
                <w:sz w:val="18"/>
                <w:szCs w:val="18"/>
              </w:rPr>
              <w:t xml:space="preserve">  return flags[featureName] === 'true';</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Example: Phase 2 RFID endpoint</w:t>
            </w:r>
          </w:p>
          <w:p>
            <w:pPr>
              <w:spacing w:before="0" w:after="0"/>
            </w:pPr>
            <w:r>
              <w:rPr>
                <w:rFonts w:ascii="Courier New" w:cs="Courier New" w:eastAsia="Courier New" w:hAnsi="Courier New"/>
                <w:color w:val="E2E8F0"/>
                <w:sz w:val="18"/>
                <w:szCs w:val="18"/>
              </w:rPr>
              <w:t xml:space="preserve">router.post('/tap', async (req, res) =&gt; {</w:t>
            </w:r>
          </w:p>
          <w:p>
            <w:pPr>
              <w:spacing w:before="0" w:after="0"/>
            </w:pPr>
            <w:r>
              <w:rPr>
                <w:rFonts w:ascii="Courier New" w:cs="Courier New" w:eastAsia="Courier New" w:hAnsi="Courier New"/>
                <w:color w:val="E2E8F0"/>
                <w:sz w:val="18"/>
                <w:szCs w:val="18"/>
              </w:rPr>
              <w:t xml:space="preserve">  if (!await checkFeature(req.tenantId, 'rfid_tap_module')) {</w:t>
            </w:r>
          </w:p>
          <w:p>
            <w:pPr>
              <w:spacing w:before="0" w:after="0"/>
            </w:pPr>
            <w:r>
              <w:rPr>
                <w:rFonts w:ascii="Courier New" w:cs="Courier New" w:eastAsia="Courier New" w:hAnsi="Courier New"/>
                <w:color w:val="E2E8F0"/>
                <w:sz w:val="18"/>
                <w:szCs w:val="18"/>
              </w:rPr>
              <w:t xml:space="preserve">    return res.status(402).json({ error: 'Upgrade required'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Phase 2 logic here</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Feature flags per tenant in DB</w:t>
            </w:r>
          </w:p>
          <w:p>
            <w:pPr>
              <w:spacing w:before="0" w:after="0"/>
            </w:pPr>
            <w:r>
              <w:rPr>
                <w:rFonts w:ascii="Courier New" w:cs="Courier New" w:eastAsia="Courier New" w:hAnsi="Courier New"/>
                <w:color w:val="E2E8F0"/>
                <w:sz w:val="18"/>
                <w:szCs w:val="18"/>
              </w:rPr>
              <w:t xml:space="preserve">// tenant_features: { tenantId, feature, enabled, enabled_at }</w:t>
            </w:r>
          </w:p>
          <w:p>
            <w:pPr>
              <w:spacing w:before="0" w:after="0"/>
            </w:pPr>
            <w:r>
              <w:rPr>
                <w:rFonts w:ascii="Courier New" w:cs="Courier New" w:eastAsia="Courier New" w:hAnsi="Courier New"/>
                <w:color w:val="E2E8F0"/>
                <w:sz w:val="18"/>
                <w:szCs w:val="18"/>
              </w:rPr>
              <w:t xml:space="preserve">// Super admin can enable/disable per school via admin portal</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12. Performance Benchmarks &amp; Capacity Planning</w:t>
      </w:r>
    </w:p>
    <w:p>
      <w:pPr>
        <w:pStyle w:val="Heading2"/>
        <w:pBdr>
          <w:bottom w:val="single" w:color="1A56DB" w:sz="4" w:space="4"/>
        </w:pBdr>
        <w:spacing w:before="320" w:after="120"/>
      </w:pPr>
      <w:r>
        <w:rPr>
          <w:rFonts w:ascii="Arial" w:cs="Arial" w:eastAsia="Arial" w:hAnsi="Arial"/>
          <w:b/>
          <w:bCs/>
          <w:color w:val="111928"/>
          <w:sz w:val="28"/>
          <w:szCs w:val="28"/>
        </w:rPr>
        <w:t xml:space="preserve">12.1 Expected Load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Launch (Month 3)</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Year 1 (Month 12)</w:t>
            </w:r>
          </w:p>
        </w:tc>
        <w:tc>
          <w:tcPr>
            <w:tcW w:type="dxa" w:w="2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Year 2 (Month 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Schools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600</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Active buses (peak)</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200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2,000</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messages/minute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4,000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12,000</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Parent app sessions (8AM)</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4,000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40,000</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WebSocket connections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4,000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40,000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Notifications/hour (peak)</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20,000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200,000</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Telemetry storage/day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~60 GB</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12.2 Benchmark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Throughput</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Tested With</w:t>
            </w:r>
          </w:p>
        </w:tc>
        <w:tc>
          <w:tcPr>
            <w:tcW w:type="dxa" w:w="2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EMQX MQTT Broker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100K msg/sec per node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EMQX perf test suite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 nodes = 200K msg/sec headroom</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Kafka (MSK)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1M msg/sec per cluster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Confluent benchmarks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2 brokers more than sufficient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Redis Geo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100K ops/sec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Redis benchmark tool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Single node handles Year 1</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PostgreSQL (RDS)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5,000 QPS read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pgbench</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Add read replica at 3,000 QPS sustained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WebSocket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100K concurrent per node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Socket.io load 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 nodes = 300K connections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API Gateway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50,000 req/sec</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AWS managed SLA</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Auto-scales, no tuning needed</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12.3 The 8 AM Storm Test</w:t>
      </w:r>
    </w:p>
    <w:p>
      <w:pPr>
        <w:spacing w:before="60" w:after="80"/>
      </w:pPr>
      <w:r>
        <w:rPr>
          <w:rFonts w:ascii="Arial" w:cs="Arial" w:eastAsia="Arial" w:hAnsi="Arial"/>
          <w:color w:val="111928"/>
          <w:sz w:val="22"/>
          <w:szCs w:val="22"/>
        </w:rPr>
        <w:t xml:space="preserve">The most critical load scenario is 7:45–8:30 AM on a school day — every parent opens the app simultaneously. The architecture must handle this peak without degradation.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59E0B" w:val="clear"/>
            <w:tcMar>
              <w:top w:type="dxa" w:w="80"/>
              <w:left w:type="dxa" w:w="160"/>
              <w:bottom w:type="dxa" w:w="80"/>
              <w:right w:type="dxa" w:w="160"/>
            </w:tcMar>
          </w:tcPr>
          <w:p>
            <w:r>
              <w:rPr>
                <w:rFonts w:ascii="Arial" w:cs="Arial" w:eastAsia="Arial" w:hAnsi="Arial"/>
                <w:b/>
                <w:bCs/>
                <w:color w:val="FFFFFF"/>
                <w:sz w:val="22"/>
                <w:szCs w:val="22"/>
              </w:rPr>
              <w:t xml:space="preserve">8 AM Storm Capacity (Year 1)</w:t>
            </w:r>
          </w:p>
        </w:tc>
      </w:tr>
      <w:tr>
        <w:tc>
          <w:tcPr>
            <w:tcBorders>
              <w:top w:val="single" w:color="F59E0B" w:sz="1"/>
              <w:left w:val="single" w:color="F59E0B" w:sz="1"/>
              <w:bottom w:val="single" w:color="F59E0B" w:sz="1"/>
              <w:right w:val="single" w:color="F59E0B" w:sz="1"/>
            </w:tcBorders>
            <w:shd w:fill="FFFBEB" w:val="clear"/>
            <w:tcMar>
              <w:top w:type="dxa" w:w="120"/>
              <w:left w:type="dxa" w:w="160"/>
              <w:bottom w:type="dxa" w:w="120"/>
              <w:right w:type="dxa" w:w="160"/>
            </w:tcMar>
          </w:tcPr>
          <w:p>
            <w:pPr>
              <w:spacing w:before="40" w:after="40"/>
            </w:pPr>
            <w:r>
              <w:rPr>
                <w:rFonts w:ascii="Arial" w:cs="Arial" w:eastAsia="Arial" w:hAnsi="Arial"/>
                <w:color w:val="111928"/>
                <w:sz w:val="21"/>
                <w:szCs w:val="21"/>
              </w:rPr>
              <w:t xml:space="preserve">▸  40,000 parents open app simultaneously</w:t>
            </w:r>
          </w:p>
          <w:p>
            <w:pPr>
              <w:spacing w:before="40" w:after="40"/>
            </w:pPr>
            <w:r>
              <w:rPr>
                <w:rFonts w:ascii="Arial" w:cs="Arial" w:eastAsia="Arial" w:hAnsi="Arial"/>
                <w:color w:val="111928"/>
                <w:sz w:val="21"/>
                <w:szCs w:val="21"/>
              </w:rPr>
              <w:t xml:space="preserve">▸  2,000 buses broadcasting GPS at 30-second intervals = 4,000 MQTT messages/minute</w:t>
            </w:r>
          </w:p>
          <w:p>
            <w:pPr>
              <w:spacing w:before="40" w:after="40"/>
            </w:pPr>
            <w:r>
              <w:rPr>
                <w:rFonts w:ascii="Arial" w:cs="Arial" w:eastAsia="Arial" w:hAnsi="Arial"/>
                <w:color w:val="111928"/>
                <w:sz w:val="21"/>
                <w:szCs w:val="21"/>
              </w:rPr>
              <w:t xml:space="preserve">▸  40,000 WebSocket connections (40K parents × 1 connection each)</w:t>
            </w:r>
          </w:p>
          <w:p>
            <w:pPr>
              <w:spacing w:before="40" w:after="40"/>
            </w:pPr>
            <w:r>
              <w:rPr>
                <w:rFonts w:ascii="Arial" w:cs="Arial" w:eastAsia="Arial" w:hAnsi="Arial"/>
                <w:color w:val="111928"/>
                <w:sz w:val="21"/>
                <w:szCs w:val="21"/>
              </w:rPr>
              <w:t xml:space="preserve">▸  ETA calculation for ~200,000 parent-stop pairs (100 stops × 2,000 routes)</w:t>
            </w:r>
          </w:p>
          <w:p>
            <w:pPr>
              <w:spacing w:before="40" w:after="40"/>
            </w:pPr>
            <w:r>
              <w:rPr>
                <w:rFonts w:ascii="Arial" w:cs="Arial" w:eastAsia="Arial" w:hAnsi="Arial"/>
                <w:color w:val="111928"/>
                <w:sz w:val="21"/>
                <w:szCs w:val="21"/>
              </w:rPr>
              <w:t xml:space="preserve">▸  ~200,000 push notifications between 7:45–9:00 AM (bus approaching alerts)</w:t>
            </w:r>
          </w:p>
          <w:p>
            <w:pPr>
              <w:spacing w:before="40" w:after="40"/>
            </w:pPr>
            <w:r>
              <w:rPr>
                <w:rFonts w:ascii="Arial" w:cs="Arial" w:eastAsia="Arial" w:hAnsi="Arial"/>
                <w:color w:val="111928"/>
                <w:sz w:val="21"/>
                <w:szCs w:val="21"/>
              </w:rPr>
              <w:t xml:space="preserve">▸  MITIGATION: ETAs pre-calculated and cached in Redis every 30s — not on-demand per request</w:t>
            </w:r>
          </w:p>
          <w:p>
            <w:pPr>
              <w:spacing w:before="40" w:after="40"/>
            </w:pPr>
            <w:r>
              <w:rPr>
                <w:rFonts w:ascii="Arial" w:cs="Arial" w:eastAsia="Arial" w:hAnsi="Arial"/>
                <w:color w:val="111928"/>
                <w:sz w:val="21"/>
                <w:szCs w:val="21"/>
              </w:rPr>
              <w:t xml:space="preserve">▸  MITIGATION: WebSocket load balanced across 5 livetrack-gateway pods (8,000 connections each)</w:t>
            </w:r>
          </w:p>
          <w:p>
            <w:pPr>
              <w:spacing w:before="40" w:after="40"/>
            </w:pPr>
            <w:r>
              <w:rPr>
                <w:rFonts w:ascii="Arial" w:cs="Arial" w:eastAsia="Arial" w:hAnsi="Arial"/>
                <w:color w:val="111928"/>
                <w:sz w:val="21"/>
                <w:szCs w:val="21"/>
              </w:rPr>
              <w:t xml:space="preserve">▸  MITIGATION: Notifications sent via Bull queue with 500 concurrent workers — smooths burst</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13. Infrastructure Cost Model</w:t>
      </w:r>
    </w:p>
    <w:p>
      <w:pPr>
        <w:pStyle w:val="Heading2"/>
        <w:pBdr>
          <w:bottom w:val="single" w:color="1A56DB" w:sz="4" w:space="4"/>
        </w:pBdr>
        <w:spacing w:before="320" w:after="120"/>
      </w:pPr>
      <w:r>
        <w:rPr>
          <w:rFonts w:ascii="Arial" w:cs="Arial" w:eastAsia="Arial" w:hAnsi="Arial"/>
          <w:b/>
          <w:bCs/>
          <w:color w:val="111928"/>
          <w:sz w:val="28"/>
          <w:szCs w:val="28"/>
        </w:rPr>
        <w:t xml:space="preserve">13.1 Launch Cost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2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AWS EKS + EC2 nodes (2x t3.xlarge)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 nodes, ~4 pods each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~₹22,000</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RDS PostgreSQL (db.t3.large, Multi-AZ)</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Primary + standby</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ElastiCache Redis (cache.t3.medium)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Single-node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~₹5,000</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Amazon MSK Kafka (2 brokers, t3.small)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Managed Kafka</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~₹8,000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EC2 for EMQX (2x t3.large)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Self-managed MQTT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~₹10,000</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S3 + CloudFront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Storage + CDN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~₹2,000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API Gateway + WAF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Managed routing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~₹3,000</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Data transfer + misc</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Outbound bandwidth</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TOTAL INFRA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~₹65,000/month</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Add: SMS (MSG91)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~10,000 SMS/month</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~₹5,000/month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Add: Google Maps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~500,000 map loads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~₹7,000/month</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TOTAL OPEX</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~₹77,000/month (~$920 USD)</w:t>
            </w:r>
          </w:p>
        </w:tc>
      </w:tr>
    </w:tbl>
    <w:p>
      <w:pPr>
        <w:spacing w:before="0" w:after="120"/>
      </w:pPr>
    </w:p>
    <w:p>
      <w:pPr>
        <w:spacing w:before="40" w:after="40"/>
        <w:ind w:left="360"/>
      </w:pPr>
      <w:r>
        <w:rPr>
          <w:rFonts w:ascii="Arial" w:cs="Arial" w:eastAsia="Arial" w:hAnsi="Arial"/>
          <w:i/>
          <w:iCs/>
          <w:color w:val="6B7280"/>
          <w:sz w:val="20"/>
          <w:szCs w:val="20"/>
        </w:rPr>
        <w:t xml:space="preserve">At 20 schools paying avg ₹6,000/month = ₹1.2L MRR. Infrastructure = 64% of revenue at launch, dropping to &lt;15% at scale.</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13.2 Unit Economics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200"/>
        <w:gridCol w:w="17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Schools</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Infra Cost</w:t>
            </w:r>
          </w:p>
        </w:tc>
        <w:tc>
          <w:tcPr>
            <w:tcW w:type="dxa" w:w="1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Gross Margin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₹1.2L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₹0.77L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36%</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Month 6</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60</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₹3.6L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₹1.5L</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Month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₹12L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₹3.5L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71%</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Month 24</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600</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₹36L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₹8L</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78%</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14. Engineering Development Roadmap</w:t>
      </w:r>
    </w:p>
    <w:p>
      <w:pPr>
        <w:pStyle w:val="Heading2"/>
        <w:pBdr>
          <w:bottom w:val="single" w:color="1A56DB" w:sz="4" w:space="4"/>
        </w:pBdr>
        <w:spacing w:before="320" w:after="120"/>
      </w:pPr>
      <w:r>
        <w:rPr>
          <w:rFonts w:ascii="Arial" w:cs="Arial" w:eastAsia="Arial" w:hAnsi="Arial"/>
          <w:b/>
          <w:bCs/>
          <w:color w:val="111928"/>
          <w:sz w:val="28"/>
          <w:szCs w:val="28"/>
        </w:rPr>
        <w:t xml:space="preserve">14.1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Backend Engineer (Node.js)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API services, Kafka consumers, telemetry pipeline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Frontend Engineer (React/RN)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2</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Parent app (React Native), admin web portal (React)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DevOps/Platform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AWS infra, Kubernetes, CI/CD, monitoring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QA Engineer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Test automation, device compatibility, load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Product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Roadmap, school onboarding, user research</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14.2 Sprint Plan — Phase 1 (20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6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Sprint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Wk 1–4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Infrastructure bootstrap: AWS setup, EKS, Kafka, Redis, EMQX. MQTT device receives and stores GPS. CI/CD pipeline live.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Sprint 3–4</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Wk 5–8</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Core API: Auth, tenant onboarding, bus/route CRUD. Database schema with RLS. Admin web portal MVP.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Sprint 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Wk 9–12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Parent app MVP: OTP login, live map, bus position via WebSocket. Driver app: trip start/end, GPS broadcast.</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Sprint 7–8</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Wk 13–16</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Notifications engine: FCM push, SMS fallback. ETA calculation. Speed/deviation alerts to transport manager.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Sprint 9–10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Wk 17–20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Polish &amp; launch: Multi-language, trip history, fleet dashboard, CSV export, load testing, security audit.</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14.3 Definition of Launch-Ready</w:t>
      </w:r>
    </w:p>
    <w:p>
      <w:pPr>
        <w:pStyle w:val="ListParagraph"/>
        <w:numPr>
          <w:ilvl w:val="0"/>
          <w:numId w:val="3"/>
        </w:numPr>
        <w:spacing w:before="40" w:after="40"/>
      </w:pPr>
      <w:r>
        <w:rPr>
          <w:rFonts w:ascii="Arial" w:cs="Arial" w:eastAsia="Arial" w:hAnsi="Arial"/>
          <w:b w:val="false"/>
          <w:bCs w:val="false"/>
          <w:color w:val="111928"/>
          <w:sz w:val="22"/>
          <w:szCs w:val="22"/>
        </w:rPr>
        <w:t xml:space="preserve">All P0 user stories passing automated tests</w:t>
      </w:r>
    </w:p>
    <w:p>
      <w:pPr>
        <w:pStyle w:val="ListParagraph"/>
        <w:numPr>
          <w:ilvl w:val="0"/>
          <w:numId w:val="3"/>
        </w:numPr>
        <w:spacing w:before="40" w:after="40"/>
      </w:pPr>
      <w:r>
        <w:rPr>
          <w:rFonts w:ascii="Arial" w:cs="Arial" w:eastAsia="Arial" w:hAnsi="Arial"/>
          <w:b w:val="false"/>
          <w:bCs w:val="false"/>
          <w:color w:val="111928"/>
          <w:sz w:val="22"/>
          <w:szCs w:val="22"/>
        </w:rPr>
        <w:t xml:space="preserve">Load test: 10,000 concurrent parents, 500 buses — latency p95 &lt;5 seconds</w:t>
      </w:r>
    </w:p>
    <w:p>
      <w:pPr>
        <w:pStyle w:val="ListParagraph"/>
        <w:numPr>
          <w:ilvl w:val="0"/>
          <w:numId w:val="3"/>
        </w:numPr>
        <w:spacing w:before="40" w:after="40"/>
      </w:pPr>
      <w:r>
        <w:rPr>
          <w:rFonts w:ascii="Arial" w:cs="Arial" w:eastAsia="Arial" w:hAnsi="Arial"/>
          <w:b w:val="false"/>
          <w:bCs w:val="false"/>
          <w:color w:val="111928"/>
          <w:sz w:val="22"/>
          <w:szCs w:val="22"/>
        </w:rPr>
        <w:t xml:space="preserve">AIS-140 compliance validated with a certified GPS hardware vendor</w:t>
      </w:r>
    </w:p>
    <w:p>
      <w:pPr>
        <w:pStyle w:val="ListParagraph"/>
        <w:numPr>
          <w:ilvl w:val="0"/>
          <w:numId w:val="3"/>
        </w:numPr>
        <w:spacing w:before="40" w:after="40"/>
      </w:pPr>
      <w:r>
        <w:rPr>
          <w:rFonts w:ascii="Arial" w:cs="Arial" w:eastAsia="Arial" w:hAnsi="Arial"/>
          <w:b w:val="false"/>
          <w:bCs w:val="false"/>
          <w:color w:val="111928"/>
          <w:sz w:val="22"/>
          <w:szCs w:val="22"/>
        </w:rPr>
        <w:t xml:space="preserve">Security: OWASP Top 10 review completed, no critical/high vulnerabilities</w:t>
      </w:r>
    </w:p>
    <w:p>
      <w:pPr>
        <w:pStyle w:val="ListParagraph"/>
        <w:numPr>
          <w:ilvl w:val="0"/>
          <w:numId w:val="3"/>
        </w:numPr>
        <w:spacing w:before="40" w:after="40"/>
      </w:pPr>
      <w:r>
        <w:rPr>
          <w:rFonts w:ascii="Arial" w:cs="Arial" w:eastAsia="Arial" w:hAnsi="Arial"/>
          <w:b w:val="false"/>
          <w:bCs w:val="false"/>
          <w:color w:val="111928"/>
          <w:sz w:val="22"/>
          <w:szCs w:val="22"/>
        </w:rPr>
        <w:t xml:space="preserve">App store submissions approved (Google Play + Apple App Store)</w:t>
      </w:r>
    </w:p>
    <w:p>
      <w:pPr>
        <w:pStyle w:val="ListParagraph"/>
        <w:numPr>
          <w:ilvl w:val="0"/>
          <w:numId w:val="3"/>
        </w:numPr>
        <w:spacing w:before="40" w:after="40"/>
      </w:pPr>
      <w:r>
        <w:rPr>
          <w:rFonts w:ascii="Arial" w:cs="Arial" w:eastAsia="Arial" w:hAnsi="Arial"/>
          <w:b w:val="false"/>
          <w:bCs w:val="false"/>
          <w:color w:val="111928"/>
          <w:sz w:val="22"/>
          <w:szCs w:val="22"/>
        </w:rPr>
        <w:t xml:space="preserve">3 pilot schools running in production for 2 weeks with positive feedback</w:t>
      </w:r>
    </w:p>
    <w:p>
      <w:pPr>
        <w:pStyle w:val="ListParagraph"/>
        <w:numPr>
          <w:ilvl w:val="0"/>
          <w:numId w:val="3"/>
        </w:numPr>
        <w:spacing w:before="40" w:after="40"/>
      </w:pPr>
      <w:r>
        <w:rPr>
          <w:rFonts w:ascii="Arial" w:cs="Arial" w:eastAsia="Arial" w:hAnsi="Arial"/>
          <w:b w:val="false"/>
          <w:bCs w:val="false"/>
          <w:color w:val="111928"/>
          <w:sz w:val="22"/>
          <w:szCs w:val="22"/>
        </w:rPr>
        <w:t xml:space="preserve">SLO dashboard live with PagerDuty alerting configured</w:t>
      </w:r>
    </w:p>
    <w:p>
      <w:pPr>
        <w:spacing w:before="0" w:after="120"/>
      </w:pPr>
    </w:p>
    <w:p>
      <w:r>
        <w:br w:type="page"/>
      </w:r>
    </w:p>
    <w:p>
      <w:pPr>
        <w:pStyle w:val="Heading1"/>
        <w:spacing w:before="400" w:after="160"/>
      </w:pPr>
      <w:r>
        <w:rPr>
          <w:rFonts w:ascii="Arial" w:cs="Arial" w:eastAsia="Arial" w:hAnsi="Arial"/>
          <w:b/>
          <w:bCs/>
          <w:color w:val="1A56DB"/>
          <w:sz w:val="36"/>
          <w:szCs w:val="36"/>
        </w:rPr>
        <w:t xml:space="preserve">15. Appendix</w:t>
      </w:r>
    </w:p>
    <w:p>
      <w:pPr>
        <w:pStyle w:val="Heading2"/>
        <w:pBdr>
          <w:bottom w:val="single" w:color="1A56DB" w:sz="4" w:space="4"/>
        </w:pBdr>
        <w:spacing w:before="320" w:after="120"/>
      </w:pPr>
      <w:r>
        <w:rPr>
          <w:rFonts w:ascii="Arial" w:cs="Arial" w:eastAsia="Arial" w:hAnsi="Arial"/>
          <w:b/>
          <w:bCs/>
          <w:color w:val="111928"/>
          <w:sz w:val="28"/>
          <w:szCs w:val="28"/>
        </w:rPr>
        <w:t xml:space="preserve">A. Technology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Documentation</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Read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EMQX MQTT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emqx.com/docs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MQTT broker config, clustering, ACL rules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TimescaleDB</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docs.timescale.com</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Hypertable creation, retention policies, compression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Redis Geo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redis.io/commands/#geo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GEOADD, GEORADIUS commands for live tracking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Apache Kafka</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kafka.apache.org/documentation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Topic design, consumer groups, retention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React Native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reactnative.dev</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Getting started, navigation patterns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Expo Location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docs.expo.dev/sdk/location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Background GPS task configuration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AWS EKS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docs.aws.amazon.com/eks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Kubernetes on AWS setup and scaling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DPDP Act 2023</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meity.gov.in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India data protection requirements</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B. AIS-140 Data Format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0F172A" w:val="clear"/>
            <w:tcMar>
              <w:top w:type="dxa" w:w="120"/>
              <w:left w:type="dxa" w:w="200"/>
              <w:bottom w:type="dxa" w:w="120"/>
              <w:right w:type="dxa" w:w="200"/>
            </w:tcMar>
          </w:tcPr>
          <w:p>
            <w:pPr>
              <w:spacing w:before="0" w:after="40"/>
            </w:pPr>
            <w:r>
              <w:rPr>
                <w:rFonts w:ascii="Courier New" w:cs="Courier New" w:eastAsia="Courier New" w:hAnsi="Courier New"/>
                <w:b/>
                <w:bCs/>
                <w:color w:val="94A3B8"/>
                <w:sz w:val="18"/>
                <w:szCs w:val="18"/>
              </w:rPr>
              <w:t xml:space="preserve"># AIS-140 PVT Packet Format</w:t>
            </w:r>
          </w:p>
          <w:p>
            <w:pPr>
              <w:spacing w:before="0" w:after="0"/>
            </w:pPr>
            <w:r>
              <w:rPr>
                <w:rFonts w:ascii="Courier New" w:cs="Courier New" w:eastAsia="Courier New" w:hAnsi="Courier New"/>
                <w:color w:val="E2E8F0"/>
                <w:sz w:val="18"/>
                <w:szCs w:val="18"/>
              </w:rPr>
              <w:t xml:space="preserve"># AIS-140 PVT Packet Format (simplified)</w:t>
            </w:r>
          </w:p>
          <w:p>
            <w:pPr>
              <w:spacing w:before="0" w:after="0"/>
            </w:pPr>
            <w:r>
              <w:rPr>
                <w:rFonts w:ascii="Courier New" w:cs="Courier New" w:eastAsia="Courier New" w:hAnsi="Courier New"/>
                <w:color w:val="E2E8F0"/>
                <w:sz w:val="18"/>
                <w:szCs w:val="18"/>
              </w:rPr>
              <w:t xml:space="preserve"># Sent by GPS device every 30 seconds</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Field           | Format    | Example</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Header          | String    | $GPRMC</w:t>
            </w:r>
          </w:p>
          <w:p>
            <w:pPr>
              <w:spacing w:before="0" w:after="0"/>
            </w:pPr>
            <w:r>
              <w:rPr>
                <w:rFonts w:ascii="Courier New" w:cs="Courier New" w:eastAsia="Courier New" w:hAnsi="Courier New"/>
                <w:color w:val="E2E8F0"/>
                <w:sz w:val="18"/>
                <w:szCs w:val="18"/>
              </w:rPr>
              <w:t xml:space="preserve">Timestamp       | HHMMSS.SS | 083000.00</w:t>
            </w:r>
          </w:p>
          <w:p>
            <w:pPr>
              <w:spacing w:before="0" w:after="0"/>
            </w:pPr>
            <w:r>
              <w:rPr>
                <w:rFonts w:ascii="Courier New" w:cs="Courier New" w:eastAsia="Courier New" w:hAnsi="Courier New"/>
                <w:color w:val="E2E8F0"/>
                <w:sz w:val="18"/>
                <w:szCs w:val="18"/>
              </w:rPr>
              <w:t xml:space="preserve">Validity        | A/V       | A (active)</w:t>
            </w:r>
          </w:p>
          <w:p>
            <w:pPr>
              <w:spacing w:before="0" w:after="0"/>
            </w:pPr>
            <w:r>
              <w:rPr>
                <w:rFonts w:ascii="Courier New" w:cs="Courier New" w:eastAsia="Courier New" w:hAnsi="Courier New"/>
                <w:color w:val="E2E8F0"/>
                <w:sz w:val="18"/>
                <w:szCs w:val="18"/>
              </w:rPr>
              <w:t xml:space="preserve">Latitude        | DDMM.MMMM | 1258.2976</w:t>
            </w:r>
          </w:p>
          <w:p>
            <w:pPr>
              <w:spacing w:before="0" w:after="0"/>
            </w:pPr>
            <w:r>
              <w:rPr>
                <w:rFonts w:ascii="Courier New" w:cs="Courier New" w:eastAsia="Courier New" w:hAnsi="Courier New"/>
                <w:color w:val="E2E8F0"/>
                <w:sz w:val="18"/>
                <w:szCs w:val="18"/>
              </w:rPr>
              <w:t xml:space="preserve">N/S indicator   | N/S       | N</w:t>
            </w:r>
          </w:p>
          <w:p>
            <w:pPr>
              <w:spacing w:before="0" w:after="0"/>
            </w:pPr>
            <w:r>
              <w:rPr>
                <w:rFonts w:ascii="Courier New" w:cs="Courier New" w:eastAsia="Courier New" w:hAnsi="Courier New"/>
                <w:color w:val="E2E8F0"/>
                <w:sz w:val="18"/>
                <w:szCs w:val="18"/>
              </w:rPr>
              <w:t xml:space="preserve">Longitude       | DDDMM.MMMM| 07733.7104</w:t>
            </w:r>
          </w:p>
          <w:p>
            <w:pPr>
              <w:spacing w:before="0" w:after="0"/>
            </w:pPr>
            <w:r>
              <w:rPr>
                <w:rFonts w:ascii="Courier New" w:cs="Courier New" w:eastAsia="Courier New" w:hAnsi="Courier New"/>
                <w:color w:val="E2E8F0"/>
                <w:sz w:val="18"/>
                <w:szCs w:val="18"/>
              </w:rPr>
              <w:t xml:space="preserve">E/W indicator   | E/W       | E</w:t>
            </w:r>
          </w:p>
          <w:p>
            <w:pPr>
              <w:spacing w:before="0" w:after="0"/>
            </w:pPr>
            <w:r>
              <w:rPr>
                <w:rFonts w:ascii="Courier New" w:cs="Courier New" w:eastAsia="Courier New" w:hAnsi="Courier New"/>
                <w:color w:val="E2E8F0"/>
                <w:sz w:val="18"/>
                <w:szCs w:val="18"/>
              </w:rPr>
              <w:t xml:space="preserve">Speed (knots)   | Float     | 23.1</w:t>
            </w:r>
          </w:p>
          <w:p>
            <w:pPr>
              <w:spacing w:before="0" w:after="0"/>
            </w:pPr>
            <w:r>
              <w:rPr>
                <w:rFonts w:ascii="Courier New" w:cs="Courier New" w:eastAsia="Courier New" w:hAnsi="Courier New"/>
                <w:color w:val="E2E8F0"/>
                <w:sz w:val="18"/>
                <w:szCs w:val="18"/>
              </w:rPr>
              <w:t xml:space="preserve">Heading         | Float     | 180.5</w:t>
            </w:r>
          </w:p>
          <w:p>
            <w:pPr>
              <w:spacing w:before="0" w:after="0"/>
            </w:pPr>
            <w:r>
              <w:rPr>
                <w:rFonts w:ascii="Courier New" w:cs="Courier New" w:eastAsia="Courier New" w:hAnsi="Courier New"/>
                <w:color w:val="E2E8F0"/>
                <w:sz w:val="18"/>
                <w:szCs w:val="18"/>
              </w:rPr>
              <w:t xml:space="preserve">Date            | DDMMYY    | 210326</w:t>
            </w:r>
          </w:p>
          <w:p>
            <w:pPr>
              <w:spacing w:before="0" w:after="0"/>
            </w:pPr>
            <w:r>
              <w:rPr>
                <w:rFonts w:ascii="Courier New" w:cs="Courier New" w:eastAsia="Courier New" w:hAnsi="Courier New"/>
                <w:color w:val="E2E8F0"/>
                <w:sz w:val="18"/>
                <w:szCs w:val="18"/>
              </w:rPr>
              <w:t xml:space="preserve">IMEI            | 15 digits | 356789012345678</w:t>
            </w:r>
          </w:p>
          <w:p>
            <w:pPr>
              <w:spacing w:before="0" w:after="0"/>
            </w:pPr>
            <w:r>
              <w:rPr>
                <w:rFonts w:ascii="Courier New" w:cs="Courier New" w:eastAsia="Courier New" w:hAnsi="Courier New"/>
                <w:color w:val="E2E8F0"/>
                <w:sz w:val="18"/>
                <w:szCs w:val="18"/>
              </w:rPr>
              <w:t xml:space="preserve">Vehicle Reg     | String    | KA05AB1234</w:t>
            </w:r>
          </w:p>
          <w:p>
            <w:pPr>
              <w:spacing w:before="0" w:after="0"/>
            </w:pPr>
            <w:r>
              <w:rPr>
                <w:rFonts w:ascii="Courier New" w:cs="Courier New" w:eastAsia="Courier New" w:hAnsi="Courier New"/>
                <w:color w:val="E2E8F0"/>
                <w:sz w:val="18"/>
                <w:szCs w:val="18"/>
              </w:rPr>
              <w:t xml:space="preserve">Emergency flag  | 0/1       | 0 (1 = SOS active)</w:t>
            </w:r>
          </w:p>
          <w:p>
            <w:pPr>
              <w:spacing w:before="0" w:after="0"/>
            </w:pPr>
            <w:r>
              <w:rPr>
                <w:rFonts w:ascii="Courier New" w:cs="Courier New" w:eastAsia="Courier New" w:hAnsi="Courier New"/>
                <w:color w:val="E2E8F0"/>
                <w:sz w:val="18"/>
                <w:szCs w:val="18"/>
              </w:rPr>
              <w:t xml:space="preserve">Checksum        | *HH       | *2B</w:t>
            </w:r>
          </w:p>
        </w:tc>
      </w:tr>
    </w:tbl>
    <w:p>
      <w:pPr>
        <w:spacing w:before="0" w:after="120"/>
      </w:pPr>
    </w:p>
    <w:p>
      <w:pPr>
        <w:pBdr>
          <w:bottom w:val="single" w:color="DDDDDD" w:sz="2" w:space="1"/>
        </w:pBdr>
        <w:spacing w:before="200" w:after="200"/>
      </w:pPr>
    </w:p>
    <w:p>
      <w:pPr>
        <w:spacing w:before="200" w:after="80"/>
        <w:jc w:val="center"/>
      </w:pPr>
      <w:r>
        <w:rPr>
          <w:rFonts w:ascii="Arial" w:cs="Arial" w:eastAsia="Arial" w:hAnsi="Arial"/>
          <w:i/>
          <w:iCs/>
          <w:color w:val="6B7280"/>
          <w:sz w:val="18"/>
          <w:szCs w:val="18"/>
        </w:rPr>
        <w:t xml:space="preserve">SafeRide — Internal Technical Reference Document</w:t>
      </w:r>
    </w:p>
    <w:p>
      <w:pPr>
        <w:jc w:val="center"/>
      </w:pPr>
      <w:r>
        <w:rPr>
          <w:rFonts w:ascii="Arial" w:cs="Arial" w:eastAsia="Arial" w:hAnsi="Arial"/>
          <w:color w:val="6B7280"/>
          <w:sz w:val="18"/>
          <w:szCs w:val="18"/>
        </w:rPr>
        <w:t xml:space="preserve">Version 1.0 — March 2026 | Engineering Team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after="0"/>
    </w:pPr>
    <w:r>
      <w:rPr>
        <w:rFonts w:ascii="Arial" w:cs="Arial" w:eastAsia="Arial" w:hAnsi="Arial"/>
        <w:color w:val="6B7280"/>
        <w:sz w:val="16"/>
        <w:szCs w:val="16"/>
      </w:rPr>
      <w:t xml:space="preserve">INTERNAL — SafeRide Engineering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172A" w:sz="4" w:space="4"/>
      </w:pBdr>
      <w:spacing w:before="0" w:after="120"/>
    </w:pPr>
    <w:r>
      <w:rPr>
        <w:rFonts w:ascii="Arial" w:cs="Arial" w:eastAsia="Arial" w:hAnsi="Arial"/>
        <w:b/>
        <w:bCs/>
        <w:color w:val="0F172A"/>
        <w:sz w:val="18"/>
        <w:szCs w:val="18"/>
      </w:rPr>
      <w:t xml:space="preserve">SafeRide — Technical Architecture Document</w:t>
    </w:r>
    <w:r>
      <w:rPr>
        <w:rFonts w:ascii="Arial" w:cs="Arial" w:eastAsia="Arial" w:hAnsi="Arial"/>
        <w:color w:val="6B7280"/>
        <w:sz w:val="18"/>
        <w:szCs w:val="18"/>
      </w:rPr>
      <w:t xml:space="preserve">   |   Engineering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1192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2026-03-22T04:28:20.935Z</dcterms:created>
  <dcterms:modified xsi:type="dcterms:W3CDTF">2026-03-22T04:28:20.936Z</dcterms:modified>
</cp:coreProperties>
</file>

<file path=docProps/custom.xml><?xml version="1.0" encoding="utf-8"?>
<Properties xmlns="http://schemas.openxmlformats.org/officeDocument/2006/custom-properties" xmlns:vt="http://schemas.openxmlformats.org/officeDocument/2006/docPropsVTypes"/>
</file>