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3AE4" w14:textId="77777777" w:rsidR="00892BD9" w:rsidRPr="00745DB5" w:rsidRDefault="00892BD9" w:rsidP="00892BD9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Introduction to Java</w:t>
      </w:r>
    </w:p>
    <w:p w14:paraId="0429F2A1" w14:textId="3405080B" w:rsidR="00892BD9" w:rsidRPr="00745DB5" w:rsidRDefault="00892BD9" w:rsidP="00892BD9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CS9053</w:t>
      </w:r>
      <w:r w:rsidR="009D183D">
        <w:rPr>
          <w:rFonts w:ascii="Calibri" w:hAnsi="Calibri" w:cs="Calibri"/>
        </w:rPr>
        <w:t xml:space="preserve"> Section I</w:t>
      </w:r>
      <w:r w:rsidR="007B4069">
        <w:rPr>
          <w:rFonts w:ascii="Calibri" w:hAnsi="Calibri" w:cs="Calibri"/>
        </w:rPr>
        <w:t>2</w:t>
      </w:r>
    </w:p>
    <w:p w14:paraId="584DCDFF" w14:textId="4770B427" w:rsidR="00892BD9" w:rsidRPr="00745DB5" w:rsidRDefault="007B4069" w:rsidP="00892BD9">
      <w:pPr>
        <w:rPr>
          <w:rFonts w:ascii="Calibri" w:hAnsi="Calibri" w:cs="Calibri"/>
        </w:rPr>
      </w:pPr>
      <w:r>
        <w:rPr>
          <w:rFonts w:ascii="Calibri" w:hAnsi="Calibri" w:cs="Calibri"/>
        </w:rPr>
        <w:t>Wednesday</w:t>
      </w:r>
      <w:r w:rsidR="00892BD9" w:rsidRPr="00745DB5">
        <w:rPr>
          <w:rFonts w:ascii="Calibri" w:hAnsi="Calibri" w:cs="Calibri"/>
        </w:rPr>
        <w:t xml:space="preserve"> 6</w:t>
      </w:r>
      <w:r>
        <w:rPr>
          <w:rFonts w:ascii="Calibri" w:hAnsi="Calibri" w:cs="Calibri"/>
        </w:rPr>
        <w:t xml:space="preserve">:30 </w:t>
      </w:r>
      <w:r w:rsidR="00892BD9" w:rsidRPr="00745DB5">
        <w:rPr>
          <w:rFonts w:ascii="Calibri" w:hAnsi="Calibri" w:cs="Calibri"/>
        </w:rPr>
        <w:t xml:space="preserve">PM – </w:t>
      </w:r>
      <w:r>
        <w:rPr>
          <w:rFonts w:ascii="Calibri" w:hAnsi="Calibri" w:cs="Calibri"/>
        </w:rPr>
        <w:t xml:space="preserve">9 </w:t>
      </w:r>
      <w:r w:rsidR="00892BD9" w:rsidRPr="00745DB5">
        <w:rPr>
          <w:rFonts w:ascii="Calibri" w:hAnsi="Calibri" w:cs="Calibri"/>
        </w:rPr>
        <w:t>PM</w:t>
      </w:r>
    </w:p>
    <w:p w14:paraId="3BE4A2BA" w14:textId="77777777" w:rsidR="00892BD9" w:rsidRPr="00745DB5" w:rsidRDefault="00892BD9" w:rsidP="00892BD9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Prof. Dean Christakos</w:t>
      </w:r>
    </w:p>
    <w:p w14:paraId="4D439369" w14:textId="397E0EA8" w:rsidR="00892BD9" w:rsidRPr="00745DB5" w:rsidRDefault="007B4069" w:rsidP="00892BD9">
      <w:pPr>
        <w:rPr>
          <w:rFonts w:ascii="Calibri" w:hAnsi="Calibri" w:cs="Calibri"/>
        </w:rPr>
      </w:pPr>
      <w:r>
        <w:rPr>
          <w:rFonts w:ascii="Calibri" w:hAnsi="Calibri" w:cs="Calibri"/>
        </w:rPr>
        <w:t>March 23</w:t>
      </w:r>
      <w:r w:rsidRPr="007B4069">
        <w:rPr>
          <w:rFonts w:ascii="Calibri" w:hAnsi="Calibri" w:cs="Calibri"/>
          <w:vertAlign w:val="superscript"/>
        </w:rPr>
        <w:t>rd</w:t>
      </w:r>
      <w:r w:rsidR="00072F17">
        <w:rPr>
          <w:rFonts w:ascii="Calibri" w:hAnsi="Calibri" w:cs="Calibri"/>
        </w:rPr>
        <w:t>, 202</w:t>
      </w:r>
      <w:r>
        <w:rPr>
          <w:rFonts w:ascii="Calibri" w:hAnsi="Calibri" w:cs="Calibri"/>
        </w:rPr>
        <w:t>3</w:t>
      </w:r>
    </w:p>
    <w:p w14:paraId="347AF4D1" w14:textId="55936BEC" w:rsidR="00892BD9" w:rsidRPr="00745DB5" w:rsidRDefault="00892BD9" w:rsidP="00892BD9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 xml:space="preserve">Due: </w:t>
      </w:r>
      <w:r w:rsidR="007B4069">
        <w:rPr>
          <w:rFonts w:ascii="Calibri" w:hAnsi="Calibri" w:cs="Calibri"/>
        </w:rPr>
        <w:t>March</w:t>
      </w:r>
      <w:r w:rsidR="007B4069">
        <w:rPr>
          <w:rFonts w:ascii="Calibri" w:hAnsi="Calibri" w:cs="Calibri"/>
        </w:rPr>
        <w:t xml:space="preserve"> 30</w:t>
      </w:r>
      <w:r w:rsidR="007B4069" w:rsidRPr="007B4069">
        <w:rPr>
          <w:rFonts w:ascii="Calibri" w:hAnsi="Calibri" w:cs="Calibri"/>
          <w:vertAlign w:val="superscript"/>
        </w:rPr>
        <w:t>th</w:t>
      </w:r>
      <w:r w:rsidR="00072F17">
        <w:rPr>
          <w:rFonts w:ascii="Calibri" w:hAnsi="Calibri" w:cs="Calibri"/>
        </w:rPr>
        <w:t>, 202</w:t>
      </w:r>
      <w:r w:rsidR="007B4069">
        <w:rPr>
          <w:rFonts w:ascii="Calibri" w:hAnsi="Calibri" w:cs="Calibri"/>
        </w:rPr>
        <w:t>3</w:t>
      </w:r>
      <w:r w:rsidR="008E2745">
        <w:rPr>
          <w:rFonts w:ascii="Calibri" w:hAnsi="Calibri" w:cs="Calibri"/>
        </w:rPr>
        <w:t xml:space="preserve"> 11:55 PM</w:t>
      </w:r>
    </w:p>
    <w:p w14:paraId="0C4F1269" w14:textId="6AC4D67F" w:rsidR="006D456D" w:rsidRPr="006D456D" w:rsidRDefault="005248FC" w:rsidP="006D456D">
      <w:pPr>
        <w:shd w:val="clear" w:color="auto" w:fill="FFFFFF"/>
        <w:spacing w:before="360"/>
        <w:outlineLvl w:val="2"/>
        <w:rPr>
          <w:rFonts w:ascii="Helvetica Neue" w:hAnsi="Helvetica Neue"/>
          <w:b/>
          <w:color w:val="333333"/>
          <w:sz w:val="32"/>
          <w:szCs w:val="32"/>
        </w:rPr>
      </w:pPr>
      <w:r w:rsidRPr="005248FC">
        <w:rPr>
          <w:rFonts w:ascii="Helvetica Neue" w:hAnsi="Helvetica Neue"/>
          <w:b/>
          <w:color w:val="333333"/>
          <w:sz w:val="32"/>
          <w:szCs w:val="32"/>
        </w:rPr>
        <w:t>Part I</w:t>
      </w:r>
      <w:r w:rsidR="006D456D" w:rsidRPr="006D456D">
        <w:rPr>
          <w:rFonts w:ascii="Helvetica Neue" w:hAnsi="Helvetica Neue"/>
          <w:b/>
          <w:color w:val="333333"/>
          <w:sz w:val="32"/>
          <w:szCs w:val="32"/>
        </w:rPr>
        <w:t>: Working with stacks and queues</w:t>
      </w:r>
    </w:p>
    <w:p w14:paraId="5897AD6C" w14:textId="620D0659" w:rsidR="00777382" w:rsidRDefault="00777382" w:rsidP="006D45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A stack parameterized with the type E has the following methods:</w:t>
      </w:r>
    </w:p>
    <w:p w14:paraId="017B68EE" w14:textId="54A0B202" w:rsidR="00777382" w:rsidRDefault="00777382" w:rsidP="0077738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proofErr w:type="spellStart"/>
      <w:r>
        <w:rPr>
          <w:rFonts w:ascii="Helvetica Neue" w:hAnsi="Helvetica Neue"/>
          <w:color w:val="222222"/>
        </w:rPr>
        <w:t>boolean</w:t>
      </w:r>
      <w:proofErr w:type="spellEnd"/>
      <w:r>
        <w:rPr>
          <w:rFonts w:ascii="Helvetica Neue" w:hAnsi="Helvetica Neue"/>
          <w:color w:val="222222"/>
        </w:rPr>
        <w:t xml:space="preserve"> </w:t>
      </w:r>
      <w:proofErr w:type="gramStart"/>
      <w:r>
        <w:rPr>
          <w:rFonts w:ascii="Helvetica Neue" w:hAnsi="Helvetica Neue"/>
          <w:color w:val="222222"/>
        </w:rPr>
        <w:t>empty(</w:t>
      </w:r>
      <w:proofErr w:type="gramEnd"/>
      <w:r>
        <w:rPr>
          <w:rFonts w:ascii="Helvetica Neue" w:hAnsi="Helvetica Neue"/>
          <w:color w:val="222222"/>
        </w:rPr>
        <w:t>) – tests if the stack is empty</w:t>
      </w:r>
    </w:p>
    <w:p w14:paraId="7CAFE0A1" w14:textId="31362589" w:rsidR="00777382" w:rsidRDefault="00777382" w:rsidP="0077738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E </w:t>
      </w:r>
      <w:proofErr w:type="gramStart"/>
      <w:r>
        <w:rPr>
          <w:rFonts w:ascii="Helvetica Neue" w:hAnsi="Helvetica Neue"/>
          <w:color w:val="222222"/>
        </w:rPr>
        <w:t>peek(</w:t>
      </w:r>
      <w:proofErr w:type="gramEnd"/>
      <w:r>
        <w:rPr>
          <w:rFonts w:ascii="Helvetica Neue" w:hAnsi="Helvetica Neue"/>
          <w:color w:val="222222"/>
        </w:rPr>
        <w:t>) – Looks at the object at the top of the stack without removing it from the stack</w:t>
      </w:r>
    </w:p>
    <w:p w14:paraId="054AB5FD" w14:textId="3144C536" w:rsidR="00777382" w:rsidRDefault="00777382" w:rsidP="0077738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E </w:t>
      </w:r>
      <w:proofErr w:type="gramStart"/>
      <w:r>
        <w:rPr>
          <w:rFonts w:ascii="Helvetica Neue" w:hAnsi="Helvetica Neue"/>
          <w:color w:val="222222"/>
        </w:rPr>
        <w:t>pop(</w:t>
      </w:r>
      <w:proofErr w:type="gramEnd"/>
      <w:r>
        <w:rPr>
          <w:rFonts w:ascii="Helvetica Neue" w:hAnsi="Helvetica Neue"/>
          <w:color w:val="222222"/>
        </w:rPr>
        <w:t>) – Removes the object at the top of the stack and returns that object as the value of this function</w:t>
      </w:r>
    </w:p>
    <w:p w14:paraId="364E6636" w14:textId="5A905728" w:rsidR="00777382" w:rsidRDefault="00777382" w:rsidP="0077738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E </w:t>
      </w:r>
      <w:proofErr w:type="gramStart"/>
      <w:r>
        <w:rPr>
          <w:rFonts w:ascii="Helvetica Neue" w:hAnsi="Helvetica Neue"/>
          <w:color w:val="222222"/>
        </w:rPr>
        <w:t>push(</w:t>
      </w:r>
      <w:proofErr w:type="gramEnd"/>
      <w:r>
        <w:rPr>
          <w:rFonts w:ascii="Helvetica Neue" w:hAnsi="Helvetica Neue"/>
          <w:color w:val="222222"/>
        </w:rPr>
        <w:t>E item) – Pushes an item onto the top of this stack</w:t>
      </w:r>
    </w:p>
    <w:p w14:paraId="58EC607D" w14:textId="5560743F" w:rsidR="00777382" w:rsidRDefault="00777382" w:rsidP="0077738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int </w:t>
      </w:r>
      <w:proofErr w:type="gramStart"/>
      <w:r>
        <w:rPr>
          <w:rFonts w:ascii="Helvetica Neue" w:hAnsi="Helvetica Neue"/>
          <w:color w:val="222222"/>
        </w:rPr>
        <w:t>search(</w:t>
      </w:r>
      <w:proofErr w:type="gramEnd"/>
      <w:r>
        <w:rPr>
          <w:rFonts w:ascii="Helvetica Neue" w:hAnsi="Helvetica Neue"/>
          <w:color w:val="222222"/>
        </w:rPr>
        <w:t>Object o) – Returns the 1-based position where an object is on this stack</w:t>
      </w:r>
      <w:r w:rsidR="00184AF6">
        <w:rPr>
          <w:rFonts w:ascii="Helvetica Neue" w:hAnsi="Helvetica Neue"/>
          <w:color w:val="222222"/>
        </w:rPr>
        <w:t>. If it is not there, then it returns -1</w:t>
      </w:r>
    </w:p>
    <w:p w14:paraId="6AD29D6B" w14:textId="705866A2" w:rsidR="00072F17" w:rsidRDefault="00237AAE" w:rsidP="00072F17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Implement </w:t>
      </w:r>
      <w:proofErr w:type="spellStart"/>
      <w:r>
        <w:rPr>
          <w:rFonts w:ascii="Helvetica Neue" w:hAnsi="Helvetica Neue"/>
          <w:color w:val="222222"/>
        </w:rPr>
        <w:t>MyStack</w:t>
      </w:r>
      <w:proofErr w:type="spellEnd"/>
      <w:r>
        <w:rPr>
          <w:rFonts w:ascii="Helvetica Neue" w:hAnsi="Helvetica Neue"/>
          <w:color w:val="222222"/>
        </w:rPr>
        <w:t xml:space="preserve">&lt;E&gt; by providing these methods using </w:t>
      </w:r>
      <w:r w:rsidR="00B938D6">
        <w:rPr>
          <w:rFonts w:ascii="Helvetica Neue" w:hAnsi="Helvetica Neue"/>
          <w:color w:val="222222"/>
        </w:rPr>
        <w:t xml:space="preserve">an </w:t>
      </w:r>
      <w:proofErr w:type="spellStart"/>
      <w:r w:rsidR="00B938D6">
        <w:rPr>
          <w:rFonts w:ascii="Helvetica Neue" w:hAnsi="Helvetica Neue"/>
          <w:color w:val="222222"/>
        </w:rPr>
        <w:t>ArrayList</w:t>
      </w:r>
      <w:proofErr w:type="spellEnd"/>
      <w:r w:rsidR="00072F17">
        <w:rPr>
          <w:rFonts w:ascii="Helvetica Neue" w:hAnsi="Helvetica Neue"/>
          <w:color w:val="222222"/>
        </w:rPr>
        <w:t>.</w:t>
      </w:r>
    </w:p>
    <w:p w14:paraId="0619F9C7" w14:textId="607EE04F" w:rsidR="005F2C93" w:rsidRPr="005F2C93" w:rsidRDefault="00184AF6" w:rsidP="005F2C9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Consult the Stack interface </w:t>
      </w:r>
      <w:hyperlink r:id="rId5" w:anchor="search-java.lang.Object-" w:history="1">
        <w:r w:rsidRPr="00643127">
          <w:rPr>
            <w:rStyle w:val="Hyperlink"/>
            <w:rFonts w:ascii="Helvetica Neue" w:hAnsi="Helvetica Neue"/>
          </w:rPr>
          <w:t>https://docs.oracle.com/javase/8/docs/api/java/util/Stack.html#search-java.l</w:t>
        </w:r>
        <w:r w:rsidRPr="00643127">
          <w:rPr>
            <w:rStyle w:val="Hyperlink"/>
            <w:rFonts w:ascii="Helvetica Neue" w:hAnsi="Helvetica Neue"/>
          </w:rPr>
          <w:t>a</w:t>
        </w:r>
        <w:r w:rsidRPr="00643127">
          <w:rPr>
            <w:rStyle w:val="Hyperlink"/>
            <w:rFonts w:ascii="Helvetica Neue" w:hAnsi="Helvetica Neue"/>
          </w:rPr>
          <w:t>ng.Object-</w:t>
        </w:r>
      </w:hyperlink>
      <w:r>
        <w:rPr>
          <w:rFonts w:ascii="Helvetica Neue" w:hAnsi="Helvetica Neue"/>
          <w:color w:val="222222"/>
        </w:rPr>
        <w:t xml:space="preserve"> to see how these methods should work.</w:t>
      </w:r>
    </w:p>
    <w:p w14:paraId="37A532CD" w14:textId="49B26B12" w:rsidR="005F2C93" w:rsidRDefault="005F2C93" w:rsidP="005F2C9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Next, you are going to create a class called </w:t>
      </w:r>
      <w:r w:rsidRPr="005F2C93">
        <w:rPr>
          <w:rFonts w:ascii="Courier New" w:hAnsi="Courier New" w:cs="Courier New"/>
          <w:color w:val="222222"/>
          <w:sz w:val="22"/>
          <w:szCs w:val="22"/>
        </w:rPr>
        <w:t>Packet</w:t>
      </w:r>
      <w:r>
        <w:rPr>
          <w:rFonts w:ascii="Helvetica Neue" w:hAnsi="Helvetica Neue"/>
          <w:color w:val="222222"/>
        </w:rPr>
        <w:t xml:space="preserve"> which will have a </w:t>
      </w:r>
      <w:r w:rsidRPr="005F2C93">
        <w:rPr>
          <w:rFonts w:ascii="Courier New" w:hAnsi="Courier New" w:cs="Courier New"/>
          <w:color w:val="222222"/>
          <w:sz w:val="22"/>
          <w:szCs w:val="22"/>
        </w:rPr>
        <w:t>payload</w:t>
      </w:r>
      <w:r>
        <w:rPr>
          <w:rFonts w:ascii="Helvetica Neue" w:hAnsi="Helvetica Neue"/>
          <w:color w:val="222222"/>
        </w:rPr>
        <w:t xml:space="preserve">, which is an array of 256 bytes, and a </w:t>
      </w:r>
      <w:r w:rsidRPr="005F2C93">
        <w:rPr>
          <w:rFonts w:ascii="Courier New" w:hAnsi="Courier New" w:cs="Courier New"/>
          <w:color w:val="222222"/>
          <w:sz w:val="22"/>
          <w:szCs w:val="22"/>
        </w:rPr>
        <w:t>priority</w:t>
      </w:r>
      <w:r>
        <w:rPr>
          <w:rFonts w:ascii="Helvetica Neue" w:hAnsi="Helvetica Neue"/>
          <w:color w:val="222222"/>
        </w:rPr>
        <w:t xml:space="preserve">, which is an integer from 1 to 5. </w:t>
      </w:r>
      <w:r w:rsidRPr="007D56B4">
        <w:rPr>
          <w:rFonts w:ascii="Helvetica Neue" w:hAnsi="Helvetica Neue"/>
          <w:b/>
          <w:bCs/>
          <w:color w:val="222222"/>
        </w:rPr>
        <w:t>5</w:t>
      </w:r>
      <w:r>
        <w:rPr>
          <w:rFonts w:ascii="Helvetica Neue" w:hAnsi="Helvetica Neue"/>
          <w:color w:val="222222"/>
        </w:rPr>
        <w:t xml:space="preserve"> is the </w:t>
      </w:r>
      <w:r w:rsidRPr="007D56B4">
        <w:rPr>
          <w:rFonts w:ascii="Helvetica Neue" w:hAnsi="Helvetica Neue"/>
          <w:b/>
          <w:bCs/>
          <w:color w:val="222222"/>
        </w:rPr>
        <w:t>highest</w:t>
      </w:r>
      <w:r>
        <w:rPr>
          <w:rFonts w:ascii="Helvetica Neue" w:hAnsi="Helvetica Neue"/>
          <w:color w:val="222222"/>
        </w:rPr>
        <w:t xml:space="preserve"> priority </w:t>
      </w:r>
      <w:r w:rsidRPr="005F2C93">
        <w:rPr>
          <w:rFonts w:ascii="Courier New" w:hAnsi="Courier New" w:cs="Courier New"/>
          <w:color w:val="222222"/>
          <w:sz w:val="22"/>
          <w:szCs w:val="22"/>
        </w:rPr>
        <w:t>Packet</w:t>
      </w:r>
      <w:r>
        <w:rPr>
          <w:rFonts w:ascii="Helvetica Neue" w:hAnsi="Helvetica Neue"/>
          <w:color w:val="222222"/>
        </w:rPr>
        <w:t xml:space="preserve"> and </w:t>
      </w:r>
      <w:r w:rsidRPr="007D56B4">
        <w:rPr>
          <w:rFonts w:ascii="Helvetica Neue" w:hAnsi="Helvetica Neue"/>
          <w:b/>
          <w:bCs/>
          <w:color w:val="222222"/>
        </w:rPr>
        <w:t>1</w:t>
      </w:r>
      <w:r>
        <w:rPr>
          <w:rFonts w:ascii="Helvetica Neue" w:hAnsi="Helvetica Neue"/>
          <w:color w:val="222222"/>
        </w:rPr>
        <w:t xml:space="preserve"> is the </w:t>
      </w:r>
      <w:r w:rsidRPr="007D56B4">
        <w:rPr>
          <w:rFonts w:ascii="Helvetica Neue" w:hAnsi="Helvetica Neue"/>
          <w:b/>
          <w:bCs/>
          <w:color w:val="222222"/>
        </w:rPr>
        <w:t>lowest</w:t>
      </w:r>
      <w:r>
        <w:rPr>
          <w:rFonts w:ascii="Helvetica Neue" w:hAnsi="Helvetica Neue"/>
          <w:color w:val="222222"/>
        </w:rPr>
        <w:t xml:space="preserve"> </w:t>
      </w:r>
      <w:proofErr w:type="gramStart"/>
      <w:r>
        <w:rPr>
          <w:rFonts w:ascii="Helvetica Neue" w:hAnsi="Helvetica Neue"/>
          <w:color w:val="222222"/>
        </w:rPr>
        <w:t>priority</w:t>
      </w:r>
      <w:proofErr w:type="gramEnd"/>
      <w:r>
        <w:rPr>
          <w:rFonts w:ascii="Helvetica Neue" w:hAnsi="Helvetica Neue"/>
          <w:color w:val="222222"/>
        </w:rPr>
        <w:t xml:space="preserve"> </w:t>
      </w:r>
      <w:r w:rsidRPr="005F2C93">
        <w:rPr>
          <w:rFonts w:ascii="Courier New" w:hAnsi="Courier New" w:cs="Courier New"/>
          <w:color w:val="222222"/>
          <w:sz w:val="22"/>
          <w:szCs w:val="22"/>
        </w:rPr>
        <w:t>Packet</w:t>
      </w:r>
      <w:r>
        <w:rPr>
          <w:rFonts w:ascii="Helvetica Neue" w:hAnsi="Helvetica Neue"/>
          <w:color w:val="222222"/>
        </w:rPr>
        <w:t xml:space="preserve">. Then in the main method, create a </w:t>
      </w:r>
      <w:proofErr w:type="spellStart"/>
      <w:r w:rsidRPr="007D56B4">
        <w:rPr>
          <w:rFonts w:ascii="Courier New" w:hAnsi="Courier New" w:cs="Courier New"/>
          <w:color w:val="222222"/>
          <w:sz w:val="22"/>
          <w:szCs w:val="22"/>
        </w:rPr>
        <w:t>PriorityQueue</w:t>
      </w:r>
      <w:proofErr w:type="spellEnd"/>
      <w:r>
        <w:rPr>
          <w:rFonts w:ascii="Helvetica Neue" w:hAnsi="Helvetica Neue"/>
          <w:color w:val="222222"/>
        </w:rPr>
        <w:t xml:space="preserve"> of </w:t>
      </w:r>
      <w:r w:rsidRPr="007D56B4">
        <w:rPr>
          <w:rFonts w:ascii="Courier New" w:hAnsi="Courier New" w:cs="Courier New"/>
          <w:color w:val="222222"/>
          <w:sz w:val="22"/>
          <w:szCs w:val="22"/>
        </w:rPr>
        <w:t>Packet</w:t>
      </w:r>
      <w:r>
        <w:rPr>
          <w:rFonts w:ascii="Helvetica Neue" w:hAnsi="Helvetica Neue"/>
          <w:color w:val="222222"/>
        </w:rPr>
        <w:t xml:space="preserve"> objects, where the highest priority packets will be processed first.</w:t>
      </w:r>
      <w:r w:rsidR="007D56B4">
        <w:rPr>
          <w:rFonts w:ascii="Helvetica Neue" w:hAnsi="Helvetica Neue"/>
          <w:color w:val="222222"/>
        </w:rPr>
        <w:t xml:space="preserve"> I have created some basic code to show what to do. You will have to fill in the rest of the code to properly create packets, and create a </w:t>
      </w:r>
      <w:proofErr w:type="spellStart"/>
      <w:r w:rsidR="007D56B4" w:rsidRPr="007D56B4">
        <w:rPr>
          <w:rFonts w:ascii="Courier New" w:hAnsi="Courier New" w:cs="Courier New"/>
          <w:color w:val="222222"/>
          <w:sz w:val="22"/>
          <w:szCs w:val="22"/>
        </w:rPr>
        <w:t>PriorityQueue</w:t>
      </w:r>
      <w:proofErr w:type="spellEnd"/>
      <w:r w:rsidR="007D56B4">
        <w:rPr>
          <w:rFonts w:ascii="Helvetica Neue" w:hAnsi="Helvetica Neue"/>
          <w:color w:val="222222"/>
        </w:rPr>
        <w:t xml:space="preserve"> that takes packets and prioritizes packets with the highest priority and prints them out in a human-readable way that lets us know its priority </w:t>
      </w:r>
    </w:p>
    <w:p w14:paraId="76F61EB9" w14:textId="77777777" w:rsidR="005F2C93" w:rsidRPr="005F2C93" w:rsidRDefault="005F2C93" w:rsidP="005F2C9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</w:p>
    <w:p w14:paraId="7BD0AF36" w14:textId="1D547451" w:rsidR="00013BC6" w:rsidRDefault="00013BC6" w:rsidP="006D45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We are going to implement a function called </w:t>
      </w:r>
      <w:proofErr w:type="spellStart"/>
      <w:proofErr w:type="gramStart"/>
      <w:r w:rsidRPr="00013BC6">
        <w:rPr>
          <w:rFonts w:ascii="Courier" w:hAnsi="Courier"/>
          <w:color w:val="222222"/>
          <w:sz w:val="20"/>
          <w:szCs w:val="20"/>
        </w:rPr>
        <w:t>isBalanced</w:t>
      </w:r>
      <w:proofErr w:type="spellEnd"/>
      <w:r w:rsidRPr="00013BC6">
        <w:rPr>
          <w:rFonts w:ascii="Courier" w:hAnsi="Courier"/>
          <w:color w:val="222222"/>
          <w:sz w:val="20"/>
          <w:szCs w:val="20"/>
        </w:rPr>
        <w:t>(</w:t>
      </w:r>
      <w:proofErr w:type="gramEnd"/>
      <w:r w:rsidRPr="00013BC6">
        <w:rPr>
          <w:rFonts w:ascii="Courier" w:hAnsi="Courier"/>
          <w:color w:val="222222"/>
          <w:sz w:val="20"/>
          <w:szCs w:val="20"/>
        </w:rPr>
        <w:t xml:space="preserve">String </w:t>
      </w:r>
      <w:proofErr w:type="spellStart"/>
      <w:r w:rsidRPr="00013BC6">
        <w:rPr>
          <w:rFonts w:ascii="Courier" w:hAnsi="Courier"/>
          <w:color w:val="222222"/>
          <w:sz w:val="20"/>
          <w:szCs w:val="20"/>
        </w:rPr>
        <w:t>inString</w:t>
      </w:r>
      <w:proofErr w:type="spellEnd"/>
      <w:r w:rsidRPr="00013BC6">
        <w:rPr>
          <w:rFonts w:ascii="Courier" w:hAnsi="Courier"/>
          <w:color w:val="222222"/>
          <w:sz w:val="20"/>
          <w:szCs w:val="20"/>
        </w:rPr>
        <w:t xml:space="preserve">), </w:t>
      </w:r>
      <w:r>
        <w:rPr>
          <w:rFonts w:ascii="Helvetica Neue" w:hAnsi="Helvetica Neue"/>
          <w:color w:val="222222"/>
        </w:rPr>
        <w:t xml:space="preserve">which you can find in the </w:t>
      </w:r>
      <w:proofErr w:type="spellStart"/>
      <w:r w:rsidRPr="00013BC6">
        <w:rPr>
          <w:rFonts w:ascii="Courier" w:hAnsi="Courier"/>
          <w:color w:val="222222"/>
          <w:sz w:val="20"/>
          <w:szCs w:val="20"/>
        </w:rPr>
        <w:t>BalancedParentheses</w:t>
      </w:r>
      <w:proofErr w:type="spellEnd"/>
      <w:r>
        <w:rPr>
          <w:rFonts w:ascii="Helvetica Neue" w:hAnsi="Helvetica Neue"/>
          <w:color w:val="222222"/>
        </w:rPr>
        <w:t xml:space="preserve"> class, which sees if a String of parentheses </w:t>
      </w:r>
      <w:r>
        <w:rPr>
          <w:rFonts w:ascii="Helvetica Neue" w:hAnsi="Helvetica Neue"/>
          <w:color w:val="222222"/>
        </w:rPr>
        <w:lastRenderedPageBreak/>
        <w:t xml:space="preserve">are balanced. You are going to use a Stack (you can use </w:t>
      </w:r>
      <w:proofErr w:type="spellStart"/>
      <w:r w:rsidRPr="00013BC6">
        <w:rPr>
          <w:rFonts w:ascii="Courier" w:hAnsi="Courier"/>
          <w:color w:val="222222"/>
          <w:sz w:val="20"/>
          <w:szCs w:val="20"/>
        </w:rPr>
        <w:t>MyStack</w:t>
      </w:r>
      <w:proofErr w:type="spellEnd"/>
      <w:r>
        <w:rPr>
          <w:rFonts w:ascii="Helvetica Neue" w:hAnsi="Helvetica Neue"/>
          <w:color w:val="222222"/>
        </w:rPr>
        <w:t xml:space="preserve"> or Java’s own </w:t>
      </w:r>
      <w:r w:rsidRPr="00013BC6">
        <w:rPr>
          <w:rFonts w:ascii="Courier" w:hAnsi="Courier"/>
          <w:color w:val="222222"/>
          <w:sz w:val="20"/>
          <w:szCs w:val="20"/>
        </w:rPr>
        <w:t>Stack</w:t>
      </w:r>
      <w:r>
        <w:rPr>
          <w:rFonts w:ascii="Helvetica Neue" w:hAnsi="Helvetica Neue"/>
          <w:color w:val="222222"/>
        </w:rPr>
        <w:t xml:space="preserve"> implementation) to do it.</w:t>
      </w:r>
    </w:p>
    <w:p w14:paraId="52AA78AC" w14:textId="77777777" w:rsidR="00013BC6" w:rsidRPr="00013BC6" w:rsidRDefault="00013BC6" w:rsidP="00013BC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  <w:lang w:eastAsia="zh-TW"/>
        </w:rPr>
      </w:pPr>
      <w:r w:rsidRPr="00013BC6">
        <w:rPr>
          <w:rFonts w:ascii="Helvetica Neue" w:hAnsi="Helvetica Neue"/>
          <w:b/>
          <w:bCs/>
          <w:color w:val="222222"/>
          <w:lang w:eastAsia="zh-TW"/>
        </w:rPr>
        <w:t>Balanced parentheses</w:t>
      </w:r>
      <w:r w:rsidRPr="00013BC6">
        <w:rPr>
          <w:rFonts w:ascii="Helvetica Neue" w:hAnsi="Helvetica Neue"/>
          <w:color w:val="222222"/>
          <w:lang w:eastAsia="zh-TW"/>
        </w:rPr>
        <w:t> means that each opening symbol has a corresponding closing symbol and the pairs of parentheses are properly nested.</w:t>
      </w:r>
    </w:p>
    <w:p w14:paraId="4BFF1773" w14:textId="21F91EF3" w:rsidR="00013BC6" w:rsidRDefault="00013BC6" w:rsidP="00013BC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For example, these are balanced parentheses:</w:t>
      </w:r>
    </w:p>
    <w:p w14:paraId="64FB8759" w14:textId="5028D9B2" w:rsidR="00013BC6" w:rsidRPr="00013BC6" w:rsidRDefault="00013BC6" w:rsidP="00013BC6">
      <w:pPr>
        <w:shd w:val="clear" w:color="auto" w:fill="FFFFFF"/>
        <w:spacing w:before="100" w:beforeAutospacing="1" w:after="100" w:afterAutospacing="1"/>
        <w:rPr>
          <w:rFonts w:ascii="Courier" w:hAnsi="Courier"/>
          <w:color w:val="222222"/>
          <w:sz w:val="20"/>
          <w:szCs w:val="20"/>
        </w:rPr>
      </w:pPr>
      <w:r w:rsidRPr="00013BC6">
        <w:rPr>
          <w:rFonts w:ascii="Courier" w:hAnsi="Courier"/>
          <w:color w:val="222222"/>
          <w:sz w:val="20"/>
          <w:szCs w:val="20"/>
        </w:rPr>
        <w:t>(()()()())</w:t>
      </w:r>
    </w:p>
    <w:p w14:paraId="2084577F" w14:textId="77777777" w:rsidR="00013BC6" w:rsidRPr="00013BC6" w:rsidRDefault="00013BC6" w:rsidP="00013BC6">
      <w:pPr>
        <w:shd w:val="clear" w:color="auto" w:fill="FFFFFF"/>
        <w:spacing w:before="100" w:beforeAutospacing="1" w:after="100" w:afterAutospacing="1"/>
        <w:rPr>
          <w:rFonts w:ascii="Courier" w:hAnsi="Courier"/>
          <w:color w:val="222222"/>
          <w:sz w:val="20"/>
          <w:szCs w:val="20"/>
        </w:rPr>
      </w:pPr>
      <w:r w:rsidRPr="00013BC6">
        <w:rPr>
          <w:rFonts w:ascii="Courier" w:hAnsi="Courier"/>
          <w:color w:val="222222"/>
          <w:sz w:val="20"/>
          <w:szCs w:val="20"/>
        </w:rPr>
        <w:t>(((())))</w:t>
      </w:r>
    </w:p>
    <w:p w14:paraId="6D250C4B" w14:textId="240B07D9" w:rsidR="00013BC6" w:rsidRDefault="00013BC6" w:rsidP="00013BC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These are unbalanced:</w:t>
      </w:r>
    </w:p>
    <w:p w14:paraId="7B0FF727" w14:textId="3616404C" w:rsidR="00013BC6" w:rsidRPr="00013BC6" w:rsidRDefault="00013BC6" w:rsidP="00013BC6">
      <w:pPr>
        <w:shd w:val="clear" w:color="auto" w:fill="FFFFFF"/>
        <w:spacing w:before="100" w:beforeAutospacing="1" w:after="100" w:afterAutospacing="1"/>
        <w:rPr>
          <w:rFonts w:ascii="Courier" w:hAnsi="Courier"/>
          <w:color w:val="222222"/>
          <w:sz w:val="20"/>
          <w:szCs w:val="20"/>
        </w:rPr>
      </w:pPr>
      <w:r w:rsidRPr="00013BC6">
        <w:rPr>
          <w:rFonts w:ascii="Courier" w:hAnsi="Courier"/>
          <w:color w:val="222222"/>
          <w:sz w:val="20"/>
          <w:szCs w:val="20"/>
        </w:rPr>
        <w:t>((((((())</w:t>
      </w:r>
    </w:p>
    <w:p w14:paraId="2E899BB0" w14:textId="77777777" w:rsidR="00013BC6" w:rsidRPr="00013BC6" w:rsidRDefault="00013BC6" w:rsidP="00013BC6">
      <w:pPr>
        <w:shd w:val="clear" w:color="auto" w:fill="FFFFFF"/>
        <w:spacing w:before="100" w:beforeAutospacing="1" w:after="100" w:afterAutospacing="1"/>
        <w:rPr>
          <w:rFonts w:ascii="Courier" w:hAnsi="Courier"/>
          <w:color w:val="222222"/>
          <w:sz w:val="20"/>
          <w:szCs w:val="20"/>
        </w:rPr>
      </w:pPr>
      <w:r w:rsidRPr="00013BC6">
        <w:rPr>
          <w:rFonts w:ascii="Courier" w:hAnsi="Courier"/>
          <w:color w:val="222222"/>
          <w:sz w:val="20"/>
          <w:szCs w:val="20"/>
        </w:rPr>
        <w:t>()))</w:t>
      </w:r>
    </w:p>
    <w:p w14:paraId="5638C64E" w14:textId="753DE501" w:rsidR="00013BC6" w:rsidRPr="00013BC6" w:rsidRDefault="00013BC6" w:rsidP="00013BC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Implement </w:t>
      </w:r>
      <w:proofErr w:type="spellStart"/>
      <w:proofErr w:type="gramStart"/>
      <w:r w:rsidRPr="00013BC6">
        <w:rPr>
          <w:rFonts w:ascii="Courier" w:hAnsi="Courier"/>
          <w:color w:val="222222"/>
          <w:sz w:val="20"/>
          <w:szCs w:val="20"/>
        </w:rPr>
        <w:t>isBalanced</w:t>
      </w:r>
      <w:proofErr w:type="spellEnd"/>
      <w:r w:rsidRPr="00013BC6">
        <w:rPr>
          <w:rFonts w:ascii="Courier" w:hAnsi="Courier"/>
          <w:color w:val="222222"/>
          <w:sz w:val="20"/>
          <w:szCs w:val="20"/>
        </w:rPr>
        <w:t>(</w:t>
      </w:r>
      <w:proofErr w:type="gramEnd"/>
      <w:r w:rsidRPr="00013BC6">
        <w:rPr>
          <w:rFonts w:ascii="Courier" w:hAnsi="Courier"/>
          <w:color w:val="222222"/>
          <w:sz w:val="20"/>
          <w:szCs w:val="20"/>
        </w:rPr>
        <w:t xml:space="preserve">String </w:t>
      </w:r>
      <w:proofErr w:type="spellStart"/>
      <w:r w:rsidRPr="00013BC6">
        <w:rPr>
          <w:rFonts w:ascii="Courier" w:hAnsi="Courier"/>
          <w:color w:val="222222"/>
          <w:sz w:val="20"/>
          <w:szCs w:val="20"/>
        </w:rPr>
        <w:t>inString</w:t>
      </w:r>
      <w:proofErr w:type="spellEnd"/>
      <w:r w:rsidRPr="00013BC6">
        <w:rPr>
          <w:rFonts w:ascii="Courier" w:hAnsi="Courier"/>
          <w:color w:val="222222"/>
          <w:sz w:val="20"/>
          <w:szCs w:val="20"/>
        </w:rPr>
        <w:t>)</w:t>
      </w:r>
      <w:r>
        <w:rPr>
          <w:rFonts w:ascii="Courier" w:hAnsi="Courier"/>
          <w:color w:val="222222"/>
          <w:sz w:val="20"/>
          <w:szCs w:val="20"/>
        </w:rPr>
        <w:t xml:space="preserve"> </w:t>
      </w:r>
      <w:r>
        <w:rPr>
          <w:rFonts w:ascii="Helvetica Neue" w:hAnsi="Helvetica Neue"/>
          <w:color w:val="222222"/>
        </w:rPr>
        <w:t xml:space="preserve">which returns a </w:t>
      </w:r>
      <w:proofErr w:type="spellStart"/>
      <w:r>
        <w:rPr>
          <w:rFonts w:ascii="Helvetica Neue" w:hAnsi="Helvetica Neue"/>
          <w:color w:val="222222"/>
        </w:rPr>
        <w:t>boolean</w:t>
      </w:r>
      <w:proofErr w:type="spellEnd"/>
      <w:r>
        <w:rPr>
          <w:rFonts w:ascii="Helvetica Neue" w:hAnsi="Helvetica Neue"/>
          <w:color w:val="222222"/>
        </w:rPr>
        <w:t xml:space="preserve"> </w:t>
      </w:r>
      <w:r>
        <w:rPr>
          <w:rFonts w:ascii="Helvetica Neue" w:hAnsi="Helvetica Neue"/>
          <w:b/>
          <w:bCs/>
          <w:color w:val="222222"/>
        </w:rPr>
        <w:t>true</w:t>
      </w:r>
      <w:r>
        <w:rPr>
          <w:rFonts w:ascii="Helvetica Neue" w:hAnsi="Helvetica Neue"/>
          <w:color w:val="222222"/>
        </w:rPr>
        <w:t xml:space="preserve"> if the parentheses string is balanced and </w:t>
      </w:r>
      <w:r>
        <w:rPr>
          <w:rFonts w:ascii="Helvetica Neue" w:hAnsi="Helvetica Neue"/>
          <w:b/>
          <w:bCs/>
          <w:color w:val="222222"/>
        </w:rPr>
        <w:t>false</w:t>
      </w:r>
      <w:r>
        <w:rPr>
          <w:rFonts w:ascii="Helvetica Neue" w:hAnsi="Helvetica Neue"/>
          <w:color w:val="222222"/>
        </w:rPr>
        <w:t xml:space="preserve"> if it is not, using a stack</w:t>
      </w:r>
    </w:p>
    <w:p w14:paraId="1A383EAA" w14:textId="62875E3B" w:rsidR="005248FC" w:rsidRDefault="005248FC">
      <w:pPr>
        <w:rPr>
          <w:rFonts w:ascii="Helvetica Neue" w:hAnsi="Helvetica Neue"/>
          <w:color w:val="222222"/>
        </w:rPr>
      </w:pPr>
    </w:p>
    <w:p w14:paraId="6340E71E" w14:textId="77777777" w:rsidR="00451FCC" w:rsidRDefault="00451FCC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</w:p>
    <w:p w14:paraId="02B8BDA4" w14:textId="660A0683" w:rsidR="00451FCC" w:rsidRPr="005248FC" w:rsidRDefault="005248FC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222222"/>
          <w:sz w:val="32"/>
          <w:szCs w:val="32"/>
        </w:rPr>
      </w:pPr>
      <w:r w:rsidRPr="005248FC">
        <w:rPr>
          <w:rFonts w:ascii="Helvetica Neue" w:hAnsi="Helvetica Neue"/>
          <w:b/>
          <w:color w:val="222222"/>
          <w:sz w:val="32"/>
          <w:szCs w:val="32"/>
        </w:rPr>
        <w:t>Part</w:t>
      </w:r>
      <w:r w:rsidR="00451FCC" w:rsidRPr="005248FC">
        <w:rPr>
          <w:rFonts w:ascii="Helvetica Neue" w:hAnsi="Helvetica Neue"/>
          <w:b/>
          <w:color w:val="222222"/>
          <w:sz w:val="32"/>
          <w:szCs w:val="32"/>
        </w:rPr>
        <w:t xml:space="preserve"> </w:t>
      </w:r>
      <w:r w:rsidRPr="005248FC">
        <w:rPr>
          <w:rFonts w:ascii="Helvetica Neue" w:hAnsi="Helvetica Neue"/>
          <w:b/>
          <w:color w:val="222222"/>
          <w:sz w:val="32"/>
          <w:szCs w:val="32"/>
        </w:rPr>
        <w:t>II</w:t>
      </w:r>
      <w:r w:rsidR="00451FCC" w:rsidRPr="005248FC">
        <w:rPr>
          <w:rFonts w:ascii="Helvetica Neue" w:hAnsi="Helvetica Neue"/>
          <w:b/>
          <w:color w:val="222222"/>
          <w:sz w:val="32"/>
          <w:szCs w:val="32"/>
        </w:rPr>
        <w:t xml:space="preserve">: Sets </w:t>
      </w:r>
    </w:p>
    <w:p w14:paraId="1CDA64C0" w14:textId="2BFCDCFE" w:rsidR="00451FCC" w:rsidRDefault="00251A5F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The reason we like Sets in Java is because they help us think about Sets in a mathematical sense and we can easily implement the functions of Sets that exist in Math—</w:t>
      </w:r>
      <w:proofErr w:type="spellStart"/>
      <w:r>
        <w:rPr>
          <w:rFonts w:ascii="Helvetica Neue" w:hAnsi="Helvetica Neue"/>
          <w:color w:val="222222"/>
        </w:rPr>
        <w:t>eg</w:t>
      </w:r>
      <w:proofErr w:type="spellEnd"/>
      <w:r>
        <w:rPr>
          <w:rFonts w:ascii="Helvetica Neue" w:hAnsi="Helvetica Neue"/>
          <w:color w:val="222222"/>
        </w:rPr>
        <w:t>, Set intersections and unions. In Python, these set functions are explicit. In Java, they are not, something which I briefly forgot during lecture.</w:t>
      </w:r>
    </w:p>
    <w:p w14:paraId="1EB6C601" w14:textId="03435E6C" w:rsidR="00251A5F" w:rsidRDefault="00251A5F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Create a class </w:t>
      </w:r>
      <w:proofErr w:type="spellStart"/>
      <w:r w:rsidRPr="00FF635A">
        <w:rPr>
          <w:rFonts w:ascii="Courier" w:hAnsi="Courier"/>
          <w:color w:val="222222"/>
          <w:sz w:val="20"/>
          <w:szCs w:val="20"/>
        </w:rPr>
        <w:t>MathSet</w:t>
      </w:r>
      <w:proofErr w:type="spellEnd"/>
      <w:r>
        <w:rPr>
          <w:rFonts w:ascii="Helvetica Neue" w:hAnsi="Helvetica Neue"/>
          <w:color w:val="222222"/>
        </w:rPr>
        <w:t xml:space="preserve"> which extends </w:t>
      </w:r>
      <w:r w:rsidRPr="00FF635A">
        <w:rPr>
          <w:rFonts w:ascii="Courier" w:hAnsi="Courier"/>
          <w:color w:val="222222"/>
          <w:sz w:val="20"/>
          <w:szCs w:val="20"/>
        </w:rPr>
        <w:t>HashSet</w:t>
      </w:r>
      <w:r>
        <w:rPr>
          <w:rFonts w:ascii="Helvetica Neue" w:hAnsi="Helvetica Neue"/>
          <w:color w:val="222222"/>
        </w:rPr>
        <w:t xml:space="preserve">. It should have </w:t>
      </w:r>
      <w:r w:rsidR="00A2013C">
        <w:rPr>
          <w:rFonts w:ascii="Helvetica Neue" w:hAnsi="Helvetica Neue"/>
          <w:color w:val="222222"/>
        </w:rPr>
        <w:t>three</w:t>
      </w:r>
      <w:r w:rsidR="00AE0575">
        <w:rPr>
          <w:rFonts w:ascii="Helvetica Neue" w:hAnsi="Helvetica Neue"/>
          <w:color w:val="222222"/>
        </w:rPr>
        <w:t xml:space="preserve"> methods:</w:t>
      </w:r>
    </w:p>
    <w:p w14:paraId="5A979754" w14:textId="4AB6AF95" w:rsidR="00AE0575" w:rsidRDefault="00AE0575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FF635A">
        <w:rPr>
          <w:rFonts w:ascii="Courier" w:hAnsi="Courier"/>
          <w:color w:val="222222"/>
          <w:sz w:val="20"/>
          <w:szCs w:val="20"/>
        </w:rPr>
        <w:t xml:space="preserve">public Set </w:t>
      </w:r>
      <w:proofErr w:type="gramStart"/>
      <w:r w:rsidRPr="00FF635A">
        <w:rPr>
          <w:rFonts w:ascii="Courier" w:hAnsi="Courier"/>
          <w:color w:val="222222"/>
          <w:sz w:val="20"/>
          <w:szCs w:val="20"/>
        </w:rPr>
        <w:t>intersection(</w:t>
      </w:r>
      <w:proofErr w:type="gramEnd"/>
      <w:r w:rsidRPr="00FF635A">
        <w:rPr>
          <w:rFonts w:ascii="Courier" w:hAnsi="Courier"/>
          <w:color w:val="222222"/>
          <w:sz w:val="20"/>
          <w:szCs w:val="20"/>
        </w:rPr>
        <w:t>Set s2):</w:t>
      </w:r>
      <w:r>
        <w:rPr>
          <w:rFonts w:ascii="Helvetica Neue" w:hAnsi="Helvetica Neue"/>
          <w:color w:val="222222"/>
        </w:rPr>
        <w:t xml:space="preserve"> Takes a Set, s2, and returns the intersection of the Set and s2—the elements that are in both sets.</w:t>
      </w:r>
    </w:p>
    <w:p w14:paraId="5D7AB56E" w14:textId="17B3E308" w:rsidR="00AE0575" w:rsidRDefault="00AE0575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FF635A">
        <w:rPr>
          <w:rFonts w:ascii="Courier" w:hAnsi="Courier"/>
          <w:color w:val="222222"/>
          <w:sz w:val="20"/>
          <w:szCs w:val="20"/>
        </w:rPr>
        <w:t xml:space="preserve">public Set </w:t>
      </w:r>
      <w:proofErr w:type="gramStart"/>
      <w:r w:rsidRPr="00FF635A">
        <w:rPr>
          <w:rFonts w:ascii="Courier" w:hAnsi="Courier"/>
          <w:color w:val="222222"/>
          <w:sz w:val="20"/>
          <w:szCs w:val="20"/>
        </w:rPr>
        <w:t>union(</w:t>
      </w:r>
      <w:proofErr w:type="gramEnd"/>
      <w:r w:rsidRPr="00FF635A">
        <w:rPr>
          <w:rFonts w:ascii="Courier" w:hAnsi="Courier"/>
          <w:color w:val="222222"/>
          <w:sz w:val="20"/>
          <w:szCs w:val="20"/>
        </w:rPr>
        <w:t>Set s2):</w:t>
      </w:r>
      <w:r>
        <w:rPr>
          <w:rFonts w:ascii="Helvetica Neue" w:hAnsi="Helvetica Neue"/>
          <w:color w:val="222222"/>
        </w:rPr>
        <w:t xml:space="preserve"> Takes a Set, s2, and returns the union of the Set and s2—the  combination of all elements.</w:t>
      </w:r>
    </w:p>
    <w:p w14:paraId="6B19683F" w14:textId="595AE370" w:rsidR="00AE0575" w:rsidRPr="00FF635A" w:rsidRDefault="00A2013C" w:rsidP="00451FCC">
      <w:pPr>
        <w:shd w:val="clear" w:color="auto" w:fill="FFFFFF"/>
        <w:spacing w:before="100" w:beforeAutospacing="1" w:after="100" w:afterAutospacing="1"/>
        <w:rPr>
          <w:rFonts w:ascii="Courier" w:hAnsi="Courier"/>
          <w:color w:val="222222"/>
          <w:sz w:val="20"/>
          <w:szCs w:val="20"/>
        </w:rPr>
      </w:pPr>
      <w:r w:rsidRPr="00FF635A">
        <w:rPr>
          <w:rFonts w:ascii="Courier" w:hAnsi="Courier"/>
          <w:color w:val="222222"/>
          <w:sz w:val="20"/>
          <w:szCs w:val="20"/>
        </w:rPr>
        <w:t>public Set&lt;Pair&lt;</w:t>
      </w:r>
      <w:proofErr w:type="gramStart"/>
      <w:r w:rsidRPr="00FF635A">
        <w:rPr>
          <w:rFonts w:ascii="Courier" w:hAnsi="Courier"/>
          <w:color w:val="222222"/>
          <w:sz w:val="20"/>
          <w:szCs w:val="20"/>
        </w:rPr>
        <w:t>T,S</w:t>
      </w:r>
      <w:proofErr w:type="gramEnd"/>
      <w:r w:rsidRPr="00FF635A">
        <w:rPr>
          <w:rFonts w:ascii="Courier" w:hAnsi="Courier"/>
          <w:color w:val="222222"/>
          <w:sz w:val="20"/>
          <w:szCs w:val="20"/>
        </w:rPr>
        <w:t xml:space="preserve">&gt;&gt; </w:t>
      </w:r>
      <w:proofErr w:type="spellStart"/>
      <w:r w:rsidRPr="00FF635A">
        <w:rPr>
          <w:rFonts w:ascii="Courier" w:hAnsi="Courier"/>
          <w:color w:val="222222"/>
          <w:sz w:val="20"/>
          <w:szCs w:val="20"/>
        </w:rPr>
        <w:t>cartesianProduct</w:t>
      </w:r>
      <w:proofErr w:type="spellEnd"/>
      <w:r w:rsidRPr="00FF635A">
        <w:rPr>
          <w:rFonts w:ascii="Courier" w:hAnsi="Courier"/>
          <w:color w:val="222222"/>
          <w:sz w:val="20"/>
          <w:szCs w:val="20"/>
        </w:rPr>
        <w:t xml:space="preserve">(Set s2) </w:t>
      </w:r>
    </w:p>
    <w:p w14:paraId="2D7380B6" w14:textId="156B7FA2" w:rsidR="00AE0575" w:rsidRDefault="00A2013C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I have provided a Pair class for this. Return the Cartesian Product of the base set, s and s2: s </w:t>
      </w:r>
      <w:r w:rsidRPr="00A2013C">
        <w:rPr>
          <w:rFonts w:ascii="Helvetica Neue" w:hAnsi="Helvetica Neue"/>
          <w:color w:val="222222"/>
        </w:rPr>
        <w:t>×</w:t>
      </w:r>
      <w:r>
        <w:rPr>
          <w:rFonts w:ascii="Helvetica Neue" w:hAnsi="Helvetica Neue"/>
          <w:color w:val="222222"/>
        </w:rPr>
        <w:t xml:space="preserve"> s2:</w:t>
      </w:r>
    </w:p>
    <w:p w14:paraId="5A4C30FE" w14:textId="65A02CD7" w:rsidR="00A2013C" w:rsidRPr="00A2013C" w:rsidRDefault="00A2013C" w:rsidP="00A2013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A2013C">
        <w:rPr>
          <w:rFonts w:ascii="Helvetica Neue" w:hAnsi="Helvetica Neue"/>
          <w:color w:val="222222"/>
        </w:rPr>
        <w:lastRenderedPageBreak/>
        <w:t>A </w:t>
      </w:r>
      <w:r w:rsidRPr="00A2013C">
        <w:rPr>
          <w:rFonts w:ascii="Helvetica Neue" w:hAnsi="Helvetica Neue"/>
          <w:b/>
          <w:bCs/>
          <w:color w:val="222222"/>
        </w:rPr>
        <w:t>Cartesian product</w:t>
      </w:r>
      <w:r w:rsidRPr="00A2013C">
        <w:rPr>
          <w:rFonts w:ascii="Helvetica Neue" w:hAnsi="Helvetica Neue"/>
          <w:color w:val="222222"/>
        </w:rPr>
        <w:t> of two sets A and B, written as A×B, is the set containing </w:t>
      </w:r>
      <w:r w:rsidRPr="00A2013C">
        <w:rPr>
          <w:rFonts w:ascii="Helvetica Neue" w:hAnsi="Helvetica Neue"/>
          <w:b/>
          <w:bCs/>
          <w:color w:val="222222"/>
        </w:rPr>
        <w:t>ordered</w:t>
      </w:r>
      <w:r w:rsidRPr="00A2013C">
        <w:rPr>
          <w:rFonts w:ascii="Helvetica Neue" w:hAnsi="Helvetica Neue"/>
          <w:color w:val="222222"/>
        </w:rPr>
        <w:t> pairs from A and B. That is, if C=A×</w:t>
      </w:r>
      <w:r>
        <w:rPr>
          <w:rFonts w:ascii="Helvetica Neue" w:hAnsi="Helvetica Neue"/>
          <w:color w:val="222222"/>
        </w:rPr>
        <w:t>B</w:t>
      </w:r>
      <w:r w:rsidRPr="00A2013C">
        <w:rPr>
          <w:rFonts w:ascii="Helvetica Neue" w:hAnsi="Helvetica Neue"/>
          <w:color w:val="222222"/>
        </w:rPr>
        <w:t>, then each element of C is of the form (</w:t>
      </w:r>
      <w:proofErr w:type="spellStart"/>
      <w:proofErr w:type="gramStart"/>
      <w:r w:rsidRPr="00A2013C">
        <w:rPr>
          <w:rFonts w:ascii="Helvetica Neue" w:hAnsi="Helvetica Neue"/>
          <w:color w:val="222222"/>
        </w:rPr>
        <w:t>x,y</w:t>
      </w:r>
      <w:proofErr w:type="spellEnd"/>
      <w:proofErr w:type="gramEnd"/>
      <w:r>
        <w:rPr>
          <w:rFonts w:ascii="Helvetica Neue" w:hAnsi="Helvetica Neue"/>
          <w:color w:val="222222"/>
        </w:rPr>
        <w:t>)</w:t>
      </w:r>
      <w:r w:rsidRPr="00A2013C">
        <w:rPr>
          <w:rFonts w:ascii="Helvetica Neue" w:hAnsi="Helvetica Neue"/>
          <w:color w:val="222222"/>
        </w:rPr>
        <w:t xml:space="preserve"> where </w:t>
      </w:r>
      <w:proofErr w:type="spellStart"/>
      <w:r w:rsidRPr="00A2013C">
        <w:rPr>
          <w:rFonts w:ascii="Helvetica Neue" w:hAnsi="Helvetica Neue"/>
          <w:color w:val="222222"/>
        </w:rPr>
        <w:t>x</w:t>
      </w:r>
      <w:r w:rsidRPr="00A2013C">
        <w:rPr>
          <w:rFonts w:ascii="Cambria Math" w:hAnsi="Cambria Math" w:cs="Cambria Math"/>
          <w:color w:val="222222"/>
        </w:rPr>
        <w:t>∈</w:t>
      </w:r>
      <w:r w:rsidRPr="00A2013C">
        <w:rPr>
          <w:rFonts w:ascii="Helvetica Neue" w:hAnsi="Helvetica Neue"/>
          <w:color w:val="222222"/>
        </w:rPr>
        <w:t>A</w:t>
      </w:r>
      <w:proofErr w:type="spellEnd"/>
      <w:r w:rsidRPr="00A2013C">
        <w:rPr>
          <w:rFonts w:ascii="Helvetica Neue" w:hAnsi="Helvetica Neue"/>
          <w:color w:val="222222"/>
        </w:rPr>
        <w:t> and </w:t>
      </w:r>
      <w:proofErr w:type="spellStart"/>
      <w:r w:rsidRPr="00A2013C">
        <w:rPr>
          <w:rFonts w:ascii="Helvetica Neue" w:hAnsi="Helvetica Neue"/>
          <w:color w:val="222222"/>
        </w:rPr>
        <w:t>y</w:t>
      </w:r>
      <w:r w:rsidRPr="00A2013C">
        <w:rPr>
          <w:rFonts w:ascii="Cambria Math" w:hAnsi="Cambria Math" w:cs="Cambria Math"/>
          <w:color w:val="222222"/>
        </w:rPr>
        <w:t>∈</w:t>
      </w:r>
      <w:r w:rsidRPr="00A2013C">
        <w:rPr>
          <w:rFonts w:ascii="Helvetica Neue" w:hAnsi="Helvetica Neue"/>
          <w:color w:val="222222"/>
        </w:rPr>
        <w:t>B</w:t>
      </w:r>
      <w:proofErr w:type="spellEnd"/>
      <w:r w:rsidRPr="00A2013C">
        <w:rPr>
          <w:rFonts w:ascii="Helvetica Neue" w:hAnsi="Helvetica Neue"/>
          <w:color w:val="222222"/>
        </w:rPr>
        <w:t>:</w:t>
      </w:r>
    </w:p>
    <w:p w14:paraId="380064E7" w14:textId="4CE52459" w:rsidR="00A2013C" w:rsidRPr="00A2013C" w:rsidRDefault="00A2013C" w:rsidP="00A2013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A2013C">
        <w:rPr>
          <w:rFonts w:ascii="Helvetica Neue" w:hAnsi="Helvetica Neue"/>
          <w:color w:val="222222"/>
        </w:rPr>
        <w:t>A×B={(</w:t>
      </w:r>
      <w:proofErr w:type="spellStart"/>
      <w:proofErr w:type="gramStart"/>
      <w:r w:rsidRPr="00A2013C">
        <w:rPr>
          <w:rFonts w:ascii="Helvetica Neue" w:hAnsi="Helvetica Neue"/>
          <w:color w:val="222222"/>
        </w:rPr>
        <w:t>x,y</w:t>
      </w:r>
      <w:proofErr w:type="spellEnd"/>
      <w:proofErr w:type="gramEnd"/>
      <w:r w:rsidRPr="00A2013C">
        <w:rPr>
          <w:rFonts w:ascii="Helvetica Neue" w:hAnsi="Helvetica Neue"/>
          <w:color w:val="222222"/>
        </w:rPr>
        <w:t>)|</w:t>
      </w:r>
      <w:proofErr w:type="spellStart"/>
      <w:r w:rsidRPr="00A2013C">
        <w:rPr>
          <w:rFonts w:ascii="Helvetica Neue" w:hAnsi="Helvetica Neue"/>
          <w:color w:val="222222"/>
        </w:rPr>
        <w:t>x</w:t>
      </w:r>
      <w:r w:rsidRPr="00A2013C">
        <w:rPr>
          <w:rFonts w:ascii="Cambria Math" w:hAnsi="Cambria Math" w:cs="Cambria Math"/>
          <w:color w:val="222222"/>
        </w:rPr>
        <w:t>∈</w:t>
      </w:r>
      <w:r w:rsidRPr="00A2013C">
        <w:rPr>
          <w:rFonts w:ascii="Helvetica Neue" w:hAnsi="Helvetica Neue"/>
          <w:color w:val="222222"/>
        </w:rPr>
        <w:t>A</w:t>
      </w:r>
      <w:proofErr w:type="spellEnd"/>
      <w:r w:rsidRPr="00A2013C">
        <w:rPr>
          <w:rFonts w:ascii="Helvetica Neue" w:hAnsi="Helvetica Neue"/>
          <w:color w:val="222222"/>
        </w:rPr>
        <w:t> and </w:t>
      </w:r>
      <w:proofErr w:type="spellStart"/>
      <w:r w:rsidRPr="00A2013C">
        <w:rPr>
          <w:rFonts w:ascii="Helvetica Neue" w:hAnsi="Helvetica Neue"/>
          <w:color w:val="222222"/>
        </w:rPr>
        <w:t>y</w:t>
      </w:r>
      <w:r w:rsidRPr="00A2013C">
        <w:rPr>
          <w:rFonts w:ascii="Cambria Math" w:hAnsi="Cambria Math" w:cs="Cambria Math"/>
          <w:color w:val="222222"/>
        </w:rPr>
        <w:t>∈</w:t>
      </w:r>
      <w:r w:rsidRPr="00A2013C">
        <w:rPr>
          <w:rFonts w:ascii="Helvetica Neue" w:hAnsi="Helvetica Neue"/>
          <w:color w:val="222222"/>
        </w:rPr>
        <w:t>B</w:t>
      </w:r>
      <w:proofErr w:type="spellEnd"/>
      <w:r w:rsidRPr="00A2013C">
        <w:rPr>
          <w:rFonts w:ascii="Helvetica Neue" w:hAnsi="Helvetica Neue"/>
          <w:color w:val="222222"/>
        </w:rPr>
        <w:t>}.</w:t>
      </w:r>
    </w:p>
    <w:p w14:paraId="022BC997" w14:textId="7A233DF3" w:rsidR="00A2013C" w:rsidRPr="00A2013C" w:rsidRDefault="00A2013C" w:rsidP="00A2013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A2013C">
        <w:rPr>
          <w:rFonts w:ascii="Helvetica Neue" w:hAnsi="Helvetica Neue"/>
          <w:color w:val="222222"/>
        </w:rPr>
        <w:t>For example, if A</w:t>
      </w:r>
      <w:proofErr w:type="gramStart"/>
      <w:r w:rsidRPr="00A2013C">
        <w:rPr>
          <w:rFonts w:ascii="Helvetica Neue" w:hAnsi="Helvetica Neue"/>
          <w:color w:val="222222"/>
        </w:rPr>
        <w:t>={</w:t>
      </w:r>
      <w:proofErr w:type="gramEnd"/>
      <w:r w:rsidRPr="00A2013C">
        <w:rPr>
          <w:rFonts w:ascii="Helvetica Neue" w:hAnsi="Helvetica Neue"/>
          <w:color w:val="222222"/>
        </w:rPr>
        <w:t>1,2,3} and B={H,T}, then</w:t>
      </w:r>
    </w:p>
    <w:p w14:paraId="64E146E6" w14:textId="218232CE" w:rsidR="00A2013C" w:rsidRPr="00A2013C" w:rsidRDefault="00A2013C" w:rsidP="00A2013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A2013C">
        <w:rPr>
          <w:rFonts w:ascii="Helvetica Neue" w:hAnsi="Helvetica Neue"/>
          <w:color w:val="222222"/>
        </w:rPr>
        <w:t>A×B={(</w:t>
      </w:r>
      <w:proofErr w:type="gramStart"/>
      <w:r w:rsidRPr="00A2013C">
        <w:rPr>
          <w:rFonts w:ascii="Helvetica Neue" w:hAnsi="Helvetica Neue"/>
          <w:color w:val="222222"/>
        </w:rPr>
        <w:t>1,H</w:t>
      </w:r>
      <w:proofErr w:type="gramEnd"/>
      <w:r w:rsidRPr="00A2013C">
        <w:rPr>
          <w:rFonts w:ascii="Helvetica Neue" w:hAnsi="Helvetica Neue"/>
          <w:color w:val="222222"/>
        </w:rPr>
        <w:t>),(1,T),(2,H),(2,T),(3,H),(3,T</w:t>
      </w:r>
      <w:r>
        <w:rPr>
          <w:rFonts w:ascii="Helvetica Neue" w:hAnsi="Helvetica Neue"/>
          <w:color w:val="222222"/>
        </w:rPr>
        <w:t>)}</w:t>
      </w:r>
    </w:p>
    <w:p w14:paraId="3169C35E" w14:textId="4BEF568B" w:rsidR="00A2013C" w:rsidRDefault="00A2013C" w:rsidP="00A2013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A2013C">
        <w:rPr>
          <w:rFonts w:ascii="Helvetica Neue" w:hAnsi="Helvetica Neue"/>
          <w:color w:val="222222"/>
        </w:rPr>
        <w:t>Note that here the pairs are ordered, so for example, (</w:t>
      </w:r>
      <w:proofErr w:type="gramStart"/>
      <w:r w:rsidRPr="00A2013C">
        <w:rPr>
          <w:rFonts w:ascii="Helvetica Neue" w:hAnsi="Helvetica Neue"/>
          <w:color w:val="222222"/>
        </w:rPr>
        <w:t>1,H</w:t>
      </w:r>
      <w:proofErr w:type="gramEnd"/>
      <w:r w:rsidRPr="00A2013C">
        <w:rPr>
          <w:rFonts w:ascii="Helvetica Neue" w:hAnsi="Helvetica Neue"/>
          <w:color w:val="222222"/>
        </w:rPr>
        <w:t>)≠(H,1). Thus A×</w:t>
      </w:r>
      <w:r>
        <w:rPr>
          <w:rFonts w:ascii="Helvetica Neue" w:hAnsi="Helvetica Neue"/>
          <w:color w:val="222222"/>
        </w:rPr>
        <w:t>B</w:t>
      </w:r>
      <w:r w:rsidRPr="00A2013C">
        <w:rPr>
          <w:rFonts w:ascii="Helvetica Neue" w:hAnsi="Helvetica Neue"/>
          <w:color w:val="222222"/>
        </w:rPr>
        <w:t> is </w:t>
      </w:r>
      <w:r w:rsidRPr="00A2013C">
        <w:rPr>
          <w:rFonts w:ascii="Helvetica Neue" w:hAnsi="Helvetica Neue"/>
          <w:b/>
          <w:bCs/>
          <w:color w:val="222222"/>
        </w:rPr>
        <w:t>not</w:t>
      </w:r>
      <w:r w:rsidRPr="00A2013C">
        <w:rPr>
          <w:rFonts w:ascii="Helvetica Neue" w:hAnsi="Helvetica Neue"/>
          <w:color w:val="222222"/>
        </w:rPr>
        <w:t> the same as B×A.</w:t>
      </w:r>
    </w:p>
    <w:p w14:paraId="37D7FADF" w14:textId="73C017D2" w:rsidR="005248FC" w:rsidRDefault="005248FC">
      <w:pPr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br w:type="page"/>
      </w:r>
    </w:p>
    <w:p w14:paraId="2B5ED930" w14:textId="77777777" w:rsidR="005248FC" w:rsidRPr="00A2013C" w:rsidRDefault="005248FC" w:rsidP="00A2013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</w:p>
    <w:p w14:paraId="2B7A3879" w14:textId="77777777" w:rsidR="00A2013C" w:rsidRPr="006D456D" w:rsidRDefault="00A2013C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</w:p>
    <w:p w14:paraId="33414F31" w14:textId="7DDDBA4A" w:rsidR="00B25934" w:rsidRDefault="00B25934"/>
    <w:p w14:paraId="29A8AA8E" w14:textId="1589FE9B" w:rsidR="005248FC" w:rsidRPr="005248FC" w:rsidRDefault="005248FC" w:rsidP="005248FC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222222"/>
          <w:sz w:val="32"/>
          <w:szCs w:val="32"/>
        </w:rPr>
      </w:pPr>
      <w:r w:rsidRPr="005248FC">
        <w:rPr>
          <w:rFonts w:ascii="Helvetica Neue" w:hAnsi="Helvetica Neue"/>
          <w:b/>
          <w:color w:val="222222"/>
          <w:sz w:val="32"/>
          <w:szCs w:val="32"/>
        </w:rPr>
        <w:t>Part I</w:t>
      </w:r>
      <w:r>
        <w:rPr>
          <w:rFonts w:ascii="Helvetica Neue" w:hAnsi="Helvetica Neue"/>
          <w:b/>
          <w:color w:val="222222"/>
          <w:sz w:val="32"/>
          <w:szCs w:val="32"/>
        </w:rPr>
        <w:t>I</w:t>
      </w:r>
      <w:r w:rsidRPr="005248FC">
        <w:rPr>
          <w:rFonts w:ascii="Helvetica Neue" w:hAnsi="Helvetica Neue"/>
          <w:b/>
          <w:color w:val="222222"/>
          <w:sz w:val="32"/>
          <w:szCs w:val="32"/>
        </w:rPr>
        <w:t>I: Maps</w:t>
      </w:r>
    </w:p>
    <w:p w14:paraId="2677D422" w14:textId="55B2C267" w:rsidR="004E003F" w:rsidRDefault="009D1D5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I’ve created an </w:t>
      </w:r>
      <w:proofErr w:type="spellStart"/>
      <w:r>
        <w:rPr>
          <w:rFonts w:ascii="Helvetica Neue" w:hAnsi="Helvetica Neue"/>
        </w:rPr>
        <w:t>ArrayList</w:t>
      </w:r>
      <w:proofErr w:type="spellEnd"/>
      <w:r>
        <w:rPr>
          <w:rFonts w:ascii="Helvetica Neue" w:hAnsi="Helvetica Neue"/>
        </w:rPr>
        <w:t xml:space="preserve"> of 100 random integers from 0 to 9. Using maps, have the method </w:t>
      </w:r>
      <w:proofErr w:type="spellStart"/>
      <w:r>
        <w:rPr>
          <w:rFonts w:ascii="Helvetica Neue" w:hAnsi="Helvetica Neue"/>
        </w:rPr>
        <w:t>sortByFrequency</w:t>
      </w:r>
      <w:proofErr w:type="spellEnd"/>
      <w:r>
        <w:rPr>
          <w:rFonts w:ascii="Helvetica Neue" w:hAnsi="Helvetica Neue"/>
        </w:rPr>
        <w:t xml:space="preserve"> sort the </w:t>
      </w:r>
      <w:proofErr w:type="spellStart"/>
      <w:r>
        <w:rPr>
          <w:rFonts w:ascii="Helvetica Neue" w:hAnsi="Helvetica Neue"/>
        </w:rPr>
        <w:t>ArrayList</w:t>
      </w:r>
      <w:proofErr w:type="spellEnd"/>
      <w:r>
        <w:rPr>
          <w:rFonts w:ascii="Helvetica Neue" w:hAnsi="Helvetica Neue"/>
        </w:rPr>
        <w:t xml:space="preserve"> according to the ascending frequency of the occurrence of the value in the array list. For example, if the Array list contains:</w:t>
      </w:r>
    </w:p>
    <w:p w14:paraId="45D8D936" w14:textId="2B11C6C2" w:rsidR="009D1D54" w:rsidRDefault="009D1D54">
      <w:pPr>
        <w:rPr>
          <w:rFonts w:ascii="Helvetica Neue" w:hAnsi="Helvetica Neue"/>
        </w:rPr>
      </w:pPr>
    </w:p>
    <w:p w14:paraId="6402C7A8" w14:textId="54771518" w:rsidR="009D1D54" w:rsidRDefault="009D1D54">
      <w:pPr>
        <w:rPr>
          <w:rFonts w:ascii="Helvetica Neue" w:hAnsi="Helvetica Neue"/>
        </w:rPr>
      </w:pPr>
      <w:r>
        <w:rPr>
          <w:rFonts w:ascii="Helvetica Neue" w:hAnsi="Helvetica Neue"/>
        </w:rPr>
        <w:t>[1, 2, 2, 1, 1, 1, 5]</w:t>
      </w:r>
    </w:p>
    <w:p w14:paraId="7771223E" w14:textId="4A3B8D46" w:rsidR="009D1D54" w:rsidRDefault="009D1D54">
      <w:pPr>
        <w:rPr>
          <w:rFonts w:ascii="Helvetica Neue" w:hAnsi="Helvetica Neue"/>
        </w:rPr>
      </w:pPr>
    </w:p>
    <w:p w14:paraId="69A78DDE" w14:textId="6438C030" w:rsidR="009D1D54" w:rsidRDefault="009D1D54">
      <w:pPr>
        <w:rPr>
          <w:rFonts w:ascii="Helvetica Neue" w:hAnsi="Helvetica Neue"/>
        </w:rPr>
      </w:pPr>
      <w:r>
        <w:rPr>
          <w:rFonts w:ascii="Helvetica Neue" w:hAnsi="Helvetica Neue"/>
        </w:rPr>
        <w:t>The sorted result would be:</w:t>
      </w:r>
    </w:p>
    <w:p w14:paraId="7031CDAC" w14:textId="4CDA1706" w:rsidR="009D1D54" w:rsidRDefault="009D1D54">
      <w:pPr>
        <w:rPr>
          <w:rFonts w:ascii="Helvetica Neue" w:hAnsi="Helvetica Neue"/>
        </w:rPr>
      </w:pPr>
      <w:r>
        <w:rPr>
          <w:rFonts w:ascii="Helvetica Neue" w:hAnsi="Helvetica Neue"/>
        </w:rPr>
        <w:t>[5, 2, 2, 1, 1, 1, 1]</w:t>
      </w:r>
    </w:p>
    <w:p w14:paraId="65B22595" w14:textId="7E58AE40" w:rsidR="009D1D54" w:rsidRDefault="009D1D54">
      <w:pPr>
        <w:rPr>
          <w:rFonts w:ascii="Helvetica Neue" w:hAnsi="Helvetica Neue"/>
        </w:rPr>
      </w:pPr>
    </w:p>
    <w:p w14:paraId="2B21C762" w14:textId="3DE136FD" w:rsidR="009D1D54" w:rsidRDefault="009D1D54">
      <w:pPr>
        <w:rPr>
          <w:rFonts w:ascii="Helvetica Neue" w:hAnsi="Helvetica Neue"/>
        </w:rPr>
      </w:pPr>
      <w:r>
        <w:rPr>
          <w:rFonts w:ascii="Helvetica Neue" w:hAnsi="Helvetica Neue"/>
        </w:rPr>
        <w:t>Because “5” occurs 1 time, “2” occurs 2 times, and “1” occurs 4 times.</w:t>
      </w:r>
    </w:p>
    <w:p w14:paraId="04075E75" w14:textId="29BF5A1D" w:rsidR="009D1D54" w:rsidRDefault="009D1D54">
      <w:pPr>
        <w:rPr>
          <w:rFonts w:ascii="Helvetica Neue" w:hAnsi="Helvetica Neue"/>
        </w:rPr>
      </w:pPr>
    </w:p>
    <w:p w14:paraId="2CF0D970" w14:textId="010D1B0A" w:rsidR="009D1D54" w:rsidRDefault="009D1D54">
      <w:pPr>
        <w:rPr>
          <w:rFonts w:ascii="Helvetica Neue" w:hAnsi="Helvetica Neue"/>
        </w:rPr>
      </w:pPr>
      <w:r>
        <w:rPr>
          <w:rFonts w:ascii="Helvetica Neue" w:hAnsi="Helvetica Neue"/>
        </w:rPr>
        <w:t>Use a map to solve this problem.</w:t>
      </w:r>
    </w:p>
    <w:p w14:paraId="6ED2F990" w14:textId="2EBD0C97" w:rsidR="00E429A6" w:rsidRDefault="00E429A6">
      <w:pPr>
        <w:rPr>
          <w:rFonts w:ascii="Helvetica Neue" w:hAnsi="Helvetica Neue"/>
        </w:rPr>
      </w:pPr>
    </w:p>
    <w:p w14:paraId="2598C4DD" w14:textId="291F0A10" w:rsidR="00E429A6" w:rsidRDefault="00E429A6">
      <w:pPr>
        <w:rPr>
          <w:rFonts w:ascii="Helvetica Neue" w:hAnsi="Helvetica Neue"/>
        </w:rPr>
      </w:pPr>
      <w:r>
        <w:rPr>
          <w:rFonts w:ascii="Helvetica Neue" w:hAnsi="Helvetica Neue"/>
        </w:rPr>
        <w:t>You may get some numbers that aren’t “sorted”. Explain why.</w:t>
      </w:r>
    </w:p>
    <w:p w14:paraId="26D1CF5F" w14:textId="5A0D34E5" w:rsidR="00E429A6" w:rsidRDefault="00E429A6">
      <w:pPr>
        <w:rPr>
          <w:rFonts w:ascii="Helvetica Neue" w:hAnsi="Helvetica Neue"/>
        </w:rPr>
      </w:pPr>
    </w:p>
    <w:p w14:paraId="47B316AC" w14:textId="271B2E34" w:rsidR="00E429A6" w:rsidRDefault="00E429A6">
      <w:pPr>
        <w:rPr>
          <w:rFonts w:ascii="Courier" w:hAnsi="Courier"/>
          <w:sz w:val="20"/>
          <w:szCs w:val="20"/>
        </w:rPr>
      </w:pPr>
      <w:r>
        <w:rPr>
          <w:rFonts w:ascii="Helvetica Neue" w:hAnsi="Helvetica Neue"/>
        </w:rPr>
        <w:t>1 point of extra credit if you come up with a way to fix this.</w:t>
      </w:r>
    </w:p>
    <w:p w14:paraId="766C7FAE" w14:textId="3B6B2F39" w:rsidR="000B7111" w:rsidRDefault="000B7111">
      <w:pPr>
        <w:rPr>
          <w:rFonts w:ascii="Helvetica Neue" w:hAnsi="Helvetica Neue"/>
        </w:rPr>
      </w:pPr>
    </w:p>
    <w:p w14:paraId="44CE7218" w14:textId="2812CA61" w:rsidR="000B7111" w:rsidRDefault="000B7111" w:rsidP="000B7111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222222"/>
          <w:sz w:val="32"/>
          <w:szCs w:val="32"/>
        </w:rPr>
      </w:pPr>
      <w:r w:rsidRPr="005248FC">
        <w:rPr>
          <w:rFonts w:ascii="Helvetica Neue" w:hAnsi="Helvetica Neue"/>
          <w:b/>
          <w:color w:val="222222"/>
          <w:sz w:val="32"/>
          <w:szCs w:val="32"/>
        </w:rPr>
        <w:t xml:space="preserve">Part </w:t>
      </w:r>
      <w:r>
        <w:rPr>
          <w:rFonts w:ascii="Helvetica Neue" w:hAnsi="Helvetica Neue"/>
          <w:b/>
          <w:color w:val="222222"/>
          <w:sz w:val="32"/>
          <w:szCs w:val="32"/>
        </w:rPr>
        <w:t>IV</w:t>
      </w:r>
      <w:r w:rsidRPr="005248FC">
        <w:rPr>
          <w:rFonts w:ascii="Helvetica Neue" w:hAnsi="Helvetica Neue"/>
          <w:b/>
          <w:color w:val="222222"/>
          <w:sz w:val="32"/>
          <w:szCs w:val="32"/>
        </w:rPr>
        <w:t>:</w:t>
      </w:r>
      <w:r>
        <w:rPr>
          <w:rFonts w:ascii="Helvetica Neue" w:hAnsi="Helvetica Neue"/>
          <w:b/>
          <w:color w:val="222222"/>
          <w:sz w:val="32"/>
          <w:szCs w:val="32"/>
        </w:rPr>
        <w:t xml:space="preserve"> Graphics</w:t>
      </w:r>
      <w:r w:rsidR="008E5AB6">
        <w:rPr>
          <w:rFonts w:ascii="Helvetica Neue" w:hAnsi="Helvetica Neue"/>
          <w:b/>
          <w:color w:val="222222"/>
          <w:sz w:val="32"/>
          <w:szCs w:val="32"/>
        </w:rPr>
        <w:t>/UI</w:t>
      </w:r>
    </w:p>
    <w:p w14:paraId="50C82B25" w14:textId="77777777" w:rsidR="000B7111" w:rsidRPr="000B7111" w:rsidRDefault="000B7111" w:rsidP="000B7111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222222"/>
        </w:rPr>
      </w:pPr>
    </w:p>
    <w:p w14:paraId="19FF5EAC" w14:textId="3D2C9857" w:rsidR="000B7111" w:rsidRDefault="00801215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You are going to create a “roll the dice” application. </w:t>
      </w:r>
      <w:r w:rsidR="002A6A27">
        <w:rPr>
          <w:rFonts w:ascii="Helvetica Neue" w:hAnsi="Helvetica Neue"/>
        </w:rPr>
        <w:t>It will look like this:</w:t>
      </w:r>
    </w:p>
    <w:p w14:paraId="72DD15AC" w14:textId="77777777" w:rsidR="002A6A27" w:rsidRDefault="002A6A27">
      <w:pPr>
        <w:rPr>
          <w:rFonts w:ascii="Helvetica Neue" w:hAnsi="Helvetica Neue"/>
        </w:rPr>
      </w:pPr>
    </w:p>
    <w:p w14:paraId="43564455" w14:textId="36AAE3E8" w:rsidR="002A6A27" w:rsidRDefault="008E5AB6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w:lastRenderedPageBreak/>
        <w:drawing>
          <wp:inline distT="0" distB="0" distL="0" distR="0" wp14:anchorId="54F5FCC5" wp14:editId="30E99B16">
            <wp:extent cx="4871720" cy="8229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69E0" w14:textId="3A06D8D8" w:rsidR="002A6A27" w:rsidRDefault="002A6A27">
      <w:pPr>
        <w:rPr>
          <w:rFonts w:ascii="Helvetica Neue" w:hAnsi="Helvetica Neue"/>
        </w:rPr>
      </w:pPr>
    </w:p>
    <w:p w14:paraId="02016A0E" w14:textId="77777777" w:rsidR="00C40853" w:rsidRDefault="002A6A27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The way it works is that when you click on the “Roll Dice” button, it will cycle through the dice images a random number of times until landing on the final one, which will have the </w:t>
      </w:r>
      <w:r w:rsidR="00C77E0A">
        <w:rPr>
          <w:rFonts w:ascii="Helvetica Neue" w:hAnsi="Helvetica Neue"/>
        </w:rPr>
        <w:t>total of the two dice</w:t>
      </w:r>
      <w:r>
        <w:rPr>
          <w:rFonts w:ascii="Helvetica Neue" w:hAnsi="Helvetica Neue"/>
        </w:rPr>
        <w:t xml:space="preserve">. </w:t>
      </w:r>
    </w:p>
    <w:p w14:paraId="568A7797" w14:textId="77777777" w:rsidR="00C40853" w:rsidRDefault="00C40853">
      <w:pPr>
        <w:rPr>
          <w:rFonts w:ascii="Helvetica Neue" w:hAnsi="Helvetica Neue"/>
        </w:rPr>
      </w:pPr>
    </w:p>
    <w:p w14:paraId="305A0798" w14:textId="1A17C0FD" w:rsidR="00C40853" w:rsidRDefault="002A6A27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At that point, it will show the sum of the </w:t>
      </w:r>
      <w:r w:rsidR="00C77E0A">
        <w:rPr>
          <w:rFonts w:ascii="Helvetica Neue" w:hAnsi="Helvetica Neue"/>
        </w:rPr>
        <w:t>dice</w:t>
      </w:r>
      <w:r w:rsidR="008E5AB6">
        <w:rPr>
          <w:rFonts w:ascii="Helvetica Neue" w:hAnsi="Helvetica Neue"/>
        </w:rPr>
        <w:t xml:space="preserve"> and move the </w:t>
      </w:r>
      <w:r w:rsidR="00C40853">
        <w:rPr>
          <w:rFonts w:ascii="Helvetica Neue" w:hAnsi="Helvetica Neue"/>
        </w:rPr>
        <w:t xml:space="preserve">dot in the upper left hand of the grid that number of steps, from left to right, then to the next row.  For example, if </w:t>
      </w:r>
      <w:r w:rsidR="00AA32E3">
        <w:rPr>
          <w:rFonts w:ascii="Helvetica Neue" w:hAnsi="Helvetica Neue"/>
        </w:rPr>
        <w:t xml:space="preserve">the first roll of </w:t>
      </w:r>
      <w:r w:rsidR="00C40853">
        <w:rPr>
          <w:rFonts w:ascii="Helvetica Neue" w:hAnsi="Helvetica Neue"/>
        </w:rPr>
        <w:t>the dice come</w:t>
      </w:r>
      <w:r w:rsidR="00AA32E3">
        <w:rPr>
          <w:rFonts w:ascii="Helvetica Neue" w:hAnsi="Helvetica Neue"/>
        </w:rPr>
        <w:t>s</w:t>
      </w:r>
      <w:r w:rsidR="00C40853">
        <w:rPr>
          <w:rFonts w:ascii="Helvetica Neue" w:hAnsi="Helvetica Neue"/>
        </w:rPr>
        <w:t xml:space="preserve"> up “6”, then the application should look like this:</w:t>
      </w:r>
    </w:p>
    <w:p w14:paraId="0B653092" w14:textId="44050C02" w:rsidR="00C40853" w:rsidRDefault="00C40853">
      <w:pPr>
        <w:rPr>
          <w:rFonts w:ascii="Helvetica Neue" w:hAnsi="Helvetica Neue"/>
        </w:rPr>
      </w:pPr>
    </w:p>
    <w:p w14:paraId="10AA80B2" w14:textId="446659D2" w:rsidR="00C40853" w:rsidRDefault="00AA32E3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w:lastRenderedPageBreak/>
        <w:drawing>
          <wp:inline distT="0" distB="0" distL="0" distR="0" wp14:anchorId="2590985F" wp14:editId="570B8F4C">
            <wp:extent cx="487997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8FA6" w14:textId="77777777" w:rsidR="00C40853" w:rsidRDefault="00C40853">
      <w:pPr>
        <w:rPr>
          <w:rFonts w:ascii="Helvetica Neue" w:hAnsi="Helvetica Neue"/>
        </w:rPr>
      </w:pPr>
    </w:p>
    <w:p w14:paraId="33B997A8" w14:textId="4F546D9F" w:rsidR="002A6A27" w:rsidRDefault="00C40853">
      <w:pPr>
        <w:rPr>
          <w:rFonts w:ascii="Helvetica Neue" w:hAnsi="Helvetica Neue"/>
        </w:rPr>
      </w:pPr>
      <w:r>
        <w:rPr>
          <w:rFonts w:ascii="Helvetica Neue" w:hAnsi="Helvetica Neue"/>
        </w:rPr>
        <w:t>After you have rolled the dice enough that the dot arrives at the lower-right cell of the grid, print “Finished!” in the panel that displays the grid.</w:t>
      </w:r>
      <w:r w:rsidR="00F11962">
        <w:rPr>
          <w:rFonts w:ascii="Helvetica Neue" w:hAnsi="Helvetica Neue"/>
        </w:rPr>
        <w:t xml:space="preserve"> Further rolls should not move the dot any further.</w:t>
      </w:r>
    </w:p>
    <w:p w14:paraId="14E37722" w14:textId="755E0B3F" w:rsidR="00C77E0A" w:rsidRDefault="00C77E0A">
      <w:pPr>
        <w:rPr>
          <w:rFonts w:ascii="Helvetica Neue" w:hAnsi="Helvetica Neue"/>
        </w:rPr>
      </w:pPr>
    </w:p>
    <w:p w14:paraId="33E25D0F" w14:textId="47EB4C1D" w:rsidR="00C77E0A" w:rsidRDefault="00C77E0A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Hints: </w:t>
      </w:r>
      <w:r w:rsidR="004E2C4D">
        <w:rPr>
          <w:rFonts w:ascii="Helvetica Neue" w:hAnsi="Helvetica Neue"/>
        </w:rPr>
        <w:t xml:space="preserve">Since there’s little “skeleton” code </w:t>
      </w:r>
      <w:r w:rsidR="00026760">
        <w:rPr>
          <w:rFonts w:ascii="Helvetica Neue" w:hAnsi="Helvetica Neue"/>
        </w:rPr>
        <w:t xml:space="preserve">available, </w:t>
      </w:r>
      <w:r w:rsidR="004E2C4D">
        <w:rPr>
          <w:rFonts w:ascii="Helvetica Neue" w:hAnsi="Helvetica Neue"/>
        </w:rPr>
        <w:t>modify the “</w:t>
      </w:r>
      <w:proofErr w:type="spellStart"/>
      <w:r w:rsidR="004E2C4D">
        <w:rPr>
          <w:rFonts w:ascii="Helvetica Neue" w:hAnsi="Helvetica Neue"/>
        </w:rPr>
        <w:t>ImagePanel</w:t>
      </w:r>
      <w:proofErr w:type="spellEnd"/>
      <w:r w:rsidR="004E2C4D">
        <w:rPr>
          <w:rFonts w:ascii="Helvetica Neue" w:hAnsi="Helvetica Neue"/>
        </w:rPr>
        <w:t xml:space="preserve">” code. </w:t>
      </w:r>
      <w:r w:rsidR="00026760">
        <w:rPr>
          <w:rFonts w:ascii="Helvetica Neue" w:hAnsi="Helvetica Neue"/>
        </w:rPr>
        <w:t xml:space="preserve">The </w:t>
      </w:r>
      <w:proofErr w:type="spellStart"/>
      <w:proofErr w:type="gramStart"/>
      <w:r w:rsidR="00026760">
        <w:rPr>
          <w:rFonts w:ascii="Helvetica Neue" w:hAnsi="Helvetica Neue"/>
        </w:rPr>
        <w:t>ActionListeners</w:t>
      </w:r>
      <w:proofErr w:type="spellEnd"/>
      <w:r w:rsidR="00AA32E3">
        <w:rPr>
          <w:rFonts w:ascii="Helvetica Neue" w:hAnsi="Helvetica Neue"/>
        </w:rPr>
        <w:t xml:space="preserve"> </w:t>
      </w:r>
      <w:r w:rsidR="00026760">
        <w:rPr>
          <w:rFonts w:ascii="Helvetica Neue" w:hAnsi="Helvetica Neue"/>
        </w:rPr>
        <w:t xml:space="preserve"> will</w:t>
      </w:r>
      <w:proofErr w:type="gramEnd"/>
      <w:r w:rsidR="00026760">
        <w:rPr>
          <w:rFonts w:ascii="Helvetica Neue" w:hAnsi="Helvetica Neue"/>
        </w:rPr>
        <w:t xml:space="preserve"> update the image in the </w:t>
      </w:r>
      <w:proofErr w:type="spellStart"/>
      <w:r w:rsidR="00026760">
        <w:rPr>
          <w:rFonts w:ascii="Helvetica Neue" w:hAnsi="Helvetica Neue"/>
        </w:rPr>
        <w:t>ImagePanel</w:t>
      </w:r>
      <w:proofErr w:type="spellEnd"/>
      <w:r w:rsidR="00026760">
        <w:rPr>
          <w:rFonts w:ascii="Helvetica Neue" w:hAnsi="Helvetica Neue"/>
        </w:rPr>
        <w:t xml:space="preserve"> and repaint() a random number of times before settling on the final value.</w:t>
      </w:r>
    </w:p>
    <w:p w14:paraId="1772F86D" w14:textId="77777777" w:rsidR="00026760" w:rsidRDefault="00026760">
      <w:pPr>
        <w:rPr>
          <w:rFonts w:ascii="Helvetica Neue" w:hAnsi="Helvetica Neue"/>
        </w:rPr>
      </w:pPr>
    </w:p>
    <w:p w14:paraId="7C611AA9" w14:textId="3448CAB1" w:rsidR="00026760" w:rsidRDefault="00026760">
      <w:pPr>
        <w:rPr>
          <w:rFonts w:ascii="Helvetica Neue" w:hAnsi="Helvetica Neue"/>
        </w:rPr>
      </w:pPr>
    </w:p>
    <w:p w14:paraId="6794C788" w14:textId="77777777" w:rsidR="00026760" w:rsidRPr="005248FC" w:rsidRDefault="00026760">
      <w:pPr>
        <w:rPr>
          <w:rFonts w:ascii="Helvetica Neue" w:hAnsi="Helvetica Neue"/>
        </w:rPr>
      </w:pPr>
    </w:p>
    <w:sectPr w:rsidR="00026760" w:rsidRPr="005248FC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6182"/>
    <w:multiLevelType w:val="multilevel"/>
    <w:tmpl w:val="2D00A6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38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6D"/>
    <w:rsid w:val="00013BC6"/>
    <w:rsid w:val="000240FA"/>
    <w:rsid w:val="00025302"/>
    <w:rsid w:val="00026760"/>
    <w:rsid w:val="000328F6"/>
    <w:rsid w:val="00072F17"/>
    <w:rsid w:val="000B7111"/>
    <w:rsid w:val="00184AF6"/>
    <w:rsid w:val="001D1461"/>
    <w:rsid w:val="001F3CB6"/>
    <w:rsid w:val="002027D0"/>
    <w:rsid w:val="00237AAE"/>
    <w:rsid w:val="00251A5F"/>
    <w:rsid w:val="00294436"/>
    <w:rsid w:val="002A6A27"/>
    <w:rsid w:val="002F60EB"/>
    <w:rsid w:val="0037191E"/>
    <w:rsid w:val="003C5CA7"/>
    <w:rsid w:val="00451FCC"/>
    <w:rsid w:val="004E003F"/>
    <w:rsid w:val="004E2C4D"/>
    <w:rsid w:val="005248FC"/>
    <w:rsid w:val="005F2C93"/>
    <w:rsid w:val="006D456D"/>
    <w:rsid w:val="00777382"/>
    <w:rsid w:val="007B4069"/>
    <w:rsid w:val="007D56B4"/>
    <w:rsid w:val="00801215"/>
    <w:rsid w:val="00892BD9"/>
    <w:rsid w:val="008E2745"/>
    <w:rsid w:val="008E5AB6"/>
    <w:rsid w:val="009D183D"/>
    <w:rsid w:val="009D1D54"/>
    <w:rsid w:val="00A2013C"/>
    <w:rsid w:val="00A211A9"/>
    <w:rsid w:val="00AA32E3"/>
    <w:rsid w:val="00AE0575"/>
    <w:rsid w:val="00AF7E02"/>
    <w:rsid w:val="00B25934"/>
    <w:rsid w:val="00B45123"/>
    <w:rsid w:val="00B938D6"/>
    <w:rsid w:val="00C40853"/>
    <w:rsid w:val="00C77E0A"/>
    <w:rsid w:val="00CB0F5D"/>
    <w:rsid w:val="00E429A6"/>
    <w:rsid w:val="00F0524A"/>
    <w:rsid w:val="00F11962"/>
    <w:rsid w:val="00FF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0FCF"/>
  <w15:chartTrackingRefBased/>
  <w15:docId w15:val="{ACE179F3-E2A2-8642-A86B-0892CEDC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C6"/>
    <w:rPr>
      <w:rFonts w:ascii="Times New Roman" w:eastAsia="Times New Roman" w:hAnsi="Times New Roman" w:cs="Times New Roman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6D456D"/>
    <w:pPr>
      <w:spacing w:before="100" w:beforeAutospacing="1" w:after="100" w:afterAutospacing="1"/>
      <w:outlineLvl w:val="2"/>
    </w:pPr>
    <w:rPr>
      <w:b/>
      <w:bCs/>
      <w:sz w:val="27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45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456D"/>
    <w:pPr>
      <w:spacing w:before="100" w:beforeAutospacing="1" w:after="100" w:afterAutospacing="1"/>
    </w:pPr>
    <w:rPr>
      <w:lang w:eastAsia="zh-TW"/>
    </w:rPr>
  </w:style>
  <w:style w:type="character" w:styleId="Emphasis">
    <w:name w:val="Emphasis"/>
    <w:basedOn w:val="DefaultParagraphFont"/>
    <w:uiPriority w:val="20"/>
    <w:qFormat/>
    <w:rsid w:val="006D456D"/>
    <w:rPr>
      <w:i/>
      <w:iCs/>
    </w:rPr>
  </w:style>
  <w:style w:type="character" w:styleId="Strong">
    <w:name w:val="Strong"/>
    <w:basedOn w:val="DefaultParagraphFont"/>
    <w:uiPriority w:val="22"/>
    <w:qFormat/>
    <w:rsid w:val="006D45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456D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F7E02"/>
    <w:rPr>
      <w:rFonts w:asciiTheme="minorHAnsi" w:eastAsiaTheme="minorEastAsia" w:hAnsiTheme="minorHAnsi" w:cstheme="minorBidi"/>
      <w:lang w:eastAsia="zh-TW"/>
    </w:rPr>
  </w:style>
  <w:style w:type="character" w:customStyle="1" w:styleId="DateChar">
    <w:name w:val="Date Char"/>
    <w:basedOn w:val="DefaultParagraphFont"/>
    <w:link w:val="Date"/>
    <w:uiPriority w:val="99"/>
    <w:semiHidden/>
    <w:rsid w:val="00AF7E02"/>
  </w:style>
  <w:style w:type="paragraph" w:styleId="ListParagraph">
    <w:name w:val="List Paragraph"/>
    <w:basedOn w:val="Normal"/>
    <w:uiPriority w:val="34"/>
    <w:qFormat/>
    <w:rsid w:val="000240FA"/>
    <w:pPr>
      <w:ind w:left="720"/>
      <w:contextualSpacing/>
    </w:pPr>
    <w:rPr>
      <w:rFonts w:asciiTheme="minorHAnsi" w:eastAsiaTheme="minorEastAsia" w:hAnsiTheme="minorHAnsi" w:cstheme="minorBidi"/>
      <w:lang w:eastAsia="zh-TW"/>
    </w:rPr>
  </w:style>
  <w:style w:type="character" w:styleId="Hyperlink">
    <w:name w:val="Hyperlink"/>
    <w:basedOn w:val="DefaultParagraphFont"/>
    <w:uiPriority w:val="99"/>
    <w:unhideWhenUsed/>
    <w:rsid w:val="00025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3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C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oracle.com/javase/8/docs/api/java/util/Stack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2023-03-24T03:31:00Z</dcterms:created>
  <dcterms:modified xsi:type="dcterms:W3CDTF">2023-03-24T03:31:00Z</dcterms:modified>
</cp:coreProperties>
</file>