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A93" w:rsidRDefault="00EA134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  <w:r w:rsidRPr="00EA134D">
        <w:rPr>
          <w:b/>
          <w:sz w:val="36"/>
          <w:szCs w:val="36"/>
        </w:rPr>
        <w:t xml:space="preserve">360 CAMERS DATA </w:t>
      </w:r>
    </w:p>
    <w:p w:rsidR="00EA134D" w:rsidRDefault="00EA134D">
      <w:pPr>
        <w:rPr>
          <w:b/>
          <w:sz w:val="36"/>
          <w:szCs w:val="36"/>
        </w:rPr>
      </w:pPr>
    </w:p>
    <w:p w:rsidR="00EA134D" w:rsidRPr="00EA134D" w:rsidRDefault="00EA134D" w:rsidP="00EA134D">
      <w:pPr>
        <w:shd w:val="clear" w:color="auto" w:fill="F7F7F7"/>
        <w:spacing w:after="0" w:line="300" w:lineRule="atLeast"/>
        <w:rPr>
          <w:rFonts w:ascii="Arial" w:eastAsia="Times New Roman" w:hAnsi="Arial" w:cs="Arial"/>
          <w:b/>
          <w:bCs/>
          <w:color w:val="D72323"/>
          <w:sz w:val="28"/>
          <w:szCs w:val="28"/>
        </w:rPr>
      </w:pPr>
      <w:r w:rsidRPr="00EA134D">
        <w:rPr>
          <w:rFonts w:ascii="Arial" w:eastAsia="Times New Roman" w:hAnsi="Arial" w:cs="Arial"/>
          <w:b/>
          <w:bCs/>
          <w:color w:val="D72323"/>
          <w:sz w:val="28"/>
          <w:szCs w:val="28"/>
        </w:rPr>
        <w:t>About</w:t>
      </w:r>
    </w:p>
    <w:p w:rsidR="00EA134D" w:rsidRDefault="00EA134D" w:rsidP="00EA134D">
      <w:pPr>
        <w:shd w:val="clear" w:color="auto" w:fill="F7F7F7"/>
        <w:spacing w:after="225" w:line="240" w:lineRule="auto"/>
        <w:outlineLvl w:val="1"/>
        <w:rPr>
          <w:rFonts w:ascii="Arial" w:eastAsia="Times New Roman" w:hAnsi="Arial" w:cs="Arial"/>
          <w:b/>
          <w:bCs/>
          <w:color w:val="1A1A1A"/>
          <w:sz w:val="28"/>
          <w:szCs w:val="28"/>
        </w:rPr>
      </w:pPr>
      <w:r w:rsidRPr="00EA134D">
        <w:rPr>
          <w:rFonts w:ascii="Arial" w:eastAsia="Times New Roman" w:hAnsi="Arial" w:cs="Arial"/>
          <w:b/>
          <w:bCs/>
          <w:color w:val="1A1A1A"/>
          <w:sz w:val="28"/>
          <w:szCs w:val="28"/>
        </w:rPr>
        <w:t xml:space="preserve">Specializing in CCTV CAMERS </w:t>
      </w:r>
      <w:proofErr w:type="spellStart"/>
      <w:r w:rsidRPr="00EA134D">
        <w:rPr>
          <w:rFonts w:ascii="Arial" w:eastAsia="Times New Roman" w:hAnsi="Arial" w:cs="Arial"/>
          <w:b/>
          <w:bCs/>
          <w:color w:val="1A1A1A"/>
          <w:sz w:val="28"/>
          <w:szCs w:val="28"/>
        </w:rPr>
        <w:t>ServicesAND</w:t>
      </w:r>
      <w:proofErr w:type="spellEnd"/>
      <w:r w:rsidRPr="00EA134D">
        <w:rPr>
          <w:rFonts w:ascii="Arial" w:eastAsia="Times New Roman" w:hAnsi="Arial" w:cs="Arial"/>
          <w:b/>
          <w:bCs/>
          <w:color w:val="1A1A1A"/>
          <w:sz w:val="28"/>
          <w:szCs w:val="28"/>
        </w:rPr>
        <w:t xml:space="preserve"> SECUTITY</w:t>
      </w:r>
    </w:p>
    <w:p w:rsidR="003B6BF4" w:rsidRPr="003B6BF4" w:rsidRDefault="003B6BF4" w:rsidP="003B6BF4">
      <w:pPr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</w:pPr>
      <w:r w:rsidRPr="003B6BF4">
        <w:rPr>
          <w:rFonts w:ascii="Arial" w:hAnsi="Arial" w:cs="Arial"/>
          <w:b/>
          <w:color w:val="202124"/>
          <w:shd w:val="clear" w:color="auto" w:fill="FFFFFF"/>
        </w:rPr>
        <w:t>Protect 360 security service</w:t>
      </w:r>
      <w:r w:rsidRPr="00A95AD2"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is a thorough commercial and residential security device like </w:t>
      </w:r>
      <w:proofErr w:type="spellStart"/>
      <w:r>
        <w:rPr>
          <w:rStyle w:val="Emphasis"/>
          <w:rFonts w:ascii="Arial" w:hAnsi="Arial" w:cs="Arial"/>
          <w:color w:val="333333"/>
          <w:shd w:val="clear" w:color="auto" w:fill="FFFFFF"/>
        </w:rPr>
        <w:t>cctv</w:t>
      </w:r>
      <w:proofErr w:type="spellEnd"/>
      <w:r>
        <w:rPr>
          <w:rStyle w:val="Emphasis"/>
          <w:rFonts w:ascii="Arial" w:hAnsi="Arial" w:cs="Arial"/>
          <w:color w:val="333333"/>
          <w:shd w:val="clear" w:color="auto" w:fill="FFFFFF"/>
        </w:rPr>
        <w:t xml:space="preserve"> camera</w:t>
      </w:r>
      <w:r>
        <w:rPr>
          <w:rFonts w:ascii="Arial" w:hAnsi="Arial" w:cs="Arial"/>
          <w:color w:val="333333"/>
          <w:shd w:val="clear" w:color="auto" w:fill="FFFFFF"/>
        </w:rPr>
        <w:t>, </w:t>
      </w:r>
      <w:proofErr w:type="spellStart"/>
      <w:r>
        <w:rPr>
          <w:rStyle w:val="Emphasis"/>
          <w:rFonts w:ascii="Arial" w:hAnsi="Arial" w:cs="Arial"/>
          <w:color w:val="333333"/>
          <w:shd w:val="clear" w:color="auto" w:fill="FFFFFF"/>
        </w:rPr>
        <w:t>biomatric</w:t>
      </w:r>
      <w:proofErr w:type="spellEnd"/>
      <w:r>
        <w:rPr>
          <w:rStyle w:val="Emphasis"/>
          <w:rFonts w:ascii="Arial" w:hAnsi="Arial" w:cs="Arial"/>
          <w:color w:val="333333"/>
          <w:shd w:val="clear" w:color="auto" w:fill="FFFFFF"/>
        </w:rPr>
        <w:t xml:space="preserve"> system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VDP (Video Door Phone)</w:t>
      </w:r>
      <w:r>
        <w:rPr>
          <w:rFonts w:ascii="Arial" w:hAnsi="Arial" w:cs="Arial"/>
          <w:color w:val="333333"/>
          <w:shd w:val="clear" w:color="auto" w:fill="FFFFFF"/>
        </w:rPr>
        <w:t> or other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Surveillance system devices</w:t>
      </w:r>
      <w:r>
        <w:rPr>
          <w:rFonts w:ascii="Arial" w:hAnsi="Arial" w:cs="Arial"/>
          <w:color w:val="333333"/>
          <w:shd w:val="clear" w:color="auto" w:fill="FFFFFF"/>
        </w:rPr>
        <w:t> provide skilled security alerts, productive alarm checking, rapid reaction and diligent security guard workers through the entire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pune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pcmc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like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hinjewadi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chakan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pimple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saudagar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all sectors, along with local areas of India.</w:t>
      </w:r>
    </w:p>
    <w:p w:rsidR="00EA134D" w:rsidRPr="00EA134D" w:rsidRDefault="003B6BF4" w:rsidP="003B6BF4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A1A1A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A1A1A"/>
          <w:sz w:val="28"/>
          <w:szCs w:val="28"/>
        </w:rPr>
        <w:t xml:space="preserve">         </w:t>
      </w:r>
      <w:r w:rsidR="00EA134D" w:rsidRPr="00EA134D">
        <w:rPr>
          <w:rFonts w:ascii="Arial" w:eastAsia="Times New Roman" w:hAnsi="Arial" w:cs="Arial"/>
          <w:b/>
          <w:bCs/>
          <w:color w:val="1A1A1A"/>
          <w:sz w:val="36"/>
          <w:szCs w:val="36"/>
        </w:rPr>
        <w:t>Mobile Device Supported</w:t>
      </w:r>
    </w:p>
    <w:p w:rsidR="00EA134D" w:rsidRPr="00EA134D" w:rsidRDefault="00EA134D" w:rsidP="00EA134D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A1A1A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A1A1A"/>
          <w:sz w:val="36"/>
          <w:szCs w:val="36"/>
        </w:rPr>
        <w:t>Easy Remote</w:t>
      </w:r>
      <w:r w:rsidRPr="00EA134D">
        <w:rPr>
          <w:rFonts w:ascii="Arial" w:eastAsia="Times New Roman" w:hAnsi="Arial" w:cs="Arial"/>
          <w:b/>
          <w:bCs/>
          <w:color w:val="1A1A1A"/>
          <w:sz w:val="36"/>
          <w:szCs w:val="36"/>
        </w:rPr>
        <w:t xml:space="preserve"> control</w:t>
      </w:r>
    </w:p>
    <w:p w:rsidR="00EA134D" w:rsidRPr="00EA134D" w:rsidRDefault="00EA134D" w:rsidP="00EA134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134D">
        <w:rPr>
          <w:rFonts w:ascii="Arial" w:eastAsia="Times New Roman" w:hAnsi="Arial" w:cs="Arial"/>
          <w:color w:val="202124"/>
          <w:sz w:val="24"/>
          <w:szCs w:val="24"/>
        </w:rPr>
        <w:t>Reduce Security Costs.</w:t>
      </w:r>
    </w:p>
    <w:p w:rsidR="00EA134D" w:rsidRPr="00EA134D" w:rsidRDefault="00EA134D" w:rsidP="00EA134D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A1A1A"/>
          <w:sz w:val="36"/>
          <w:szCs w:val="36"/>
        </w:rPr>
      </w:pPr>
    </w:p>
    <w:p w:rsidR="00EA134D" w:rsidRDefault="00EA134D">
      <w:pPr>
        <w:rPr>
          <w:b/>
          <w:sz w:val="36"/>
          <w:szCs w:val="36"/>
        </w:rPr>
      </w:pPr>
    </w:p>
    <w:p w:rsidR="00EA134D" w:rsidRPr="00EA134D" w:rsidRDefault="00EA134D" w:rsidP="00EA134D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D72323"/>
          <w:sz w:val="30"/>
          <w:szCs w:val="30"/>
        </w:rPr>
      </w:pPr>
      <w:r w:rsidRPr="00EA134D">
        <w:rPr>
          <w:rFonts w:ascii="Arial" w:eastAsia="Times New Roman" w:hAnsi="Arial" w:cs="Arial"/>
          <w:b/>
          <w:bCs/>
          <w:color w:val="D72323"/>
          <w:sz w:val="30"/>
          <w:szCs w:val="30"/>
        </w:rPr>
        <w:t> </w:t>
      </w:r>
    </w:p>
    <w:p w:rsidR="00EA134D" w:rsidRPr="00EA134D" w:rsidRDefault="00EA134D" w:rsidP="00EA134D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D72323"/>
          <w:sz w:val="30"/>
          <w:szCs w:val="30"/>
        </w:rPr>
      </w:pPr>
      <w:r w:rsidRPr="00EA134D">
        <w:rPr>
          <w:rFonts w:ascii="Arial" w:eastAsia="Times New Roman" w:hAnsi="Arial" w:cs="Arial"/>
          <w:b/>
          <w:bCs/>
          <w:color w:val="D72323"/>
          <w:sz w:val="30"/>
          <w:szCs w:val="30"/>
        </w:rPr>
        <w:t>You Will Love It.</w:t>
      </w:r>
    </w:p>
    <w:p w:rsidR="00EA134D" w:rsidRPr="00EA134D" w:rsidRDefault="00EA134D" w:rsidP="00EA134D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b/>
          <w:bCs/>
          <w:color w:val="D72323"/>
          <w:sz w:val="32"/>
          <w:szCs w:val="32"/>
        </w:rPr>
      </w:pPr>
      <w:r w:rsidRPr="00EA134D">
        <w:rPr>
          <w:rFonts w:ascii="Arial" w:eastAsia="Times New Roman" w:hAnsi="Arial" w:cs="Arial"/>
          <w:b/>
          <w:bCs/>
          <w:color w:val="D72323"/>
          <w:sz w:val="32"/>
          <w:szCs w:val="32"/>
        </w:rPr>
        <w:t> </w:t>
      </w:r>
    </w:p>
    <w:p w:rsidR="00EA134D" w:rsidRDefault="00EA134D" w:rsidP="00EA134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A1A1A"/>
          <w:sz w:val="32"/>
          <w:szCs w:val="32"/>
        </w:rPr>
      </w:pPr>
      <w:r w:rsidRPr="00EA134D">
        <w:rPr>
          <w:rFonts w:ascii="Arial" w:eastAsia="Times New Roman" w:hAnsi="Arial" w:cs="Arial"/>
          <w:b/>
          <w:bCs/>
          <w:color w:val="1A1A1A"/>
          <w:sz w:val="32"/>
          <w:szCs w:val="32"/>
        </w:rPr>
        <w:t xml:space="preserve">        </w:t>
      </w:r>
      <w:r>
        <w:rPr>
          <w:rFonts w:ascii="Arial" w:eastAsia="Times New Roman" w:hAnsi="Arial" w:cs="Arial"/>
          <w:b/>
          <w:bCs/>
          <w:color w:val="1A1A1A"/>
          <w:sz w:val="32"/>
          <w:szCs w:val="32"/>
        </w:rPr>
        <w:t xml:space="preserve">                              </w:t>
      </w:r>
      <w:r w:rsidRPr="00EA134D">
        <w:rPr>
          <w:rFonts w:ascii="Arial" w:eastAsia="Times New Roman" w:hAnsi="Arial" w:cs="Arial"/>
          <w:b/>
          <w:bCs/>
          <w:color w:val="1A1A1A"/>
          <w:sz w:val="32"/>
          <w:szCs w:val="32"/>
        </w:rPr>
        <w:t xml:space="preserve">   Works &amp; benefit</w:t>
      </w:r>
    </w:p>
    <w:p w:rsidR="00EA134D" w:rsidRPr="00EA134D" w:rsidRDefault="00EA134D" w:rsidP="00EA134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A1A1A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3505200" cy="2921000"/>
            <wp:effectExtent l="19050" t="0" r="0" b="0"/>
            <wp:docPr id="2" name="Picture 2" descr="C:\Users\admin\Desktop\cctv-infographic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ctv-infographic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34D" w:rsidRPr="00EA134D" w:rsidRDefault="00EA134D" w:rsidP="00EA134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A1A1A"/>
          <w:sz w:val="72"/>
          <w:szCs w:val="72"/>
        </w:rPr>
      </w:pPr>
    </w:p>
    <w:p w:rsidR="00EA134D" w:rsidRDefault="00EA134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</w:p>
    <w:p w:rsidR="00EA134D" w:rsidRDefault="00EA134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Testimonial</w:t>
      </w:r>
    </w:p>
    <w:p w:rsidR="003B6BF4" w:rsidRPr="003B6BF4" w:rsidRDefault="003B6BF4" w:rsidP="00EA134D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b/>
          <w:color w:val="202124"/>
          <w:sz w:val="20"/>
          <w:szCs w:val="20"/>
        </w:rPr>
      </w:pPr>
      <w:proofErr w:type="spellStart"/>
      <w:r w:rsidRPr="003B6BF4">
        <w:rPr>
          <w:rFonts w:ascii="Arial" w:eastAsia="Times New Roman" w:hAnsi="Arial" w:cs="Arial"/>
          <w:b/>
          <w:color w:val="202124"/>
          <w:sz w:val="20"/>
          <w:szCs w:val="20"/>
        </w:rPr>
        <w:t>Sujal</w:t>
      </w:r>
      <w:proofErr w:type="spellEnd"/>
      <w:r w:rsidRPr="003B6BF4">
        <w:rPr>
          <w:rFonts w:ascii="Arial" w:eastAsia="Times New Roman" w:hAnsi="Arial" w:cs="Arial"/>
          <w:b/>
          <w:color w:val="202124"/>
          <w:sz w:val="20"/>
          <w:szCs w:val="20"/>
        </w:rPr>
        <w:t xml:space="preserve"> </w:t>
      </w:r>
      <w:proofErr w:type="spellStart"/>
      <w:proofErr w:type="gramStart"/>
      <w:r w:rsidRPr="003B6BF4">
        <w:rPr>
          <w:rFonts w:ascii="Arial" w:eastAsia="Times New Roman" w:hAnsi="Arial" w:cs="Arial"/>
          <w:b/>
          <w:color w:val="202124"/>
          <w:sz w:val="20"/>
          <w:szCs w:val="20"/>
        </w:rPr>
        <w:t>rajput</w:t>
      </w:r>
      <w:proofErr w:type="spellEnd"/>
      <w:proofErr w:type="gramEnd"/>
      <w:r>
        <w:rPr>
          <w:rFonts w:ascii="Arial" w:eastAsia="Times New Roman" w:hAnsi="Arial" w:cs="Arial"/>
          <w:b/>
          <w:color w:val="202124"/>
          <w:sz w:val="20"/>
          <w:szCs w:val="20"/>
        </w:rPr>
        <w:t xml:space="preserve"> </w:t>
      </w:r>
    </w:p>
    <w:p w:rsidR="00EA134D" w:rsidRPr="00EA134D" w:rsidRDefault="00EA134D" w:rsidP="00EA134D">
      <w:pPr>
        <w:shd w:val="clear" w:color="auto" w:fill="FFFFFF"/>
        <w:spacing w:after="0" w:line="270" w:lineRule="atLeast"/>
        <w:textAlignment w:val="top"/>
        <w:rPr>
          <w:rFonts w:ascii="Arial" w:eastAsia="Times New Roman" w:hAnsi="Arial" w:cs="Arial"/>
          <w:color w:val="202124"/>
          <w:sz w:val="20"/>
          <w:szCs w:val="20"/>
        </w:rPr>
      </w:pPr>
      <w:proofErr w:type="gramStart"/>
      <w:r w:rsidRPr="00EA134D">
        <w:rPr>
          <w:rFonts w:ascii="Arial" w:eastAsia="Times New Roman" w:hAnsi="Arial" w:cs="Arial"/>
          <w:color w:val="202124"/>
          <w:sz w:val="20"/>
          <w:szCs w:val="20"/>
        </w:rPr>
        <w:t>the</w:t>
      </w:r>
      <w:proofErr w:type="gramEnd"/>
      <w:r w:rsidRPr="00EA134D">
        <w:rPr>
          <w:rFonts w:ascii="Arial" w:eastAsia="Times New Roman" w:hAnsi="Arial" w:cs="Arial"/>
          <w:color w:val="202124"/>
          <w:sz w:val="20"/>
          <w:szCs w:val="20"/>
        </w:rPr>
        <w:t xml:space="preserve"> seller is polite and good with customer. </w:t>
      </w:r>
      <w:proofErr w:type="gramStart"/>
      <w:r w:rsidRPr="00EA134D">
        <w:rPr>
          <w:rFonts w:ascii="Arial" w:eastAsia="Times New Roman" w:hAnsi="Arial" w:cs="Arial"/>
          <w:color w:val="202124"/>
          <w:sz w:val="20"/>
          <w:szCs w:val="20"/>
        </w:rPr>
        <w:t>he</w:t>
      </w:r>
      <w:proofErr w:type="gramEnd"/>
      <w:r w:rsidRPr="00EA134D">
        <w:rPr>
          <w:rFonts w:ascii="Arial" w:eastAsia="Times New Roman" w:hAnsi="Arial" w:cs="Arial"/>
          <w:color w:val="202124"/>
          <w:sz w:val="20"/>
          <w:szCs w:val="20"/>
        </w:rPr>
        <w:t xml:space="preserve"> gives proper information about components and the good quality products are </w:t>
      </w:r>
      <w:proofErr w:type="spellStart"/>
      <w:r w:rsidRPr="00EA134D">
        <w:rPr>
          <w:rFonts w:ascii="Arial" w:eastAsia="Times New Roman" w:hAnsi="Arial" w:cs="Arial"/>
          <w:color w:val="202124"/>
          <w:sz w:val="20"/>
          <w:szCs w:val="20"/>
        </w:rPr>
        <w:t>selled</w:t>
      </w:r>
      <w:proofErr w:type="spellEnd"/>
      <w:r w:rsidRPr="00EA134D">
        <w:rPr>
          <w:rFonts w:ascii="Arial" w:eastAsia="Times New Roman" w:hAnsi="Arial" w:cs="Arial"/>
          <w:color w:val="202124"/>
          <w:sz w:val="20"/>
          <w:szCs w:val="20"/>
        </w:rPr>
        <w:t xml:space="preserve"> by him. </w:t>
      </w:r>
      <w:proofErr w:type="gramStart"/>
      <w:r w:rsidRPr="00EA134D">
        <w:rPr>
          <w:rFonts w:ascii="Arial" w:eastAsia="Times New Roman" w:hAnsi="Arial" w:cs="Arial"/>
          <w:color w:val="202124"/>
          <w:sz w:val="20"/>
          <w:szCs w:val="20"/>
        </w:rPr>
        <w:t>the</w:t>
      </w:r>
      <w:proofErr w:type="gramEnd"/>
      <w:r w:rsidRPr="00EA134D">
        <w:rPr>
          <w:rFonts w:ascii="Arial" w:eastAsia="Times New Roman" w:hAnsi="Arial" w:cs="Arial"/>
          <w:color w:val="202124"/>
          <w:sz w:val="20"/>
          <w:szCs w:val="20"/>
        </w:rPr>
        <w:t xml:space="preserve"> best electronic components store </w:t>
      </w:r>
      <w:proofErr w:type="spellStart"/>
      <w:r w:rsidRPr="00EA134D">
        <w:rPr>
          <w:rFonts w:ascii="Arial" w:eastAsia="Times New Roman" w:hAnsi="Arial" w:cs="Arial"/>
          <w:color w:val="202124"/>
          <w:sz w:val="20"/>
          <w:szCs w:val="20"/>
        </w:rPr>
        <w:t>i</w:t>
      </w:r>
      <w:proofErr w:type="spellEnd"/>
      <w:r w:rsidRPr="00EA134D">
        <w:rPr>
          <w:rFonts w:ascii="Arial" w:eastAsia="Times New Roman" w:hAnsi="Arial" w:cs="Arial"/>
          <w:color w:val="202124"/>
          <w:sz w:val="20"/>
          <w:szCs w:val="20"/>
        </w:rPr>
        <w:t xml:space="preserve"> ever have seen</w:t>
      </w:r>
    </w:p>
    <w:p w:rsidR="00EA134D" w:rsidRDefault="00EA134D" w:rsidP="00EA1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3B6BF4" w:rsidRPr="003B6BF4" w:rsidRDefault="003B6BF4" w:rsidP="00EA134D">
      <w:pPr>
        <w:shd w:val="clear" w:color="auto" w:fill="FFFFFF"/>
        <w:spacing w:after="0" w:line="240" w:lineRule="auto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 w:rsidRPr="003B6BF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pradeep</w:t>
      </w:r>
      <w:proofErr w:type="spellEnd"/>
      <w:proofErr w:type="gramEnd"/>
      <w:r w:rsidRPr="003B6BF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B6BF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bodker</w:t>
      </w:r>
      <w:proofErr w:type="spellEnd"/>
    </w:p>
    <w:p w:rsidR="003B6BF4" w:rsidRPr="00EA134D" w:rsidRDefault="003B6BF4" w:rsidP="00EA1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Very nice shop and superb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service .</w:t>
      </w:r>
      <w:proofErr w:type="gramEnd"/>
      <w:r>
        <w:rPr>
          <w:rFonts w:ascii="Arial" w:hAnsi="Arial" w:cs="Arial"/>
          <w:color w:val="202124"/>
          <w:sz w:val="20"/>
          <w:szCs w:val="20"/>
        </w:rPr>
        <w:br/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Almost all latest stuff in camera and security system available at reasonable rates.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Also any queries regarding any camera system is sorted immediately and everyone in the staff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very helpful and technically very knowledgeable</w:t>
      </w:r>
    </w:p>
    <w:p w:rsidR="00EA134D" w:rsidRDefault="00EA134D">
      <w:pPr>
        <w:rPr>
          <w:b/>
          <w:sz w:val="36"/>
          <w:szCs w:val="36"/>
        </w:rPr>
      </w:pPr>
    </w:p>
    <w:p w:rsidR="003B6BF4" w:rsidRPr="003B6BF4" w:rsidRDefault="003B6BF4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proofErr w:type="spellStart"/>
      <w:r w:rsidRPr="003B6BF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Avi</w:t>
      </w:r>
      <w:proofErr w:type="spellEnd"/>
    </w:p>
    <w:p w:rsidR="003B6BF4" w:rsidRDefault="003B6BF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One Shop Stop for all your CCTV related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equipment ....</w:t>
      </w:r>
      <w:proofErr w:type="gramEnd"/>
      <w:r>
        <w:rPr>
          <w:rFonts w:ascii="Arial" w:hAnsi="Arial" w:cs="Arial"/>
          <w:color w:val="202124"/>
          <w:sz w:val="20"/>
          <w:szCs w:val="20"/>
        </w:rPr>
        <w:br/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Owner is quiet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Knowlegable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on all the Tech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fronts ..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will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definately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buy more products in near Future</w:t>
      </w:r>
    </w:p>
    <w:p w:rsidR="003B6BF4" w:rsidRPr="003B6BF4" w:rsidRDefault="003B6BF4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3B6BF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Deepak </w:t>
      </w:r>
      <w:proofErr w:type="spellStart"/>
      <w:r w:rsidRPr="003B6BF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jadhav</w:t>
      </w:r>
      <w:proofErr w:type="spellEnd"/>
    </w:p>
    <w:p w:rsidR="003B6BF4" w:rsidRDefault="003B6BF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Best place to find all your needs and consumer satisfying products</w:t>
      </w:r>
    </w:p>
    <w:p w:rsidR="003B6BF4" w:rsidRDefault="003B6BF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3B6BF4" w:rsidRDefault="003B6BF4">
      <w:pP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                                           </w:t>
      </w:r>
      <w:r w:rsidRPr="003B6BF4"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t xml:space="preserve"> Brands </w:t>
      </w:r>
      <w: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t>name</w:t>
      </w:r>
    </w:p>
    <w:p w:rsidR="003B6BF4" w:rsidRDefault="003B6BF4" w:rsidP="003B6BF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</w:pPr>
      <w:proofErr w:type="spellStart"/>
      <w: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lastRenderedPageBreak/>
        <w:t>Hikvision</w:t>
      </w:r>
      <w:proofErr w:type="spellEnd"/>
    </w:p>
    <w:p w:rsidR="003B6BF4" w:rsidRDefault="003B6BF4" w:rsidP="003B6BF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t xml:space="preserve">Cp plus </w:t>
      </w:r>
    </w:p>
    <w:p w:rsidR="003B6BF4" w:rsidRDefault="003B6BF4" w:rsidP="003B6BF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t>Godrej</w:t>
      </w:r>
    </w:p>
    <w:p w:rsidR="003B6BF4" w:rsidRDefault="003B6BF4" w:rsidP="003B6BF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t>Samsung</w:t>
      </w:r>
    </w:p>
    <w:p w:rsidR="003B6BF4" w:rsidRDefault="003B6BF4" w:rsidP="003B6BF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t>Sony</w:t>
      </w:r>
    </w:p>
    <w:p w:rsidR="003B6BF4" w:rsidRDefault="003B6BF4" w:rsidP="003B6BF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t>Honeywell</w:t>
      </w:r>
    </w:p>
    <w:p w:rsidR="003B6BF4" w:rsidRPr="003B6BF4" w:rsidRDefault="003B6BF4" w:rsidP="003B6BF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</w:pPr>
      <w:proofErr w:type="spellStart"/>
      <w:r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t>bosch</w:t>
      </w:r>
      <w:proofErr w:type="spellEnd"/>
    </w:p>
    <w:sectPr w:rsidR="003B6BF4" w:rsidRPr="003B6BF4" w:rsidSect="005F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52B68"/>
    <w:multiLevelType w:val="multilevel"/>
    <w:tmpl w:val="3674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2410A"/>
    <w:multiLevelType w:val="multilevel"/>
    <w:tmpl w:val="CB20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054C39"/>
    <w:multiLevelType w:val="hybridMultilevel"/>
    <w:tmpl w:val="72EAFE6E"/>
    <w:lvl w:ilvl="0" w:tplc="F94ECB3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34D"/>
    <w:rsid w:val="003B6BF4"/>
    <w:rsid w:val="005F3A93"/>
    <w:rsid w:val="00EA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A93"/>
  </w:style>
  <w:style w:type="paragraph" w:styleId="Heading2">
    <w:name w:val="heading 2"/>
    <w:basedOn w:val="Normal"/>
    <w:link w:val="Heading2Char"/>
    <w:uiPriority w:val="9"/>
    <w:qFormat/>
    <w:rsid w:val="00EA1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3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4D"/>
    <w:rPr>
      <w:rFonts w:ascii="Tahoma" w:hAnsi="Tahoma" w:cs="Tahoma"/>
      <w:sz w:val="16"/>
      <w:szCs w:val="16"/>
    </w:rPr>
  </w:style>
  <w:style w:type="character" w:customStyle="1" w:styleId="qwodjf">
    <w:name w:val="qwodjf"/>
    <w:basedOn w:val="DefaultParagraphFont"/>
    <w:rsid w:val="00EA134D"/>
  </w:style>
  <w:style w:type="paragraph" w:styleId="ListParagraph">
    <w:name w:val="List Paragraph"/>
    <w:basedOn w:val="Normal"/>
    <w:uiPriority w:val="34"/>
    <w:qFormat/>
    <w:rsid w:val="003B6B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6BF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6469">
          <w:marLeft w:val="7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2023-03-03T11:10:00Z</dcterms:created>
  <dcterms:modified xsi:type="dcterms:W3CDTF">2023-03-03T11:33:00Z</dcterms:modified>
</cp:coreProperties>
</file>