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FAD9" w14:textId="6CECA41E" w:rsidR="00767CB5" w:rsidRDefault="00855F6E" w:rsidP="00855F6E">
      <w:pPr>
        <w:pStyle w:val="Heading1"/>
      </w:pPr>
      <w:r>
        <w:t xml:space="preserve">Excel Challenge </w:t>
      </w:r>
      <w:r w:rsidR="008D3183">
        <w:t xml:space="preserve">- </w:t>
      </w:r>
      <w:r w:rsidR="00185EBC" w:rsidRPr="00185EBC">
        <w:t>conclusions that we can draw about crowdfunding campaigns</w:t>
      </w:r>
    </w:p>
    <w:p w14:paraId="42481D12" w14:textId="02EB2920" w:rsidR="00855F6E" w:rsidRDefault="00855F6E" w:rsidP="00855F6E">
      <w:pPr>
        <w:pStyle w:val="ListParagraph"/>
        <w:numPr>
          <w:ilvl w:val="0"/>
          <w:numId w:val="1"/>
        </w:numPr>
      </w:pPr>
      <w:r>
        <w:t>Projects created May, June, July has more success rate than other months in the year. August is the worst month to launch crowd funding project</w:t>
      </w:r>
    </w:p>
    <w:p w14:paraId="5CE49D39" w14:textId="381A31F5" w:rsidR="00855F6E" w:rsidRDefault="00855F6E" w:rsidP="00855F6E">
      <w:pPr>
        <w:pStyle w:val="ListParagraph"/>
        <w:numPr>
          <w:ilvl w:val="0"/>
          <w:numId w:val="1"/>
        </w:numPr>
      </w:pPr>
      <w:r>
        <w:t>Film &amp; Video, Theatre, and Video contributes 70% of the crowd funding launched projects</w:t>
      </w:r>
    </w:p>
    <w:p w14:paraId="4A8824D0" w14:textId="51E83BE8" w:rsidR="00855F6E" w:rsidRDefault="00855F6E" w:rsidP="00855F6E">
      <w:pPr>
        <w:pStyle w:val="ListParagraph"/>
        <w:numPr>
          <w:ilvl w:val="0"/>
          <w:numId w:val="1"/>
        </w:numPr>
      </w:pPr>
      <w:r>
        <w:t>3</w:t>
      </w:r>
      <w:r w:rsidR="00E26430">
        <w:t>4</w:t>
      </w:r>
      <w:r>
        <w:t>% crowd funding projects launched related to sub-category ‘Plays’</w:t>
      </w:r>
    </w:p>
    <w:p w14:paraId="0E23F5A0" w14:textId="4E400060" w:rsidR="00855F6E" w:rsidRDefault="00695D89" w:rsidP="00855F6E">
      <w:pPr>
        <w:pStyle w:val="ListParagraph"/>
        <w:numPr>
          <w:ilvl w:val="0"/>
          <w:numId w:val="1"/>
        </w:numPr>
      </w:pPr>
      <w:r>
        <w:t>36% failure rate among all the projects launched</w:t>
      </w:r>
    </w:p>
    <w:p w14:paraId="085B5299" w14:textId="28C0AE4B" w:rsidR="00CB0653" w:rsidRDefault="00CB0653" w:rsidP="00855F6E">
      <w:pPr>
        <w:pStyle w:val="ListParagraph"/>
        <w:numPr>
          <w:ilvl w:val="0"/>
          <w:numId w:val="1"/>
        </w:numPr>
      </w:pPr>
      <w:r>
        <w:t xml:space="preserve">76% projects launched in US </w:t>
      </w:r>
    </w:p>
    <w:p w14:paraId="5A837338" w14:textId="2F724FA9" w:rsidR="00695D89" w:rsidRDefault="00695D89" w:rsidP="00695D89">
      <w:pPr>
        <w:pStyle w:val="ListParagraph"/>
      </w:pPr>
    </w:p>
    <w:p w14:paraId="4F66CFAC" w14:textId="31F88466" w:rsidR="00E15D07" w:rsidRDefault="00041533" w:rsidP="000F7F48">
      <w:pPr>
        <w:pStyle w:val="Heading1"/>
      </w:pPr>
      <w:r>
        <w:t xml:space="preserve">Excel challenge </w:t>
      </w:r>
      <w:r w:rsidR="00256B74">
        <w:t>–</w:t>
      </w:r>
      <w:r w:rsidR="007354FF">
        <w:t xml:space="preserve"> Data</w:t>
      </w:r>
      <w:r w:rsidR="00824C23">
        <w:t>set</w:t>
      </w:r>
      <w:r w:rsidR="007354FF">
        <w:t xml:space="preserve"> Limitations</w:t>
      </w:r>
    </w:p>
    <w:p w14:paraId="1BE81A25" w14:textId="77777777" w:rsidR="00E75D89" w:rsidRDefault="00A30887" w:rsidP="007E6A6D">
      <w:pPr>
        <w:pStyle w:val="ListParagraph"/>
        <w:numPr>
          <w:ilvl w:val="0"/>
          <w:numId w:val="2"/>
        </w:numPr>
      </w:pPr>
      <w:r>
        <w:t xml:space="preserve">Current data granularity doesn’t tell us </w:t>
      </w:r>
      <w:r w:rsidR="00104CAE">
        <w:t xml:space="preserve">how project performed </w:t>
      </w:r>
      <w:r w:rsidR="00211129">
        <w:t xml:space="preserve">during initial weeks. Weekly data granularity would have </w:t>
      </w:r>
      <w:r w:rsidR="00E931BF">
        <w:t xml:space="preserve">been helpful to draw more conclusions. </w:t>
      </w:r>
    </w:p>
    <w:p w14:paraId="771BD54A" w14:textId="7604390C" w:rsidR="000F7F48" w:rsidRDefault="00844A35" w:rsidP="00E75D89">
      <w:pPr>
        <w:pStyle w:val="ListParagraph"/>
        <w:numPr>
          <w:ilvl w:val="1"/>
          <w:numId w:val="2"/>
        </w:numPr>
      </w:pPr>
      <w:r>
        <w:t>Example:</w:t>
      </w:r>
      <w:r w:rsidR="00E931BF">
        <w:t xml:space="preserve"> Does project </w:t>
      </w:r>
      <w:r>
        <w:t>go dormant after 4 weeks?</w:t>
      </w:r>
    </w:p>
    <w:p w14:paraId="1B0D6DC9" w14:textId="6A07F332" w:rsidR="00700200" w:rsidRDefault="00700200" w:rsidP="00700200">
      <w:pPr>
        <w:pStyle w:val="ListParagraph"/>
        <w:numPr>
          <w:ilvl w:val="0"/>
          <w:numId w:val="2"/>
        </w:numPr>
      </w:pPr>
      <w:r>
        <w:t>Current dataset doesn’t mention if the goal has increased after reaching 100%</w:t>
      </w:r>
      <w:r w:rsidR="00DD022C">
        <w:t xml:space="preserve">, additional columns mentioning increased goal amount </w:t>
      </w:r>
      <w:r w:rsidR="004A38F0">
        <w:t>can be helpful in such datasets.</w:t>
      </w:r>
    </w:p>
    <w:p w14:paraId="1EEFA133" w14:textId="5271A796" w:rsidR="004A38F0" w:rsidRDefault="00824C23" w:rsidP="00824C23">
      <w:pPr>
        <w:pStyle w:val="Heading1"/>
      </w:pPr>
      <w:r>
        <w:t xml:space="preserve">Excel Challenge </w:t>
      </w:r>
      <w:r w:rsidR="00256B74">
        <w:t>–</w:t>
      </w:r>
      <w:r w:rsidR="004841FA">
        <w:t xml:space="preserve"> </w:t>
      </w:r>
      <w:r w:rsidR="004841FA" w:rsidRPr="004841FA">
        <w:t>possible tables and/or graphs that we could create</w:t>
      </w:r>
    </w:p>
    <w:p w14:paraId="59D0EA4D" w14:textId="6D4FD2C0" w:rsidR="004841FA" w:rsidRDefault="00256B74" w:rsidP="00B25705">
      <w:pPr>
        <w:pStyle w:val="ListParagraph"/>
        <w:numPr>
          <w:ilvl w:val="0"/>
          <w:numId w:val="3"/>
        </w:numPr>
      </w:pPr>
      <w:r>
        <w:t xml:space="preserve">We can create a table mentioning </w:t>
      </w:r>
      <w:r w:rsidR="00245849">
        <w:t xml:space="preserve">goal ranges </w:t>
      </w:r>
      <w:proofErr w:type="gramStart"/>
      <w:r w:rsidR="00245849">
        <w:t>e.g.</w:t>
      </w:r>
      <w:proofErr w:type="gramEnd"/>
      <w:r w:rsidR="00245849">
        <w:t xml:space="preserve"> 0 to 5000, 5001 – 10000 etc. </w:t>
      </w:r>
      <w:r w:rsidR="00060269">
        <w:t xml:space="preserve">and categories successful and failure projects. This table </w:t>
      </w:r>
      <w:r w:rsidR="008333A5">
        <w:t>will tell us around what goal range more projects can be successful</w:t>
      </w:r>
    </w:p>
    <w:p w14:paraId="2A54FBB9" w14:textId="2E7286E8" w:rsidR="006C6E18" w:rsidRPr="004841FA" w:rsidRDefault="006C6E18" w:rsidP="00B25705">
      <w:pPr>
        <w:pStyle w:val="ListParagraph"/>
        <w:numPr>
          <w:ilvl w:val="0"/>
          <w:numId w:val="3"/>
        </w:numPr>
      </w:pPr>
      <w:r>
        <w:t xml:space="preserve">Another table we can </w:t>
      </w:r>
      <w:r w:rsidR="00BB3F70">
        <w:t xml:space="preserve">generate to </w:t>
      </w:r>
      <w:r w:rsidR="003F3F3E">
        <w:t>determine statistical values like mean, mode, std Deviation</w:t>
      </w:r>
      <w:r w:rsidR="00B326F5">
        <w:t xml:space="preserve"> and variance</w:t>
      </w:r>
    </w:p>
    <w:sectPr w:rsidR="006C6E18" w:rsidRPr="00484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C6D30"/>
    <w:multiLevelType w:val="hybridMultilevel"/>
    <w:tmpl w:val="11123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D5675"/>
    <w:multiLevelType w:val="hybridMultilevel"/>
    <w:tmpl w:val="F8DA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B2208"/>
    <w:multiLevelType w:val="hybridMultilevel"/>
    <w:tmpl w:val="ADBEE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6E"/>
    <w:rsid w:val="00041533"/>
    <w:rsid w:val="00060269"/>
    <w:rsid w:val="000F7F48"/>
    <w:rsid w:val="00104CAE"/>
    <w:rsid w:val="00185EBC"/>
    <w:rsid w:val="00211129"/>
    <w:rsid w:val="00245849"/>
    <w:rsid w:val="00256B74"/>
    <w:rsid w:val="003C0D2F"/>
    <w:rsid w:val="003F3F3E"/>
    <w:rsid w:val="004841FA"/>
    <w:rsid w:val="004A38F0"/>
    <w:rsid w:val="00625C88"/>
    <w:rsid w:val="00695D89"/>
    <w:rsid w:val="006A288C"/>
    <w:rsid w:val="006C6E18"/>
    <w:rsid w:val="00700200"/>
    <w:rsid w:val="007354FF"/>
    <w:rsid w:val="007E6A6D"/>
    <w:rsid w:val="00824C23"/>
    <w:rsid w:val="008333A5"/>
    <w:rsid w:val="00844A35"/>
    <w:rsid w:val="00855F6E"/>
    <w:rsid w:val="00871FB2"/>
    <w:rsid w:val="008D3183"/>
    <w:rsid w:val="00911ADD"/>
    <w:rsid w:val="00A30887"/>
    <w:rsid w:val="00B25705"/>
    <w:rsid w:val="00B326F5"/>
    <w:rsid w:val="00BB3F70"/>
    <w:rsid w:val="00CB0653"/>
    <w:rsid w:val="00D1148C"/>
    <w:rsid w:val="00DD022C"/>
    <w:rsid w:val="00E15D07"/>
    <w:rsid w:val="00E26430"/>
    <w:rsid w:val="00E75D89"/>
    <w:rsid w:val="00E931BF"/>
    <w:rsid w:val="00F4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8286"/>
  <w15:chartTrackingRefBased/>
  <w15:docId w15:val="{EF8F01A5-E410-4B37-877B-C61B739C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F6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855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Raodeo,Pradip (IT M+S) BI-US-D</dc:creator>
  <cp:keywords/>
  <dc:description/>
  <cp:lastModifiedBy>Raodeo,Pradip (IT M+S) BI-US-D</cp:lastModifiedBy>
  <cp:revision>31</cp:revision>
  <dcterms:created xsi:type="dcterms:W3CDTF">2022-06-18T22:45:00Z</dcterms:created>
  <dcterms:modified xsi:type="dcterms:W3CDTF">2022-06-19T21:06:00Z</dcterms:modified>
</cp:coreProperties>
</file>