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H Sarabun New" w:hAnsi="TH Sarabun New"/>
          <w:b/>
          <w:b/>
          <w:bCs/>
          <w:i w:val="false"/>
          <w:caps w:val="false"/>
          <w:smallCaps w:val="false"/>
          <w:color w:val="111111"/>
          <w:spacing w:val="0"/>
          <w:sz w:val="36"/>
          <w:szCs w:val="36"/>
        </w:rPr>
      </w:pPr>
      <w:r>
        <w:rPr>
          <w:rFonts w:ascii="TH Sarabun New" w:hAnsi="TH Sarabun New"/>
          <w:b/>
          <w:bCs/>
          <w:i w:val="false"/>
          <w:caps w:val="false"/>
          <w:smallCaps w:val="false"/>
          <w:color w:val="111111"/>
          <w:spacing w:val="0"/>
          <w:sz w:val="36"/>
          <w:szCs w:val="36"/>
        </w:rPr>
        <w:t xml:space="preserve">How to set up your self </w:t>
      </w:r>
      <w:r>
        <w:rPr>
          <w:rFonts w:ascii="TH Sarabun New" w:hAnsi="TH Sarabun New"/>
          <w:b/>
          <w:bCs/>
          <w:i w:val="false"/>
          <w:caps w:val="false"/>
          <w:smallCaps w:val="false"/>
          <w:color w:val="111111"/>
          <w:spacing w:val="0"/>
          <w:sz w:val="36"/>
          <w:szCs w:val="36"/>
        </w:rPr>
        <w:t xml:space="preserve">more than </w:t>
      </w:r>
      <w:r>
        <w:rPr>
          <w:rFonts w:ascii="TH Sarabun New" w:hAnsi="TH Sarabun New"/>
          <w:b/>
          <w:bCs/>
          <w:i w:val="false"/>
          <w:caps w:val="false"/>
          <w:smallCaps w:val="false"/>
          <w:color w:val="111111"/>
          <w:spacing w:val="0"/>
          <w:sz w:val="36"/>
          <w:szCs w:val="36"/>
        </w:rPr>
        <w:t>before exam.</w:t>
      </w:r>
    </w:p>
    <w:p>
      <w:pPr>
        <w:pStyle w:val="Normal"/>
        <w:widowControl/>
        <w:spacing w:before="0" w:after="0"/>
        <w:ind w:left="0" w:right="0" w:hanging="0"/>
        <w:jc w:val="left"/>
        <w:rPr>
          <w:rFonts w:ascii="TH Sarabun New" w:hAnsi="TH Sarabun New"/>
          <w:sz w:val="32"/>
          <w:szCs w:val="32"/>
        </w:rPr>
      </w:pPr>
      <w:r>
        <w:rPr>
          <w:rFonts w:ascii="TH Sarabun New" w:hAnsi="TH Sarabun New"/>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tab/>
        <w:t>3 thinks you need to have more than read books for exam.</w:t>
      </w:r>
    </w:p>
    <w:p>
      <w:pPr>
        <w:pStyle w:val="Normal"/>
        <w:widowControl/>
        <w:spacing w:before="0" w:after="0"/>
        <w:ind w:left="0" w:right="0" w:hanging="0"/>
        <w:jc w:val="left"/>
        <w:rPr>
          <w:rFonts w:ascii="TH Sarabun New" w:hAnsi="TH Sarabun New"/>
          <w:sz w:val="32"/>
          <w:szCs w:val="32"/>
        </w:rPr>
      </w:pPr>
      <w:r>
        <w:rPr>
          <w:rFonts w:ascii="TH Sarabun New" w:hAnsi="TH Sarabun New"/>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tab/>
        <w:t xml:space="preserve">First, Manage your time for everything on your life and you need to have time for do something more than read books. Next, Repeat your lesson after you have class about 15 minutes every time. Finally, Lead your lesson to use for solves your problems on your life and lead it for do something is inventive. </w:t>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center"/>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43755" cy="2611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43755" cy="2611755"/>
                    </a:xfrm>
                    <a:prstGeom prst="rect">
                      <a:avLst/>
                    </a:prstGeom>
                  </pic:spPr>
                </pic:pic>
              </a:graphicData>
            </a:graphic>
          </wp:anchor>
        </w:drawing>
      </w:r>
    </w:p>
    <w:p>
      <w:pPr>
        <w:pStyle w:val="Normal"/>
        <w:widowControl/>
        <w:spacing w:before="0" w:after="0"/>
        <w:ind w:left="0" w:right="0" w:hanging="0"/>
        <w:jc w:val="left"/>
        <w:rPr>
          <w:rFonts w:ascii="TH Sarabun New" w:hAnsi="TH Sarabun New"/>
          <w:sz w:val="32"/>
          <w:szCs w:val="32"/>
        </w:rPr>
      </w:pPr>
      <w:r>
        <w:rPr>
          <w:rFonts w:ascii="TH Sarabun New" w:hAnsi="TH Sarabun New"/>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tab/>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center"/>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t xml:space="preserve">Image from </w:t>
      </w:r>
      <w:hyperlink r:id="rId3">
        <w:r>
          <w:rPr>
            <w:rStyle w:val="InternetLink"/>
            <w:rFonts w:ascii="TH Sarabun New" w:hAnsi="TH Sarabun New"/>
            <w:b/>
            <w:i w:val="false"/>
            <w:caps w:val="false"/>
            <w:smallCaps w:val="false"/>
            <w:color w:val="111111"/>
            <w:spacing w:val="0"/>
            <w:sz w:val="32"/>
            <w:szCs w:val="32"/>
          </w:rPr>
          <w:t>https://www.youtube.com/watch?v=o8NPllzkFhE</w:t>
        </w:r>
      </w:hyperlink>
    </w:p>
    <w:p>
      <w:pPr>
        <w:pStyle w:val="Normal"/>
        <w:widowControl/>
        <w:spacing w:before="0" w:after="0"/>
        <w:ind w:left="0" w:right="0" w:hanging="0"/>
        <w:jc w:val="center"/>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t>Mr. Linus Trovalds</w:t>
      </w:r>
    </w:p>
    <w:p>
      <w:pPr>
        <w:pStyle w:val="Normal"/>
        <w:widowControl/>
        <w:spacing w:before="0" w:after="0"/>
        <w:ind w:left="0" w:right="0" w:hanging="0"/>
        <w:jc w:val="center"/>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t xml:space="preserve">Grade not results on your life don't worry much that. Genius emphasize the lesson after exam they know that lesson what for important on them. Genius know the lesson important before and after exam they don't leave the lesson. Genius lead the lesson to make something with benefits more than them self. </w:t>
      </w:r>
    </w:p>
    <w:p>
      <w:pPr>
        <w:pStyle w:val="Normal"/>
        <w:widowControl/>
        <w:spacing w:before="0" w:after="0"/>
        <w:ind w:left="0" w:right="0" w:hanging="0"/>
        <w:jc w:val="left"/>
        <w:rPr>
          <w:rFonts w:ascii="TH Sarabun New" w:hAnsi="TH Sarabun New"/>
          <w:b/>
          <w:i w:val="false"/>
          <w:caps w:val="false"/>
          <w:smallCaps w:val="false"/>
          <w:color w:val="111111"/>
          <w:spacing w:val="0"/>
          <w:sz w:val="32"/>
          <w:szCs w:val="32"/>
        </w:rPr>
      </w:pPr>
      <w:r>
        <w:rPr>
          <w:rFonts w:ascii="TH Sarabun New" w:hAnsi="TH Sarabun New"/>
          <w:b/>
          <w:i w:val="false"/>
          <w:caps w:val="false"/>
          <w:smallCaps w:val="false"/>
          <w:color w:val="111111"/>
          <w:spacing w:val="0"/>
          <w:sz w:val="32"/>
          <w:szCs w:val="32"/>
        </w:rPr>
      </w:r>
    </w:p>
    <w:p>
      <w:pPr>
        <w:pStyle w:val="Normal"/>
        <w:widowControl/>
        <w:spacing w:before="0" w:after="0"/>
        <w:ind w:left="0" w:right="0" w:hanging="0"/>
        <w:jc w:val="right"/>
        <w:rPr/>
      </w:pPr>
      <w:r>
        <w:rPr>
          <w:rFonts w:ascii="TH Sarabun New" w:hAnsi="TH Sarabun New"/>
          <w:b/>
          <w:i w:val="false"/>
          <w:caps w:val="false"/>
          <w:smallCaps w:val="false"/>
          <w:color w:val="111111"/>
          <w:spacing w:val="0"/>
          <w:sz w:val="32"/>
          <w:szCs w:val="32"/>
        </w:rPr>
        <w:t xml:space="preserve">Inspire from </w:t>
      </w:r>
      <w:hyperlink r:id="rId4">
        <w:r>
          <w:rPr>
            <w:rStyle w:val="InternetLink"/>
          </w:rPr>
          <w:t>https://www.youtube.com/watch?v=o8NPllzkFhE</w:t>
        </w:r>
      </w:hyperlink>
      <w:r>
        <w:rPr/>
        <w:t xml:space="preserve"> </w:t>
      </w:r>
      <w:r>
        <w:rPr/>
        <w:t>(Mr. Linus Torvalds)</w:t>
      </w:r>
    </w:p>
    <w:p>
      <w:pPr>
        <w:pStyle w:val="Normal"/>
        <w:widowControl/>
        <w:spacing w:before="0" w:after="0"/>
        <w:ind w:left="0" w:right="0" w:hanging="0"/>
        <w:jc w:val="right"/>
        <w:rPr/>
      </w:pPr>
      <w:r>
        <w:rPr/>
        <w:t xml:space="preserve">blog </w:t>
      </w:r>
      <w:hyperlink r:id="rId6">
        <w:r>
          <w:rPr>
            <w:rStyle w:val="InternetLink"/>
          </w:rPr>
          <w:t>https://medium.com/@leon_p/how-to-set-up-your-self-more-than-before-exam-5596a4afc5bc</w:t>
        </w:r>
      </w:hyperlink>
    </w:p>
    <w:p>
      <w:pPr>
        <w:pStyle w:val="Normal"/>
        <w:widowControl/>
        <w:spacing w:before="0" w:after="0"/>
        <w:ind w:left="0" w:right="0" w:hanging="0"/>
        <w:jc w:val="right"/>
        <w:rPr/>
      </w:pPr>
      <w:r>
        <w:rPr/>
        <w:t xml:space="preserve">blog </w:t>
      </w:r>
      <w:hyperlink r:id="rId7">
        <w:r>
          <w:rPr>
            <w:rStyle w:val="InternetLink"/>
          </w:rPr>
          <w:t>https://medium.com/@leon_p</w:t>
        </w:r>
      </w:hyperlink>
    </w:p>
    <w:p>
      <w:pPr>
        <w:pStyle w:val="Normal"/>
        <w:widowControl/>
        <w:spacing w:before="0" w:after="0"/>
        <w:ind w:left="0" w:right="0" w:hanging="0"/>
        <w:jc w:val="left"/>
        <w:rPr>
          <w:rFonts w:ascii="TH Sarabun New" w:hAnsi="TH Sarabun New"/>
          <w:sz w:val="32"/>
          <w:szCs w:val="32"/>
        </w:rPr>
      </w:pPr>
      <w:r>
        <w:rPr>
          <w:rFonts w:ascii="TH Sarabun New" w:hAnsi="TH Sarabun New"/>
          <w:sz w:val="32"/>
          <w:szCs w:val="32"/>
        </w:rPr>
      </w:r>
    </w:p>
    <w:p>
      <w:pPr>
        <w:pStyle w:val="Normal"/>
        <w:widowControl/>
        <w:spacing w:before="0" w:after="0"/>
        <w:ind w:left="0" w:right="0" w:hanging="0"/>
        <w:rPr>
          <w:rFonts w:ascii="TH Sarabun New" w:hAnsi="TH Sarabun New"/>
          <w:b w:val="false"/>
          <w:i w:val="false"/>
          <w:caps w:val="false"/>
          <w:smallCaps w:val="false"/>
          <w:color w:val="111111"/>
          <w:spacing w:val="0"/>
          <w:sz w:val="32"/>
          <w:szCs w:val="32"/>
        </w:rPr>
      </w:pPr>
      <w:r>
        <w:rPr>
          <w:rFonts w:ascii="TH Sarabun New" w:hAnsi="TH Sarabun New"/>
          <w:b w:val="false"/>
          <w:i w:val="false"/>
          <w:caps w:val="false"/>
          <w:smallCaps w:val="false"/>
          <w:color w:val="111111"/>
          <w:spacing w:val="0"/>
          <w:sz w:val="32"/>
          <w:szCs w:val="32"/>
        </w:rPr>
      </w:r>
    </w:p>
    <w:p>
      <w:pPr>
        <w:pStyle w:val="Normal"/>
        <w:jc w:val="center"/>
        <w:rPr>
          <w:rFonts w:ascii="TH Sarabun New" w:hAnsi="TH Sarabun New"/>
          <w:b/>
          <w:b/>
          <w:bCs/>
          <w:sz w:val="32"/>
          <w:szCs w:val="32"/>
        </w:rPr>
      </w:pPr>
      <w:r>
        <w:rPr>
          <w:rFonts w:ascii="TH Sarabun New" w:hAnsi="TH Sarabun New"/>
          <w:b/>
          <w:bCs/>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H Sarabun New">
    <w:charset w:val="01"/>
    <w:family w:val="auto"/>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o8NPllzkFhE" TargetMode="External"/><Relationship Id="rId4" Type="http://schemas.openxmlformats.org/officeDocument/2006/relationships/hyperlink" Target="https://www.youtube.com/watch?v=o8NPllzkFhE" TargetMode="External"/><Relationship Id="rId5" Type="http://schemas.openxmlformats.org/officeDocument/2006/relationships/hyperlink" Target="https://medium.com/@leon_p/how-to-set-up-your-self-more-than-before-exam-5596a4afc5bc" TargetMode="External"/><Relationship Id="rId6" Type="http://schemas.openxmlformats.org/officeDocument/2006/relationships/hyperlink" Target="" TargetMode="External"/><Relationship Id="rId7" Type="http://schemas.openxmlformats.org/officeDocument/2006/relationships/hyperlink" Target="https://medium.com/@leon_p"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LibreOffice/6.2.6.2$Linux_X86_64 LibreOffice_project/20$Build-2</Application>
  <Pages>1</Pages>
  <Words>146</Words>
  <Characters>842</Characters>
  <CharactersWithSpaces>984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2019-08-26T20:32:41Z</dcterms:created>
  <dc:creator/>
  <dc:description/>
  <dc:language>en-US</dc:language>
  <cp:lastModifiedBy/>
  <dcterms:modified xsi:type="dcterms:W3CDTF">2019-08-26T21:36:36Z</dcterms:modified>
  <cp:revision>1</cp:revision>
  <dc:subject/>
  <dc:title/>
</cp:coreProperties>
</file>