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Outfit" w:hAnsi="Outfit"/>
          <w:b/>
          <w:color w:val="102C57"/>
          <w:sz w:val="44"/>
        </w:rPr>
        <w:t>RTOS Copilot — Comparative Benchmark Evaluation</w:t>
      </w:r>
    </w:p>
    <w:p>
      <w:pPr>
        <w:jc w:val="center"/>
      </w:pPr>
      <w:r>
        <w:t>Report Generated: 2026-05-26 00:55:42</w:t>
      </w:r>
    </w:p>
    <w:p>
      <w:pPr>
        <w:pStyle w:val="Heading1"/>
      </w:pPr>
      <w:r>
        <w:t>1. Methodology &amp; Fair Sandbox Setup</w:t>
      </w:r>
    </w:p>
    <w:p>
      <w:r>
        <w:t>Reference responses are captured from real conversational interactions with general-purpose LLMs and replayed deterministically for reproducible comparative evaluation. Both the Deterministic Copilot and the Reference LLM code are extracted using the identical C code parser and compiled under identical constraints using the arm-none-eabi-gcc cross-compiler syntax check with FreeRTOS and LPC2148 vendor header stubs. This ensures 100% fair conditions for compilation rate checks.</w:t>
      </w:r>
    </w:p>
    <w:p>
      <w:pPr>
        <w:pStyle w:val="Heading1"/>
      </w:pPr>
      <w:r>
        <w:t>2. Executive Scorecard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Evaluation Dimension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Deterministic Copilot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Reference LLM Corpus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Compile Success Rate</w:t>
            </w:r>
          </w:p>
        </w:tc>
        <w:tc>
          <w:tcPr>
            <w:tcW w:type="dxa" w:w="3360"/>
          </w:tcPr>
          <w:p>
            <w:r>
              <w:t>13/17 (76.5%)</w:t>
            </w:r>
          </w:p>
        </w:tc>
        <w:tc>
          <w:tcPr>
            <w:tcW w:type="dxa" w:w="3360"/>
          </w:tcPr>
          <w:p>
            <w:r>
              <w:t>1/17 (5.9%)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Mutation Continuity Rate</w:t>
            </w:r>
          </w:p>
        </w:tc>
        <w:tc>
          <w:tcPr>
            <w:tcW w:type="dxa" w:w="3360"/>
          </w:tcPr>
          <w:p>
            <w:r>
              <w:t>12/17 (70.6%)</w:t>
            </w:r>
          </w:p>
        </w:tc>
        <w:tc>
          <w:tcPr>
            <w:tcW w:type="dxa" w:w="3360"/>
          </w:tcPr>
          <w:p>
            <w:r>
              <w:t>17/17 (100.0%)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RTOS &amp; Platform Safety Rate</w:t>
            </w:r>
          </w:p>
        </w:tc>
        <w:tc>
          <w:tcPr>
            <w:tcW w:type="dxa" w:w="3360"/>
          </w:tcPr>
          <w:p>
            <w:r>
              <w:t>17/17 (100.0%)</w:t>
            </w:r>
          </w:p>
        </w:tc>
        <w:tc>
          <w:tcPr>
            <w:tcW w:type="dxa" w:w="3360"/>
          </w:tcPr>
          <w:p>
            <w:r>
              <w:t>1/17 (5.9%)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Rollbacks Triggered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Total Safety Violations</w:t>
            </w:r>
          </w:p>
        </w:tc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60</w:t>
            </w:r>
          </w:p>
        </w:tc>
      </w:tr>
    </w:tbl>
    <w:p/>
    <w:p>
      <w:pPr>
        <w:pStyle w:val="Heading1"/>
      </w:pPr>
      <w:r>
        <w:t>3. Detailed Scenario Evaluations</w:t>
      </w:r>
    </w:p>
    <w:p>
      <w:pPr>
        <w:pStyle w:val="Heading2"/>
      </w:pPr>
      <w:r>
        <w:t>Scenario 1: UART ISR Pipeline -&gt; Watchdog -&gt; SPI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Turn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User Query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Copilot Status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Reference Status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Continuity Delta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Generate UART ISR architecture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FAIL</w:t>
              <w:br/>
              <w:t>(2 issues)</w:t>
            </w:r>
          </w:p>
        </w:tc>
        <w:tc>
          <w:tcPr>
            <w:tcW w:type="dxa" w:w="2016"/>
          </w:tcPr>
          <w:p>
            <w:r>
              <w:t>Copilot lost: None</w:t>
              <w:br/>
              <w:t>Ref lost: None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Increase queue depth to 64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FAIL</w:t>
              <w:br/>
              <w:t>(5 issues)</w:t>
            </w:r>
          </w:p>
        </w:tc>
        <w:tc>
          <w:tcPr>
            <w:tcW w:type="dxa" w:w="2016"/>
          </w:tcPr>
          <w:p>
            <w:r>
              <w:t>Copilot lost: None</w:t>
              <w:br/>
              <w:t>Ref lost: None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Add overflow protection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FAIL</w:t>
              <w:br/>
              <w:t>(5 issues)</w:t>
            </w:r>
          </w:p>
        </w:tc>
        <w:tc>
          <w:tcPr>
            <w:tcW w:type="dxa" w:w="2016"/>
          </w:tcPr>
          <w:p>
            <w:r>
              <w:t>Copilot lost: None</w:t>
              <w:br/>
              <w:t>Ref lost: None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Optimize latency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FAIL</w:t>
              <w:br/>
              <w:t>(5 issues)</w:t>
            </w:r>
          </w:p>
        </w:tc>
        <w:tc>
          <w:tcPr>
            <w:tcW w:type="dxa" w:w="2016"/>
          </w:tcPr>
          <w:p>
            <w:r>
              <w:t>Copilot lost: None</w:t>
              <w:br/>
              <w:t>Ref lost: None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Add watchdog</w:t>
            </w:r>
          </w:p>
        </w:tc>
        <w:tc>
          <w:tcPr>
            <w:tcW w:type="dxa" w:w="2016"/>
          </w:tcPr>
          <w:p>
            <w:r>
              <w:t>REJECTED</w:t>
              <w:br/>
              <w:t>(0 issues)</w:t>
            </w:r>
          </w:p>
        </w:tc>
        <w:tc>
          <w:tcPr>
            <w:tcW w:type="dxa" w:w="2016"/>
          </w:tcPr>
          <w:p>
            <w:r>
              <w:t>FAIL</w:t>
              <w:br/>
              <w:t>(5 issues)</w:t>
            </w:r>
          </w:p>
        </w:tc>
        <w:tc>
          <w:tcPr>
            <w:tcW w:type="dxa" w:w="2016"/>
          </w:tcPr>
          <w:p>
            <w:r>
              <w:t>Copilot lost: Process, QueueMonitor</w:t>
              <w:br/>
              <w:t>Ref lost: None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Remove UART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FAIL</w:t>
              <w:br/>
              <w:t>(1 issues)</w:t>
            </w:r>
          </w:p>
        </w:tc>
        <w:tc>
          <w:tcPr>
            <w:tcW w:type="dxa" w:w="2016"/>
          </w:tcPr>
          <w:p>
            <w:r>
              <w:t>Copilot lost: None</w:t>
              <w:br/>
              <w:t>Ref lost: None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Add SPI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FAIL</w:t>
              <w:br/>
              <w:t>(2 issues)</w:t>
            </w:r>
          </w:p>
        </w:tc>
        <w:tc>
          <w:tcPr>
            <w:tcW w:type="dxa" w:w="2016"/>
          </w:tcPr>
          <w:p>
            <w:r>
              <w:t>Copilot lost: None</w:t>
              <w:br/>
              <w:t>Ref lost: None</w:t>
            </w:r>
          </w:p>
        </w:tc>
      </w:tr>
    </w:tbl>
    <w:p/>
    <w:p>
      <w:pPr>
        <w:pStyle w:val="Heading2"/>
      </w:pPr>
      <w:r>
        <w:t>Scenario 2: Polling -&gt; Interrupt -&gt; Mutex -&gt; CAN -&gt; LCD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Turn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User Query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Copilot Status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Reference Status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Continuity Delta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Generate polling sensor architecture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FAIL</w:t>
              <w:br/>
              <w:t>(1 issues)</w:t>
            </w:r>
          </w:p>
        </w:tc>
        <w:tc>
          <w:tcPr>
            <w:tcW w:type="dxa" w:w="2016"/>
          </w:tcPr>
          <w:p>
            <w:r>
              <w:t>Copilot lost: None</w:t>
              <w:br/>
              <w:t>Ref lost: None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Convert polling to interrupt-driven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FAIL</w:t>
              <w:br/>
              <w:t>(1 issues)</w:t>
            </w:r>
          </w:p>
        </w:tc>
        <w:tc>
          <w:tcPr>
            <w:tcW w:type="dxa" w:w="2016"/>
          </w:tcPr>
          <w:p>
            <w:r>
              <w:t>Copilot lost: SensorPoll</w:t>
              <w:br/>
              <w:t>Ref lost: None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Add mutex protection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FAIL</w:t>
              <w:br/>
              <w:t>(4 issues)</w:t>
            </w:r>
          </w:p>
        </w:tc>
        <w:tc>
          <w:tcPr>
            <w:tcW w:type="dxa" w:w="2016"/>
          </w:tcPr>
          <w:p>
            <w:r>
              <w:t>Copilot lost: None</w:t>
              <w:br/>
              <w:t>Ref lost: None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Add CAN telemetry</w:t>
            </w:r>
          </w:p>
        </w:tc>
        <w:tc>
          <w:tcPr>
            <w:tcW w:type="dxa" w:w="2016"/>
          </w:tcPr>
          <w:p>
            <w:r>
              <w:t>FAIL</w:t>
              <w:br/>
              <w:t>(0 issues)</w:t>
            </w:r>
          </w:p>
        </w:tc>
        <w:tc>
          <w:tcPr>
            <w:tcW w:type="dxa" w:w="2016"/>
          </w:tcPr>
          <w:p>
            <w:r>
              <w:t>FAIL</w:t>
              <w:br/>
              <w:t>(4 issues)</w:t>
            </w:r>
          </w:p>
        </w:tc>
        <w:tc>
          <w:tcPr>
            <w:tcW w:type="dxa" w:w="2016"/>
          </w:tcPr>
          <w:p>
            <w:r>
              <w:t>Copilot lost: Display</w:t>
              <w:br/>
              <w:t>Ref lost: None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Replace CAN with LCD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FAIL</w:t>
              <w:br/>
              <w:t>(5 issues)</w:t>
            </w:r>
          </w:p>
        </w:tc>
        <w:tc>
          <w:tcPr>
            <w:tcW w:type="dxa" w:w="2016"/>
          </w:tcPr>
          <w:p>
            <w:r>
              <w:t>Copilot lost: None</w:t>
              <w:br/>
              <w:t>Ref lost: None</w:t>
            </w:r>
          </w:p>
        </w:tc>
      </w:tr>
    </w:tbl>
    <w:p/>
    <w:p>
      <w:pPr>
        <w:pStyle w:val="Heading2"/>
      </w:pPr>
      <w:r>
        <w:t>Scenario 3: GPS + GSM -&gt; Fusion -&gt; DMA -&gt; Stack -&gt; RMS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Turn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User Query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Copilot Status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Reference Status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Continuity Delta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Generate GPS + GSM architecture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Copilot lost: None</w:t>
              <w:br/>
              <w:t>Ref lost: None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Add sensor fusion</w:t>
            </w:r>
          </w:p>
        </w:tc>
        <w:tc>
          <w:tcPr>
            <w:tcW w:type="dxa" w:w="2016"/>
          </w:tcPr>
          <w:p>
            <w:r>
              <w:t>FAIL</w:t>
              <w:br/>
              <w:t>(0 issues)</w:t>
            </w:r>
          </w:p>
        </w:tc>
        <w:tc>
          <w:tcPr>
            <w:tcW w:type="dxa" w:w="2016"/>
          </w:tcPr>
          <w:p>
            <w:r>
              <w:t>FAIL</w:t>
              <w:br/>
              <w:t>(2 issues)</w:t>
            </w:r>
          </w:p>
        </w:tc>
        <w:tc>
          <w:tcPr>
            <w:tcW w:type="dxa" w:w="2016"/>
          </w:tcPr>
          <w:p>
            <w:r>
              <w:t>Copilot lost: GPS, GSM</w:t>
              <w:br/>
              <w:t>Ref lost: None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Add DMA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FAIL</w:t>
              <w:br/>
              <w:t>(4 issues)</w:t>
            </w:r>
          </w:p>
        </w:tc>
        <w:tc>
          <w:tcPr>
            <w:tcW w:type="dxa" w:w="2016"/>
          </w:tcPr>
          <w:p>
            <w:r>
              <w:t>Copilot lost: None</w:t>
              <w:br/>
              <w:t>Ref lost: None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Reduce stack usage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FAIL</w:t>
              <w:br/>
              <w:t>(7 issues)</w:t>
            </w:r>
          </w:p>
        </w:tc>
        <w:tc>
          <w:tcPr>
            <w:tcW w:type="dxa" w:w="2016"/>
          </w:tcPr>
          <w:p>
            <w:r>
              <w:t>Copilot lost: None</w:t>
              <w:br/>
              <w:t>Ref lost: None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Optimize RMS priorities</w:t>
            </w:r>
          </w:p>
        </w:tc>
        <w:tc>
          <w:tcPr>
            <w:tcW w:type="dxa" w:w="2016"/>
          </w:tcPr>
          <w:p>
            <w:r>
              <w:t>FAIL</w:t>
              <w:br/>
              <w:t>(0 issues)</w:t>
            </w:r>
          </w:p>
        </w:tc>
        <w:tc>
          <w:tcPr>
            <w:tcW w:type="dxa" w:w="2016"/>
          </w:tcPr>
          <w:p>
            <w:r>
              <w:t>FAIL</w:t>
              <w:br/>
              <w:t>(7 issues)</w:t>
            </w:r>
          </w:p>
        </w:tc>
        <w:tc>
          <w:tcPr>
            <w:tcW w:type="dxa" w:w="2016"/>
          </w:tcPr>
          <w:p>
            <w:r>
              <w:t>Copilot lost: GPS, GSM</w:t>
              <w:br/>
              <w:t>Ref lost: None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