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4586F" w14:textId="77777777" w:rsidR="00EA5181" w:rsidRDefault="00EA5181"/>
    <w:p w14:paraId="2ABDF0BE" w14:textId="29DC6703" w:rsidR="007D2886" w:rsidRDefault="007D2886">
      <w:r>
        <w:t>Command to resolve DnsName Cmd:</w:t>
      </w:r>
    </w:p>
    <w:p w14:paraId="3C71D682" w14:textId="1C5CAF4D" w:rsidR="007D2886" w:rsidRDefault="007D2886">
      <w:r w:rsidRPr="007D2886">
        <w:t>Resolve-DnsName production.cloudfront.docker.com</w:t>
      </w:r>
    </w:p>
    <w:p w14:paraId="6C1BECBC" w14:textId="77777777" w:rsidR="007D2886" w:rsidRDefault="007D2886"/>
    <w:p w14:paraId="2624A683" w14:textId="5C7DA3D6" w:rsidR="007D2886" w:rsidRDefault="007D2886">
      <w:r w:rsidRPr="007D2886">
        <w:drawing>
          <wp:inline distT="0" distB="0" distL="0" distR="0" wp14:anchorId="5B033EE7" wp14:editId="29ED2FA8">
            <wp:extent cx="5731510" cy="3222625"/>
            <wp:effectExtent l="0" t="0" r="2540" b="0"/>
            <wp:docPr id="74011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1148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28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181"/>
    <w:rsid w:val="000D7481"/>
    <w:rsid w:val="007D2886"/>
    <w:rsid w:val="00EA5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B4305"/>
  <w15:chartTrackingRefBased/>
  <w15:docId w15:val="{CA2DA9D1-9547-40E1-97E4-5D86F5840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1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51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51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1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1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1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1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1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1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181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5181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5181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1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1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1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1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1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1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1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A518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1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A518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A51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1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1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1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1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1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1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Pradnya Pawar</dc:creator>
  <cp:keywords/>
  <dc:description/>
  <cp:lastModifiedBy>Pradnya Pawar</cp:lastModifiedBy>
  <cp:revision>2</cp:revision>
  <dcterms:created xsi:type="dcterms:W3CDTF">2026-10-18T08:13:00Z</dcterms:created>
  <dcterms:modified xsi:type="dcterms:W3CDTF">2026-10-18T08:16:00Z</dcterms:modified>
</cp:coreProperties>
</file>