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77E2E" w14:textId="77777777" w:rsidR="00261E42" w:rsidRPr="00F43968" w:rsidRDefault="00261E42">
      <w:pPr>
        <w:pStyle w:val="Heading2"/>
        <w:numPr>
          <w:ilvl w:val="0"/>
          <w:numId w:val="0"/>
        </w:numPr>
        <w:spacing w:before="0" w:after="0"/>
        <w:rPr>
          <w:rFonts w:asciiTheme="minorHAnsi" w:hAnsiTheme="minorHAnsi" w:cstheme="minorHAnsi"/>
          <w:i w:val="0"/>
          <w:smallCaps/>
          <w:sz w:val="24"/>
          <w:szCs w:val="24"/>
          <w:lang w:eastAsia="en-US"/>
        </w:rPr>
      </w:pPr>
    </w:p>
    <w:p w14:paraId="5D608F90" w14:textId="26DB0C1E" w:rsidR="00261E42" w:rsidRPr="00F43968" w:rsidRDefault="00000000">
      <w:pPr>
        <w:pStyle w:val="Heading2"/>
        <w:numPr>
          <w:ilvl w:val="0"/>
          <w:numId w:val="0"/>
        </w:numPr>
        <w:spacing w:before="0" w:after="0"/>
        <w:rPr>
          <w:rFonts w:asciiTheme="minorHAnsi" w:hAnsiTheme="minorHAnsi" w:cstheme="minorHAnsi"/>
          <w:i w:val="0"/>
          <w:smallCaps/>
          <w:sz w:val="24"/>
          <w:szCs w:val="24"/>
          <w:lang w:eastAsia="en-US"/>
        </w:rPr>
      </w:pPr>
      <w:r w:rsidRPr="00F43968">
        <w:rPr>
          <w:rFonts w:asciiTheme="minorHAnsi" w:hAnsiTheme="minorHAnsi" w:cstheme="minorHAnsi"/>
          <w:i w:val="0"/>
          <w:smallCaps/>
          <w:sz w:val="24"/>
          <w:szCs w:val="24"/>
          <w:lang w:eastAsia="en-US"/>
        </w:rPr>
        <w:t xml:space="preserve">EMP CODE:  </w:t>
      </w:r>
      <w:r w:rsidR="00D865CC" w:rsidRPr="00F43968">
        <w:rPr>
          <w:rFonts w:asciiTheme="minorHAnsi" w:hAnsiTheme="minorHAnsi" w:cstheme="minorHAnsi"/>
          <w:i w:val="0"/>
          <w:smallCaps/>
          <w:sz w:val="24"/>
          <w:szCs w:val="24"/>
          <w:lang w:eastAsia="en-US"/>
        </w:rPr>
        <w:t>2726</w:t>
      </w:r>
    </w:p>
    <w:p w14:paraId="5C7073E2" w14:textId="3FB2EA1E" w:rsidR="00261E42" w:rsidRPr="00F43968" w:rsidRDefault="00000000">
      <w:pPr>
        <w:rPr>
          <w:rFonts w:asciiTheme="minorHAnsi" w:hAnsiTheme="minorHAnsi" w:cstheme="minorHAnsi"/>
          <w:b/>
          <w:lang w:eastAsia="en-US"/>
        </w:rPr>
      </w:pPr>
      <w:r w:rsidRPr="00F43968">
        <w:rPr>
          <w:rFonts w:asciiTheme="minorHAnsi" w:hAnsiTheme="minorHAnsi" w:cstheme="minorHAnsi"/>
          <w:b/>
          <w:smallCaps/>
          <w:lang w:eastAsia="en-US"/>
        </w:rPr>
        <w:t xml:space="preserve">CANDIDATE NAME:  </w:t>
      </w:r>
      <w:r w:rsidR="00D865CC" w:rsidRPr="00F43968">
        <w:rPr>
          <w:rFonts w:asciiTheme="minorHAnsi" w:hAnsiTheme="minorHAnsi" w:cstheme="minorHAnsi"/>
          <w:b/>
        </w:rPr>
        <w:t>Rashmi Parmar</w:t>
      </w:r>
    </w:p>
    <w:p w14:paraId="611A8682" w14:textId="6DA27EDE" w:rsidR="00261E42" w:rsidRPr="00F43968" w:rsidRDefault="00000000">
      <w:pPr>
        <w:rPr>
          <w:rFonts w:asciiTheme="minorHAnsi" w:hAnsiTheme="minorHAnsi" w:cstheme="minorHAnsi"/>
        </w:rPr>
      </w:pPr>
      <w:r w:rsidRPr="00F43968">
        <w:rPr>
          <w:rFonts w:asciiTheme="minorHAnsi" w:hAnsiTheme="minorHAnsi" w:cstheme="minorHAnsi"/>
        </w:rPr>
        <w:t xml:space="preserve">Designation:  </w:t>
      </w:r>
      <w:r w:rsidR="00E61A22" w:rsidRPr="00F43968">
        <w:rPr>
          <w:rFonts w:asciiTheme="minorHAnsi" w:hAnsiTheme="minorHAnsi" w:cstheme="minorHAnsi"/>
        </w:rPr>
        <w:t>S</w:t>
      </w:r>
      <w:r w:rsidRPr="00F43968">
        <w:rPr>
          <w:rFonts w:asciiTheme="minorHAnsi" w:hAnsiTheme="minorHAnsi" w:cstheme="minorHAnsi"/>
        </w:rPr>
        <w:t>r Software Engineer</w:t>
      </w:r>
    </w:p>
    <w:p w14:paraId="51A70829" w14:textId="77777777" w:rsidR="00261E42" w:rsidRPr="00F43968" w:rsidRDefault="00000000">
      <w:pPr>
        <w:rPr>
          <w:rFonts w:asciiTheme="minorHAnsi" w:hAnsiTheme="minorHAnsi" w:cstheme="minorHAnsi"/>
        </w:rPr>
      </w:pPr>
      <w:r w:rsidRPr="00F43968">
        <w:rPr>
          <w:rFonts w:asciiTheme="minorHAnsi" w:hAnsiTheme="minorHAnsi" w:cstheme="minorHAnsi"/>
        </w:rPr>
        <w:t>Company: Radix Web</w:t>
      </w:r>
    </w:p>
    <w:p w14:paraId="0FF0EC0F" w14:textId="77777777" w:rsidR="00261E42" w:rsidRPr="00F43968" w:rsidRDefault="00261E42">
      <w:pPr>
        <w:rPr>
          <w:rFonts w:asciiTheme="minorHAnsi" w:hAnsiTheme="minorHAnsi" w:cstheme="minorHAnsi"/>
        </w:rPr>
      </w:pPr>
    </w:p>
    <w:p w14:paraId="289CA2CA" w14:textId="77777777" w:rsidR="00261E42" w:rsidRPr="00F43968" w:rsidRDefault="00000000">
      <w:pPr>
        <w:shd w:val="clear" w:color="auto" w:fill="D9D9D9"/>
        <w:ind w:left="-180"/>
        <w:rPr>
          <w:rFonts w:asciiTheme="minorHAnsi" w:hAnsiTheme="minorHAnsi" w:cstheme="minorHAnsi"/>
          <w:i/>
        </w:rPr>
      </w:pPr>
      <w:r w:rsidRPr="00F43968">
        <w:rPr>
          <w:rFonts w:asciiTheme="minorHAnsi" w:hAnsiTheme="minorHAnsi" w:cstheme="minorHAnsi"/>
          <w:b/>
        </w:rPr>
        <w:t>Summary</w:t>
      </w:r>
    </w:p>
    <w:p w14:paraId="1C1DE0B9" w14:textId="77777777" w:rsidR="00261E42" w:rsidRPr="00F43968" w:rsidRDefault="00261E42">
      <w:pPr>
        <w:rPr>
          <w:rFonts w:asciiTheme="minorHAnsi" w:hAnsiTheme="minorHAnsi" w:cstheme="minorHAnsi"/>
          <w:i/>
        </w:rPr>
      </w:pPr>
    </w:p>
    <w:p w14:paraId="02399015" w14:textId="5FD980DE" w:rsidR="00E61A22" w:rsidRPr="00F43968" w:rsidRDefault="00000000" w:rsidP="00E61A22">
      <w:pPr>
        <w:rPr>
          <w:rFonts w:asciiTheme="minorHAnsi" w:hAnsiTheme="minorHAnsi" w:cstheme="minorHAnsi"/>
        </w:rPr>
      </w:pPr>
      <w:r w:rsidRPr="00F43968">
        <w:rPr>
          <w:rFonts w:asciiTheme="minorHAnsi" w:hAnsiTheme="minorHAnsi" w:cstheme="minorHAnsi"/>
          <w:i/>
        </w:rPr>
        <w:tab/>
      </w:r>
      <w:r w:rsidR="00E61A22" w:rsidRPr="00F43968">
        <w:rPr>
          <w:rFonts w:asciiTheme="minorHAnsi" w:hAnsiTheme="minorHAnsi" w:cstheme="minorHAnsi"/>
        </w:rPr>
        <w:t xml:space="preserve">A professional with </w:t>
      </w:r>
      <w:r w:rsidR="005709BE">
        <w:rPr>
          <w:rFonts w:asciiTheme="minorHAnsi" w:hAnsiTheme="minorHAnsi" w:cstheme="minorHAnsi"/>
        </w:rPr>
        <w:t>2</w:t>
      </w:r>
      <w:r w:rsidR="00E61A22" w:rsidRPr="00F43968">
        <w:rPr>
          <w:rFonts w:asciiTheme="minorHAnsi" w:hAnsiTheme="minorHAnsi" w:cstheme="minorHAnsi"/>
        </w:rPr>
        <w:t xml:space="preserve"> years of technical experience in Web Development using .NET Technologies with Angula</w:t>
      </w:r>
      <w:r w:rsidR="00911FD3">
        <w:rPr>
          <w:rFonts w:asciiTheme="minorHAnsi" w:hAnsiTheme="minorHAnsi" w:cstheme="minorHAnsi"/>
        </w:rPr>
        <w:t>r</w:t>
      </w:r>
      <w:r w:rsidR="00E61A22" w:rsidRPr="00F43968">
        <w:rPr>
          <w:rFonts w:asciiTheme="minorHAnsi" w:hAnsiTheme="minorHAnsi" w:cstheme="minorHAnsi"/>
        </w:rPr>
        <w:t>. The Key skillset consists of technologies such as c#, .NET, jQuery, JavaScript, Angular, MS SQL Server, MVC, HTML, CSS 3,</w:t>
      </w:r>
      <w:r w:rsidR="004D774E">
        <w:rPr>
          <w:rFonts w:asciiTheme="minorHAnsi" w:hAnsiTheme="minorHAnsi" w:cstheme="minorHAnsi"/>
        </w:rPr>
        <w:t xml:space="preserve"> </w:t>
      </w:r>
      <w:r w:rsidR="00E21666">
        <w:rPr>
          <w:rFonts w:asciiTheme="minorHAnsi" w:hAnsiTheme="minorHAnsi" w:cstheme="minorHAnsi"/>
        </w:rPr>
        <w:t>Tailwind</w:t>
      </w:r>
      <w:r w:rsidR="00E61A22" w:rsidRPr="00F43968">
        <w:rPr>
          <w:rFonts w:asciiTheme="minorHAnsi" w:hAnsiTheme="minorHAnsi" w:cstheme="minorHAnsi"/>
        </w:rPr>
        <w:t xml:space="preserve"> and Bootstrap.</w:t>
      </w:r>
    </w:p>
    <w:p w14:paraId="3CF20D62" w14:textId="755934A4" w:rsidR="00261E42" w:rsidRPr="00F43968" w:rsidRDefault="00261E42">
      <w:pPr>
        <w:jc w:val="both"/>
        <w:rPr>
          <w:rFonts w:asciiTheme="minorHAnsi" w:hAnsiTheme="minorHAnsi" w:cstheme="minorHAnsi"/>
        </w:rPr>
      </w:pPr>
    </w:p>
    <w:p w14:paraId="2CF82F69" w14:textId="77777777" w:rsidR="00261E42" w:rsidRPr="00F43968" w:rsidRDefault="00261E42">
      <w:pPr>
        <w:jc w:val="both"/>
        <w:rPr>
          <w:rFonts w:asciiTheme="minorHAnsi" w:hAnsiTheme="minorHAnsi" w:cstheme="minorHAnsi"/>
        </w:rPr>
      </w:pPr>
    </w:p>
    <w:p w14:paraId="483F9B92" w14:textId="77777777" w:rsidR="00261E42" w:rsidRPr="00F43968" w:rsidRDefault="00000000">
      <w:pPr>
        <w:shd w:val="clear" w:color="auto" w:fill="D9D9D9"/>
        <w:spacing w:line="276" w:lineRule="auto"/>
        <w:rPr>
          <w:rFonts w:asciiTheme="minorHAnsi" w:hAnsiTheme="minorHAnsi" w:cstheme="minorHAnsi"/>
          <w:b/>
        </w:rPr>
      </w:pPr>
      <w:r w:rsidRPr="00F43968">
        <w:rPr>
          <w:rFonts w:asciiTheme="minorHAnsi" w:hAnsiTheme="minorHAnsi" w:cstheme="minorHAnsi"/>
          <w:b/>
        </w:rPr>
        <w:t>Skills Matrix</w:t>
      </w:r>
    </w:p>
    <w:tbl>
      <w:tblPr>
        <w:tblStyle w:val="TableGrid"/>
        <w:tblpPr w:leftFromText="180" w:rightFromText="180" w:vertAnchor="text" w:horzAnchor="margin" w:tblpY="317"/>
        <w:tblW w:w="9918" w:type="dxa"/>
        <w:tblLayout w:type="fixed"/>
        <w:tblLook w:val="04A0" w:firstRow="1" w:lastRow="0" w:firstColumn="1" w:lastColumn="0" w:noHBand="0" w:noVBand="1"/>
      </w:tblPr>
      <w:tblGrid>
        <w:gridCol w:w="2405"/>
        <w:gridCol w:w="2410"/>
        <w:gridCol w:w="2551"/>
        <w:gridCol w:w="2552"/>
      </w:tblGrid>
      <w:tr w:rsidR="00261E42" w:rsidRPr="00F43968" w14:paraId="382E8DEC" w14:textId="77777777" w:rsidTr="00E16AB5">
        <w:tc>
          <w:tcPr>
            <w:tcW w:w="2405" w:type="dxa"/>
          </w:tcPr>
          <w:p w14:paraId="4B40145E" w14:textId="77777777" w:rsidR="00261E42" w:rsidRPr="00F43968" w:rsidRDefault="00000000">
            <w:pPr>
              <w:widowControl w:val="0"/>
              <w:spacing w:before="120" w:after="120"/>
              <w:jc w:val="center"/>
              <w:rPr>
                <w:rFonts w:asciiTheme="minorHAnsi" w:hAnsiTheme="minorHAnsi" w:cstheme="minorHAnsi"/>
                <w:b/>
              </w:rPr>
            </w:pPr>
            <w:r w:rsidRPr="00F43968">
              <w:rPr>
                <w:rFonts w:asciiTheme="minorHAnsi" w:hAnsiTheme="minorHAnsi" w:cstheme="minorHAnsi"/>
                <w:b/>
              </w:rPr>
              <w:t>Beginner (1)</w:t>
            </w:r>
          </w:p>
        </w:tc>
        <w:tc>
          <w:tcPr>
            <w:tcW w:w="2410" w:type="dxa"/>
          </w:tcPr>
          <w:p w14:paraId="745A3C4D" w14:textId="77777777" w:rsidR="00261E42" w:rsidRPr="00F43968" w:rsidRDefault="00000000">
            <w:pPr>
              <w:widowControl w:val="0"/>
              <w:spacing w:before="120" w:after="120"/>
              <w:jc w:val="center"/>
              <w:rPr>
                <w:rFonts w:asciiTheme="minorHAnsi" w:hAnsiTheme="minorHAnsi" w:cstheme="minorHAnsi"/>
                <w:b/>
              </w:rPr>
            </w:pPr>
            <w:r w:rsidRPr="00F43968">
              <w:rPr>
                <w:rFonts w:asciiTheme="minorHAnsi" w:hAnsiTheme="minorHAnsi" w:cstheme="minorHAnsi"/>
                <w:b/>
              </w:rPr>
              <w:t>Competent (2)</w:t>
            </w:r>
          </w:p>
        </w:tc>
        <w:tc>
          <w:tcPr>
            <w:tcW w:w="2551" w:type="dxa"/>
          </w:tcPr>
          <w:p w14:paraId="44C8543A" w14:textId="77777777" w:rsidR="00261E42" w:rsidRPr="00F43968" w:rsidRDefault="00000000">
            <w:pPr>
              <w:widowControl w:val="0"/>
              <w:spacing w:before="120" w:after="120"/>
              <w:jc w:val="center"/>
              <w:rPr>
                <w:rFonts w:asciiTheme="minorHAnsi" w:hAnsiTheme="minorHAnsi" w:cstheme="minorHAnsi"/>
                <w:b/>
              </w:rPr>
            </w:pPr>
            <w:r w:rsidRPr="00F43968">
              <w:rPr>
                <w:rFonts w:asciiTheme="minorHAnsi" w:hAnsiTheme="minorHAnsi" w:cstheme="minorHAnsi"/>
                <w:b/>
              </w:rPr>
              <w:t>Advanced (3)</w:t>
            </w:r>
          </w:p>
        </w:tc>
        <w:tc>
          <w:tcPr>
            <w:tcW w:w="2552" w:type="dxa"/>
          </w:tcPr>
          <w:p w14:paraId="54541175" w14:textId="77777777" w:rsidR="00261E42" w:rsidRPr="00F43968" w:rsidRDefault="00000000">
            <w:pPr>
              <w:widowControl w:val="0"/>
              <w:spacing w:before="120" w:after="120"/>
              <w:jc w:val="center"/>
              <w:rPr>
                <w:rFonts w:asciiTheme="minorHAnsi" w:hAnsiTheme="minorHAnsi" w:cstheme="minorHAnsi"/>
                <w:b/>
              </w:rPr>
            </w:pPr>
            <w:r w:rsidRPr="00F43968">
              <w:rPr>
                <w:rFonts w:asciiTheme="minorHAnsi" w:hAnsiTheme="minorHAnsi" w:cstheme="minorHAnsi"/>
                <w:b/>
              </w:rPr>
              <w:t>Expert (4)</w:t>
            </w:r>
          </w:p>
        </w:tc>
      </w:tr>
    </w:tbl>
    <w:p w14:paraId="6D075718" w14:textId="77777777" w:rsidR="00261E42" w:rsidRPr="00F43968" w:rsidRDefault="00261E42">
      <w:pPr>
        <w:spacing w:after="120" w:line="288" w:lineRule="auto"/>
        <w:rPr>
          <w:rFonts w:asciiTheme="minorHAnsi" w:hAnsiTheme="minorHAnsi" w:cstheme="minorHAnsi"/>
          <w:b/>
          <w:color w:val="385623" w:themeColor="accent6" w:themeShade="80"/>
        </w:rPr>
      </w:pPr>
    </w:p>
    <w:tbl>
      <w:tblPr>
        <w:tblW w:w="5000" w:type="pct"/>
        <w:tblInd w:w="-5" w:type="dxa"/>
        <w:tblLayout w:type="fixed"/>
        <w:tblLook w:val="04A0" w:firstRow="1" w:lastRow="0" w:firstColumn="1" w:lastColumn="0" w:noHBand="0" w:noVBand="1"/>
      </w:tblPr>
      <w:tblGrid>
        <w:gridCol w:w="7482"/>
        <w:gridCol w:w="2414"/>
      </w:tblGrid>
      <w:tr w:rsidR="00261E42" w:rsidRPr="00F43968" w14:paraId="13198146" w14:textId="77777777">
        <w:trPr>
          <w:cantSplit/>
          <w:trHeight w:val="445"/>
        </w:trPr>
        <w:tc>
          <w:tcPr>
            <w:tcW w:w="7920"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4DA5350B" w14:textId="77777777" w:rsidR="00261E42" w:rsidRPr="00F43968" w:rsidRDefault="00000000">
            <w:pPr>
              <w:widowControl w:val="0"/>
              <w:jc w:val="center"/>
              <w:rPr>
                <w:rFonts w:asciiTheme="minorHAnsi" w:hAnsiTheme="minorHAnsi" w:cstheme="minorHAnsi"/>
                <w:lang w:val="en-ZA" w:eastAsia="en-ZA"/>
              </w:rPr>
            </w:pPr>
            <w:r w:rsidRPr="00F43968">
              <w:rPr>
                <w:rFonts w:asciiTheme="minorHAnsi" w:hAnsiTheme="minorHAnsi" w:cstheme="minorHAnsi"/>
                <w:b/>
                <w:bCs/>
                <w:lang w:eastAsia="en-ZA"/>
              </w:rPr>
              <w:t>Technical / Functional Skills</w:t>
            </w:r>
          </w:p>
        </w:tc>
        <w:tc>
          <w:tcPr>
            <w:tcW w:w="2545"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55F0D49D" w14:textId="77777777" w:rsidR="00261E42" w:rsidRPr="00F43968" w:rsidRDefault="00000000">
            <w:pPr>
              <w:widowControl w:val="0"/>
              <w:jc w:val="center"/>
              <w:rPr>
                <w:rFonts w:asciiTheme="minorHAnsi" w:hAnsiTheme="minorHAnsi" w:cstheme="minorHAnsi"/>
                <w:b/>
                <w:bCs/>
                <w:lang w:eastAsia="en-ZA"/>
              </w:rPr>
            </w:pPr>
            <w:r w:rsidRPr="00F43968">
              <w:rPr>
                <w:rFonts w:asciiTheme="minorHAnsi" w:hAnsiTheme="minorHAnsi" w:cstheme="minorHAnsi"/>
                <w:b/>
                <w:bCs/>
                <w:lang w:eastAsia="en-ZA"/>
              </w:rPr>
              <w:t>Proficiency</w:t>
            </w:r>
          </w:p>
        </w:tc>
      </w:tr>
      <w:tr w:rsidR="00261E42" w:rsidRPr="00F43968" w14:paraId="799CE54F" w14:textId="77777777">
        <w:trPr>
          <w:cantSplit/>
          <w:trHeight w:val="300"/>
        </w:trPr>
        <w:tc>
          <w:tcPr>
            <w:tcW w:w="104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812608" w14:textId="77777777" w:rsidR="00261E42" w:rsidRPr="00F43968" w:rsidRDefault="00000000">
            <w:pPr>
              <w:widowControl w:val="0"/>
              <w:spacing w:before="120" w:after="120"/>
              <w:jc w:val="center"/>
              <w:rPr>
                <w:rFonts w:asciiTheme="minorHAnsi" w:hAnsiTheme="minorHAnsi" w:cstheme="minorHAnsi"/>
                <w:b/>
                <w:bCs/>
                <w:color w:val="000000"/>
                <w:lang w:val="en-ZA" w:eastAsia="en-ZA"/>
              </w:rPr>
            </w:pPr>
            <w:r w:rsidRPr="00F43968">
              <w:rPr>
                <w:rFonts w:asciiTheme="minorHAnsi" w:hAnsiTheme="minorHAnsi" w:cstheme="minorHAnsi"/>
                <w:b/>
                <w:bCs/>
                <w:color w:val="000000"/>
                <w:lang w:val="en-ZA" w:eastAsia="en-ZA"/>
              </w:rPr>
              <w:t xml:space="preserve">Development &amp; Deployment </w:t>
            </w:r>
          </w:p>
        </w:tc>
      </w:tr>
      <w:tr w:rsidR="00261E42" w:rsidRPr="00F43968" w14:paraId="519AC5CA" w14:textId="77777777">
        <w:trPr>
          <w:cantSplit/>
          <w:trHeight w:val="300"/>
        </w:trPr>
        <w:tc>
          <w:tcPr>
            <w:tcW w:w="7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15F0D4" w14:textId="77777777" w:rsidR="00261E42" w:rsidRPr="00F43968" w:rsidRDefault="00000000">
            <w:pPr>
              <w:pStyle w:val="ListParagraph"/>
              <w:widowControl w:val="0"/>
              <w:numPr>
                <w:ilvl w:val="0"/>
                <w:numId w:val="6"/>
              </w:numPr>
              <w:contextualSpacing/>
              <w:rPr>
                <w:rFonts w:asciiTheme="minorHAnsi" w:hAnsiTheme="minorHAnsi" w:cstheme="minorHAnsi"/>
                <w:color w:val="000000" w:themeColor="text1"/>
                <w:sz w:val="24"/>
                <w:lang w:val="en-ZA" w:eastAsia="en-ZA"/>
              </w:rPr>
            </w:pPr>
            <w:r w:rsidRPr="00F43968">
              <w:rPr>
                <w:rFonts w:asciiTheme="minorHAnsi" w:hAnsiTheme="minorHAnsi" w:cstheme="minorHAnsi"/>
                <w:color w:val="000000" w:themeColor="text1"/>
                <w:sz w:val="24"/>
                <w:lang w:val="en-ZA" w:eastAsia="en-ZA"/>
              </w:rPr>
              <w:t>HTML5</w:t>
            </w:r>
          </w:p>
        </w:tc>
        <w:tc>
          <w:tcPr>
            <w:tcW w:w="2545" w:type="dxa"/>
            <w:tcBorders>
              <w:top w:val="single" w:sz="4" w:space="0" w:color="000000"/>
              <w:left w:val="single" w:sz="4" w:space="0" w:color="000000"/>
              <w:bottom w:val="single" w:sz="4" w:space="0" w:color="000000"/>
              <w:right w:val="single" w:sz="4" w:space="0" w:color="000000"/>
            </w:tcBorders>
            <w:vAlign w:val="center"/>
          </w:tcPr>
          <w:p w14:paraId="4BC4A27F" w14:textId="77777777" w:rsidR="00261E42" w:rsidRPr="00F43968" w:rsidRDefault="00000000">
            <w:pPr>
              <w:widowControl w:val="0"/>
              <w:jc w:val="center"/>
              <w:rPr>
                <w:rFonts w:asciiTheme="minorHAnsi" w:hAnsiTheme="minorHAnsi" w:cstheme="minorHAnsi"/>
                <w:color w:val="000000"/>
                <w:lang w:val="en-ZA" w:eastAsia="en-ZA"/>
              </w:rPr>
            </w:pPr>
            <w:r w:rsidRPr="00F43968">
              <w:rPr>
                <w:rFonts w:asciiTheme="minorHAnsi" w:hAnsiTheme="minorHAnsi" w:cstheme="minorHAnsi"/>
                <w:color w:val="000000"/>
                <w:lang w:val="en-ZA" w:eastAsia="en-ZA"/>
              </w:rPr>
              <w:t>Advanced</w:t>
            </w:r>
          </w:p>
        </w:tc>
      </w:tr>
      <w:tr w:rsidR="00261E42" w:rsidRPr="00F43968" w14:paraId="2829420C" w14:textId="77777777">
        <w:trPr>
          <w:cantSplit/>
          <w:trHeight w:val="300"/>
        </w:trPr>
        <w:tc>
          <w:tcPr>
            <w:tcW w:w="7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2C68D" w14:textId="77777777" w:rsidR="00261E42" w:rsidRPr="00F43968" w:rsidRDefault="00000000">
            <w:pPr>
              <w:pStyle w:val="ListParagraph"/>
              <w:widowControl w:val="0"/>
              <w:numPr>
                <w:ilvl w:val="0"/>
                <w:numId w:val="6"/>
              </w:numPr>
              <w:contextualSpacing/>
              <w:rPr>
                <w:rFonts w:asciiTheme="minorHAnsi" w:hAnsiTheme="minorHAnsi" w:cstheme="minorHAnsi"/>
                <w:color w:val="000000" w:themeColor="text1"/>
                <w:sz w:val="24"/>
                <w:lang w:val="en-ZA" w:eastAsia="en-ZA"/>
              </w:rPr>
            </w:pPr>
            <w:r w:rsidRPr="00F43968">
              <w:rPr>
                <w:rFonts w:asciiTheme="minorHAnsi" w:hAnsiTheme="minorHAnsi" w:cstheme="minorHAnsi"/>
                <w:color w:val="000000" w:themeColor="text1"/>
                <w:sz w:val="24"/>
                <w:lang w:val="en-ZA" w:eastAsia="en-ZA"/>
              </w:rPr>
              <w:t>CSS3</w:t>
            </w:r>
          </w:p>
        </w:tc>
        <w:tc>
          <w:tcPr>
            <w:tcW w:w="2545" w:type="dxa"/>
            <w:tcBorders>
              <w:top w:val="single" w:sz="4" w:space="0" w:color="000000"/>
              <w:left w:val="single" w:sz="4" w:space="0" w:color="000000"/>
              <w:bottom w:val="single" w:sz="4" w:space="0" w:color="000000"/>
              <w:right w:val="single" w:sz="4" w:space="0" w:color="000000"/>
            </w:tcBorders>
          </w:tcPr>
          <w:p w14:paraId="34A7E5D7" w14:textId="77777777" w:rsidR="00261E42" w:rsidRPr="00F43968" w:rsidRDefault="00000000">
            <w:pPr>
              <w:widowControl w:val="0"/>
              <w:jc w:val="center"/>
              <w:rPr>
                <w:rFonts w:asciiTheme="minorHAnsi" w:hAnsiTheme="minorHAnsi" w:cstheme="minorHAnsi"/>
                <w:color w:val="000000"/>
                <w:lang w:val="en-ZA" w:eastAsia="en-ZA"/>
              </w:rPr>
            </w:pPr>
            <w:r w:rsidRPr="00F43968">
              <w:rPr>
                <w:rFonts w:asciiTheme="minorHAnsi" w:hAnsiTheme="minorHAnsi" w:cstheme="minorHAnsi"/>
                <w:color w:val="000000"/>
                <w:lang w:val="en-ZA" w:eastAsia="en-ZA"/>
              </w:rPr>
              <w:t>Advanced</w:t>
            </w:r>
          </w:p>
        </w:tc>
      </w:tr>
      <w:tr w:rsidR="00261E42" w:rsidRPr="00F43968" w14:paraId="392AD7E5" w14:textId="77777777">
        <w:trPr>
          <w:cantSplit/>
          <w:trHeight w:val="300"/>
        </w:trPr>
        <w:tc>
          <w:tcPr>
            <w:tcW w:w="7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D79123" w14:textId="77777777" w:rsidR="00261E42" w:rsidRPr="00F43968" w:rsidRDefault="00000000">
            <w:pPr>
              <w:pStyle w:val="ListParagraph"/>
              <w:widowControl w:val="0"/>
              <w:numPr>
                <w:ilvl w:val="0"/>
                <w:numId w:val="6"/>
              </w:numPr>
              <w:contextualSpacing/>
              <w:rPr>
                <w:rFonts w:asciiTheme="minorHAnsi" w:hAnsiTheme="minorHAnsi" w:cstheme="minorHAnsi"/>
                <w:color w:val="000000" w:themeColor="text1"/>
                <w:sz w:val="24"/>
                <w:lang w:val="en-ZA" w:eastAsia="en-ZA"/>
              </w:rPr>
            </w:pPr>
            <w:r w:rsidRPr="00F43968">
              <w:rPr>
                <w:rFonts w:asciiTheme="minorHAnsi" w:hAnsiTheme="minorHAnsi" w:cstheme="minorHAnsi"/>
                <w:color w:val="000000" w:themeColor="text1"/>
                <w:sz w:val="24"/>
                <w:lang w:val="en-ZA" w:eastAsia="en-ZA"/>
              </w:rPr>
              <w:t>JavaScript</w:t>
            </w:r>
          </w:p>
        </w:tc>
        <w:tc>
          <w:tcPr>
            <w:tcW w:w="2545" w:type="dxa"/>
            <w:tcBorders>
              <w:top w:val="single" w:sz="4" w:space="0" w:color="000000"/>
              <w:left w:val="single" w:sz="4" w:space="0" w:color="000000"/>
              <w:bottom w:val="single" w:sz="4" w:space="0" w:color="000000"/>
              <w:right w:val="single" w:sz="4" w:space="0" w:color="000000"/>
            </w:tcBorders>
          </w:tcPr>
          <w:p w14:paraId="55E7D031" w14:textId="77777777" w:rsidR="00261E42" w:rsidRPr="00F43968" w:rsidRDefault="00000000">
            <w:pPr>
              <w:widowControl w:val="0"/>
              <w:jc w:val="center"/>
              <w:rPr>
                <w:rFonts w:asciiTheme="minorHAnsi" w:hAnsiTheme="minorHAnsi" w:cstheme="minorHAnsi"/>
                <w:color w:val="000000"/>
                <w:lang w:val="en-ZA" w:eastAsia="en-ZA"/>
              </w:rPr>
            </w:pPr>
            <w:r w:rsidRPr="00F43968">
              <w:rPr>
                <w:rFonts w:asciiTheme="minorHAnsi" w:hAnsiTheme="minorHAnsi" w:cstheme="minorHAnsi"/>
                <w:color w:val="000000"/>
                <w:lang w:val="en-ZA" w:eastAsia="en-ZA"/>
              </w:rPr>
              <w:t>Competent</w:t>
            </w:r>
          </w:p>
        </w:tc>
      </w:tr>
      <w:tr w:rsidR="00261E42" w:rsidRPr="00F43968" w14:paraId="79003006" w14:textId="77777777">
        <w:trPr>
          <w:cantSplit/>
          <w:trHeight w:val="300"/>
        </w:trPr>
        <w:tc>
          <w:tcPr>
            <w:tcW w:w="7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93BD7" w14:textId="77777777" w:rsidR="00261E42" w:rsidRPr="00F43968" w:rsidRDefault="00000000">
            <w:pPr>
              <w:pStyle w:val="ListParagraph"/>
              <w:widowControl w:val="0"/>
              <w:numPr>
                <w:ilvl w:val="0"/>
                <w:numId w:val="6"/>
              </w:numPr>
              <w:contextualSpacing/>
              <w:rPr>
                <w:rFonts w:asciiTheme="minorHAnsi" w:hAnsiTheme="minorHAnsi" w:cstheme="minorHAnsi"/>
                <w:color w:val="000000" w:themeColor="text1"/>
                <w:sz w:val="24"/>
                <w:lang w:val="en-ZA" w:eastAsia="en-ZA"/>
              </w:rPr>
            </w:pPr>
            <w:r w:rsidRPr="00F43968">
              <w:rPr>
                <w:rFonts w:asciiTheme="minorHAnsi" w:hAnsiTheme="minorHAnsi" w:cstheme="minorHAnsi"/>
                <w:color w:val="000000" w:themeColor="text1"/>
                <w:sz w:val="24"/>
                <w:lang w:val="en-ZA" w:eastAsia="en-ZA"/>
              </w:rPr>
              <w:t>TypeScript</w:t>
            </w:r>
          </w:p>
        </w:tc>
        <w:tc>
          <w:tcPr>
            <w:tcW w:w="2545" w:type="dxa"/>
            <w:tcBorders>
              <w:top w:val="single" w:sz="4" w:space="0" w:color="000000"/>
              <w:left w:val="single" w:sz="4" w:space="0" w:color="000000"/>
              <w:bottom w:val="single" w:sz="4" w:space="0" w:color="000000"/>
              <w:right w:val="single" w:sz="4" w:space="0" w:color="000000"/>
            </w:tcBorders>
          </w:tcPr>
          <w:p w14:paraId="6669842A" w14:textId="77777777" w:rsidR="00261E42" w:rsidRPr="00F43968" w:rsidRDefault="00000000">
            <w:pPr>
              <w:widowControl w:val="0"/>
              <w:jc w:val="center"/>
              <w:rPr>
                <w:rFonts w:asciiTheme="minorHAnsi" w:hAnsiTheme="minorHAnsi" w:cstheme="minorHAnsi"/>
                <w:color w:val="000000"/>
                <w:lang w:val="en-ZA" w:eastAsia="en-ZA"/>
              </w:rPr>
            </w:pPr>
            <w:r w:rsidRPr="00F43968">
              <w:rPr>
                <w:rFonts w:asciiTheme="minorHAnsi" w:hAnsiTheme="minorHAnsi" w:cstheme="minorHAnsi"/>
                <w:color w:val="000000"/>
                <w:lang w:val="en-ZA" w:eastAsia="en-ZA"/>
              </w:rPr>
              <w:t>Advanced</w:t>
            </w:r>
          </w:p>
        </w:tc>
      </w:tr>
      <w:tr w:rsidR="00261E42" w:rsidRPr="00F43968" w14:paraId="139C1F23" w14:textId="77777777">
        <w:trPr>
          <w:cantSplit/>
          <w:trHeight w:val="300"/>
        </w:trPr>
        <w:tc>
          <w:tcPr>
            <w:tcW w:w="7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F3E2F" w14:textId="77777777" w:rsidR="00261E42" w:rsidRPr="00F43968" w:rsidRDefault="00000000">
            <w:pPr>
              <w:pStyle w:val="ListParagraph"/>
              <w:widowControl w:val="0"/>
              <w:numPr>
                <w:ilvl w:val="0"/>
                <w:numId w:val="6"/>
              </w:numPr>
              <w:contextualSpacing/>
              <w:rPr>
                <w:rFonts w:asciiTheme="minorHAnsi" w:hAnsiTheme="minorHAnsi" w:cstheme="minorHAnsi"/>
                <w:color w:val="000000" w:themeColor="text1"/>
                <w:sz w:val="24"/>
                <w:lang w:val="en-ZA" w:eastAsia="en-ZA"/>
              </w:rPr>
            </w:pPr>
            <w:r w:rsidRPr="00F43968">
              <w:rPr>
                <w:rFonts w:asciiTheme="minorHAnsi" w:hAnsiTheme="minorHAnsi" w:cstheme="minorHAnsi"/>
                <w:color w:val="000000" w:themeColor="text1"/>
                <w:sz w:val="24"/>
                <w:lang w:val="en-ZA" w:eastAsia="en-ZA"/>
              </w:rPr>
              <w:t>MVC</w:t>
            </w:r>
          </w:p>
        </w:tc>
        <w:tc>
          <w:tcPr>
            <w:tcW w:w="2545" w:type="dxa"/>
            <w:tcBorders>
              <w:top w:val="single" w:sz="4" w:space="0" w:color="000000"/>
              <w:left w:val="single" w:sz="4" w:space="0" w:color="000000"/>
              <w:bottom w:val="single" w:sz="4" w:space="0" w:color="000000"/>
              <w:right w:val="single" w:sz="4" w:space="0" w:color="000000"/>
            </w:tcBorders>
          </w:tcPr>
          <w:p w14:paraId="7041490B" w14:textId="128EED6B" w:rsidR="00261E42" w:rsidRPr="00F43968" w:rsidRDefault="007611E2">
            <w:pPr>
              <w:widowControl w:val="0"/>
              <w:jc w:val="center"/>
              <w:rPr>
                <w:rFonts w:asciiTheme="minorHAnsi" w:hAnsiTheme="minorHAnsi" w:cstheme="minorHAnsi"/>
                <w:color w:val="000000"/>
                <w:lang w:val="en-ZA" w:eastAsia="en-ZA"/>
              </w:rPr>
            </w:pPr>
            <w:r w:rsidRPr="00F43968">
              <w:rPr>
                <w:rFonts w:asciiTheme="minorHAnsi" w:hAnsiTheme="minorHAnsi" w:cstheme="minorHAnsi"/>
                <w:color w:val="000000"/>
                <w:lang w:val="en-ZA" w:eastAsia="en-ZA"/>
              </w:rPr>
              <w:t>Beginner</w:t>
            </w:r>
          </w:p>
        </w:tc>
      </w:tr>
      <w:tr w:rsidR="00261E42" w:rsidRPr="00F43968" w14:paraId="02914EBC" w14:textId="77777777">
        <w:trPr>
          <w:cantSplit/>
          <w:trHeight w:val="300"/>
        </w:trPr>
        <w:tc>
          <w:tcPr>
            <w:tcW w:w="7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634A2B" w14:textId="77777777" w:rsidR="00261E42" w:rsidRPr="00F43968" w:rsidRDefault="00000000">
            <w:pPr>
              <w:pStyle w:val="ListParagraph"/>
              <w:widowControl w:val="0"/>
              <w:numPr>
                <w:ilvl w:val="0"/>
                <w:numId w:val="6"/>
              </w:numPr>
              <w:contextualSpacing/>
              <w:rPr>
                <w:rFonts w:asciiTheme="minorHAnsi" w:hAnsiTheme="minorHAnsi" w:cstheme="minorHAnsi"/>
                <w:color w:val="000000" w:themeColor="text1"/>
                <w:sz w:val="24"/>
                <w:szCs w:val="24"/>
                <w:lang w:val="en-ZA" w:eastAsia="en-ZA"/>
              </w:rPr>
            </w:pPr>
            <w:r w:rsidRPr="00F43968">
              <w:rPr>
                <w:rFonts w:asciiTheme="minorHAnsi" w:hAnsiTheme="minorHAnsi" w:cstheme="minorHAnsi"/>
                <w:sz w:val="24"/>
                <w:szCs w:val="24"/>
              </w:rPr>
              <w:t>Web API</w:t>
            </w:r>
          </w:p>
        </w:tc>
        <w:tc>
          <w:tcPr>
            <w:tcW w:w="2545" w:type="dxa"/>
            <w:tcBorders>
              <w:top w:val="single" w:sz="4" w:space="0" w:color="000000"/>
              <w:left w:val="single" w:sz="4" w:space="0" w:color="000000"/>
              <w:bottom w:val="single" w:sz="4" w:space="0" w:color="000000"/>
              <w:right w:val="single" w:sz="4" w:space="0" w:color="000000"/>
            </w:tcBorders>
          </w:tcPr>
          <w:p w14:paraId="67214642" w14:textId="77777777" w:rsidR="00261E42" w:rsidRPr="00F43968" w:rsidRDefault="00000000">
            <w:pPr>
              <w:widowControl w:val="0"/>
              <w:jc w:val="center"/>
              <w:rPr>
                <w:rFonts w:asciiTheme="minorHAnsi" w:hAnsiTheme="minorHAnsi" w:cstheme="minorHAnsi"/>
                <w:color w:val="000000"/>
                <w:lang w:val="en-ZA" w:eastAsia="en-ZA"/>
              </w:rPr>
            </w:pPr>
            <w:r w:rsidRPr="00F43968">
              <w:rPr>
                <w:rFonts w:asciiTheme="minorHAnsi" w:hAnsiTheme="minorHAnsi" w:cstheme="minorHAnsi"/>
                <w:color w:val="000000"/>
                <w:lang w:val="en-ZA" w:eastAsia="en-ZA"/>
              </w:rPr>
              <w:t>Advanced</w:t>
            </w:r>
          </w:p>
        </w:tc>
      </w:tr>
      <w:tr w:rsidR="00261E42" w:rsidRPr="00F43968" w14:paraId="376B742D" w14:textId="77777777">
        <w:trPr>
          <w:cantSplit/>
          <w:trHeight w:val="300"/>
        </w:trPr>
        <w:tc>
          <w:tcPr>
            <w:tcW w:w="7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864656" w14:textId="2ADBEDD7" w:rsidR="00261E42" w:rsidRPr="00F43968" w:rsidRDefault="00000000">
            <w:pPr>
              <w:pStyle w:val="ListParagraph"/>
              <w:widowControl w:val="0"/>
              <w:numPr>
                <w:ilvl w:val="0"/>
                <w:numId w:val="6"/>
              </w:numPr>
              <w:contextualSpacing/>
              <w:rPr>
                <w:rFonts w:asciiTheme="minorHAnsi" w:hAnsiTheme="minorHAnsi" w:cstheme="minorHAnsi"/>
                <w:color w:val="000000" w:themeColor="text1"/>
                <w:sz w:val="24"/>
                <w:lang w:val="en-ZA" w:eastAsia="en-ZA"/>
              </w:rPr>
            </w:pPr>
            <w:r w:rsidRPr="00F43968">
              <w:rPr>
                <w:rFonts w:asciiTheme="minorHAnsi" w:hAnsiTheme="minorHAnsi" w:cstheme="minorHAnsi"/>
                <w:color w:val="000000" w:themeColor="text1"/>
                <w:sz w:val="24"/>
                <w:lang w:val="en-ZA" w:eastAsia="en-ZA"/>
              </w:rPr>
              <w:t>Angular 1</w:t>
            </w:r>
            <w:r w:rsidR="00A1031A">
              <w:rPr>
                <w:rFonts w:asciiTheme="minorHAnsi" w:hAnsiTheme="minorHAnsi" w:cstheme="minorHAnsi"/>
                <w:color w:val="000000" w:themeColor="text1"/>
                <w:sz w:val="24"/>
                <w:lang w:val="en-ZA" w:eastAsia="en-ZA"/>
              </w:rPr>
              <w:t>3</w:t>
            </w:r>
          </w:p>
        </w:tc>
        <w:tc>
          <w:tcPr>
            <w:tcW w:w="2545" w:type="dxa"/>
            <w:tcBorders>
              <w:top w:val="single" w:sz="4" w:space="0" w:color="000000"/>
              <w:left w:val="single" w:sz="4" w:space="0" w:color="000000"/>
              <w:bottom w:val="single" w:sz="4" w:space="0" w:color="000000"/>
              <w:right w:val="single" w:sz="4" w:space="0" w:color="000000"/>
            </w:tcBorders>
          </w:tcPr>
          <w:p w14:paraId="09450207" w14:textId="655A8261" w:rsidR="00261E42" w:rsidRPr="00F43968" w:rsidRDefault="00E61A22">
            <w:pPr>
              <w:widowControl w:val="0"/>
              <w:jc w:val="center"/>
              <w:rPr>
                <w:rFonts w:asciiTheme="minorHAnsi" w:hAnsiTheme="minorHAnsi" w:cstheme="minorHAnsi"/>
                <w:color w:val="000000"/>
                <w:lang w:val="en-ZA" w:eastAsia="en-ZA"/>
              </w:rPr>
            </w:pPr>
            <w:r w:rsidRPr="00F43968">
              <w:rPr>
                <w:rFonts w:asciiTheme="minorHAnsi" w:hAnsiTheme="minorHAnsi" w:cstheme="minorHAnsi"/>
                <w:color w:val="000000"/>
                <w:lang w:val="en-ZA" w:eastAsia="en-ZA"/>
              </w:rPr>
              <w:t>Advanced</w:t>
            </w:r>
          </w:p>
        </w:tc>
      </w:tr>
      <w:tr w:rsidR="00261E42" w:rsidRPr="00F43968" w14:paraId="2F7915E2" w14:textId="77777777">
        <w:trPr>
          <w:cantSplit/>
          <w:trHeight w:val="171"/>
        </w:trPr>
        <w:tc>
          <w:tcPr>
            <w:tcW w:w="7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54AD94" w14:textId="77777777" w:rsidR="00261E42" w:rsidRPr="00F43968" w:rsidRDefault="00000000">
            <w:pPr>
              <w:pStyle w:val="ListParagraph"/>
              <w:widowControl w:val="0"/>
              <w:numPr>
                <w:ilvl w:val="0"/>
                <w:numId w:val="6"/>
              </w:numPr>
              <w:contextualSpacing/>
              <w:rPr>
                <w:rFonts w:asciiTheme="minorHAnsi" w:hAnsiTheme="minorHAnsi" w:cstheme="minorHAnsi"/>
                <w:color w:val="000000" w:themeColor="text1"/>
                <w:sz w:val="24"/>
                <w:lang w:val="en-ZA" w:eastAsia="en-ZA"/>
              </w:rPr>
            </w:pPr>
            <w:r w:rsidRPr="00F43968">
              <w:rPr>
                <w:rFonts w:asciiTheme="minorHAnsi" w:hAnsiTheme="minorHAnsi" w:cstheme="minorHAnsi"/>
                <w:sz w:val="24"/>
              </w:rPr>
              <w:t>Entity Framework</w:t>
            </w:r>
          </w:p>
        </w:tc>
        <w:tc>
          <w:tcPr>
            <w:tcW w:w="2545" w:type="dxa"/>
            <w:tcBorders>
              <w:top w:val="single" w:sz="4" w:space="0" w:color="000000"/>
              <w:left w:val="single" w:sz="4" w:space="0" w:color="000000"/>
              <w:bottom w:val="single" w:sz="4" w:space="0" w:color="000000"/>
              <w:right w:val="single" w:sz="4" w:space="0" w:color="000000"/>
            </w:tcBorders>
          </w:tcPr>
          <w:p w14:paraId="3B93C854" w14:textId="77777777" w:rsidR="00261E42" w:rsidRPr="00F43968" w:rsidRDefault="00000000">
            <w:pPr>
              <w:widowControl w:val="0"/>
              <w:jc w:val="center"/>
              <w:rPr>
                <w:rFonts w:asciiTheme="minorHAnsi" w:hAnsiTheme="minorHAnsi" w:cstheme="minorHAnsi"/>
                <w:color w:val="000000"/>
                <w:lang w:val="en-ZA" w:eastAsia="en-ZA"/>
              </w:rPr>
            </w:pPr>
            <w:r w:rsidRPr="00F43968">
              <w:rPr>
                <w:rFonts w:asciiTheme="minorHAnsi" w:hAnsiTheme="minorHAnsi" w:cstheme="minorHAnsi"/>
                <w:color w:val="000000"/>
                <w:lang w:val="en-ZA" w:eastAsia="en-ZA"/>
              </w:rPr>
              <w:t>Advanced</w:t>
            </w:r>
          </w:p>
        </w:tc>
      </w:tr>
      <w:tr w:rsidR="00261E42" w:rsidRPr="00F43968" w14:paraId="48BC76B0" w14:textId="77777777">
        <w:trPr>
          <w:cantSplit/>
          <w:trHeight w:val="171"/>
        </w:trPr>
        <w:tc>
          <w:tcPr>
            <w:tcW w:w="7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4950FF" w14:textId="77777777" w:rsidR="00261E42" w:rsidRPr="00F43968" w:rsidRDefault="00000000">
            <w:pPr>
              <w:pStyle w:val="ListParagraph"/>
              <w:widowControl w:val="0"/>
              <w:numPr>
                <w:ilvl w:val="0"/>
                <w:numId w:val="6"/>
              </w:numPr>
              <w:contextualSpacing/>
              <w:rPr>
                <w:rFonts w:asciiTheme="minorHAnsi" w:hAnsiTheme="minorHAnsi" w:cstheme="minorHAnsi"/>
                <w:sz w:val="24"/>
              </w:rPr>
            </w:pPr>
            <w:r w:rsidRPr="00F43968">
              <w:rPr>
                <w:rFonts w:asciiTheme="minorHAnsi" w:hAnsiTheme="minorHAnsi" w:cstheme="minorHAnsi"/>
                <w:sz w:val="24"/>
              </w:rPr>
              <w:t>Dotnet Core</w:t>
            </w:r>
          </w:p>
        </w:tc>
        <w:tc>
          <w:tcPr>
            <w:tcW w:w="2545" w:type="dxa"/>
            <w:tcBorders>
              <w:top w:val="single" w:sz="4" w:space="0" w:color="000000"/>
              <w:left w:val="single" w:sz="4" w:space="0" w:color="000000"/>
              <w:bottom w:val="single" w:sz="4" w:space="0" w:color="000000"/>
              <w:right w:val="single" w:sz="4" w:space="0" w:color="000000"/>
            </w:tcBorders>
          </w:tcPr>
          <w:p w14:paraId="3EB534EE" w14:textId="77777777" w:rsidR="00261E42" w:rsidRPr="00F43968" w:rsidRDefault="00000000">
            <w:pPr>
              <w:widowControl w:val="0"/>
              <w:jc w:val="center"/>
              <w:rPr>
                <w:rFonts w:asciiTheme="minorHAnsi" w:hAnsiTheme="minorHAnsi" w:cstheme="minorHAnsi"/>
                <w:color w:val="000000"/>
                <w:lang w:val="en-ZA" w:eastAsia="en-ZA"/>
              </w:rPr>
            </w:pPr>
            <w:r w:rsidRPr="00F43968">
              <w:rPr>
                <w:rFonts w:asciiTheme="minorHAnsi" w:hAnsiTheme="minorHAnsi" w:cstheme="minorHAnsi"/>
                <w:color w:val="000000"/>
                <w:lang w:val="en-ZA" w:eastAsia="en-ZA"/>
              </w:rPr>
              <w:t>Advanced</w:t>
            </w:r>
          </w:p>
        </w:tc>
      </w:tr>
      <w:tr w:rsidR="00261E42" w:rsidRPr="00F43968" w14:paraId="000A940A" w14:textId="77777777">
        <w:trPr>
          <w:cantSplit/>
          <w:trHeight w:val="300"/>
        </w:trPr>
        <w:tc>
          <w:tcPr>
            <w:tcW w:w="7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220AD1" w14:textId="77777777" w:rsidR="00261E42" w:rsidRPr="00F43968" w:rsidRDefault="00000000">
            <w:pPr>
              <w:pStyle w:val="ListParagraph"/>
              <w:widowControl w:val="0"/>
              <w:numPr>
                <w:ilvl w:val="0"/>
                <w:numId w:val="6"/>
              </w:numPr>
              <w:contextualSpacing/>
              <w:rPr>
                <w:rFonts w:asciiTheme="minorHAnsi" w:hAnsiTheme="minorHAnsi" w:cstheme="minorHAnsi"/>
                <w:color w:val="000000" w:themeColor="text1"/>
                <w:sz w:val="24"/>
                <w:lang w:val="en-ZA" w:eastAsia="en-ZA"/>
              </w:rPr>
            </w:pPr>
            <w:r w:rsidRPr="00F43968">
              <w:rPr>
                <w:rFonts w:asciiTheme="minorHAnsi" w:hAnsiTheme="minorHAnsi" w:cstheme="minorHAnsi"/>
                <w:color w:val="000000" w:themeColor="text1"/>
                <w:sz w:val="24"/>
                <w:lang w:val="en-ZA" w:eastAsia="en-ZA"/>
              </w:rPr>
              <w:t>SQL Server</w:t>
            </w:r>
          </w:p>
        </w:tc>
        <w:tc>
          <w:tcPr>
            <w:tcW w:w="2545" w:type="dxa"/>
            <w:tcBorders>
              <w:top w:val="single" w:sz="4" w:space="0" w:color="000000"/>
              <w:left w:val="single" w:sz="4" w:space="0" w:color="000000"/>
              <w:bottom w:val="single" w:sz="4" w:space="0" w:color="000000"/>
              <w:right w:val="single" w:sz="4" w:space="0" w:color="000000"/>
            </w:tcBorders>
          </w:tcPr>
          <w:p w14:paraId="1205B557" w14:textId="4D526EA6" w:rsidR="00261E42" w:rsidRPr="00F43968" w:rsidRDefault="00E61A22">
            <w:pPr>
              <w:widowControl w:val="0"/>
              <w:jc w:val="center"/>
              <w:rPr>
                <w:rFonts w:asciiTheme="minorHAnsi" w:hAnsiTheme="minorHAnsi" w:cstheme="minorHAnsi"/>
                <w:color w:val="000000"/>
                <w:lang w:val="en-ZA" w:eastAsia="en-ZA"/>
              </w:rPr>
            </w:pPr>
            <w:r w:rsidRPr="00F43968">
              <w:rPr>
                <w:rFonts w:asciiTheme="minorHAnsi" w:hAnsiTheme="minorHAnsi" w:cstheme="minorHAnsi"/>
                <w:color w:val="000000"/>
                <w:lang w:val="en-ZA" w:eastAsia="en-ZA"/>
              </w:rPr>
              <w:t>Advanced</w:t>
            </w:r>
          </w:p>
        </w:tc>
      </w:tr>
      <w:tr w:rsidR="00261E42" w:rsidRPr="00F43968" w14:paraId="55C17146" w14:textId="77777777">
        <w:trPr>
          <w:cantSplit/>
          <w:trHeight w:val="300"/>
        </w:trPr>
        <w:tc>
          <w:tcPr>
            <w:tcW w:w="7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E02E9" w14:textId="77777777" w:rsidR="00261E42" w:rsidRPr="00F43968" w:rsidRDefault="00000000">
            <w:pPr>
              <w:pStyle w:val="ListParagraph"/>
              <w:widowControl w:val="0"/>
              <w:numPr>
                <w:ilvl w:val="0"/>
                <w:numId w:val="6"/>
              </w:numPr>
              <w:contextualSpacing/>
              <w:rPr>
                <w:rFonts w:asciiTheme="minorHAnsi" w:hAnsiTheme="minorHAnsi" w:cstheme="minorHAnsi"/>
                <w:color w:val="000000"/>
                <w:sz w:val="24"/>
                <w:lang w:val="en-ZA" w:eastAsia="en-ZA"/>
              </w:rPr>
            </w:pPr>
            <w:r w:rsidRPr="00F43968">
              <w:rPr>
                <w:rFonts w:asciiTheme="minorHAnsi" w:hAnsiTheme="minorHAnsi" w:cstheme="minorHAnsi"/>
                <w:color w:val="000000"/>
                <w:sz w:val="24"/>
                <w:lang w:val="en-ZA" w:eastAsia="en-ZA"/>
              </w:rPr>
              <w:t>AWS</w:t>
            </w:r>
          </w:p>
        </w:tc>
        <w:tc>
          <w:tcPr>
            <w:tcW w:w="2545" w:type="dxa"/>
            <w:tcBorders>
              <w:top w:val="single" w:sz="4" w:space="0" w:color="000000"/>
              <w:left w:val="single" w:sz="4" w:space="0" w:color="000000"/>
              <w:bottom w:val="single" w:sz="4" w:space="0" w:color="000000"/>
              <w:right w:val="single" w:sz="4" w:space="0" w:color="000000"/>
            </w:tcBorders>
          </w:tcPr>
          <w:p w14:paraId="50227A7A" w14:textId="77777777" w:rsidR="00261E42" w:rsidRPr="00F43968" w:rsidRDefault="00000000">
            <w:pPr>
              <w:widowControl w:val="0"/>
              <w:jc w:val="center"/>
              <w:rPr>
                <w:rFonts w:asciiTheme="minorHAnsi" w:hAnsiTheme="minorHAnsi" w:cstheme="minorHAnsi"/>
                <w:color w:val="000000"/>
                <w:lang w:val="en-ZA" w:eastAsia="en-ZA"/>
              </w:rPr>
            </w:pPr>
            <w:r w:rsidRPr="00F43968">
              <w:rPr>
                <w:rFonts w:asciiTheme="minorHAnsi" w:hAnsiTheme="minorHAnsi" w:cstheme="minorHAnsi"/>
                <w:color w:val="000000"/>
                <w:lang w:val="en-ZA" w:eastAsia="en-ZA"/>
              </w:rPr>
              <w:t>Beginner</w:t>
            </w:r>
          </w:p>
        </w:tc>
      </w:tr>
      <w:tr w:rsidR="00261E42" w:rsidRPr="00F43968" w14:paraId="5F7C8935" w14:textId="77777777">
        <w:trPr>
          <w:cantSplit/>
          <w:trHeight w:val="238"/>
        </w:trPr>
        <w:tc>
          <w:tcPr>
            <w:tcW w:w="10465" w:type="dxa"/>
            <w:gridSpan w:val="2"/>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79236F94" w14:textId="77777777" w:rsidR="00261E42" w:rsidRPr="00F43968" w:rsidRDefault="00000000">
            <w:pPr>
              <w:widowControl w:val="0"/>
              <w:spacing w:before="120" w:after="120"/>
              <w:jc w:val="center"/>
              <w:rPr>
                <w:rFonts w:asciiTheme="minorHAnsi" w:hAnsiTheme="minorHAnsi" w:cstheme="minorHAnsi"/>
                <w:b/>
                <w:bCs/>
                <w:color w:val="000000"/>
                <w:lang w:val="en-ZA" w:eastAsia="en-ZA"/>
              </w:rPr>
            </w:pPr>
            <w:r w:rsidRPr="00F43968">
              <w:rPr>
                <w:rFonts w:asciiTheme="minorHAnsi" w:hAnsiTheme="minorHAnsi" w:cstheme="minorHAnsi"/>
                <w:b/>
                <w:bCs/>
                <w:color w:val="000000"/>
                <w:lang w:val="en-ZA" w:eastAsia="en-ZA"/>
              </w:rPr>
              <w:t>General Areas</w:t>
            </w:r>
          </w:p>
        </w:tc>
      </w:tr>
      <w:tr w:rsidR="00261E42" w:rsidRPr="00F43968" w14:paraId="3DD660A4" w14:textId="77777777">
        <w:trPr>
          <w:cantSplit/>
          <w:trHeight w:val="300"/>
        </w:trPr>
        <w:tc>
          <w:tcPr>
            <w:tcW w:w="7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8AD9D" w14:textId="77777777" w:rsidR="00261E42" w:rsidRPr="00F43968" w:rsidRDefault="00000000">
            <w:pPr>
              <w:pStyle w:val="ListParagraph"/>
              <w:widowControl w:val="0"/>
              <w:numPr>
                <w:ilvl w:val="0"/>
                <w:numId w:val="6"/>
              </w:numPr>
              <w:contextualSpacing/>
              <w:rPr>
                <w:rFonts w:asciiTheme="minorHAnsi" w:hAnsiTheme="minorHAnsi" w:cstheme="minorHAnsi"/>
                <w:color w:val="000000"/>
                <w:sz w:val="24"/>
                <w:lang w:val="en-ZA" w:eastAsia="en-ZA"/>
              </w:rPr>
            </w:pPr>
            <w:r w:rsidRPr="00F43968">
              <w:rPr>
                <w:rFonts w:asciiTheme="minorHAnsi" w:hAnsiTheme="minorHAnsi" w:cstheme="minorHAnsi"/>
                <w:color w:val="000000"/>
                <w:sz w:val="24"/>
                <w:lang w:val="en-ZA" w:eastAsia="en-ZA"/>
              </w:rPr>
              <w:t>Agile / Scrum Practice</w:t>
            </w:r>
          </w:p>
        </w:tc>
        <w:tc>
          <w:tcPr>
            <w:tcW w:w="2545" w:type="dxa"/>
            <w:tcBorders>
              <w:top w:val="single" w:sz="4" w:space="0" w:color="000000"/>
              <w:left w:val="single" w:sz="4" w:space="0" w:color="000000"/>
              <w:bottom w:val="single" w:sz="4" w:space="0" w:color="000000"/>
              <w:right w:val="single" w:sz="4" w:space="0" w:color="000000"/>
            </w:tcBorders>
          </w:tcPr>
          <w:p w14:paraId="2D194770" w14:textId="31031475" w:rsidR="00261E42" w:rsidRPr="00F43968" w:rsidRDefault="00E61A22">
            <w:pPr>
              <w:widowControl w:val="0"/>
              <w:jc w:val="center"/>
              <w:rPr>
                <w:rFonts w:asciiTheme="minorHAnsi" w:hAnsiTheme="minorHAnsi" w:cstheme="minorHAnsi"/>
                <w:color w:val="000000"/>
                <w:lang w:val="en-ZA" w:eastAsia="en-ZA"/>
              </w:rPr>
            </w:pPr>
            <w:r w:rsidRPr="00F43968">
              <w:rPr>
                <w:rFonts w:asciiTheme="minorHAnsi" w:hAnsiTheme="minorHAnsi" w:cstheme="minorHAnsi"/>
                <w:color w:val="000000"/>
                <w:lang w:val="en-ZA" w:eastAsia="en-ZA"/>
              </w:rPr>
              <w:t>Competent</w:t>
            </w:r>
          </w:p>
        </w:tc>
      </w:tr>
      <w:tr w:rsidR="00261E42" w:rsidRPr="00F43968" w14:paraId="73EDF45C" w14:textId="77777777">
        <w:trPr>
          <w:cantSplit/>
          <w:trHeight w:val="300"/>
        </w:trPr>
        <w:tc>
          <w:tcPr>
            <w:tcW w:w="7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63BF5" w14:textId="77777777" w:rsidR="00261E42" w:rsidRPr="00F43968" w:rsidRDefault="00000000">
            <w:pPr>
              <w:pStyle w:val="ListParagraph"/>
              <w:widowControl w:val="0"/>
              <w:numPr>
                <w:ilvl w:val="0"/>
                <w:numId w:val="6"/>
              </w:numPr>
              <w:contextualSpacing/>
              <w:rPr>
                <w:rFonts w:asciiTheme="minorHAnsi" w:hAnsiTheme="minorHAnsi" w:cstheme="minorHAnsi"/>
                <w:color w:val="000000"/>
                <w:sz w:val="24"/>
                <w:lang w:val="en-ZA" w:eastAsia="en-ZA"/>
              </w:rPr>
            </w:pPr>
            <w:r w:rsidRPr="00F43968">
              <w:rPr>
                <w:rFonts w:asciiTheme="minorHAnsi" w:hAnsiTheme="minorHAnsi" w:cstheme="minorHAnsi"/>
                <w:color w:val="000000"/>
                <w:sz w:val="24"/>
                <w:lang w:val="en-ZA" w:eastAsia="en-ZA"/>
              </w:rPr>
              <w:t>Experience with Atlassian Jira</w:t>
            </w:r>
          </w:p>
        </w:tc>
        <w:tc>
          <w:tcPr>
            <w:tcW w:w="2545" w:type="dxa"/>
            <w:tcBorders>
              <w:top w:val="single" w:sz="4" w:space="0" w:color="000000"/>
              <w:left w:val="single" w:sz="4" w:space="0" w:color="000000"/>
              <w:bottom w:val="single" w:sz="4" w:space="0" w:color="000000"/>
              <w:right w:val="single" w:sz="4" w:space="0" w:color="000000"/>
            </w:tcBorders>
          </w:tcPr>
          <w:p w14:paraId="757711AC" w14:textId="2D6FEFCB" w:rsidR="00261E42" w:rsidRPr="00F43968" w:rsidRDefault="00E61A22">
            <w:pPr>
              <w:widowControl w:val="0"/>
              <w:jc w:val="center"/>
              <w:rPr>
                <w:rFonts w:asciiTheme="minorHAnsi" w:hAnsiTheme="minorHAnsi" w:cstheme="minorHAnsi"/>
                <w:color w:val="000000"/>
                <w:lang w:val="en-ZA" w:eastAsia="en-ZA"/>
              </w:rPr>
            </w:pPr>
            <w:r w:rsidRPr="00F43968">
              <w:rPr>
                <w:rFonts w:asciiTheme="minorHAnsi" w:hAnsiTheme="minorHAnsi" w:cstheme="minorHAnsi"/>
                <w:color w:val="000000"/>
                <w:lang w:val="en-ZA" w:eastAsia="en-ZA"/>
              </w:rPr>
              <w:t>Advanced</w:t>
            </w:r>
          </w:p>
        </w:tc>
      </w:tr>
      <w:tr w:rsidR="00261E42" w:rsidRPr="00F43968" w14:paraId="37F62FBC" w14:textId="77777777">
        <w:trPr>
          <w:cantSplit/>
          <w:trHeight w:val="300"/>
        </w:trPr>
        <w:tc>
          <w:tcPr>
            <w:tcW w:w="7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45773" w14:textId="77777777" w:rsidR="00261E42" w:rsidRPr="00F43968" w:rsidRDefault="00000000">
            <w:pPr>
              <w:pStyle w:val="ListParagraph"/>
              <w:widowControl w:val="0"/>
              <w:numPr>
                <w:ilvl w:val="0"/>
                <w:numId w:val="6"/>
              </w:numPr>
              <w:contextualSpacing/>
              <w:rPr>
                <w:rFonts w:asciiTheme="minorHAnsi" w:hAnsiTheme="minorHAnsi" w:cstheme="minorHAnsi"/>
                <w:color w:val="000000"/>
                <w:sz w:val="24"/>
                <w:lang w:val="en-ZA" w:eastAsia="en-ZA"/>
              </w:rPr>
            </w:pPr>
            <w:r w:rsidRPr="00F43968">
              <w:rPr>
                <w:rFonts w:asciiTheme="minorHAnsi" w:hAnsiTheme="minorHAnsi" w:cstheme="minorHAnsi"/>
                <w:color w:val="000000"/>
                <w:sz w:val="24"/>
                <w:lang w:val="en-ZA" w:eastAsia="en-ZA"/>
              </w:rPr>
              <w:t>GIT</w:t>
            </w:r>
          </w:p>
        </w:tc>
        <w:tc>
          <w:tcPr>
            <w:tcW w:w="2545" w:type="dxa"/>
            <w:tcBorders>
              <w:top w:val="single" w:sz="4" w:space="0" w:color="000000"/>
              <w:left w:val="single" w:sz="4" w:space="0" w:color="000000"/>
              <w:bottom w:val="single" w:sz="4" w:space="0" w:color="000000"/>
              <w:right w:val="single" w:sz="4" w:space="0" w:color="000000"/>
            </w:tcBorders>
          </w:tcPr>
          <w:p w14:paraId="295B8B27" w14:textId="52EF8496" w:rsidR="00261E42" w:rsidRPr="00F43968" w:rsidRDefault="00E61A22">
            <w:pPr>
              <w:widowControl w:val="0"/>
              <w:jc w:val="center"/>
              <w:rPr>
                <w:rFonts w:asciiTheme="minorHAnsi" w:hAnsiTheme="minorHAnsi" w:cstheme="minorHAnsi"/>
                <w:color w:val="000000"/>
                <w:lang w:val="en-ZA" w:eastAsia="en-ZA"/>
              </w:rPr>
            </w:pPr>
            <w:r w:rsidRPr="00F43968">
              <w:rPr>
                <w:rFonts w:asciiTheme="minorHAnsi" w:hAnsiTheme="minorHAnsi" w:cstheme="minorHAnsi"/>
                <w:color w:val="000000"/>
                <w:lang w:val="en-ZA" w:eastAsia="en-ZA"/>
              </w:rPr>
              <w:t>Competent</w:t>
            </w:r>
          </w:p>
        </w:tc>
      </w:tr>
      <w:tr w:rsidR="00261E42" w:rsidRPr="00F43968" w14:paraId="5020794D" w14:textId="77777777">
        <w:trPr>
          <w:cantSplit/>
          <w:trHeight w:val="406"/>
        </w:trPr>
        <w:tc>
          <w:tcPr>
            <w:tcW w:w="10465" w:type="dxa"/>
            <w:gridSpan w:val="2"/>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7A920D98" w14:textId="77777777" w:rsidR="00261E42" w:rsidRPr="00F43968" w:rsidRDefault="00000000">
            <w:pPr>
              <w:widowControl w:val="0"/>
              <w:spacing w:before="120" w:after="120"/>
              <w:jc w:val="center"/>
              <w:rPr>
                <w:rFonts w:asciiTheme="minorHAnsi" w:hAnsiTheme="minorHAnsi" w:cstheme="minorHAnsi"/>
                <w:b/>
                <w:bCs/>
                <w:color w:val="000000"/>
                <w:lang w:val="en-ZA" w:eastAsia="en-ZA"/>
              </w:rPr>
            </w:pPr>
            <w:r w:rsidRPr="00F43968">
              <w:rPr>
                <w:rFonts w:asciiTheme="minorHAnsi" w:hAnsiTheme="minorHAnsi" w:cstheme="minorHAnsi"/>
                <w:b/>
                <w:bCs/>
                <w:color w:val="000000"/>
                <w:lang w:val="en-ZA" w:eastAsia="en-ZA"/>
              </w:rPr>
              <w:t>Soft Skills</w:t>
            </w:r>
          </w:p>
        </w:tc>
      </w:tr>
      <w:tr w:rsidR="00261E42" w:rsidRPr="00F43968" w14:paraId="7AD65A72" w14:textId="77777777">
        <w:trPr>
          <w:cantSplit/>
          <w:trHeight w:val="300"/>
        </w:trPr>
        <w:tc>
          <w:tcPr>
            <w:tcW w:w="7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DA6D32" w14:textId="77777777" w:rsidR="00261E42" w:rsidRPr="00F43968" w:rsidRDefault="00000000">
            <w:pPr>
              <w:pStyle w:val="ListParagraph"/>
              <w:widowControl w:val="0"/>
              <w:numPr>
                <w:ilvl w:val="0"/>
                <w:numId w:val="6"/>
              </w:numPr>
              <w:contextualSpacing/>
              <w:rPr>
                <w:rFonts w:asciiTheme="minorHAnsi" w:hAnsiTheme="minorHAnsi" w:cstheme="minorHAnsi"/>
                <w:color w:val="000000"/>
                <w:sz w:val="24"/>
                <w:lang w:val="en-ZA" w:eastAsia="en-ZA"/>
              </w:rPr>
            </w:pPr>
            <w:r w:rsidRPr="00F43968">
              <w:rPr>
                <w:rFonts w:asciiTheme="minorHAnsi" w:hAnsiTheme="minorHAnsi" w:cstheme="minorHAnsi"/>
                <w:sz w:val="24"/>
                <w:lang w:val="en-ZA" w:eastAsia="en-ZA"/>
              </w:rPr>
              <w:t>Communication</w:t>
            </w:r>
          </w:p>
        </w:tc>
        <w:tc>
          <w:tcPr>
            <w:tcW w:w="2545" w:type="dxa"/>
            <w:tcBorders>
              <w:top w:val="single" w:sz="4" w:space="0" w:color="000000"/>
              <w:left w:val="single" w:sz="4" w:space="0" w:color="000000"/>
              <w:bottom w:val="single" w:sz="4" w:space="0" w:color="000000"/>
              <w:right w:val="single" w:sz="4" w:space="0" w:color="000000"/>
            </w:tcBorders>
          </w:tcPr>
          <w:p w14:paraId="3E9BD20F" w14:textId="2DDBB028" w:rsidR="00261E42" w:rsidRPr="00F43968" w:rsidRDefault="00E61A22">
            <w:pPr>
              <w:widowControl w:val="0"/>
              <w:jc w:val="center"/>
              <w:rPr>
                <w:rFonts w:asciiTheme="minorHAnsi" w:hAnsiTheme="minorHAnsi" w:cstheme="minorHAnsi"/>
                <w:color w:val="000000"/>
                <w:lang w:val="en-ZA" w:eastAsia="en-ZA"/>
              </w:rPr>
            </w:pPr>
            <w:r w:rsidRPr="00F43968">
              <w:rPr>
                <w:rFonts w:asciiTheme="minorHAnsi" w:hAnsiTheme="minorHAnsi" w:cstheme="minorHAnsi"/>
                <w:color w:val="000000"/>
                <w:lang w:val="en-ZA" w:eastAsia="en-ZA"/>
              </w:rPr>
              <w:t>Advanced</w:t>
            </w:r>
          </w:p>
        </w:tc>
      </w:tr>
      <w:tr w:rsidR="00261E42" w:rsidRPr="00F43968" w14:paraId="02C00420" w14:textId="77777777">
        <w:trPr>
          <w:cantSplit/>
          <w:trHeight w:val="300"/>
        </w:trPr>
        <w:tc>
          <w:tcPr>
            <w:tcW w:w="7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58AED2" w14:textId="77777777" w:rsidR="00261E42" w:rsidRPr="00F43968" w:rsidRDefault="00000000">
            <w:pPr>
              <w:pStyle w:val="ListParagraph"/>
              <w:widowControl w:val="0"/>
              <w:numPr>
                <w:ilvl w:val="0"/>
                <w:numId w:val="6"/>
              </w:numPr>
              <w:contextualSpacing/>
              <w:rPr>
                <w:rFonts w:asciiTheme="minorHAnsi" w:hAnsiTheme="minorHAnsi" w:cstheme="minorHAnsi"/>
                <w:color w:val="000000"/>
                <w:sz w:val="24"/>
                <w:lang w:val="en-ZA" w:eastAsia="en-ZA"/>
              </w:rPr>
            </w:pPr>
            <w:r w:rsidRPr="00F43968">
              <w:rPr>
                <w:rFonts w:asciiTheme="minorHAnsi" w:hAnsiTheme="minorHAnsi" w:cstheme="minorHAnsi"/>
                <w:color w:val="000000" w:themeColor="text1"/>
                <w:sz w:val="24"/>
                <w:lang w:val="en-ZA" w:eastAsia="en-ZA"/>
              </w:rPr>
              <w:t xml:space="preserve">Client Handling including </w:t>
            </w:r>
          </w:p>
        </w:tc>
        <w:tc>
          <w:tcPr>
            <w:tcW w:w="2545" w:type="dxa"/>
            <w:tcBorders>
              <w:top w:val="single" w:sz="4" w:space="0" w:color="000000"/>
              <w:left w:val="single" w:sz="4" w:space="0" w:color="000000"/>
              <w:bottom w:val="single" w:sz="4" w:space="0" w:color="000000"/>
              <w:right w:val="single" w:sz="4" w:space="0" w:color="000000"/>
            </w:tcBorders>
          </w:tcPr>
          <w:p w14:paraId="413754E1" w14:textId="5B364209" w:rsidR="00261E42" w:rsidRPr="00F43968" w:rsidRDefault="00E61A22">
            <w:pPr>
              <w:widowControl w:val="0"/>
              <w:jc w:val="center"/>
              <w:rPr>
                <w:rFonts w:asciiTheme="minorHAnsi" w:hAnsiTheme="minorHAnsi" w:cstheme="minorHAnsi"/>
                <w:color w:val="000000"/>
                <w:lang w:val="en-ZA" w:eastAsia="en-ZA"/>
              </w:rPr>
            </w:pPr>
            <w:r w:rsidRPr="00F43968">
              <w:rPr>
                <w:rFonts w:asciiTheme="minorHAnsi" w:hAnsiTheme="minorHAnsi" w:cstheme="minorHAnsi"/>
                <w:color w:val="000000"/>
                <w:lang w:val="en-ZA" w:eastAsia="en-ZA"/>
              </w:rPr>
              <w:t>Advanced</w:t>
            </w:r>
          </w:p>
        </w:tc>
      </w:tr>
      <w:tr w:rsidR="00261E42" w:rsidRPr="00F43968" w14:paraId="2D505F40" w14:textId="77777777">
        <w:trPr>
          <w:cantSplit/>
          <w:trHeight w:val="300"/>
        </w:trPr>
        <w:tc>
          <w:tcPr>
            <w:tcW w:w="79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6ADE93" w14:textId="77777777" w:rsidR="00261E42" w:rsidRPr="00F43968" w:rsidRDefault="00000000">
            <w:pPr>
              <w:pStyle w:val="ListParagraph"/>
              <w:widowControl w:val="0"/>
              <w:numPr>
                <w:ilvl w:val="0"/>
                <w:numId w:val="6"/>
              </w:numPr>
              <w:contextualSpacing/>
              <w:rPr>
                <w:rFonts w:asciiTheme="minorHAnsi" w:hAnsiTheme="minorHAnsi" w:cstheme="minorHAnsi"/>
                <w:color w:val="000000"/>
                <w:sz w:val="24"/>
                <w:lang w:val="en-ZA" w:eastAsia="en-ZA"/>
              </w:rPr>
            </w:pPr>
            <w:r w:rsidRPr="00F43968">
              <w:rPr>
                <w:rFonts w:asciiTheme="minorHAnsi" w:hAnsiTheme="minorHAnsi" w:cstheme="minorHAnsi"/>
                <w:color w:val="000000" w:themeColor="text1"/>
                <w:sz w:val="24"/>
                <w:lang w:val="en-ZA" w:eastAsia="en-ZA"/>
              </w:rPr>
              <w:t>Team / Individual Contributor</w:t>
            </w:r>
          </w:p>
        </w:tc>
        <w:tc>
          <w:tcPr>
            <w:tcW w:w="2545" w:type="dxa"/>
            <w:tcBorders>
              <w:top w:val="single" w:sz="4" w:space="0" w:color="000000"/>
              <w:left w:val="single" w:sz="4" w:space="0" w:color="000000"/>
              <w:bottom w:val="single" w:sz="4" w:space="0" w:color="000000"/>
              <w:right w:val="single" w:sz="4" w:space="0" w:color="000000"/>
            </w:tcBorders>
          </w:tcPr>
          <w:p w14:paraId="6DE9618D" w14:textId="77777777" w:rsidR="00261E42" w:rsidRPr="00F43968" w:rsidRDefault="00000000">
            <w:pPr>
              <w:widowControl w:val="0"/>
              <w:jc w:val="center"/>
              <w:rPr>
                <w:rFonts w:asciiTheme="minorHAnsi" w:hAnsiTheme="minorHAnsi" w:cstheme="minorHAnsi"/>
                <w:color w:val="000000"/>
                <w:lang w:val="en-ZA" w:eastAsia="en-ZA"/>
              </w:rPr>
            </w:pPr>
            <w:r w:rsidRPr="00F43968">
              <w:rPr>
                <w:rFonts w:asciiTheme="minorHAnsi" w:hAnsiTheme="minorHAnsi" w:cstheme="minorHAnsi"/>
                <w:color w:val="000000"/>
                <w:lang w:val="en-ZA" w:eastAsia="en-ZA"/>
              </w:rPr>
              <w:t>Advanced</w:t>
            </w:r>
          </w:p>
        </w:tc>
      </w:tr>
    </w:tbl>
    <w:p w14:paraId="7F62EBFE" w14:textId="77777777" w:rsidR="00261E42" w:rsidRPr="00F43968" w:rsidRDefault="00261E42">
      <w:pPr>
        <w:rPr>
          <w:rFonts w:asciiTheme="minorHAnsi" w:hAnsiTheme="minorHAnsi" w:cstheme="minorHAnsi"/>
        </w:rPr>
      </w:pPr>
    </w:p>
    <w:p w14:paraId="110475FF" w14:textId="77777777" w:rsidR="00261E42" w:rsidRPr="00F43968" w:rsidRDefault="00261E42">
      <w:pPr>
        <w:rPr>
          <w:rFonts w:asciiTheme="minorHAnsi" w:hAnsiTheme="minorHAnsi" w:cstheme="minorHAnsi"/>
        </w:rPr>
      </w:pPr>
    </w:p>
    <w:p w14:paraId="732F81E3" w14:textId="77777777" w:rsidR="00261E42" w:rsidRPr="00F43968" w:rsidRDefault="00000000">
      <w:pPr>
        <w:shd w:val="clear" w:color="auto" w:fill="D9D9D9"/>
        <w:ind w:left="-180"/>
        <w:rPr>
          <w:rFonts w:asciiTheme="minorHAnsi" w:hAnsiTheme="minorHAnsi" w:cstheme="minorHAnsi"/>
        </w:rPr>
      </w:pPr>
      <w:r w:rsidRPr="00F43968">
        <w:rPr>
          <w:rFonts w:asciiTheme="minorHAnsi" w:hAnsiTheme="minorHAnsi" w:cstheme="minorHAnsi"/>
          <w:b/>
        </w:rPr>
        <w:t>Technical Highlights</w:t>
      </w:r>
    </w:p>
    <w:p w14:paraId="0096E1E5" w14:textId="77777777" w:rsidR="00261E42" w:rsidRPr="00F43968" w:rsidRDefault="00261E42">
      <w:pPr>
        <w:suppressAutoHyphens w:val="0"/>
        <w:ind w:left="360"/>
        <w:rPr>
          <w:rFonts w:asciiTheme="minorHAnsi" w:hAnsiTheme="minorHAnsi" w:cstheme="minorHAnsi"/>
        </w:rPr>
      </w:pPr>
    </w:p>
    <w:p w14:paraId="3233370C" w14:textId="77777777" w:rsidR="00E61A22" w:rsidRPr="00F43968" w:rsidRDefault="00E61A22" w:rsidP="00E61A22">
      <w:pPr>
        <w:numPr>
          <w:ilvl w:val="0"/>
          <w:numId w:val="2"/>
        </w:numPr>
        <w:suppressAutoHyphens w:val="0"/>
        <w:spacing w:before="36"/>
        <w:jc w:val="both"/>
        <w:rPr>
          <w:rFonts w:asciiTheme="minorHAnsi" w:hAnsiTheme="minorHAnsi" w:cstheme="minorHAnsi"/>
        </w:rPr>
      </w:pPr>
      <w:r w:rsidRPr="00F43968">
        <w:rPr>
          <w:rFonts w:asciiTheme="minorHAnsi" w:hAnsiTheme="minorHAnsi" w:cstheme="minorHAnsi"/>
        </w:rPr>
        <w:t>Knowledge of OOPs Fundamentals</w:t>
      </w:r>
    </w:p>
    <w:p w14:paraId="71D38DB7" w14:textId="77777777" w:rsidR="00E61A22" w:rsidRPr="00F43968" w:rsidRDefault="00E61A22" w:rsidP="00E61A22">
      <w:pPr>
        <w:numPr>
          <w:ilvl w:val="0"/>
          <w:numId w:val="2"/>
        </w:numPr>
        <w:suppressAutoHyphens w:val="0"/>
        <w:spacing w:before="36"/>
        <w:jc w:val="both"/>
        <w:rPr>
          <w:rFonts w:asciiTheme="minorHAnsi" w:hAnsiTheme="minorHAnsi" w:cstheme="minorHAnsi"/>
        </w:rPr>
      </w:pPr>
      <w:r w:rsidRPr="00F43968">
        <w:rPr>
          <w:rFonts w:asciiTheme="minorHAnsi" w:hAnsiTheme="minorHAnsi" w:cstheme="minorHAnsi"/>
        </w:rPr>
        <w:t>Knowledge of UI Design, Development &amp; Deployment</w:t>
      </w:r>
    </w:p>
    <w:p w14:paraId="5BF094D3" w14:textId="77777777" w:rsidR="00E61A22" w:rsidRPr="00F43968" w:rsidRDefault="00E61A22" w:rsidP="00E61A22">
      <w:pPr>
        <w:numPr>
          <w:ilvl w:val="0"/>
          <w:numId w:val="2"/>
        </w:numPr>
        <w:suppressAutoHyphens w:val="0"/>
        <w:spacing w:before="36"/>
        <w:jc w:val="both"/>
        <w:rPr>
          <w:rFonts w:asciiTheme="minorHAnsi" w:hAnsiTheme="minorHAnsi" w:cstheme="minorHAnsi"/>
        </w:rPr>
      </w:pPr>
      <w:r w:rsidRPr="00F43968">
        <w:rPr>
          <w:rFonts w:asciiTheme="minorHAnsi" w:hAnsiTheme="minorHAnsi" w:cstheme="minorHAnsi"/>
        </w:rPr>
        <w:t>Knowledge of Unit Testing.</w:t>
      </w:r>
    </w:p>
    <w:p w14:paraId="378A397F" w14:textId="77777777" w:rsidR="00E61A22" w:rsidRPr="00F43968" w:rsidRDefault="00E61A22" w:rsidP="00E61A22">
      <w:pPr>
        <w:numPr>
          <w:ilvl w:val="0"/>
          <w:numId w:val="2"/>
        </w:numPr>
        <w:suppressAutoHyphens w:val="0"/>
        <w:spacing w:before="36"/>
        <w:jc w:val="both"/>
        <w:rPr>
          <w:rFonts w:asciiTheme="minorHAnsi" w:hAnsiTheme="minorHAnsi" w:cstheme="minorHAnsi"/>
        </w:rPr>
      </w:pPr>
      <w:r w:rsidRPr="00F43968">
        <w:rPr>
          <w:rFonts w:asciiTheme="minorHAnsi" w:hAnsiTheme="minorHAnsi" w:cstheme="minorHAnsi"/>
        </w:rPr>
        <w:lastRenderedPageBreak/>
        <w:t>Experience working on various Microsoft .NET technologies.</w:t>
      </w:r>
    </w:p>
    <w:p w14:paraId="4CCC849E" w14:textId="4C3DC309" w:rsidR="00E61A22" w:rsidRPr="00F43968" w:rsidRDefault="00E61A22" w:rsidP="00E61A22">
      <w:pPr>
        <w:numPr>
          <w:ilvl w:val="0"/>
          <w:numId w:val="2"/>
        </w:numPr>
        <w:suppressAutoHyphens w:val="0"/>
        <w:spacing w:before="36"/>
        <w:jc w:val="both"/>
        <w:rPr>
          <w:rFonts w:asciiTheme="minorHAnsi" w:hAnsiTheme="minorHAnsi" w:cstheme="minorHAnsi"/>
        </w:rPr>
        <w:sectPr w:rsidR="00E61A22" w:rsidRPr="00F43968" w:rsidSect="00236161">
          <w:headerReference w:type="default" r:id="rId7"/>
          <w:pgSz w:w="11906" w:h="16860"/>
          <w:pgMar w:top="1600" w:right="920" w:bottom="280" w:left="1080" w:header="720" w:footer="0" w:gutter="0"/>
          <w:cols w:space="720"/>
          <w:formProt w:val="0"/>
          <w:docGrid w:linePitch="100"/>
        </w:sectPr>
      </w:pPr>
      <w:r w:rsidRPr="00F43968">
        <w:rPr>
          <w:rFonts w:asciiTheme="minorHAnsi" w:hAnsiTheme="minorHAnsi" w:cstheme="minorHAnsi"/>
        </w:rPr>
        <w:t>Basic knowledge of cloud fundamentals like Azure and AW</w:t>
      </w:r>
      <w:r w:rsidR="00E16AB5" w:rsidRPr="00F43968">
        <w:rPr>
          <w:rFonts w:asciiTheme="minorHAnsi" w:hAnsiTheme="minorHAnsi" w:cstheme="minorHAnsi"/>
        </w:rPr>
        <w:t>S</w:t>
      </w:r>
    </w:p>
    <w:p w14:paraId="4E67B73E" w14:textId="77777777" w:rsidR="00261E42" w:rsidRPr="00F43968" w:rsidRDefault="00261E42">
      <w:pPr>
        <w:suppressAutoHyphens w:val="0"/>
        <w:rPr>
          <w:rFonts w:asciiTheme="minorHAnsi" w:hAnsiTheme="minorHAnsi" w:cstheme="minorHAnsi"/>
        </w:rPr>
      </w:pPr>
    </w:p>
    <w:p w14:paraId="7BEDB3F7" w14:textId="77777777" w:rsidR="00261E42" w:rsidRPr="00F43968" w:rsidRDefault="00261E42">
      <w:pPr>
        <w:suppressAutoHyphens w:val="0"/>
        <w:rPr>
          <w:rFonts w:asciiTheme="minorHAnsi" w:hAnsiTheme="minorHAnsi" w:cstheme="minorHAnsi"/>
          <w:b/>
        </w:rPr>
      </w:pPr>
    </w:p>
    <w:p w14:paraId="4EE9349C" w14:textId="6394246E" w:rsidR="00044E03" w:rsidRPr="00F43968" w:rsidRDefault="00000000" w:rsidP="00044E03">
      <w:pPr>
        <w:shd w:val="clear" w:color="auto" w:fill="D9D9D9"/>
        <w:ind w:left="-180"/>
        <w:rPr>
          <w:rFonts w:asciiTheme="minorHAnsi" w:hAnsiTheme="minorHAnsi" w:cstheme="minorHAnsi"/>
          <w:b/>
        </w:rPr>
      </w:pPr>
      <w:r w:rsidRPr="00F43968">
        <w:rPr>
          <w:rFonts w:asciiTheme="minorHAnsi" w:hAnsiTheme="minorHAnsi" w:cstheme="minorHAnsi"/>
          <w:b/>
        </w:rPr>
        <w:t>Project Experience</w:t>
      </w:r>
    </w:p>
    <w:p w14:paraId="3F1515E7" w14:textId="77777777" w:rsidR="00261E42" w:rsidRPr="00F43968" w:rsidRDefault="00261E42">
      <w:pPr>
        <w:rPr>
          <w:rFonts w:asciiTheme="minorHAnsi" w:hAnsiTheme="minorHAnsi" w:cstheme="minorHAnsi"/>
          <w:b/>
          <w:i/>
        </w:rPr>
      </w:pPr>
    </w:p>
    <w:tbl>
      <w:tblPr>
        <w:tblW w:w="10547" w:type="dxa"/>
        <w:tblInd w:w="-22" w:type="dxa"/>
        <w:tblLayout w:type="fixed"/>
        <w:tblLook w:val="0000" w:firstRow="0" w:lastRow="0" w:firstColumn="0" w:lastColumn="0" w:noHBand="0" w:noVBand="0"/>
      </w:tblPr>
      <w:tblGrid>
        <w:gridCol w:w="1710"/>
        <w:gridCol w:w="4090"/>
        <w:gridCol w:w="1441"/>
        <w:gridCol w:w="3306"/>
      </w:tblGrid>
      <w:tr w:rsidR="00044E03" w:rsidRPr="00F43968" w14:paraId="2D46FC12" w14:textId="77777777" w:rsidTr="00DF3DA6">
        <w:tc>
          <w:tcPr>
            <w:tcW w:w="1710" w:type="dxa"/>
            <w:tcBorders>
              <w:top w:val="single" w:sz="4" w:space="0" w:color="000000"/>
              <w:left w:val="single" w:sz="4" w:space="0" w:color="000000"/>
              <w:bottom w:val="single" w:sz="4" w:space="0" w:color="000000"/>
            </w:tcBorders>
            <w:shd w:val="clear" w:color="auto" w:fill="F2F2F2"/>
          </w:tcPr>
          <w:p w14:paraId="2B7D0DE4" w14:textId="77777777" w:rsidR="00044E03" w:rsidRPr="00F43968" w:rsidRDefault="00044E03" w:rsidP="00DF3DA6">
            <w:pPr>
              <w:widowControl w:val="0"/>
              <w:snapToGrid w:val="0"/>
              <w:rPr>
                <w:rFonts w:asciiTheme="minorHAnsi" w:hAnsiTheme="minorHAnsi" w:cstheme="minorHAnsi"/>
                <w:b/>
              </w:rPr>
            </w:pPr>
            <w:r w:rsidRPr="00F43968">
              <w:rPr>
                <w:rFonts w:asciiTheme="minorHAnsi" w:hAnsiTheme="minorHAnsi" w:cstheme="minorHAnsi"/>
                <w:b/>
                <w:bCs/>
              </w:rPr>
              <w:t>1.</w:t>
            </w:r>
          </w:p>
        </w:tc>
        <w:tc>
          <w:tcPr>
            <w:tcW w:w="4090" w:type="dxa"/>
            <w:tcBorders>
              <w:top w:val="single" w:sz="4" w:space="0" w:color="000000"/>
              <w:left w:val="single" w:sz="4" w:space="0" w:color="000000"/>
              <w:bottom w:val="single" w:sz="4" w:space="0" w:color="000000"/>
            </w:tcBorders>
            <w:shd w:val="clear" w:color="auto" w:fill="F2F2F2"/>
          </w:tcPr>
          <w:p w14:paraId="778ABF3D" w14:textId="2CA71625" w:rsidR="00044E03" w:rsidRPr="00F43968" w:rsidRDefault="0061208F" w:rsidP="00044E03">
            <w:pPr>
              <w:rPr>
                <w:rFonts w:asciiTheme="minorHAnsi" w:hAnsiTheme="minorHAnsi" w:cstheme="minorHAnsi"/>
                <w:b/>
                <w:bCs/>
              </w:rPr>
            </w:pPr>
            <w:r w:rsidRPr="00F43968">
              <w:rPr>
                <w:rFonts w:asciiTheme="minorHAnsi" w:eastAsia="Calibri" w:hAnsiTheme="minorHAnsi" w:cstheme="minorHAnsi"/>
                <w:b/>
                <w:bCs/>
              </w:rPr>
              <w:t>Payment Gateway</w:t>
            </w:r>
          </w:p>
        </w:tc>
        <w:tc>
          <w:tcPr>
            <w:tcW w:w="1441" w:type="dxa"/>
            <w:tcBorders>
              <w:top w:val="single" w:sz="4" w:space="0" w:color="000000"/>
              <w:left w:val="single" w:sz="4" w:space="0" w:color="000000"/>
              <w:bottom w:val="single" w:sz="4" w:space="0" w:color="000000"/>
            </w:tcBorders>
            <w:shd w:val="clear" w:color="auto" w:fill="F2F2F2"/>
          </w:tcPr>
          <w:p w14:paraId="20D77814" w14:textId="77777777" w:rsidR="00044E03" w:rsidRPr="00F43968" w:rsidRDefault="00044E03" w:rsidP="00DF3DA6">
            <w:pPr>
              <w:widowControl w:val="0"/>
              <w:snapToGrid w:val="0"/>
              <w:rPr>
                <w:rFonts w:asciiTheme="minorHAnsi" w:hAnsiTheme="minorHAnsi" w:cstheme="minorHAnsi"/>
              </w:rPr>
            </w:pPr>
            <w:r w:rsidRPr="00F43968">
              <w:rPr>
                <w:rFonts w:asciiTheme="minorHAnsi" w:hAnsiTheme="minorHAnsi" w:cstheme="minorHAnsi"/>
                <w:b/>
              </w:rPr>
              <w:t>Duration</w:t>
            </w:r>
          </w:p>
        </w:tc>
        <w:tc>
          <w:tcPr>
            <w:tcW w:w="3306" w:type="dxa"/>
            <w:tcBorders>
              <w:top w:val="single" w:sz="4" w:space="0" w:color="000000"/>
              <w:left w:val="single" w:sz="4" w:space="0" w:color="000000"/>
              <w:bottom w:val="single" w:sz="4" w:space="0" w:color="000000"/>
              <w:right w:val="single" w:sz="4" w:space="0" w:color="000000"/>
            </w:tcBorders>
            <w:shd w:val="clear" w:color="auto" w:fill="F2F2F2"/>
          </w:tcPr>
          <w:p w14:paraId="052666EB" w14:textId="3DFEB95C" w:rsidR="00044E03" w:rsidRPr="00F43968" w:rsidRDefault="008A5023" w:rsidP="00DF3DA6">
            <w:pPr>
              <w:widowControl w:val="0"/>
              <w:snapToGrid w:val="0"/>
              <w:rPr>
                <w:rFonts w:asciiTheme="minorHAnsi" w:hAnsiTheme="minorHAnsi" w:cstheme="minorHAnsi"/>
                <w:b/>
              </w:rPr>
            </w:pPr>
            <w:r w:rsidRPr="00F43968">
              <w:rPr>
                <w:rFonts w:asciiTheme="minorHAnsi" w:hAnsiTheme="minorHAnsi" w:cstheme="minorHAnsi"/>
                <w:b/>
              </w:rPr>
              <w:t>Months</w:t>
            </w:r>
          </w:p>
        </w:tc>
      </w:tr>
      <w:tr w:rsidR="00044E03" w:rsidRPr="00F43968" w14:paraId="4C7AEF07" w14:textId="77777777" w:rsidTr="00DF3DA6">
        <w:tc>
          <w:tcPr>
            <w:tcW w:w="1710" w:type="dxa"/>
            <w:tcBorders>
              <w:left w:val="single" w:sz="4" w:space="0" w:color="000000"/>
              <w:bottom w:val="single" w:sz="4" w:space="0" w:color="000000"/>
            </w:tcBorders>
            <w:shd w:val="clear" w:color="auto" w:fill="auto"/>
          </w:tcPr>
          <w:p w14:paraId="174108F2" w14:textId="77777777" w:rsidR="00044E03" w:rsidRPr="00F43968" w:rsidRDefault="00044E03" w:rsidP="00DF3DA6">
            <w:pPr>
              <w:widowControl w:val="0"/>
              <w:snapToGrid w:val="0"/>
              <w:rPr>
                <w:rFonts w:asciiTheme="minorHAnsi" w:hAnsiTheme="minorHAnsi" w:cstheme="minorHAnsi"/>
              </w:rPr>
            </w:pPr>
            <w:r w:rsidRPr="00F43968">
              <w:rPr>
                <w:rFonts w:asciiTheme="minorHAnsi" w:hAnsiTheme="minorHAnsi" w:cstheme="minorHAnsi"/>
                <w:b/>
              </w:rPr>
              <w:t>Role</w:t>
            </w:r>
          </w:p>
        </w:tc>
        <w:tc>
          <w:tcPr>
            <w:tcW w:w="4090" w:type="dxa"/>
            <w:tcBorders>
              <w:left w:val="single" w:sz="4" w:space="0" w:color="000000"/>
              <w:bottom w:val="single" w:sz="4" w:space="0" w:color="000000"/>
            </w:tcBorders>
            <w:shd w:val="clear" w:color="auto" w:fill="auto"/>
          </w:tcPr>
          <w:p w14:paraId="3500ED8D" w14:textId="77777777" w:rsidR="00044E03" w:rsidRPr="00F43968" w:rsidRDefault="00044E03" w:rsidP="00DF3DA6">
            <w:pPr>
              <w:widowControl w:val="0"/>
              <w:snapToGrid w:val="0"/>
              <w:jc w:val="both"/>
              <w:rPr>
                <w:rFonts w:asciiTheme="minorHAnsi" w:hAnsiTheme="minorHAnsi" w:cstheme="minorHAnsi"/>
                <w:b/>
              </w:rPr>
            </w:pPr>
            <w:r w:rsidRPr="00F43968">
              <w:rPr>
                <w:rFonts w:asciiTheme="minorHAnsi" w:hAnsiTheme="minorHAnsi" w:cstheme="minorHAnsi"/>
              </w:rPr>
              <w:t>Developer</w:t>
            </w:r>
          </w:p>
        </w:tc>
        <w:tc>
          <w:tcPr>
            <w:tcW w:w="1441" w:type="dxa"/>
            <w:tcBorders>
              <w:left w:val="single" w:sz="4" w:space="0" w:color="000000"/>
              <w:bottom w:val="single" w:sz="4" w:space="0" w:color="000000"/>
            </w:tcBorders>
            <w:shd w:val="clear" w:color="auto" w:fill="auto"/>
          </w:tcPr>
          <w:p w14:paraId="7FA6188E" w14:textId="77777777" w:rsidR="00044E03" w:rsidRPr="00F43968" w:rsidRDefault="00044E03" w:rsidP="00DF3DA6">
            <w:pPr>
              <w:widowControl w:val="0"/>
              <w:snapToGrid w:val="0"/>
              <w:rPr>
                <w:rFonts w:asciiTheme="minorHAnsi" w:hAnsiTheme="minorHAnsi" w:cstheme="minorHAnsi"/>
              </w:rPr>
            </w:pPr>
            <w:r w:rsidRPr="00F43968">
              <w:rPr>
                <w:rFonts w:asciiTheme="minorHAnsi" w:hAnsiTheme="minorHAnsi" w:cstheme="minorHAnsi"/>
                <w:b/>
              </w:rPr>
              <w:t>Team Size</w:t>
            </w:r>
          </w:p>
        </w:tc>
        <w:tc>
          <w:tcPr>
            <w:tcW w:w="3306" w:type="dxa"/>
            <w:tcBorders>
              <w:left w:val="single" w:sz="4" w:space="0" w:color="000000"/>
              <w:bottom w:val="single" w:sz="4" w:space="0" w:color="000000"/>
              <w:right w:val="single" w:sz="4" w:space="0" w:color="000000"/>
            </w:tcBorders>
            <w:shd w:val="clear" w:color="auto" w:fill="auto"/>
          </w:tcPr>
          <w:p w14:paraId="2208F3BA" w14:textId="7225A9AD" w:rsidR="00044E03" w:rsidRPr="00F43968" w:rsidRDefault="005A2CD8" w:rsidP="00DF3DA6">
            <w:pPr>
              <w:widowControl w:val="0"/>
              <w:snapToGrid w:val="0"/>
              <w:rPr>
                <w:rFonts w:asciiTheme="minorHAnsi" w:hAnsiTheme="minorHAnsi" w:cstheme="minorHAnsi"/>
                <w:b/>
              </w:rPr>
            </w:pPr>
            <w:r w:rsidRPr="00F43968">
              <w:rPr>
                <w:rFonts w:asciiTheme="minorHAnsi" w:hAnsiTheme="minorHAnsi" w:cstheme="minorHAnsi"/>
                <w:b/>
              </w:rPr>
              <w:t>6</w:t>
            </w:r>
          </w:p>
        </w:tc>
      </w:tr>
      <w:tr w:rsidR="00044E03" w:rsidRPr="00F43968" w14:paraId="6BEA3EAA" w14:textId="77777777" w:rsidTr="00DF3DA6">
        <w:tc>
          <w:tcPr>
            <w:tcW w:w="1710" w:type="dxa"/>
            <w:tcBorders>
              <w:left w:val="single" w:sz="4" w:space="0" w:color="000000"/>
              <w:bottom w:val="single" w:sz="4" w:space="0" w:color="000000"/>
            </w:tcBorders>
            <w:shd w:val="clear" w:color="auto" w:fill="auto"/>
          </w:tcPr>
          <w:p w14:paraId="2330ABD2" w14:textId="77777777" w:rsidR="00044E03" w:rsidRPr="00F43968" w:rsidRDefault="00044E03" w:rsidP="00DF3DA6">
            <w:pPr>
              <w:widowControl w:val="0"/>
              <w:snapToGrid w:val="0"/>
              <w:rPr>
                <w:rFonts w:asciiTheme="minorHAnsi" w:hAnsiTheme="minorHAnsi" w:cstheme="minorHAnsi"/>
              </w:rPr>
            </w:pPr>
            <w:r w:rsidRPr="00F43968">
              <w:rPr>
                <w:rFonts w:asciiTheme="minorHAnsi" w:hAnsiTheme="minorHAnsi" w:cstheme="minorHAnsi"/>
                <w:b/>
              </w:rPr>
              <w:t>Tools</w:t>
            </w:r>
          </w:p>
        </w:tc>
        <w:tc>
          <w:tcPr>
            <w:tcW w:w="4090" w:type="dxa"/>
            <w:tcBorders>
              <w:left w:val="single" w:sz="4" w:space="0" w:color="000000"/>
              <w:bottom w:val="single" w:sz="4" w:space="0" w:color="000000"/>
            </w:tcBorders>
            <w:shd w:val="clear" w:color="auto" w:fill="auto"/>
          </w:tcPr>
          <w:p w14:paraId="1D3C6DAF" w14:textId="2F7CEF37" w:rsidR="00044E03" w:rsidRPr="00F43968" w:rsidRDefault="0061208F" w:rsidP="0079291E">
            <w:pPr>
              <w:rPr>
                <w:rFonts w:asciiTheme="minorHAnsi" w:hAnsiTheme="minorHAnsi" w:cstheme="minorHAnsi"/>
              </w:rPr>
            </w:pPr>
            <w:r w:rsidRPr="00F43968">
              <w:rPr>
                <w:rFonts w:asciiTheme="minorHAnsi" w:hAnsiTheme="minorHAnsi" w:cstheme="minorHAnsi"/>
              </w:rPr>
              <w:t>Angular</w:t>
            </w:r>
            <w:r w:rsidR="00F43968">
              <w:rPr>
                <w:rFonts w:asciiTheme="minorHAnsi" w:hAnsiTheme="minorHAnsi" w:cstheme="minorHAnsi"/>
              </w:rPr>
              <w:t xml:space="preserve"> 13</w:t>
            </w:r>
            <w:r w:rsidRPr="00F43968">
              <w:rPr>
                <w:rFonts w:asciiTheme="minorHAnsi" w:hAnsiTheme="minorHAnsi" w:cstheme="minorHAnsi"/>
              </w:rPr>
              <w:t xml:space="preserve">, .Net Core 6.0, Entity Framework, Visual Studio Code </w:t>
            </w:r>
            <w:r w:rsidR="00F43968" w:rsidRPr="00F43968">
              <w:rPr>
                <w:rFonts w:asciiTheme="minorHAnsi" w:hAnsiTheme="minorHAnsi" w:cstheme="minorHAnsi"/>
              </w:rPr>
              <w:t>2019, AWS,</w:t>
            </w:r>
            <w:r w:rsidRPr="00F43968">
              <w:rPr>
                <w:rFonts w:asciiTheme="minorHAnsi" w:hAnsiTheme="minorHAnsi" w:cstheme="minorHAnsi"/>
              </w:rPr>
              <w:t xml:space="preserve"> SMTP</w:t>
            </w:r>
            <w:r w:rsidR="009112A7" w:rsidRPr="00F43968">
              <w:rPr>
                <w:rFonts w:asciiTheme="minorHAnsi" w:hAnsiTheme="minorHAnsi" w:cstheme="minorHAnsi"/>
              </w:rPr>
              <w:t>, Twilio</w:t>
            </w:r>
          </w:p>
        </w:tc>
        <w:tc>
          <w:tcPr>
            <w:tcW w:w="1441" w:type="dxa"/>
            <w:tcBorders>
              <w:left w:val="single" w:sz="4" w:space="0" w:color="000000"/>
              <w:bottom w:val="single" w:sz="4" w:space="0" w:color="000000"/>
            </w:tcBorders>
            <w:shd w:val="clear" w:color="auto" w:fill="auto"/>
          </w:tcPr>
          <w:p w14:paraId="3248969C" w14:textId="77777777" w:rsidR="00044E03" w:rsidRPr="00F43968" w:rsidRDefault="00044E03" w:rsidP="00DF3DA6">
            <w:pPr>
              <w:widowControl w:val="0"/>
              <w:snapToGrid w:val="0"/>
              <w:rPr>
                <w:rFonts w:asciiTheme="minorHAnsi" w:hAnsiTheme="minorHAnsi" w:cstheme="minorHAnsi"/>
              </w:rPr>
            </w:pPr>
            <w:r w:rsidRPr="00F43968">
              <w:rPr>
                <w:rFonts w:asciiTheme="minorHAnsi" w:hAnsiTheme="minorHAnsi" w:cstheme="minorHAnsi"/>
                <w:b/>
              </w:rPr>
              <w:t>Database</w:t>
            </w:r>
          </w:p>
        </w:tc>
        <w:tc>
          <w:tcPr>
            <w:tcW w:w="3306" w:type="dxa"/>
            <w:tcBorders>
              <w:left w:val="single" w:sz="4" w:space="0" w:color="000000"/>
              <w:bottom w:val="single" w:sz="4" w:space="0" w:color="000000"/>
              <w:right w:val="single" w:sz="4" w:space="0" w:color="000000"/>
            </w:tcBorders>
            <w:shd w:val="clear" w:color="auto" w:fill="auto"/>
          </w:tcPr>
          <w:p w14:paraId="25C6B5D1" w14:textId="77777777" w:rsidR="00044E03" w:rsidRPr="00F43968" w:rsidRDefault="00044E03" w:rsidP="00AB3EFE">
            <w:pPr>
              <w:widowControl w:val="0"/>
              <w:spacing w:line="276" w:lineRule="auto"/>
              <w:contextualSpacing/>
              <w:rPr>
                <w:rFonts w:asciiTheme="minorHAnsi" w:hAnsiTheme="minorHAnsi" w:cstheme="minorHAnsi"/>
              </w:rPr>
            </w:pPr>
            <w:r w:rsidRPr="00F43968">
              <w:rPr>
                <w:rFonts w:asciiTheme="minorHAnsi" w:hAnsiTheme="minorHAnsi" w:cstheme="minorHAnsi"/>
              </w:rPr>
              <w:t xml:space="preserve">MS SQL Server </w:t>
            </w:r>
          </w:p>
          <w:p w14:paraId="5339CFEB" w14:textId="77777777" w:rsidR="00044E03" w:rsidRPr="00F43968" w:rsidRDefault="00044E03" w:rsidP="00DF3DA6">
            <w:pPr>
              <w:pStyle w:val="ListParagraph"/>
              <w:widowControl w:val="0"/>
              <w:spacing w:line="276" w:lineRule="auto"/>
              <w:contextualSpacing/>
              <w:rPr>
                <w:rFonts w:asciiTheme="minorHAnsi" w:hAnsiTheme="minorHAnsi" w:cstheme="minorHAnsi"/>
                <w:b/>
              </w:rPr>
            </w:pPr>
          </w:p>
        </w:tc>
      </w:tr>
      <w:tr w:rsidR="00AB3EFE" w:rsidRPr="00F43968" w14:paraId="437D91A6" w14:textId="77777777" w:rsidTr="00DF3DA6">
        <w:tc>
          <w:tcPr>
            <w:tcW w:w="1710" w:type="dxa"/>
            <w:tcBorders>
              <w:left w:val="single" w:sz="4" w:space="0" w:color="000000"/>
              <w:bottom w:val="single" w:sz="4" w:space="0" w:color="000000"/>
            </w:tcBorders>
            <w:shd w:val="clear" w:color="auto" w:fill="auto"/>
          </w:tcPr>
          <w:p w14:paraId="1472E6DD" w14:textId="77777777" w:rsidR="00AB3EFE" w:rsidRPr="00F43968" w:rsidRDefault="00AB3EFE" w:rsidP="00AB3EFE">
            <w:pPr>
              <w:widowControl w:val="0"/>
              <w:snapToGrid w:val="0"/>
              <w:rPr>
                <w:rFonts w:asciiTheme="minorHAnsi" w:hAnsiTheme="minorHAnsi" w:cstheme="minorHAnsi"/>
              </w:rPr>
            </w:pPr>
            <w:r w:rsidRPr="00F43968">
              <w:rPr>
                <w:rFonts w:asciiTheme="minorHAnsi" w:hAnsiTheme="minorHAnsi" w:cstheme="minorHAnsi"/>
                <w:b/>
              </w:rPr>
              <w:t>Project Highlights</w:t>
            </w:r>
          </w:p>
        </w:tc>
        <w:tc>
          <w:tcPr>
            <w:tcW w:w="8837" w:type="dxa"/>
            <w:gridSpan w:val="3"/>
            <w:tcBorders>
              <w:left w:val="single" w:sz="4" w:space="0" w:color="000000"/>
              <w:bottom w:val="single" w:sz="4" w:space="0" w:color="000000"/>
              <w:right w:val="single" w:sz="4" w:space="0" w:color="000000"/>
            </w:tcBorders>
            <w:shd w:val="clear" w:color="auto" w:fill="auto"/>
          </w:tcPr>
          <w:p w14:paraId="170F5D5E" w14:textId="397E4B7A" w:rsidR="00AB3EFE" w:rsidRPr="00F43968" w:rsidRDefault="00AB3EFE" w:rsidP="00AB3EFE">
            <w:pPr>
              <w:jc w:val="both"/>
              <w:rPr>
                <w:rFonts w:asciiTheme="minorHAnsi" w:hAnsiTheme="minorHAnsi" w:cstheme="minorHAnsi"/>
              </w:rPr>
            </w:pPr>
            <w:r w:rsidRPr="00F43968">
              <w:rPr>
                <w:rFonts w:asciiTheme="minorHAnsi" w:eastAsia="Calibri" w:hAnsiTheme="minorHAnsi" w:cstheme="minorHAnsi"/>
              </w:rPr>
              <w:t xml:space="preserve">This </w:t>
            </w:r>
            <w:r w:rsidR="009112A7" w:rsidRPr="00F43968">
              <w:rPr>
                <w:rFonts w:asciiTheme="minorHAnsi" w:eastAsia="Calibri" w:hAnsiTheme="minorHAnsi" w:cstheme="minorHAnsi"/>
              </w:rPr>
              <w:t xml:space="preserve">project is about </w:t>
            </w:r>
            <w:r w:rsidR="0061208F" w:rsidRPr="00F43968">
              <w:rPr>
                <w:rFonts w:asciiTheme="minorHAnsi" w:eastAsia="Calibri" w:hAnsiTheme="minorHAnsi" w:cstheme="minorHAnsi"/>
              </w:rPr>
              <w:t>Payment Gateway</w:t>
            </w:r>
            <w:r w:rsidR="004377DC" w:rsidRPr="00F43968">
              <w:rPr>
                <w:rFonts w:asciiTheme="minorHAnsi" w:eastAsia="Calibri" w:hAnsiTheme="minorHAnsi" w:cstheme="minorHAnsi"/>
              </w:rPr>
              <w:t>,</w:t>
            </w:r>
            <w:r w:rsidR="009B76CD" w:rsidRPr="00F43968">
              <w:rPr>
                <w:rFonts w:asciiTheme="minorHAnsi" w:eastAsia="Calibri" w:hAnsiTheme="minorHAnsi" w:cstheme="minorHAnsi"/>
              </w:rPr>
              <w:t xml:space="preserve"> </w:t>
            </w:r>
            <w:r w:rsidR="005A2CD8" w:rsidRPr="00F43968">
              <w:rPr>
                <w:rFonts w:asciiTheme="minorHAnsi" w:eastAsia="Calibri" w:hAnsiTheme="minorHAnsi" w:cstheme="minorHAnsi"/>
              </w:rPr>
              <w:t xml:space="preserve">I have created this project during </w:t>
            </w:r>
            <w:r w:rsidR="00F43968">
              <w:rPr>
                <w:rFonts w:asciiTheme="minorHAnsi" w:eastAsia="Calibri" w:hAnsiTheme="minorHAnsi" w:cstheme="minorHAnsi"/>
              </w:rPr>
              <w:t>the</w:t>
            </w:r>
            <w:r w:rsidR="005A2CD8" w:rsidRPr="00F43968">
              <w:rPr>
                <w:rFonts w:asciiTheme="minorHAnsi" w:eastAsia="Calibri" w:hAnsiTheme="minorHAnsi" w:cstheme="minorHAnsi"/>
              </w:rPr>
              <w:t xml:space="preserve"> training period </w:t>
            </w:r>
            <w:r w:rsidR="009B76CD" w:rsidRPr="00F43968">
              <w:rPr>
                <w:rFonts w:asciiTheme="minorHAnsi" w:eastAsia="Calibri" w:hAnsiTheme="minorHAnsi" w:cstheme="minorHAnsi"/>
              </w:rPr>
              <w:t>with a user-friendly interface accessible across desktop platforms, user can experience seamless financial interaction</w:t>
            </w:r>
            <w:r w:rsidR="009B76CD" w:rsidRPr="00F43968">
              <w:rPr>
                <w:rFonts w:asciiTheme="minorHAnsi" w:hAnsiTheme="minorHAnsi" w:cstheme="minorHAnsi"/>
              </w:rPr>
              <w:t>s.</w:t>
            </w:r>
            <w:r w:rsidR="005A2CD8" w:rsidRPr="00F43968">
              <w:rPr>
                <w:rFonts w:asciiTheme="minorHAnsi" w:hAnsiTheme="minorHAnsi" w:cstheme="minorHAnsi"/>
              </w:rPr>
              <w:t xml:space="preserve"> And all transa</w:t>
            </w:r>
            <w:r w:rsidR="00CB4D8F" w:rsidRPr="00F43968">
              <w:rPr>
                <w:rFonts w:asciiTheme="minorHAnsi" w:hAnsiTheme="minorHAnsi" w:cstheme="minorHAnsi"/>
              </w:rPr>
              <w:t>c</w:t>
            </w:r>
            <w:r w:rsidR="005A2CD8" w:rsidRPr="00F43968">
              <w:rPr>
                <w:rFonts w:asciiTheme="minorHAnsi" w:hAnsiTheme="minorHAnsi" w:cstheme="minorHAnsi"/>
              </w:rPr>
              <w:t>tions are managed by the database.</w:t>
            </w:r>
          </w:p>
        </w:tc>
      </w:tr>
      <w:tr w:rsidR="00AB3EFE" w:rsidRPr="00F43968" w14:paraId="2BDBAD4B" w14:textId="77777777" w:rsidTr="00DF3DA6">
        <w:tc>
          <w:tcPr>
            <w:tcW w:w="1710" w:type="dxa"/>
            <w:tcBorders>
              <w:left w:val="single" w:sz="4" w:space="0" w:color="000000"/>
              <w:bottom w:val="single" w:sz="4" w:space="0" w:color="000000"/>
            </w:tcBorders>
            <w:shd w:val="clear" w:color="auto" w:fill="auto"/>
          </w:tcPr>
          <w:p w14:paraId="4349777A" w14:textId="77777777" w:rsidR="00AB3EFE" w:rsidRPr="00F43968" w:rsidRDefault="00AB3EFE" w:rsidP="00AB3EFE">
            <w:pPr>
              <w:widowControl w:val="0"/>
              <w:snapToGrid w:val="0"/>
              <w:rPr>
                <w:rFonts w:asciiTheme="minorHAnsi" w:hAnsiTheme="minorHAnsi" w:cstheme="minorHAnsi"/>
              </w:rPr>
            </w:pPr>
            <w:r w:rsidRPr="00F43968">
              <w:rPr>
                <w:rFonts w:asciiTheme="minorHAnsi" w:hAnsiTheme="minorHAnsi" w:cstheme="minorHAnsi"/>
                <w:b/>
              </w:rPr>
              <w:t>Contribution</w:t>
            </w:r>
          </w:p>
        </w:tc>
        <w:tc>
          <w:tcPr>
            <w:tcW w:w="8837" w:type="dxa"/>
            <w:gridSpan w:val="3"/>
            <w:tcBorders>
              <w:left w:val="single" w:sz="4" w:space="0" w:color="000000"/>
              <w:bottom w:val="single" w:sz="4" w:space="0" w:color="000000"/>
              <w:right w:val="single" w:sz="4" w:space="0" w:color="000000"/>
            </w:tcBorders>
            <w:shd w:val="clear" w:color="auto" w:fill="auto"/>
          </w:tcPr>
          <w:p w14:paraId="0DAC739B" w14:textId="740E7183" w:rsidR="00AB3EFE" w:rsidRPr="00F43968" w:rsidRDefault="00AB3EFE" w:rsidP="00AB3EFE">
            <w:pPr>
              <w:widowControl w:val="0"/>
              <w:snapToGrid w:val="0"/>
              <w:spacing w:before="60" w:after="60" w:line="220" w:lineRule="exact"/>
              <w:jc w:val="both"/>
              <w:rPr>
                <w:rFonts w:asciiTheme="minorHAnsi" w:hAnsiTheme="minorHAnsi" w:cstheme="minorHAnsi"/>
              </w:rPr>
            </w:pPr>
            <w:r w:rsidRPr="00F43968">
              <w:rPr>
                <w:rFonts w:asciiTheme="minorHAnsi" w:eastAsia="Calibri" w:hAnsiTheme="minorHAnsi" w:cstheme="minorHAnsi"/>
              </w:rPr>
              <w:t>Design, Develo</w:t>
            </w:r>
            <w:r w:rsidR="009B76CD" w:rsidRPr="00F43968">
              <w:rPr>
                <w:rFonts w:asciiTheme="minorHAnsi" w:eastAsia="Calibri" w:hAnsiTheme="minorHAnsi" w:cstheme="minorHAnsi"/>
              </w:rPr>
              <w:t>p</w:t>
            </w:r>
          </w:p>
        </w:tc>
      </w:tr>
    </w:tbl>
    <w:p w14:paraId="3A1EE618" w14:textId="77777777" w:rsidR="00044E03" w:rsidRPr="00F43968" w:rsidRDefault="00044E03">
      <w:pPr>
        <w:rPr>
          <w:rFonts w:asciiTheme="minorHAnsi" w:hAnsiTheme="minorHAnsi" w:cstheme="minorHAnsi"/>
          <w:b/>
          <w:i/>
        </w:rPr>
      </w:pPr>
    </w:p>
    <w:p w14:paraId="6A0A62CC" w14:textId="77777777" w:rsidR="00044E03" w:rsidRPr="00F43968" w:rsidRDefault="00044E03">
      <w:pPr>
        <w:rPr>
          <w:rFonts w:asciiTheme="minorHAnsi" w:hAnsiTheme="minorHAnsi" w:cstheme="minorHAnsi"/>
          <w:b/>
          <w:i/>
        </w:rPr>
      </w:pPr>
    </w:p>
    <w:tbl>
      <w:tblPr>
        <w:tblW w:w="10547" w:type="dxa"/>
        <w:tblInd w:w="-22" w:type="dxa"/>
        <w:tblLayout w:type="fixed"/>
        <w:tblLook w:val="0000" w:firstRow="0" w:lastRow="0" w:firstColumn="0" w:lastColumn="0" w:noHBand="0" w:noVBand="0"/>
      </w:tblPr>
      <w:tblGrid>
        <w:gridCol w:w="1710"/>
        <w:gridCol w:w="4090"/>
        <w:gridCol w:w="1441"/>
        <w:gridCol w:w="3306"/>
      </w:tblGrid>
      <w:tr w:rsidR="00261E42" w:rsidRPr="00F43968" w14:paraId="5658F7CB" w14:textId="77777777" w:rsidTr="00E61A22">
        <w:tc>
          <w:tcPr>
            <w:tcW w:w="1710" w:type="dxa"/>
            <w:tcBorders>
              <w:top w:val="single" w:sz="4" w:space="0" w:color="000000"/>
              <w:left w:val="single" w:sz="4" w:space="0" w:color="000000"/>
              <w:bottom w:val="single" w:sz="4" w:space="0" w:color="000000"/>
            </w:tcBorders>
            <w:shd w:val="clear" w:color="auto" w:fill="F2F2F2"/>
          </w:tcPr>
          <w:p w14:paraId="26F6080D" w14:textId="282C285B" w:rsidR="00261E42" w:rsidRPr="00F43968" w:rsidRDefault="00AB3EFE">
            <w:pPr>
              <w:widowControl w:val="0"/>
              <w:snapToGrid w:val="0"/>
              <w:rPr>
                <w:rFonts w:asciiTheme="minorHAnsi" w:hAnsiTheme="minorHAnsi" w:cstheme="minorHAnsi"/>
                <w:b/>
              </w:rPr>
            </w:pPr>
            <w:r w:rsidRPr="00F43968">
              <w:rPr>
                <w:rFonts w:asciiTheme="minorHAnsi" w:hAnsiTheme="minorHAnsi" w:cstheme="minorHAnsi"/>
                <w:b/>
                <w:bCs/>
              </w:rPr>
              <w:t>2.</w:t>
            </w:r>
          </w:p>
        </w:tc>
        <w:tc>
          <w:tcPr>
            <w:tcW w:w="4090" w:type="dxa"/>
            <w:tcBorders>
              <w:top w:val="single" w:sz="4" w:space="0" w:color="000000"/>
              <w:left w:val="single" w:sz="4" w:space="0" w:color="000000"/>
              <w:bottom w:val="single" w:sz="4" w:space="0" w:color="000000"/>
            </w:tcBorders>
            <w:shd w:val="clear" w:color="auto" w:fill="F2F2F2"/>
          </w:tcPr>
          <w:p w14:paraId="479F98FD" w14:textId="6887AA21" w:rsidR="00261E42" w:rsidRPr="00F43968" w:rsidRDefault="0061208F" w:rsidP="00AB3EFE">
            <w:pPr>
              <w:widowControl w:val="0"/>
              <w:snapToGrid w:val="0"/>
              <w:spacing w:before="36"/>
              <w:jc w:val="both"/>
              <w:rPr>
                <w:rFonts w:asciiTheme="minorHAnsi" w:hAnsiTheme="minorHAnsi" w:cstheme="minorHAnsi"/>
                <w:b/>
              </w:rPr>
            </w:pPr>
            <w:r w:rsidRPr="00F43968">
              <w:rPr>
                <w:rFonts w:asciiTheme="minorHAnsi" w:eastAsia="Calibri" w:hAnsiTheme="minorHAnsi" w:cstheme="minorHAnsi"/>
                <w:b/>
                <w:bCs/>
              </w:rPr>
              <w:t>Onboard Domain</w:t>
            </w:r>
            <w:r w:rsidRPr="00F43968">
              <w:rPr>
                <w:rFonts w:asciiTheme="minorHAnsi" w:hAnsiTheme="minorHAnsi" w:cstheme="minorHAnsi"/>
                <w:b/>
                <w:bCs/>
              </w:rPr>
              <w:t xml:space="preserve"> </w:t>
            </w:r>
          </w:p>
        </w:tc>
        <w:tc>
          <w:tcPr>
            <w:tcW w:w="1441" w:type="dxa"/>
            <w:tcBorders>
              <w:top w:val="single" w:sz="4" w:space="0" w:color="000000"/>
              <w:left w:val="single" w:sz="4" w:space="0" w:color="000000"/>
              <w:bottom w:val="single" w:sz="4" w:space="0" w:color="000000"/>
            </w:tcBorders>
            <w:shd w:val="clear" w:color="auto" w:fill="F2F2F2"/>
          </w:tcPr>
          <w:p w14:paraId="50BCF993" w14:textId="77777777" w:rsidR="00261E42" w:rsidRPr="00F43968" w:rsidRDefault="00000000">
            <w:pPr>
              <w:widowControl w:val="0"/>
              <w:snapToGrid w:val="0"/>
              <w:rPr>
                <w:rFonts w:asciiTheme="minorHAnsi" w:hAnsiTheme="minorHAnsi" w:cstheme="minorHAnsi"/>
              </w:rPr>
            </w:pPr>
            <w:r w:rsidRPr="00F43968">
              <w:rPr>
                <w:rFonts w:asciiTheme="minorHAnsi" w:hAnsiTheme="minorHAnsi" w:cstheme="minorHAnsi"/>
                <w:b/>
              </w:rPr>
              <w:t>Duration</w:t>
            </w:r>
          </w:p>
        </w:tc>
        <w:tc>
          <w:tcPr>
            <w:tcW w:w="3306" w:type="dxa"/>
            <w:tcBorders>
              <w:top w:val="single" w:sz="4" w:space="0" w:color="000000"/>
              <w:left w:val="single" w:sz="4" w:space="0" w:color="000000"/>
              <w:bottom w:val="single" w:sz="4" w:space="0" w:color="000000"/>
              <w:right w:val="single" w:sz="4" w:space="0" w:color="000000"/>
            </w:tcBorders>
            <w:shd w:val="clear" w:color="auto" w:fill="F2F2F2"/>
          </w:tcPr>
          <w:p w14:paraId="7CBF6A2B" w14:textId="732466FC" w:rsidR="00261E42" w:rsidRPr="00F43968" w:rsidRDefault="0061208F">
            <w:pPr>
              <w:widowControl w:val="0"/>
              <w:snapToGrid w:val="0"/>
              <w:rPr>
                <w:rFonts w:asciiTheme="minorHAnsi" w:hAnsiTheme="minorHAnsi" w:cstheme="minorHAnsi"/>
                <w:b/>
              </w:rPr>
            </w:pPr>
            <w:r w:rsidRPr="00F43968">
              <w:rPr>
                <w:rFonts w:asciiTheme="minorHAnsi" w:hAnsiTheme="minorHAnsi" w:cstheme="minorHAnsi"/>
                <w:b/>
              </w:rPr>
              <w:t>5 Months</w:t>
            </w:r>
          </w:p>
        </w:tc>
      </w:tr>
      <w:tr w:rsidR="00261E42" w:rsidRPr="00F43968" w14:paraId="6A5A7D62" w14:textId="77777777" w:rsidTr="00E61A22">
        <w:tc>
          <w:tcPr>
            <w:tcW w:w="1710" w:type="dxa"/>
            <w:tcBorders>
              <w:left w:val="single" w:sz="4" w:space="0" w:color="000000"/>
              <w:bottom w:val="single" w:sz="4" w:space="0" w:color="000000"/>
            </w:tcBorders>
            <w:shd w:val="clear" w:color="auto" w:fill="auto"/>
          </w:tcPr>
          <w:p w14:paraId="2E271079" w14:textId="77777777" w:rsidR="00261E42" w:rsidRPr="00F43968" w:rsidRDefault="00000000">
            <w:pPr>
              <w:widowControl w:val="0"/>
              <w:snapToGrid w:val="0"/>
              <w:rPr>
                <w:rFonts w:asciiTheme="minorHAnsi" w:hAnsiTheme="minorHAnsi" w:cstheme="minorHAnsi"/>
              </w:rPr>
            </w:pPr>
            <w:r w:rsidRPr="00F43968">
              <w:rPr>
                <w:rFonts w:asciiTheme="minorHAnsi" w:hAnsiTheme="minorHAnsi" w:cstheme="minorHAnsi"/>
                <w:b/>
              </w:rPr>
              <w:t>Role</w:t>
            </w:r>
          </w:p>
        </w:tc>
        <w:tc>
          <w:tcPr>
            <w:tcW w:w="4090" w:type="dxa"/>
            <w:tcBorders>
              <w:left w:val="single" w:sz="4" w:space="0" w:color="000000"/>
              <w:bottom w:val="single" w:sz="4" w:space="0" w:color="000000"/>
            </w:tcBorders>
            <w:shd w:val="clear" w:color="auto" w:fill="auto"/>
          </w:tcPr>
          <w:p w14:paraId="2BAFB0C0" w14:textId="5D975AF7" w:rsidR="00261E42" w:rsidRPr="00F43968" w:rsidRDefault="00E61A22">
            <w:pPr>
              <w:widowControl w:val="0"/>
              <w:snapToGrid w:val="0"/>
              <w:jc w:val="both"/>
              <w:rPr>
                <w:rFonts w:asciiTheme="minorHAnsi" w:hAnsiTheme="minorHAnsi" w:cstheme="minorHAnsi"/>
                <w:b/>
              </w:rPr>
            </w:pPr>
            <w:r w:rsidRPr="00F43968">
              <w:rPr>
                <w:rFonts w:asciiTheme="minorHAnsi" w:hAnsiTheme="minorHAnsi" w:cstheme="minorHAnsi"/>
              </w:rPr>
              <w:t>Developer</w:t>
            </w:r>
          </w:p>
        </w:tc>
        <w:tc>
          <w:tcPr>
            <w:tcW w:w="1441" w:type="dxa"/>
            <w:tcBorders>
              <w:left w:val="single" w:sz="4" w:space="0" w:color="000000"/>
              <w:bottom w:val="single" w:sz="4" w:space="0" w:color="000000"/>
            </w:tcBorders>
            <w:shd w:val="clear" w:color="auto" w:fill="auto"/>
          </w:tcPr>
          <w:p w14:paraId="0E1C7179" w14:textId="77777777" w:rsidR="00261E42" w:rsidRPr="00F43968" w:rsidRDefault="00000000">
            <w:pPr>
              <w:widowControl w:val="0"/>
              <w:snapToGrid w:val="0"/>
              <w:rPr>
                <w:rFonts w:asciiTheme="minorHAnsi" w:hAnsiTheme="minorHAnsi" w:cstheme="minorHAnsi"/>
              </w:rPr>
            </w:pPr>
            <w:r w:rsidRPr="00F43968">
              <w:rPr>
                <w:rFonts w:asciiTheme="minorHAnsi" w:hAnsiTheme="minorHAnsi" w:cstheme="minorHAnsi"/>
                <w:b/>
              </w:rPr>
              <w:t>Team Size</w:t>
            </w:r>
          </w:p>
        </w:tc>
        <w:tc>
          <w:tcPr>
            <w:tcW w:w="3306" w:type="dxa"/>
            <w:tcBorders>
              <w:left w:val="single" w:sz="4" w:space="0" w:color="000000"/>
              <w:bottom w:val="single" w:sz="4" w:space="0" w:color="000000"/>
              <w:right w:val="single" w:sz="4" w:space="0" w:color="000000"/>
            </w:tcBorders>
            <w:shd w:val="clear" w:color="auto" w:fill="auto"/>
          </w:tcPr>
          <w:p w14:paraId="7439D983" w14:textId="3BC46416" w:rsidR="00261E42" w:rsidRPr="00F43968" w:rsidRDefault="0061208F">
            <w:pPr>
              <w:widowControl w:val="0"/>
              <w:snapToGrid w:val="0"/>
              <w:rPr>
                <w:rFonts w:asciiTheme="minorHAnsi" w:hAnsiTheme="minorHAnsi" w:cstheme="minorHAnsi"/>
                <w:b/>
              </w:rPr>
            </w:pPr>
            <w:r w:rsidRPr="00F43968">
              <w:rPr>
                <w:rFonts w:asciiTheme="minorHAnsi" w:hAnsiTheme="minorHAnsi" w:cstheme="minorHAnsi"/>
                <w:b/>
              </w:rPr>
              <w:t>14</w:t>
            </w:r>
          </w:p>
        </w:tc>
      </w:tr>
      <w:tr w:rsidR="00261E42" w:rsidRPr="00F43968" w14:paraId="222CE2A5" w14:textId="77777777" w:rsidTr="00E61A22">
        <w:tc>
          <w:tcPr>
            <w:tcW w:w="1710" w:type="dxa"/>
            <w:tcBorders>
              <w:left w:val="single" w:sz="4" w:space="0" w:color="000000"/>
              <w:bottom w:val="single" w:sz="4" w:space="0" w:color="000000"/>
            </w:tcBorders>
            <w:shd w:val="clear" w:color="auto" w:fill="auto"/>
          </w:tcPr>
          <w:p w14:paraId="2C89101D" w14:textId="77777777" w:rsidR="00261E42" w:rsidRPr="00F43968" w:rsidRDefault="00000000">
            <w:pPr>
              <w:widowControl w:val="0"/>
              <w:snapToGrid w:val="0"/>
              <w:rPr>
                <w:rFonts w:asciiTheme="minorHAnsi" w:hAnsiTheme="minorHAnsi" w:cstheme="minorHAnsi"/>
              </w:rPr>
            </w:pPr>
            <w:r w:rsidRPr="00F43968">
              <w:rPr>
                <w:rFonts w:asciiTheme="minorHAnsi" w:hAnsiTheme="minorHAnsi" w:cstheme="minorHAnsi"/>
                <w:b/>
              </w:rPr>
              <w:t>Tools</w:t>
            </w:r>
          </w:p>
        </w:tc>
        <w:tc>
          <w:tcPr>
            <w:tcW w:w="4090" w:type="dxa"/>
            <w:tcBorders>
              <w:left w:val="single" w:sz="4" w:space="0" w:color="000000"/>
              <w:bottom w:val="single" w:sz="4" w:space="0" w:color="000000"/>
            </w:tcBorders>
            <w:shd w:val="clear" w:color="auto" w:fill="auto"/>
          </w:tcPr>
          <w:p w14:paraId="213BF783" w14:textId="4A2E83BB" w:rsidR="00261E42" w:rsidRPr="00F43968" w:rsidRDefault="0061208F" w:rsidP="0079291E">
            <w:pPr>
              <w:rPr>
                <w:rFonts w:asciiTheme="minorHAnsi" w:hAnsiTheme="minorHAnsi" w:cstheme="minorHAnsi"/>
              </w:rPr>
            </w:pPr>
            <w:r w:rsidRPr="00F43968">
              <w:rPr>
                <w:rFonts w:asciiTheme="minorHAnsi" w:hAnsiTheme="minorHAnsi" w:cstheme="minorHAnsi"/>
              </w:rPr>
              <w:t xml:space="preserve">Angular, .Net Core 6.0, Entity Framework, Visual Studio Code </w:t>
            </w:r>
            <w:r w:rsidR="00F43968" w:rsidRPr="00F43968">
              <w:rPr>
                <w:rFonts w:asciiTheme="minorHAnsi" w:hAnsiTheme="minorHAnsi" w:cstheme="minorHAnsi"/>
              </w:rPr>
              <w:t>2019, AWS</w:t>
            </w:r>
          </w:p>
        </w:tc>
        <w:tc>
          <w:tcPr>
            <w:tcW w:w="1441" w:type="dxa"/>
            <w:tcBorders>
              <w:left w:val="single" w:sz="4" w:space="0" w:color="000000"/>
              <w:bottom w:val="single" w:sz="4" w:space="0" w:color="000000"/>
            </w:tcBorders>
            <w:shd w:val="clear" w:color="auto" w:fill="auto"/>
          </w:tcPr>
          <w:p w14:paraId="1493214D" w14:textId="77777777" w:rsidR="00261E42" w:rsidRPr="00F43968" w:rsidRDefault="00000000">
            <w:pPr>
              <w:widowControl w:val="0"/>
              <w:snapToGrid w:val="0"/>
              <w:rPr>
                <w:rFonts w:asciiTheme="minorHAnsi" w:hAnsiTheme="minorHAnsi" w:cstheme="minorHAnsi"/>
              </w:rPr>
            </w:pPr>
            <w:r w:rsidRPr="00F43968">
              <w:rPr>
                <w:rFonts w:asciiTheme="minorHAnsi" w:hAnsiTheme="minorHAnsi" w:cstheme="minorHAnsi"/>
                <w:b/>
              </w:rPr>
              <w:t>Database</w:t>
            </w:r>
          </w:p>
        </w:tc>
        <w:tc>
          <w:tcPr>
            <w:tcW w:w="3306" w:type="dxa"/>
            <w:tcBorders>
              <w:left w:val="single" w:sz="4" w:space="0" w:color="000000"/>
              <w:bottom w:val="single" w:sz="4" w:space="0" w:color="000000"/>
              <w:right w:val="single" w:sz="4" w:space="0" w:color="000000"/>
            </w:tcBorders>
            <w:shd w:val="clear" w:color="auto" w:fill="auto"/>
          </w:tcPr>
          <w:p w14:paraId="6B71501A" w14:textId="77777777" w:rsidR="00261E42" w:rsidRPr="00F43968" w:rsidRDefault="00000000" w:rsidP="00AB3EFE">
            <w:pPr>
              <w:widowControl w:val="0"/>
              <w:spacing w:line="276" w:lineRule="auto"/>
              <w:contextualSpacing/>
              <w:rPr>
                <w:rFonts w:asciiTheme="minorHAnsi" w:hAnsiTheme="minorHAnsi" w:cstheme="minorHAnsi"/>
              </w:rPr>
            </w:pPr>
            <w:r w:rsidRPr="00F43968">
              <w:rPr>
                <w:rFonts w:asciiTheme="minorHAnsi" w:hAnsiTheme="minorHAnsi" w:cstheme="minorHAnsi"/>
              </w:rPr>
              <w:t xml:space="preserve">MS SQL Server </w:t>
            </w:r>
          </w:p>
          <w:p w14:paraId="751ADA12" w14:textId="77777777" w:rsidR="00261E42" w:rsidRPr="00F43968" w:rsidRDefault="00261E42">
            <w:pPr>
              <w:pStyle w:val="ListParagraph"/>
              <w:widowControl w:val="0"/>
              <w:spacing w:line="276" w:lineRule="auto"/>
              <w:contextualSpacing/>
              <w:rPr>
                <w:rFonts w:asciiTheme="minorHAnsi" w:hAnsiTheme="minorHAnsi" w:cstheme="minorHAnsi"/>
                <w:b/>
              </w:rPr>
            </w:pPr>
          </w:p>
        </w:tc>
      </w:tr>
      <w:tr w:rsidR="00261E42" w:rsidRPr="00F43968" w14:paraId="1649C787" w14:textId="77777777" w:rsidTr="00E61A22">
        <w:tc>
          <w:tcPr>
            <w:tcW w:w="1710" w:type="dxa"/>
            <w:tcBorders>
              <w:left w:val="single" w:sz="4" w:space="0" w:color="000000"/>
              <w:bottom w:val="single" w:sz="4" w:space="0" w:color="000000"/>
            </w:tcBorders>
            <w:shd w:val="clear" w:color="auto" w:fill="auto"/>
          </w:tcPr>
          <w:p w14:paraId="2EFFA265" w14:textId="77777777" w:rsidR="00261E42" w:rsidRPr="00F43968" w:rsidRDefault="00000000">
            <w:pPr>
              <w:widowControl w:val="0"/>
              <w:snapToGrid w:val="0"/>
              <w:rPr>
                <w:rFonts w:asciiTheme="minorHAnsi" w:hAnsiTheme="minorHAnsi" w:cstheme="minorHAnsi"/>
              </w:rPr>
            </w:pPr>
            <w:r w:rsidRPr="00F43968">
              <w:rPr>
                <w:rFonts w:asciiTheme="minorHAnsi" w:hAnsiTheme="minorHAnsi" w:cstheme="minorHAnsi"/>
                <w:b/>
              </w:rPr>
              <w:t>Project Highlights</w:t>
            </w:r>
          </w:p>
        </w:tc>
        <w:tc>
          <w:tcPr>
            <w:tcW w:w="8837" w:type="dxa"/>
            <w:gridSpan w:val="3"/>
            <w:tcBorders>
              <w:left w:val="single" w:sz="4" w:space="0" w:color="000000"/>
              <w:bottom w:val="single" w:sz="4" w:space="0" w:color="000000"/>
              <w:right w:val="single" w:sz="4" w:space="0" w:color="000000"/>
            </w:tcBorders>
            <w:shd w:val="clear" w:color="auto" w:fill="auto"/>
          </w:tcPr>
          <w:p w14:paraId="2005B6FD" w14:textId="00C277AF" w:rsidR="00261E42" w:rsidRPr="00F43968" w:rsidRDefault="0061208F">
            <w:pPr>
              <w:pStyle w:val="ListParagraph"/>
              <w:widowControl w:val="0"/>
              <w:snapToGrid w:val="0"/>
              <w:spacing w:before="36"/>
              <w:ind w:left="0"/>
              <w:jc w:val="both"/>
              <w:rPr>
                <w:rFonts w:asciiTheme="minorHAnsi" w:hAnsiTheme="minorHAnsi" w:cstheme="minorHAnsi"/>
                <w:sz w:val="24"/>
                <w:szCs w:val="24"/>
              </w:rPr>
            </w:pPr>
            <w:r w:rsidRPr="00F43968">
              <w:rPr>
                <w:rFonts w:asciiTheme="minorHAnsi" w:eastAsia="Calibri" w:hAnsiTheme="minorHAnsi" w:cstheme="minorHAnsi"/>
                <w:sz w:val="24"/>
                <w:szCs w:val="24"/>
              </w:rPr>
              <w:t>This project is about an onboarding service</w:t>
            </w:r>
            <w:r w:rsidR="005A2CD8" w:rsidRPr="00F43968">
              <w:rPr>
                <w:rFonts w:asciiTheme="minorHAnsi" w:eastAsia="Calibri" w:hAnsiTheme="minorHAnsi" w:cstheme="minorHAnsi"/>
                <w:sz w:val="24"/>
                <w:szCs w:val="24"/>
              </w:rPr>
              <w:t>. This</w:t>
            </w:r>
            <w:r w:rsidR="009B76CD" w:rsidRPr="00F43968">
              <w:rPr>
                <w:rFonts w:asciiTheme="minorHAnsi" w:eastAsia="Calibri" w:hAnsiTheme="minorHAnsi" w:cstheme="minorHAnsi"/>
                <w:sz w:val="24"/>
                <w:szCs w:val="24"/>
              </w:rPr>
              <w:t xml:space="preserve"> platform </w:t>
            </w:r>
            <w:r w:rsidR="005A2CD8" w:rsidRPr="00F43968">
              <w:rPr>
                <w:rFonts w:asciiTheme="minorHAnsi" w:eastAsia="Calibri" w:hAnsiTheme="minorHAnsi" w:cstheme="minorHAnsi"/>
                <w:sz w:val="24"/>
                <w:szCs w:val="24"/>
              </w:rPr>
              <w:t>prioritizes</w:t>
            </w:r>
            <w:r w:rsidR="009B76CD" w:rsidRPr="00F43968">
              <w:rPr>
                <w:rFonts w:asciiTheme="minorHAnsi" w:eastAsia="Calibri" w:hAnsiTheme="minorHAnsi" w:cstheme="minorHAnsi"/>
                <w:sz w:val="24"/>
                <w:szCs w:val="24"/>
              </w:rPr>
              <w:t xml:space="preserve"> a seamless onboarding experience, </w:t>
            </w:r>
            <w:r w:rsidR="005A2CD8" w:rsidRPr="00F43968">
              <w:rPr>
                <w:rFonts w:asciiTheme="minorHAnsi" w:eastAsia="Calibri" w:hAnsiTheme="minorHAnsi" w:cstheme="minorHAnsi"/>
                <w:sz w:val="24"/>
                <w:szCs w:val="24"/>
              </w:rPr>
              <w:t>minimizing</w:t>
            </w:r>
            <w:r w:rsidR="009B76CD" w:rsidRPr="00F43968">
              <w:rPr>
                <w:rFonts w:asciiTheme="minorHAnsi" w:eastAsia="Calibri" w:hAnsiTheme="minorHAnsi" w:cstheme="minorHAnsi"/>
                <w:sz w:val="24"/>
                <w:szCs w:val="24"/>
              </w:rPr>
              <w:t xml:space="preserve"> friction and maximizing user understanding</w:t>
            </w:r>
            <w:r w:rsidR="005A2CD8" w:rsidRPr="00F43968">
              <w:rPr>
                <w:rFonts w:asciiTheme="minorHAnsi" w:eastAsia="Calibri" w:hAnsiTheme="minorHAnsi" w:cstheme="minorHAnsi"/>
                <w:sz w:val="24"/>
                <w:szCs w:val="24"/>
              </w:rPr>
              <w:t xml:space="preserve">. Through interactive elements and progressive disclosure, it’s </w:t>
            </w:r>
            <w:r w:rsidR="00F43968" w:rsidRPr="00F43968">
              <w:rPr>
                <w:rFonts w:asciiTheme="minorHAnsi" w:eastAsia="Calibri" w:hAnsiTheme="minorHAnsi" w:cstheme="minorHAnsi"/>
                <w:sz w:val="24"/>
                <w:szCs w:val="24"/>
              </w:rPr>
              <w:t>ensured</w:t>
            </w:r>
            <w:r w:rsidR="005A2CD8" w:rsidRPr="00F43968">
              <w:rPr>
                <w:rFonts w:asciiTheme="minorHAnsi" w:eastAsia="Calibri" w:hAnsiTheme="minorHAnsi" w:cstheme="minorHAnsi"/>
                <w:sz w:val="24"/>
                <w:szCs w:val="24"/>
              </w:rPr>
              <w:t xml:space="preserve"> a positive first impression, fostering increased user retention.</w:t>
            </w:r>
          </w:p>
        </w:tc>
      </w:tr>
      <w:tr w:rsidR="0061208F" w:rsidRPr="00F43968" w14:paraId="763B7A7F" w14:textId="77777777" w:rsidTr="00E61A22">
        <w:tc>
          <w:tcPr>
            <w:tcW w:w="1710" w:type="dxa"/>
            <w:tcBorders>
              <w:left w:val="single" w:sz="4" w:space="0" w:color="000000"/>
              <w:bottom w:val="single" w:sz="4" w:space="0" w:color="000000"/>
            </w:tcBorders>
            <w:shd w:val="clear" w:color="auto" w:fill="auto"/>
          </w:tcPr>
          <w:p w14:paraId="277841B0" w14:textId="77777777" w:rsidR="0061208F" w:rsidRPr="00F43968" w:rsidRDefault="0061208F" w:rsidP="0061208F">
            <w:pPr>
              <w:widowControl w:val="0"/>
              <w:snapToGrid w:val="0"/>
              <w:rPr>
                <w:rFonts w:asciiTheme="minorHAnsi" w:hAnsiTheme="minorHAnsi" w:cstheme="minorHAnsi"/>
              </w:rPr>
            </w:pPr>
            <w:r w:rsidRPr="00F43968">
              <w:rPr>
                <w:rFonts w:asciiTheme="minorHAnsi" w:hAnsiTheme="minorHAnsi" w:cstheme="minorHAnsi"/>
                <w:b/>
              </w:rPr>
              <w:t>Contribution</w:t>
            </w:r>
          </w:p>
        </w:tc>
        <w:tc>
          <w:tcPr>
            <w:tcW w:w="8837" w:type="dxa"/>
            <w:gridSpan w:val="3"/>
            <w:tcBorders>
              <w:left w:val="single" w:sz="4" w:space="0" w:color="000000"/>
              <w:bottom w:val="single" w:sz="4" w:space="0" w:color="000000"/>
              <w:right w:val="single" w:sz="4" w:space="0" w:color="000000"/>
            </w:tcBorders>
            <w:shd w:val="clear" w:color="auto" w:fill="auto"/>
          </w:tcPr>
          <w:p w14:paraId="1493694D" w14:textId="73C889E5" w:rsidR="0061208F" w:rsidRPr="00F43968" w:rsidRDefault="0061208F" w:rsidP="0061208F">
            <w:pPr>
              <w:widowControl w:val="0"/>
              <w:snapToGrid w:val="0"/>
              <w:spacing w:before="60" w:after="60" w:line="220" w:lineRule="exact"/>
              <w:jc w:val="both"/>
              <w:rPr>
                <w:rFonts w:asciiTheme="minorHAnsi" w:hAnsiTheme="minorHAnsi" w:cstheme="minorHAnsi"/>
              </w:rPr>
            </w:pPr>
            <w:r w:rsidRPr="00F43968">
              <w:rPr>
                <w:rFonts w:asciiTheme="minorHAnsi" w:eastAsia="Calibri" w:hAnsiTheme="minorHAnsi" w:cstheme="minorHAnsi"/>
              </w:rPr>
              <w:t>Design, Development of enhancement, Bug solving, Unit testing, Communication</w:t>
            </w:r>
            <w:r w:rsidRPr="00F43968">
              <w:rPr>
                <w:rFonts w:asciiTheme="minorHAnsi" w:hAnsiTheme="minorHAnsi" w:cstheme="minorHAnsi"/>
              </w:rPr>
              <w:t xml:space="preserve"> </w:t>
            </w:r>
          </w:p>
        </w:tc>
      </w:tr>
    </w:tbl>
    <w:p w14:paraId="62D75DEF" w14:textId="77777777" w:rsidR="00261E42" w:rsidRPr="00F43968" w:rsidRDefault="00261E42">
      <w:pPr>
        <w:rPr>
          <w:rFonts w:asciiTheme="minorHAnsi" w:hAnsiTheme="minorHAnsi" w:cstheme="minorHAnsi"/>
          <w:b/>
          <w:i/>
        </w:rPr>
      </w:pPr>
    </w:p>
    <w:tbl>
      <w:tblPr>
        <w:tblW w:w="10547" w:type="dxa"/>
        <w:tblInd w:w="-22" w:type="dxa"/>
        <w:tblLayout w:type="fixed"/>
        <w:tblLook w:val="0000" w:firstRow="0" w:lastRow="0" w:firstColumn="0" w:lastColumn="0" w:noHBand="0" w:noVBand="0"/>
      </w:tblPr>
      <w:tblGrid>
        <w:gridCol w:w="1710"/>
        <w:gridCol w:w="4090"/>
        <w:gridCol w:w="1441"/>
        <w:gridCol w:w="3306"/>
      </w:tblGrid>
      <w:tr w:rsidR="00261E42" w:rsidRPr="00F43968" w14:paraId="798EB234" w14:textId="77777777" w:rsidTr="00044E03">
        <w:tc>
          <w:tcPr>
            <w:tcW w:w="1710" w:type="dxa"/>
            <w:tcBorders>
              <w:top w:val="single" w:sz="4" w:space="0" w:color="000000"/>
              <w:left w:val="single" w:sz="4" w:space="0" w:color="000000"/>
              <w:bottom w:val="single" w:sz="4" w:space="0" w:color="000000"/>
            </w:tcBorders>
            <w:shd w:val="clear" w:color="auto" w:fill="F2F2F2"/>
          </w:tcPr>
          <w:p w14:paraId="7B3B8724" w14:textId="524E4D50" w:rsidR="00261E42" w:rsidRPr="00F43968" w:rsidRDefault="00AB3EFE">
            <w:pPr>
              <w:widowControl w:val="0"/>
              <w:snapToGrid w:val="0"/>
              <w:rPr>
                <w:rFonts w:asciiTheme="minorHAnsi" w:hAnsiTheme="minorHAnsi" w:cstheme="minorHAnsi"/>
                <w:b/>
              </w:rPr>
            </w:pPr>
            <w:r w:rsidRPr="00F43968">
              <w:rPr>
                <w:rFonts w:asciiTheme="minorHAnsi" w:hAnsiTheme="minorHAnsi" w:cstheme="minorHAnsi"/>
                <w:b/>
                <w:bCs/>
              </w:rPr>
              <w:t>3.</w:t>
            </w:r>
          </w:p>
        </w:tc>
        <w:tc>
          <w:tcPr>
            <w:tcW w:w="4090" w:type="dxa"/>
            <w:tcBorders>
              <w:top w:val="single" w:sz="4" w:space="0" w:color="000000"/>
              <w:left w:val="single" w:sz="4" w:space="0" w:color="000000"/>
              <w:bottom w:val="single" w:sz="4" w:space="0" w:color="000000"/>
            </w:tcBorders>
            <w:shd w:val="clear" w:color="auto" w:fill="F2F2F2"/>
          </w:tcPr>
          <w:p w14:paraId="35BC70CE" w14:textId="039C59F1" w:rsidR="00261E42" w:rsidRPr="00F43968" w:rsidRDefault="005A2CD8">
            <w:pPr>
              <w:pStyle w:val="ListParagraph"/>
              <w:widowControl w:val="0"/>
              <w:snapToGrid w:val="0"/>
              <w:spacing w:before="36"/>
              <w:ind w:left="0"/>
              <w:jc w:val="both"/>
              <w:rPr>
                <w:rFonts w:asciiTheme="minorHAnsi" w:hAnsiTheme="minorHAnsi" w:cstheme="minorHAnsi"/>
                <w:b/>
              </w:rPr>
            </w:pPr>
            <w:r w:rsidRPr="00F43968">
              <w:rPr>
                <w:rFonts w:asciiTheme="minorHAnsi" w:hAnsiTheme="minorHAnsi" w:cstheme="minorHAnsi"/>
                <w:b/>
                <w:sz w:val="24"/>
                <w:szCs w:val="24"/>
              </w:rPr>
              <w:t>Recruitment Software</w:t>
            </w:r>
          </w:p>
        </w:tc>
        <w:tc>
          <w:tcPr>
            <w:tcW w:w="1441" w:type="dxa"/>
            <w:tcBorders>
              <w:top w:val="single" w:sz="4" w:space="0" w:color="000000"/>
              <w:left w:val="single" w:sz="4" w:space="0" w:color="000000"/>
              <w:bottom w:val="single" w:sz="4" w:space="0" w:color="000000"/>
            </w:tcBorders>
            <w:shd w:val="clear" w:color="auto" w:fill="F2F2F2"/>
          </w:tcPr>
          <w:p w14:paraId="19406B13" w14:textId="77777777" w:rsidR="00261E42" w:rsidRPr="00F43968" w:rsidRDefault="00000000">
            <w:pPr>
              <w:widowControl w:val="0"/>
              <w:snapToGrid w:val="0"/>
              <w:rPr>
                <w:rFonts w:asciiTheme="minorHAnsi" w:hAnsiTheme="minorHAnsi" w:cstheme="minorHAnsi"/>
              </w:rPr>
            </w:pPr>
            <w:r w:rsidRPr="00F43968">
              <w:rPr>
                <w:rFonts w:asciiTheme="minorHAnsi" w:hAnsiTheme="minorHAnsi" w:cstheme="minorHAnsi"/>
                <w:b/>
              </w:rPr>
              <w:t>Duration</w:t>
            </w:r>
          </w:p>
        </w:tc>
        <w:tc>
          <w:tcPr>
            <w:tcW w:w="3306" w:type="dxa"/>
            <w:tcBorders>
              <w:top w:val="single" w:sz="4" w:space="0" w:color="000000"/>
              <w:left w:val="single" w:sz="4" w:space="0" w:color="000000"/>
              <w:bottom w:val="single" w:sz="4" w:space="0" w:color="000000"/>
              <w:right w:val="single" w:sz="4" w:space="0" w:color="000000"/>
            </w:tcBorders>
            <w:shd w:val="clear" w:color="auto" w:fill="F2F2F2"/>
          </w:tcPr>
          <w:p w14:paraId="57588261" w14:textId="66E49997" w:rsidR="00261E42" w:rsidRPr="00F43968" w:rsidRDefault="005A2CD8">
            <w:pPr>
              <w:widowControl w:val="0"/>
              <w:snapToGrid w:val="0"/>
              <w:rPr>
                <w:rFonts w:asciiTheme="minorHAnsi" w:hAnsiTheme="minorHAnsi" w:cstheme="minorHAnsi"/>
                <w:b/>
              </w:rPr>
            </w:pPr>
            <w:r w:rsidRPr="00F43968">
              <w:rPr>
                <w:rFonts w:asciiTheme="minorHAnsi" w:hAnsiTheme="minorHAnsi" w:cstheme="minorHAnsi"/>
                <w:b/>
              </w:rPr>
              <w:t>1 months</w:t>
            </w:r>
          </w:p>
        </w:tc>
      </w:tr>
      <w:tr w:rsidR="00261E42" w:rsidRPr="00F43968" w14:paraId="28422E07" w14:textId="77777777" w:rsidTr="00044E03">
        <w:tc>
          <w:tcPr>
            <w:tcW w:w="1710" w:type="dxa"/>
            <w:tcBorders>
              <w:left w:val="single" w:sz="4" w:space="0" w:color="000000"/>
              <w:bottom w:val="single" w:sz="4" w:space="0" w:color="000000"/>
            </w:tcBorders>
            <w:shd w:val="clear" w:color="auto" w:fill="auto"/>
          </w:tcPr>
          <w:p w14:paraId="72577577" w14:textId="77777777" w:rsidR="00261E42" w:rsidRPr="00F43968" w:rsidRDefault="00000000">
            <w:pPr>
              <w:widowControl w:val="0"/>
              <w:snapToGrid w:val="0"/>
              <w:rPr>
                <w:rFonts w:asciiTheme="minorHAnsi" w:hAnsiTheme="minorHAnsi" w:cstheme="minorHAnsi"/>
              </w:rPr>
            </w:pPr>
            <w:r w:rsidRPr="00F43968">
              <w:rPr>
                <w:rFonts w:asciiTheme="minorHAnsi" w:hAnsiTheme="minorHAnsi" w:cstheme="minorHAnsi"/>
                <w:b/>
              </w:rPr>
              <w:t>Role</w:t>
            </w:r>
          </w:p>
        </w:tc>
        <w:tc>
          <w:tcPr>
            <w:tcW w:w="4090" w:type="dxa"/>
            <w:tcBorders>
              <w:left w:val="single" w:sz="4" w:space="0" w:color="000000"/>
              <w:bottom w:val="single" w:sz="4" w:space="0" w:color="000000"/>
            </w:tcBorders>
            <w:shd w:val="clear" w:color="auto" w:fill="auto"/>
          </w:tcPr>
          <w:p w14:paraId="20424ABF" w14:textId="6BEE8038" w:rsidR="00261E42" w:rsidRPr="00F43968" w:rsidRDefault="00044E03">
            <w:pPr>
              <w:widowControl w:val="0"/>
              <w:snapToGrid w:val="0"/>
              <w:jc w:val="both"/>
              <w:rPr>
                <w:rFonts w:asciiTheme="minorHAnsi" w:hAnsiTheme="minorHAnsi" w:cstheme="minorHAnsi"/>
                <w:b/>
              </w:rPr>
            </w:pPr>
            <w:r w:rsidRPr="00F43968">
              <w:rPr>
                <w:rFonts w:asciiTheme="minorHAnsi" w:hAnsiTheme="minorHAnsi" w:cstheme="minorHAnsi"/>
              </w:rPr>
              <w:t>Developer</w:t>
            </w:r>
          </w:p>
        </w:tc>
        <w:tc>
          <w:tcPr>
            <w:tcW w:w="1441" w:type="dxa"/>
            <w:tcBorders>
              <w:left w:val="single" w:sz="4" w:space="0" w:color="000000"/>
              <w:bottom w:val="single" w:sz="4" w:space="0" w:color="000000"/>
            </w:tcBorders>
            <w:shd w:val="clear" w:color="auto" w:fill="auto"/>
          </w:tcPr>
          <w:p w14:paraId="2A3A463F" w14:textId="77777777" w:rsidR="00261E42" w:rsidRPr="00F43968" w:rsidRDefault="00000000">
            <w:pPr>
              <w:widowControl w:val="0"/>
              <w:snapToGrid w:val="0"/>
              <w:rPr>
                <w:rFonts w:asciiTheme="minorHAnsi" w:hAnsiTheme="minorHAnsi" w:cstheme="minorHAnsi"/>
              </w:rPr>
            </w:pPr>
            <w:r w:rsidRPr="00F43968">
              <w:rPr>
                <w:rFonts w:asciiTheme="minorHAnsi" w:hAnsiTheme="minorHAnsi" w:cstheme="minorHAnsi"/>
                <w:b/>
              </w:rPr>
              <w:t>Team Size</w:t>
            </w:r>
          </w:p>
        </w:tc>
        <w:tc>
          <w:tcPr>
            <w:tcW w:w="3306" w:type="dxa"/>
            <w:tcBorders>
              <w:left w:val="single" w:sz="4" w:space="0" w:color="000000"/>
              <w:bottom w:val="single" w:sz="4" w:space="0" w:color="000000"/>
              <w:right w:val="single" w:sz="4" w:space="0" w:color="000000"/>
            </w:tcBorders>
            <w:shd w:val="clear" w:color="auto" w:fill="auto"/>
          </w:tcPr>
          <w:p w14:paraId="18A5B5F5" w14:textId="73948EEF" w:rsidR="00261E42" w:rsidRPr="00F43968" w:rsidRDefault="005A2CD8">
            <w:pPr>
              <w:widowControl w:val="0"/>
              <w:snapToGrid w:val="0"/>
              <w:rPr>
                <w:rFonts w:asciiTheme="minorHAnsi" w:hAnsiTheme="minorHAnsi" w:cstheme="minorHAnsi"/>
                <w:b/>
              </w:rPr>
            </w:pPr>
            <w:r w:rsidRPr="00F43968">
              <w:rPr>
                <w:rFonts w:asciiTheme="minorHAnsi" w:hAnsiTheme="minorHAnsi" w:cstheme="minorHAnsi"/>
                <w:b/>
              </w:rPr>
              <w:t>5</w:t>
            </w:r>
          </w:p>
        </w:tc>
      </w:tr>
      <w:tr w:rsidR="00261E42" w:rsidRPr="00F43968" w14:paraId="5145BC82" w14:textId="77777777" w:rsidTr="00044E03">
        <w:tc>
          <w:tcPr>
            <w:tcW w:w="1710" w:type="dxa"/>
            <w:tcBorders>
              <w:left w:val="single" w:sz="4" w:space="0" w:color="000000"/>
              <w:bottom w:val="single" w:sz="4" w:space="0" w:color="000000"/>
            </w:tcBorders>
            <w:shd w:val="clear" w:color="auto" w:fill="auto"/>
          </w:tcPr>
          <w:p w14:paraId="0DEC9AF6" w14:textId="77777777" w:rsidR="00261E42" w:rsidRPr="00F43968" w:rsidRDefault="00000000">
            <w:pPr>
              <w:widowControl w:val="0"/>
              <w:snapToGrid w:val="0"/>
              <w:rPr>
                <w:rFonts w:asciiTheme="minorHAnsi" w:hAnsiTheme="minorHAnsi" w:cstheme="minorHAnsi"/>
              </w:rPr>
            </w:pPr>
            <w:r w:rsidRPr="00F43968">
              <w:rPr>
                <w:rFonts w:asciiTheme="minorHAnsi" w:hAnsiTheme="minorHAnsi" w:cstheme="minorHAnsi"/>
                <w:b/>
              </w:rPr>
              <w:t>Tools</w:t>
            </w:r>
          </w:p>
        </w:tc>
        <w:tc>
          <w:tcPr>
            <w:tcW w:w="4090" w:type="dxa"/>
            <w:tcBorders>
              <w:left w:val="single" w:sz="4" w:space="0" w:color="000000"/>
              <w:bottom w:val="single" w:sz="4" w:space="0" w:color="000000"/>
            </w:tcBorders>
            <w:shd w:val="clear" w:color="auto" w:fill="auto"/>
          </w:tcPr>
          <w:p w14:paraId="49018FBB" w14:textId="45884B74" w:rsidR="00261E42" w:rsidRPr="00F43968" w:rsidRDefault="00044E03">
            <w:pPr>
              <w:widowControl w:val="0"/>
              <w:spacing w:before="36" w:line="276" w:lineRule="auto"/>
              <w:jc w:val="both"/>
              <w:rPr>
                <w:rFonts w:asciiTheme="minorHAnsi" w:hAnsiTheme="minorHAnsi" w:cstheme="minorHAnsi"/>
              </w:rPr>
            </w:pPr>
            <w:r w:rsidRPr="00F43968">
              <w:rPr>
                <w:rFonts w:asciiTheme="minorHAnsi" w:hAnsiTheme="minorHAnsi" w:cstheme="minorHAnsi"/>
              </w:rPr>
              <w:t>MVC</w:t>
            </w:r>
            <w:r w:rsidR="005A2CD8" w:rsidRPr="00F43968">
              <w:rPr>
                <w:rFonts w:asciiTheme="minorHAnsi" w:hAnsiTheme="minorHAnsi" w:cstheme="minorHAnsi"/>
              </w:rPr>
              <w:t xml:space="preserve"> (4.7), Azure</w:t>
            </w:r>
          </w:p>
        </w:tc>
        <w:tc>
          <w:tcPr>
            <w:tcW w:w="1441" w:type="dxa"/>
            <w:tcBorders>
              <w:left w:val="single" w:sz="4" w:space="0" w:color="000000"/>
              <w:bottom w:val="single" w:sz="4" w:space="0" w:color="000000"/>
            </w:tcBorders>
            <w:shd w:val="clear" w:color="auto" w:fill="auto"/>
          </w:tcPr>
          <w:p w14:paraId="5BF3D3E5" w14:textId="77777777" w:rsidR="00261E42" w:rsidRPr="00F43968" w:rsidRDefault="00000000">
            <w:pPr>
              <w:widowControl w:val="0"/>
              <w:snapToGrid w:val="0"/>
              <w:rPr>
                <w:rFonts w:asciiTheme="minorHAnsi" w:hAnsiTheme="minorHAnsi" w:cstheme="minorHAnsi"/>
              </w:rPr>
            </w:pPr>
            <w:r w:rsidRPr="00F43968">
              <w:rPr>
                <w:rFonts w:asciiTheme="minorHAnsi" w:hAnsiTheme="minorHAnsi" w:cstheme="minorHAnsi"/>
                <w:b/>
              </w:rPr>
              <w:t>Database</w:t>
            </w:r>
          </w:p>
        </w:tc>
        <w:tc>
          <w:tcPr>
            <w:tcW w:w="3306" w:type="dxa"/>
            <w:tcBorders>
              <w:left w:val="single" w:sz="4" w:space="0" w:color="000000"/>
              <w:bottom w:val="single" w:sz="4" w:space="0" w:color="000000"/>
              <w:right w:val="single" w:sz="4" w:space="0" w:color="000000"/>
            </w:tcBorders>
            <w:shd w:val="clear" w:color="auto" w:fill="auto"/>
          </w:tcPr>
          <w:p w14:paraId="3414E5AA" w14:textId="77777777" w:rsidR="00261E42" w:rsidRPr="00F43968" w:rsidRDefault="00000000" w:rsidP="00AB3EFE">
            <w:pPr>
              <w:widowControl w:val="0"/>
              <w:spacing w:line="276" w:lineRule="auto"/>
              <w:contextualSpacing/>
              <w:rPr>
                <w:rFonts w:asciiTheme="minorHAnsi" w:hAnsiTheme="minorHAnsi" w:cstheme="minorHAnsi"/>
              </w:rPr>
            </w:pPr>
            <w:r w:rsidRPr="00F43968">
              <w:rPr>
                <w:rFonts w:asciiTheme="minorHAnsi" w:hAnsiTheme="minorHAnsi" w:cstheme="minorHAnsi"/>
              </w:rPr>
              <w:t xml:space="preserve">MS SQL Server </w:t>
            </w:r>
          </w:p>
          <w:p w14:paraId="20BB6CB2" w14:textId="77777777" w:rsidR="00261E42" w:rsidRPr="00F43968" w:rsidRDefault="00261E42">
            <w:pPr>
              <w:widowControl w:val="0"/>
              <w:snapToGrid w:val="0"/>
              <w:rPr>
                <w:rFonts w:asciiTheme="minorHAnsi" w:hAnsiTheme="minorHAnsi" w:cstheme="minorHAnsi"/>
                <w:b/>
              </w:rPr>
            </w:pPr>
          </w:p>
        </w:tc>
      </w:tr>
      <w:tr w:rsidR="00044E03" w:rsidRPr="00F43968" w14:paraId="40F8BFF9" w14:textId="77777777" w:rsidTr="00044E03">
        <w:tc>
          <w:tcPr>
            <w:tcW w:w="1710" w:type="dxa"/>
            <w:tcBorders>
              <w:left w:val="single" w:sz="4" w:space="0" w:color="000000"/>
              <w:bottom w:val="single" w:sz="4" w:space="0" w:color="000000"/>
            </w:tcBorders>
            <w:shd w:val="clear" w:color="auto" w:fill="auto"/>
          </w:tcPr>
          <w:p w14:paraId="7B5DAAE1" w14:textId="77777777" w:rsidR="00044E03" w:rsidRPr="00F43968" w:rsidRDefault="00044E03" w:rsidP="00044E03">
            <w:pPr>
              <w:widowControl w:val="0"/>
              <w:snapToGrid w:val="0"/>
              <w:rPr>
                <w:rFonts w:asciiTheme="minorHAnsi" w:hAnsiTheme="minorHAnsi" w:cstheme="minorHAnsi"/>
              </w:rPr>
            </w:pPr>
            <w:r w:rsidRPr="00F43968">
              <w:rPr>
                <w:rFonts w:asciiTheme="minorHAnsi" w:hAnsiTheme="minorHAnsi" w:cstheme="minorHAnsi"/>
                <w:b/>
              </w:rPr>
              <w:t>Project Highlights</w:t>
            </w:r>
          </w:p>
        </w:tc>
        <w:tc>
          <w:tcPr>
            <w:tcW w:w="8837" w:type="dxa"/>
            <w:gridSpan w:val="3"/>
            <w:tcBorders>
              <w:left w:val="single" w:sz="4" w:space="0" w:color="000000"/>
              <w:bottom w:val="single" w:sz="4" w:space="0" w:color="000000"/>
              <w:right w:val="single" w:sz="4" w:space="0" w:color="000000"/>
            </w:tcBorders>
            <w:shd w:val="clear" w:color="auto" w:fill="auto"/>
          </w:tcPr>
          <w:p w14:paraId="537169E8" w14:textId="2A9D88F3" w:rsidR="00044E03" w:rsidRPr="00F43968" w:rsidRDefault="00B74CD6" w:rsidP="00B74CD6">
            <w:pPr>
              <w:suppressAutoHyphens w:val="0"/>
              <w:spacing w:before="100" w:beforeAutospacing="1" w:after="100" w:afterAutospacing="1"/>
              <w:rPr>
                <w:rFonts w:asciiTheme="minorHAnsi" w:hAnsiTheme="minorHAnsi" w:cstheme="minorHAnsi"/>
                <w:lang w:val="en-IN" w:eastAsia="en-IN"/>
              </w:rPr>
            </w:pPr>
            <w:r w:rsidRPr="00F43968">
              <w:rPr>
                <w:rFonts w:asciiTheme="minorHAnsi" w:hAnsiTheme="minorHAnsi" w:cstheme="minorHAnsi"/>
                <w:lang w:val="en-IN" w:eastAsia="en-IN"/>
              </w:rPr>
              <w:t xml:space="preserve">This project is about Recruitment process, </w:t>
            </w:r>
            <w:r w:rsidRPr="00B74CD6">
              <w:rPr>
                <w:rFonts w:asciiTheme="minorHAnsi" w:hAnsiTheme="minorHAnsi" w:cstheme="minorHAnsi"/>
                <w:lang w:val="en-IN" w:eastAsia="en-IN"/>
              </w:rPr>
              <w:t>The agency has multiple clients and candidates. The candidate may have different skills and availability. The agency generates invoices from clients as per the number of candidates and several timesheets.</w:t>
            </w:r>
            <w:r w:rsidRPr="00F43968">
              <w:rPr>
                <w:rFonts w:asciiTheme="minorHAnsi" w:hAnsiTheme="minorHAnsi" w:cstheme="minorHAnsi"/>
                <w:lang w:val="en-IN" w:eastAsia="en-IN"/>
              </w:rPr>
              <w:t xml:space="preserve"> </w:t>
            </w:r>
            <w:r w:rsidRPr="00B74CD6">
              <w:rPr>
                <w:rFonts w:asciiTheme="minorHAnsi" w:hAnsiTheme="minorHAnsi" w:cstheme="minorHAnsi"/>
                <w:lang w:val="en-IN" w:eastAsia="en-IN"/>
              </w:rPr>
              <w:t>The candidate is hired as per booking. The timesheet is filled for a particular period mentioned in the booking. The timesheets are approved by the user for each candidate. There may have been a change in hour rate and hours. The final payroll process is being done to generate pay for each candidate.</w:t>
            </w:r>
            <w:r w:rsidRPr="00F43968">
              <w:rPr>
                <w:rFonts w:asciiTheme="minorHAnsi" w:hAnsiTheme="minorHAnsi" w:cstheme="minorHAnsi"/>
                <w:lang w:val="en-IN" w:eastAsia="en-IN"/>
              </w:rPr>
              <w:t xml:space="preserve"> </w:t>
            </w:r>
            <w:r w:rsidRPr="00B74CD6">
              <w:rPr>
                <w:rFonts w:asciiTheme="minorHAnsi" w:hAnsiTheme="minorHAnsi" w:cstheme="minorHAnsi"/>
                <w:lang w:val="en-IN" w:eastAsia="en-IN"/>
              </w:rPr>
              <w:t>Each candidate is provided a payslip and a notification through email.</w:t>
            </w:r>
            <w:r w:rsidRPr="00F43968">
              <w:rPr>
                <w:rFonts w:asciiTheme="minorHAnsi" w:hAnsiTheme="minorHAnsi" w:cstheme="minorHAnsi"/>
                <w:lang w:val="en-IN" w:eastAsia="en-IN"/>
              </w:rPr>
              <w:t xml:space="preserve"> </w:t>
            </w:r>
            <w:r w:rsidRPr="00B74CD6">
              <w:rPr>
                <w:rFonts w:asciiTheme="minorHAnsi" w:hAnsiTheme="minorHAnsi" w:cstheme="minorHAnsi"/>
                <w:lang w:val="en-IN" w:eastAsia="en-IN"/>
              </w:rPr>
              <w:t>The tax is calculated as per the Tax code for each candidate.</w:t>
            </w:r>
          </w:p>
        </w:tc>
      </w:tr>
      <w:tr w:rsidR="00261E42" w:rsidRPr="00F43968" w14:paraId="06E9BE83" w14:textId="77777777" w:rsidTr="00044E03">
        <w:tc>
          <w:tcPr>
            <w:tcW w:w="1710" w:type="dxa"/>
            <w:tcBorders>
              <w:left w:val="single" w:sz="4" w:space="0" w:color="000000"/>
              <w:bottom w:val="single" w:sz="4" w:space="0" w:color="000000"/>
            </w:tcBorders>
            <w:shd w:val="clear" w:color="auto" w:fill="auto"/>
          </w:tcPr>
          <w:p w14:paraId="21E9935E" w14:textId="77777777" w:rsidR="00261E42" w:rsidRPr="00F43968" w:rsidRDefault="00000000">
            <w:pPr>
              <w:widowControl w:val="0"/>
              <w:snapToGrid w:val="0"/>
              <w:rPr>
                <w:rFonts w:asciiTheme="minorHAnsi" w:hAnsiTheme="minorHAnsi" w:cstheme="minorHAnsi"/>
              </w:rPr>
            </w:pPr>
            <w:r w:rsidRPr="00F43968">
              <w:rPr>
                <w:rFonts w:asciiTheme="minorHAnsi" w:hAnsiTheme="minorHAnsi" w:cstheme="minorHAnsi"/>
                <w:b/>
              </w:rPr>
              <w:t>Contribution</w:t>
            </w:r>
          </w:p>
        </w:tc>
        <w:tc>
          <w:tcPr>
            <w:tcW w:w="8837" w:type="dxa"/>
            <w:gridSpan w:val="3"/>
            <w:tcBorders>
              <w:left w:val="single" w:sz="4" w:space="0" w:color="000000"/>
              <w:bottom w:val="single" w:sz="4" w:space="0" w:color="000000"/>
              <w:right w:val="single" w:sz="4" w:space="0" w:color="000000"/>
            </w:tcBorders>
            <w:shd w:val="clear" w:color="auto" w:fill="auto"/>
          </w:tcPr>
          <w:p w14:paraId="2F811AB1" w14:textId="05A59DE7" w:rsidR="00261E42" w:rsidRPr="00F43968" w:rsidRDefault="00AB3EFE" w:rsidP="00B74CD6">
            <w:pPr>
              <w:widowControl w:val="0"/>
              <w:spacing w:before="60" w:after="60" w:line="220" w:lineRule="exact"/>
              <w:jc w:val="both"/>
              <w:rPr>
                <w:rFonts w:asciiTheme="minorHAnsi" w:hAnsiTheme="minorHAnsi" w:cstheme="minorHAnsi"/>
                <w:spacing w:val="10"/>
                <w:sz w:val="20"/>
                <w:szCs w:val="20"/>
                <w:lang w:eastAsia="en-US"/>
              </w:rPr>
            </w:pPr>
            <w:r w:rsidRPr="00F43968">
              <w:rPr>
                <w:rFonts w:asciiTheme="minorHAnsi" w:hAnsiTheme="minorHAnsi" w:cstheme="minorHAnsi"/>
              </w:rPr>
              <w:t>- Support and maintenance</w:t>
            </w:r>
          </w:p>
        </w:tc>
      </w:tr>
    </w:tbl>
    <w:p w14:paraId="20515FCF" w14:textId="77777777" w:rsidR="00261E42" w:rsidRPr="00F43968" w:rsidRDefault="00261E42">
      <w:pPr>
        <w:rPr>
          <w:rFonts w:asciiTheme="minorHAnsi" w:hAnsiTheme="minorHAnsi" w:cstheme="minorHAnsi"/>
        </w:rPr>
      </w:pPr>
    </w:p>
    <w:p w14:paraId="6CD54796" w14:textId="77777777" w:rsidR="00261E42" w:rsidRDefault="00261E42">
      <w:pPr>
        <w:rPr>
          <w:rFonts w:asciiTheme="minorHAnsi" w:hAnsiTheme="minorHAnsi" w:cstheme="minorHAnsi"/>
        </w:rPr>
      </w:pPr>
    </w:p>
    <w:p w14:paraId="31D45E7B" w14:textId="77777777" w:rsidR="00F43968" w:rsidRDefault="00F43968">
      <w:pPr>
        <w:rPr>
          <w:rFonts w:asciiTheme="minorHAnsi" w:hAnsiTheme="minorHAnsi" w:cstheme="minorHAnsi"/>
        </w:rPr>
      </w:pPr>
    </w:p>
    <w:p w14:paraId="25ADD837" w14:textId="77777777" w:rsidR="00F43968" w:rsidRDefault="00F43968">
      <w:pPr>
        <w:rPr>
          <w:rFonts w:asciiTheme="minorHAnsi" w:hAnsiTheme="minorHAnsi" w:cstheme="minorHAnsi"/>
        </w:rPr>
      </w:pPr>
    </w:p>
    <w:p w14:paraId="26A11AB5" w14:textId="77777777" w:rsidR="00F43968" w:rsidRDefault="00F43968">
      <w:pPr>
        <w:rPr>
          <w:rFonts w:asciiTheme="minorHAnsi" w:hAnsiTheme="minorHAnsi" w:cstheme="minorHAnsi"/>
        </w:rPr>
      </w:pPr>
    </w:p>
    <w:p w14:paraId="59934D7E" w14:textId="77777777" w:rsidR="00D841F0" w:rsidRDefault="00D841F0">
      <w:pPr>
        <w:rPr>
          <w:rFonts w:asciiTheme="minorHAnsi" w:hAnsiTheme="minorHAnsi" w:cstheme="minorHAnsi"/>
        </w:rPr>
      </w:pPr>
    </w:p>
    <w:p w14:paraId="35D35B58" w14:textId="77777777" w:rsidR="00D841F0" w:rsidRDefault="00D841F0">
      <w:pPr>
        <w:rPr>
          <w:rFonts w:asciiTheme="minorHAnsi" w:hAnsiTheme="minorHAnsi" w:cstheme="minorHAnsi"/>
        </w:rPr>
      </w:pPr>
    </w:p>
    <w:p w14:paraId="108E0C12" w14:textId="77777777" w:rsidR="00F43968" w:rsidRDefault="00F43968">
      <w:pPr>
        <w:rPr>
          <w:rFonts w:asciiTheme="minorHAnsi" w:hAnsiTheme="minorHAnsi" w:cstheme="minorHAnsi"/>
        </w:rPr>
      </w:pPr>
    </w:p>
    <w:tbl>
      <w:tblPr>
        <w:tblW w:w="10547" w:type="dxa"/>
        <w:tblInd w:w="-22" w:type="dxa"/>
        <w:tblLayout w:type="fixed"/>
        <w:tblLook w:val="0000" w:firstRow="0" w:lastRow="0" w:firstColumn="0" w:lastColumn="0" w:noHBand="0" w:noVBand="0"/>
      </w:tblPr>
      <w:tblGrid>
        <w:gridCol w:w="1710"/>
        <w:gridCol w:w="4090"/>
        <w:gridCol w:w="1441"/>
        <w:gridCol w:w="3306"/>
      </w:tblGrid>
      <w:tr w:rsidR="00D841F0" w:rsidRPr="00F43968" w14:paraId="74D3BAFD" w14:textId="77777777" w:rsidTr="005B38CC">
        <w:tc>
          <w:tcPr>
            <w:tcW w:w="1710" w:type="dxa"/>
            <w:tcBorders>
              <w:top w:val="single" w:sz="4" w:space="0" w:color="000000"/>
              <w:left w:val="single" w:sz="4" w:space="0" w:color="000000"/>
              <w:bottom w:val="single" w:sz="4" w:space="0" w:color="000000"/>
            </w:tcBorders>
            <w:shd w:val="clear" w:color="auto" w:fill="F2F2F2"/>
          </w:tcPr>
          <w:p w14:paraId="08143F20" w14:textId="369B7E52" w:rsidR="00D841F0" w:rsidRPr="00F43968" w:rsidRDefault="00833683" w:rsidP="005B38CC">
            <w:pPr>
              <w:widowControl w:val="0"/>
              <w:snapToGrid w:val="0"/>
              <w:rPr>
                <w:rFonts w:asciiTheme="minorHAnsi" w:hAnsiTheme="minorHAnsi" w:cstheme="minorHAnsi"/>
                <w:b/>
              </w:rPr>
            </w:pPr>
            <w:r>
              <w:rPr>
                <w:rFonts w:asciiTheme="minorHAnsi" w:hAnsiTheme="minorHAnsi" w:cstheme="minorHAnsi"/>
                <w:b/>
                <w:bCs/>
              </w:rPr>
              <w:t>4.</w:t>
            </w:r>
          </w:p>
        </w:tc>
        <w:tc>
          <w:tcPr>
            <w:tcW w:w="4090" w:type="dxa"/>
            <w:tcBorders>
              <w:top w:val="single" w:sz="4" w:space="0" w:color="000000"/>
              <w:left w:val="single" w:sz="4" w:space="0" w:color="000000"/>
              <w:bottom w:val="single" w:sz="4" w:space="0" w:color="000000"/>
            </w:tcBorders>
            <w:shd w:val="clear" w:color="auto" w:fill="F2F2F2"/>
          </w:tcPr>
          <w:p w14:paraId="0BC669D2" w14:textId="69C50E6B" w:rsidR="00D841F0" w:rsidRPr="00F43968" w:rsidRDefault="00A75DD9" w:rsidP="005B38CC">
            <w:pPr>
              <w:rPr>
                <w:rFonts w:asciiTheme="minorHAnsi" w:hAnsiTheme="minorHAnsi" w:cstheme="minorHAnsi"/>
                <w:b/>
                <w:bCs/>
              </w:rPr>
            </w:pPr>
            <w:r>
              <w:rPr>
                <w:rFonts w:asciiTheme="minorHAnsi" w:eastAsia="Calibri" w:hAnsiTheme="minorHAnsi" w:cstheme="minorHAnsi"/>
                <w:b/>
                <w:bCs/>
              </w:rPr>
              <w:t>Real Estate Site</w:t>
            </w:r>
          </w:p>
        </w:tc>
        <w:tc>
          <w:tcPr>
            <w:tcW w:w="1441" w:type="dxa"/>
            <w:tcBorders>
              <w:top w:val="single" w:sz="4" w:space="0" w:color="000000"/>
              <w:left w:val="single" w:sz="4" w:space="0" w:color="000000"/>
              <w:bottom w:val="single" w:sz="4" w:space="0" w:color="000000"/>
            </w:tcBorders>
            <w:shd w:val="clear" w:color="auto" w:fill="F2F2F2"/>
          </w:tcPr>
          <w:p w14:paraId="55D663CC" w14:textId="77777777" w:rsidR="00D841F0" w:rsidRPr="00F43968" w:rsidRDefault="00D841F0" w:rsidP="005B38CC">
            <w:pPr>
              <w:widowControl w:val="0"/>
              <w:snapToGrid w:val="0"/>
              <w:rPr>
                <w:rFonts w:asciiTheme="minorHAnsi" w:hAnsiTheme="minorHAnsi" w:cstheme="minorHAnsi"/>
              </w:rPr>
            </w:pPr>
            <w:r w:rsidRPr="00F43968">
              <w:rPr>
                <w:rFonts w:asciiTheme="minorHAnsi" w:hAnsiTheme="minorHAnsi" w:cstheme="minorHAnsi"/>
                <w:b/>
              </w:rPr>
              <w:t>Duration</w:t>
            </w:r>
          </w:p>
        </w:tc>
        <w:tc>
          <w:tcPr>
            <w:tcW w:w="3306" w:type="dxa"/>
            <w:tcBorders>
              <w:top w:val="single" w:sz="4" w:space="0" w:color="000000"/>
              <w:left w:val="single" w:sz="4" w:space="0" w:color="000000"/>
              <w:bottom w:val="single" w:sz="4" w:space="0" w:color="000000"/>
              <w:right w:val="single" w:sz="4" w:space="0" w:color="000000"/>
            </w:tcBorders>
            <w:shd w:val="clear" w:color="auto" w:fill="F2F2F2"/>
          </w:tcPr>
          <w:p w14:paraId="1CBF6007" w14:textId="678B7BC7" w:rsidR="00D841F0" w:rsidRPr="00F43968" w:rsidRDefault="00B52003" w:rsidP="005B38CC">
            <w:pPr>
              <w:widowControl w:val="0"/>
              <w:snapToGrid w:val="0"/>
              <w:rPr>
                <w:rFonts w:asciiTheme="minorHAnsi" w:hAnsiTheme="minorHAnsi" w:cstheme="minorHAnsi"/>
                <w:b/>
              </w:rPr>
            </w:pPr>
            <w:r>
              <w:rPr>
                <w:rFonts w:asciiTheme="minorHAnsi" w:hAnsiTheme="minorHAnsi" w:cstheme="minorHAnsi"/>
                <w:b/>
              </w:rPr>
              <w:t>1 year</w:t>
            </w:r>
          </w:p>
        </w:tc>
      </w:tr>
      <w:tr w:rsidR="00D841F0" w:rsidRPr="00F43968" w14:paraId="3BDDE640" w14:textId="77777777" w:rsidTr="005B38CC">
        <w:tc>
          <w:tcPr>
            <w:tcW w:w="1710" w:type="dxa"/>
            <w:tcBorders>
              <w:left w:val="single" w:sz="4" w:space="0" w:color="000000"/>
              <w:bottom w:val="single" w:sz="4" w:space="0" w:color="000000"/>
            </w:tcBorders>
            <w:shd w:val="clear" w:color="auto" w:fill="auto"/>
          </w:tcPr>
          <w:p w14:paraId="79B982EE" w14:textId="77777777" w:rsidR="00D841F0" w:rsidRPr="00F43968" w:rsidRDefault="00D841F0" w:rsidP="005B38CC">
            <w:pPr>
              <w:widowControl w:val="0"/>
              <w:snapToGrid w:val="0"/>
              <w:rPr>
                <w:rFonts w:asciiTheme="minorHAnsi" w:hAnsiTheme="minorHAnsi" w:cstheme="minorHAnsi"/>
              </w:rPr>
            </w:pPr>
            <w:r w:rsidRPr="00F43968">
              <w:rPr>
                <w:rFonts w:asciiTheme="minorHAnsi" w:hAnsiTheme="minorHAnsi" w:cstheme="minorHAnsi"/>
                <w:b/>
              </w:rPr>
              <w:t>Role</w:t>
            </w:r>
          </w:p>
        </w:tc>
        <w:tc>
          <w:tcPr>
            <w:tcW w:w="4090" w:type="dxa"/>
            <w:tcBorders>
              <w:left w:val="single" w:sz="4" w:space="0" w:color="000000"/>
              <w:bottom w:val="single" w:sz="4" w:space="0" w:color="000000"/>
            </w:tcBorders>
            <w:shd w:val="clear" w:color="auto" w:fill="auto"/>
          </w:tcPr>
          <w:p w14:paraId="5CE0CA96" w14:textId="77777777" w:rsidR="00D841F0" w:rsidRPr="00F43968" w:rsidRDefault="00D841F0" w:rsidP="005B38CC">
            <w:pPr>
              <w:widowControl w:val="0"/>
              <w:snapToGrid w:val="0"/>
              <w:jc w:val="both"/>
              <w:rPr>
                <w:rFonts w:asciiTheme="minorHAnsi" w:hAnsiTheme="minorHAnsi" w:cstheme="minorHAnsi"/>
                <w:b/>
              </w:rPr>
            </w:pPr>
            <w:r w:rsidRPr="00F43968">
              <w:rPr>
                <w:rFonts w:asciiTheme="minorHAnsi" w:hAnsiTheme="minorHAnsi" w:cstheme="minorHAnsi"/>
              </w:rPr>
              <w:t>Developer</w:t>
            </w:r>
          </w:p>
        </w:tc>
        <w:tc>
          <w:tcPr>
            <w:tcW w:w="1441" w:type="dxa"/>
            <w:tcBorders>
              <w:left w:val="single" w:sz="4" w:space="0" w:color="000000"/>
              <w:bottom w:val="single" w:sz="4" w:space="0" w:color="000000"/>
            </w:tcBorders>
            <w:shd w:val="clear" w:color="auto" w:fill="auto"/>
          </w:tcPr>
          <w:p w14:paraId="36C8CC83" w14:textId="77777777" w:rsidR="00D841F0" w:rsidRPr="00F43968" w:rsidRDefault="00D841F0" w:rsidP="005B38CC">
            <w:pPr>
              <w:widowControl w:val="0"/>
              <w:snapToGrid w:val="0"/>
              <w:rPr>
                <w:rFonts w:asciiTheme="minorHAnsi" w:hAnsiTheme="minorHAnsi" w:cstheme="minorHAnsi"/>
              </w:rPr>
            </w:pPr>
            <w:r w:rsidRPr="00F43968">
              <w:rPr>
                <w:rFonts w:asciiTheme="minorHAnsi" w:hAnsiTheme="minorHAnsi" w:cstheme="minorHAnsi"/>
                <w:b/>
              </w:rPr>
              <w:t>Team Size</w:t>
            </w:r>
          </w:p>
        </w:tc>
        <w:tc>
          <w:tcPr>
            <w:tcW w:w="3306" w:type="dxa"/>
            <w:tcBorders>
              <w:left w:val="single" w:sz="4" w:space="0" w:color="000000"/>
              <w:bottom w:val="single" w:sz="4" w:space="0" w:color="000000"/>
              <w:right w:val="single" w:sz="4" w:space="0" w:color="000000"/>
            </w:tcBorders>
            <w:shd w:val="clear" w:color="auto" w:fill="auto"/>
          </w:tcPr>
          <w:p w14:paraId="505A8645" w14:textId="1BA17D1B" w:rsidR="00D841F0" w:rsidRPr="00F43968" w:rsidRDefault="00A75DD9" w:rsidP="005B38CC">
            <w:pPr>
              <w:widowControl w:val="0"/>
              <w:snapToGrid w:val="0"/>
              <w:rPr>
                <w:rFonts w:asciiTheme="minorHAnsi" w:hAnsiTheme="minorHAnsi" w:cstheme="minorHAnsi"/>
                <w:b/>
              </w:rPr>
            </w:pPr>
            <w:r>
              <w:rPr>
                <w:rFonts w:asciiTheme="minorHAnsi" w:hAnsiTheme="minorHAnsi" w:cstheme="minorHAnsi"/>
                <w:b/>
              </w:rPr>
              <w:t>9</w:t>
            </w:r>
          </w:p>
        </w:tc>
      </w:tr>
      <w:tr w:rsidR="00D841F0" w:rsidRPr="00F43968" w14:paraId="1613DC0B" w14:textId="77777777" w:rsidTr="005B38CC">
        <w:tc>
          <w:tcPr>
            <w:tcW w:w="1710" w:type="dxa"/>
            <w:tcBorders>
              <w:left w:val="single" w:sz="4" w:space="0" w:color="000000"/>
              <w:bottom w:val="single" w:sz="4" w:space="0" w:color="000000"/>
            </w:tcBorders>
            <w:shd w:val="clear" w:color="auto" w:fill="auto"/>
          </w:tcPr>
          <w:p w14:paraId="4AD6EF47" w14:textId="77777777" w:rsidR="00D841F0" w:rsidRPr="00F43968" w:rsidRDefault="00D841F0" w:rsidP="005B38CC">
            <w:pPr>
              <w:widowControl w:val="0"/>
              <w:snapToGrid w:val="0"/>
              <w:rPr>
                <w:rFonts w:asciiTheme="minorHAnsi" w:hAnsiTheme="minorHAnsi" w:cstheme="minorHAnsi"/>
              </w:rPr>
            </w:pPr>
            <w:r w:rsidRPr="00F43968">
              <w:rPr>
                <w:rFonts w:asciiTheme="minorHAnsi" w:hAnsiTheme="minorHAnsi" w:cstheme="minorHAnsi"/>
                <w:b/>
              </w:rPr>
              <w:t>Tools</w:t>
            </w:r>
          </w:p>
        </w:tc>
        <w:tc>
          <w:tcPr>
            <w:tcW w:w="4090" w:type="dxa"/>
            <w:tcBorders>
              <w:left w:val="single" w:sz="4" w:space="0" w:color="000000"/>
              <w:bottom w:val="single" w:sz="4" w:space="0" w:color="000000"/>
            </w:tcBorders>
            <w:shd w:val="clear" w:color="auto" w:fill="auto"/>
          </w:tcPr>
          <w:p w14:paraId="32A66251" w14:textId="2C7D4A33" w:rsidR="00D841F0" w:rsidRPr="00F43968" w:rsidRDefault="00D841F0" w:rsidP="005B38CC">
            <w:pPr>
              <w:rPr>
                <w:rFonts w:asciiTheme="minorHAnsi" w:hAnsiTheme="minorHAnsi" w:cstheme="minorHAnsi"/>
              </w:rPr>
            </w:pPr>
            <w:r w:rsidRPr="00F43968">
              <w:rPr>
                <w:rFonts w:asciiTheme="minorHAnsi" w:hAnsiTheme="minorHAnsi" w:cstheme="minorHAnsi"/>
              </w:rPr>
              <w:t>Angular</w:t>
            </w:r>
            <w:r>
              <w:rPr>
                <w:rFonts w:asciiTheme="minorHAnsi" w:hAnsiTheme="minorHAnsi" w:cstheme="minorHAnsi"/>
              </w:rPr>
              <w:t xml:space="preserve"> 13</w:t>
            </w:r>
            <w:r w:rsidRPr="00F43968">
              <w:rPr>
                <w:rFonts w:asciiTheme="minorHAnsi" w:hAnsiTheme="minorHAnsi" w:cstheme="minorHAnsi"/>
              </w:rPr>
              <w:t>, .Net Core 6.0, Entity Framework, Visual Studio Code 2019</w:t>
            </w:r>
          </w:p>
        </w:tc>
        <w:tc>
          <w:tcPr>
            <w:tcW w:w="1441" w:type="dxa"/>
            <w:tcBorders>
              <w:left w:val="single" w:sz="4" w:space="0" w:color="000000"/>
              <w:bottom w:val="single" w:sz="4" w:space="0" w:color="000000"/>
            </w:tcBorders>
            <w:shd w:val="clear" w:color="auto" w:fill="auto"/>
          </w:tcPr>
          <w:p w14:paraId="34168A01" w14:textId="77777777" w:rsidR="00D841F0" w:rsidRPr="00F43968" w:rsidRDefault="00D841F0" w:rsidP="005B38CC">
            <w:pPr>
              <w:widowControl w:val="0"/>
              <w:snapToGrid w:val="0"/>
              <w:rPr>
                <w:rFonts w:asciiTheme="minorHAnsi" w:hAnsiTheme="minorHAnsi" w:cstheme="minorHAnsi"/>
              </w:rPr>
            </w:pPr>
            <w:r w:rsidRPr="00F43968">
              <w:rPr>
                <w:rFonts w:asciiTheme="minorHAnsi" w:hAnsiTheme="minorHAnsi" w:cstheme="minorHAnsi"/>
                <w:b/>
              </w:rPr>
              <w:t>Database</w:t>
            </w:r>
          </w:p>
        </w:tc>
        <w:tc>
          <w:tcPr>
            <w:tcW w:w="3306" w:type="dxa"/>
            <w:tcBorders>
              <w:left w:val="single" w:sz="4" w:space="0" w:color="000000"/>
              <w:bottom w:val="single" w:sz="4" w:space="0" w:color="000000"/>
              <w:right w:val="single" w:sz="4" w:space="0" w:color="000000"/>
            </w:tcBorders>
            <w:shd w:val="clear" w:color="auto" w:fill="auto"/>
          </w:tcPr>
          <w:p w14:paraId="5FB91444" w14:textId="77777777" w:rsidR="00D841F0" w:rsidRPr="00F43968" w:rsidRDefault="00D841F0" w:rsidP="005B38CC">
            <w:pPr>
              <w:widowControl w:val="0"/>
              <w:spacing w:line="276" w:lineRule="auto"/>
              <w:contextualSpacing/>
              <w:rPr>
                <w:rFonts w:asciiTheme="minorHAnsi" w:hAnsiTheme="minorHAnsi" w:cstheme="minorHAnsi"/>
              </w:rPr>
            </w:pPr>
            <w:r w:rsidRPr="00F43968">
              <w:rPr>
                <w:rFonts w:asciiTheme="minorHAnsi" w:hAnsiTheme="minorHAnsi" w:cstheme="minorHAnsi"/>
              </w:rPr>
              <w:t xml:space="preserve">MS SQL Server </w:t>
            </w:r>
          </w:p>
          <w:p w14:paraId="5A4B4E9E" w14:textId="77777777" w:rsidR="00D841F0" w:rsidRPr="00F43968" w:rsidRDefault="00D841F0" w:rsidP="005B38CC">
            <w:pPr>
              <w:pStyle w:val="ListParagraph"/>
              <w:widowControl w:val="0"/>
              <w:spacing w:line="276" w:lineRule="auto"/>
              <w:contextualSpacing/>
              <w:rPr>
                <w:rFonts w:asciiTheme="minorHAnsi" w:hAnsiTheme="minorHAnsi" w:cstheme="minorHAnsi"/>
                <w:b/>
              </w:rPr>
            </w:pPr>
          </w:p>
        </w:tc>
      </w:tr>
      <w:tr w:rsidR="00D841F0" w:rsidRPr="00F43968" w14:paraId="49EA328C" w14:textId="77777777" w:rsidTr="005B38CC">
        <w:tc>
          <w:tcPr>
            <w:tcW w:w="1710" w:type="dxa"/>
            <w:tcBorders>
              <w:left w:val="single" w:sz="4" w:space="0" w:color="000000"/>
              <w:bottom w:val="single" w:sz="4" w:space="0" w:color="000000"/>
            </w:tcBorders>
            <w:shd w:val="clear" w:color="auto" w:fill="auto"/>
          </w:tcPr>
          <w:p w14:paraId="12ED40E7" w14:textId="77777777" w:rsidR="00D841F0" w:rsidRPr="00F43968" w:rsidRDefault="00D841F0" w:rsidP="005B38CC">
            <w:pPr>
              <w:widowControl w:val="0"/>
              <w:snapToGrid w:val="0"/>
              <w:rPr>
                <w:rFonts w:asciiTheme="minorHAnsi" w:hAnsiTheme="minorHAnsi" w:cstheme="minorHAnsi"/>
              </w:rPr>
            </w:pPr>
            <w:r w:rsidRPr="00F43968">
              <w:rPr>
                <w:rFonts w:asciiTheme="minorHAnsi" w:hAnsiTheme="minorHAnsi" w:cstheme="minorHAnsi"/>
                <w:b/>
              </w:rPr>
              <w:t>Project Highlights</w:t>
            </w:r>
          </w:p>
        </w:tc>
        <w:tc>
          <w:tcPr>
            <w:tcW w:w="8837" w:type="dxa"/>
            <w:gridSpan w:val="3"/>
            <w:tcBorders>
              <w:left w:val="single" w:sz="4" w:space="0" w:color="000000"/>
              <w:bottom w:val="single" w:sz="4" w:space="0" w:color="000000"/>
              <w:right w:val="single" w:sz="4" w:space="0" w:color="000000"/>
            </w:tcBorders>
            <w:shd w:val="clear" w:color="auto" w:fill="auto"/>
          </w:tcPr>
          <w:p w14:paraId="32DFAC85" w14:textId="38C15030" w:rsidR="00D841F0" w:rsidRPr="00F43968" w:rsidRDefault="00D841F0" w:rsidP="005B38CC">
            <w:pPr>
              <w:jc w:val="both"/>
              <w:rPr>
                <w:rFonts w:asciiTheme="minorHAnsi" w:hAnsiTheme="minorHAnsi" w:cstheme="minorHAnsi"/>
              </w:rPr>
            </w:pPr>
            <w:r w:rsidRPr="00F43968">
              <w:rPr>
                <w:rFonts w:asciiTheme="minorHAnsi" w:eastAsia="Calibri" w:hAnsiTheme="minorHAnsi" w:cstheme="minorHAnsi"/>
              </w:rPr>
              <w:t xml:space="preserve">This project is about </w:t>
            </w:r>
            <w:r w:rsidR="00A75DD9">
              <w:rPr>
                <w:rFonts w:asciiTheme="minorHAnsi" w:eastAsia="Calibri" w:hAnsiTheme="minorHAnsi" w:cstheme="minorHAnsi"/>
              </w:rPr>
              <w:t>Real Estate Website</w:t>
            </w:r>
            <w:r w:rsidRPr="00F43968">
              <w:rPr>
                <w:rFonts w:asciiTheme="minorHAnsi" w:eastAsia="Calibri" w:hAnsiTheme="minorHAnsi" w:cstheme="minorHAnsi"/>
              </w:rPr>
              <w:t xml:space="preserve">, </w:t>
            </w:r>
            <w:r w:rsidR="00B52003">
              <w:rPr>
                <w:rFonts w:asciiTheme="minorHAnsi" w:eastAsia="Calibri" w:hAnsiTheme="minorHAnsi" w:cstheme="minorHAnsi"/>
              </w:rPr>
              <w:t>it</w:t>
            </w:r>
            <w:r w:rsidR="00A75DD9">
              <w:rPr>
                <w:rFonts w:asciiTheme="minorHAnsi" w:eastAsia="Calibri" w:hAnsiTheme="minorHAnsi" w:cstheme="minorHAnsi"/>
              </w:rPr>
              <w:t xml:space="preserve"> typically incorporates a user-friendly interface for property seekers to browse listings, employing advanced search functionalities for specific criteria. Features like virtual tours, high quality images, and detailed property descriptions enhance user experience. </w:t>
            </w:r>
            <w:r w:rsidR="00A75DD9" w:rsidRPr="00A75DD9">
              <w:rPr>
                <w:rFonts w:ascii="Calibri" w:hAnsi="Calibri" w:cs="Calibri"/>
              </w:rPr>
              <w:t>The incorporation of data analytics and machine learning algorithms can enhance user engagement and provide personalized recommendations.</w:t>
            </w:r>
          </w:p>
        </w:tc>
      </w:tr>
      <w:tr w:rsidR="00D841F0" w:rsidRPr="00F43968" w14:paraId="52EA30BB" w14:textId="77777777" w:rsidTr="005B38CC">
        <w:tc>
          <w:tcPr>
            <w:tcW w:w="1710" w:type="dxa"/>
            <w:tcBorders>
              <w:left w:val="single" w:sz="4" w:space="0" w:color="000000"/>
              <w:bottom w:val="single" w:sz="4" w:space="0" w:color="000000"/>
            </w:tcBorders>
            <w:shd w:val="clear" w:color="auto" w:fill="auto"/>
          </w:tcPr>
          <w:p w14:paraId="38A20298" w14:textId="77777777" w:rsidR="00D841F0" w:rsidRPr="00F43968" w:rsidRDefault="00D841F0" w:rsidP="005B38CC">
            <w:pPr>
              <w:widowControl w:val="0"/>
              <w:snapToGrid w:val="0"/>
              <w:rPr>
                <w:rFonts w:asciiTheme="minorHAnsi" w:hAnsiTheme="minorHAnsi" w:cstheme="minorHAnsi"/>
              </w:rPr>
            </w:pPr>
            <w:r w:rsidRPr="00F43968">
              <w:rPr>
                <w:rFonts w:asciiTheme="minorHAnsi" w:hAnsiTheme="minorHAnsi" w:cstheme="minorHAnsi"/>
                <w:b/>
              </w:rPr>
              <w:t>Contribution</w:t>
            </w:r>
          </w:p>
        </w:tc>
        <w:tc>
          <w:tcPr>
            <w:tcW w:w="8837" w:type="dxa"/>
            <w:gridSpan w:val="3"/>
            <w:tcBorders>
              <w:left w:val="single" w:sz="4" w:space="0" w:color="000000"/>
              <w:bottom w:val="single" w:sz="4" w:space="0" w:color="000000"/>
              <w:right w:val="single" w:sz="4" w:space="0" w:color="000000"/>
            </w:tcBorders>
            <w:shd w:val="clear" w:color="auto" w:fill="auto"/>
          </w:tcPr>
          <w:p w14:paraId="3A4A63FA" w14:textId="25DBD91C" w:rsidR="00D841F0" w:rsidRPr="00B52003" w:rsidRDefault="00B52003" w:rsidP="005B38CC">
            <w:pPr>
              <w:widowControl w:val="0"/>
              <w:snapToGrid w:val="0"/>
              <w:spacing w:before="60" w:after="60" w:line="220" w:lineRule="exact"/>
              <w:jc w:val="both"/>
              <w:rPr>
                <w:rFonts w:ascii="Calibri" w:hAnsi="Calibri" w:cs="Calibri"/>
              </w:rPr>
            </w:pPr>
            <w:r w:rsidRPr="00B52003">
              <w:rPr>
                <w:rFonts w:ascii="Calibri" w:hAnsi="Calibri" w:cs="Calibri"/>
              </w:rPr>
              <w:t>Played a key role in fine-tuning SQL Server queries</w:t>
            </w:r>
            <w:r>
              <w:rPr>
                <w:rFonts w:ascii="Calibri" w:hAnsi="Calibri" w:cs="Calibri"/>
              </w:rPr>
              <w:t>, supporting role for Dot Net</w:t>
            </w:r>
          </w:p>
        </w:tc>
      </w:tr>
    </w:tbl>
    <w:p w14:paraId="09B735F1" w14:textId="77777777" w:rsidR="00F43968" w:rsidRPr="00F43968" w:rsidRDefault="00F43968">
      <w:pPr>
        <w:rPr>
          <w:rFonts w:asciiTheme="minorHAnsi" w:hAnsiTheme="minorHAnsi" w:cstheme="minorHAnsi"/>
        </w:rPr>
      </w:pPr>
    </w:p>
    <w:p w14:paraId="4D2838F5" w14:textId="77777777" w:rsidR="00261E42" w:rsidRPr="00F43968" w:rsidRDefault="00261E42">
      <w:pPr>
        <w:rPr>
          <w:rFonts w:asciiTheme="minorHAnsi" w:hAnsiTheme="minorHAnsi" w:cstheme="minorHAnsi"/>
        </w:rPr>
      </w:pPr>
    </w:p>
    <w:p w14:paraId="1B1DE566" w14:textId="77777777" w:rsidR="00261E42" w:rsidRPr="00F43968" w:rsidRDefault="00000000">
      <w:pPr>
        <w:shd w:val="clear" w:color="auto" w:fill="D9D9D9"/>
        <w:ind w:left="-180"/>
        <w:rPr>
          <w:rFonts w:asciiTheme="minorHAnsi" w:hAnsiTheme="minorHAnsi" w:cstheme="minorHAnsi"/>
        </w:rPr>
      </w:pPr>
      <w:r w:rsidRPr="00F43968">
        <w:rPr>
          <w:rFonts w:asciiTheme="minorHAnsi" w:hAnsiTheme="minorHAnsi" w:cstheme="minorHAnsi"/>
          <w:b/>
        </w:rPr>
        <w:t>Academic Qualifications</w:t>
      </w:r>
      <w:r w:rsidRPr="00F43968">
        <w:rPr>
          <w:rFonts w:asciiTheme="minorHAnsi" w:hAnsiTheme="minorHAnsi" w:cstheme="minorHAnsi"/>
          <w:b/>
        </w:rPr>
        <w:tab/>
      </w:r>
    </w:p>
    <w:p w14:paraId="64F63E16" w14:textId="77777777" w:rsidR="00261E42" w:rsidRPr="00F43968" w:rsidRDefault="00261E42">
      <w:pPr>
        <w:rPr>
          <w:rFonts w:asciiTheme="minorHAnsi" w:hAnsiTheme="minorHAnsi" w:cstheme="minorHAnsi"/>
        </w:rPr>
      </w:pPr>
    </w:p>
    <w:tbl>
      <w:tblPr>
        <w:tblW w:w="10620" w:type="dxa"/>
        <w:tblInd w:w="-95" w:type="dxa"/>
        <w:tblLayout w:type="fixed"/>
        <w:tblLook w:val="04A0" w:firstRow="1" w:lastRow="0" w:firstColumn="1" w:lastColumn="0" w:noHBand="0" w:noVBand="1"/>
      </w:tblPr>
      <w:tblGrid>
        <w:gridCol w:w="2801"/>
        <w:gridCol w:w="3095"/>
        <w:gridCol w:w="2025"/>
        <w:gridCol w:w="2699"/>
      </w:tblGrid>
      <w:tr w:rsidR="00261E42" w:rsidRPr="00F43968" w14:paraId="196BBE3D" w14:textId="77777777">
        <w:trPr>
          <w:trHeight w:val="206"/>
        </w:trPr>
        <w:tc>
          <w:tcPr>
            <w:tcW w:w="280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55B8CF7F" w14:textId="77777777" w:rsidR="00261E42" w:rsidRPr="00F43968" w:rsidRDefault="00000000">
            <w:pPr>
              <w:widowControl w:val="0"/>
              <w:jc w:val="center"/>
              <w:rPr>
                <w:rFonts w:asciiTheme="minorHAnsi" w:hAnsiTheme="minorHAnsi" w:cstheme="minorHAnsi"/>
              </w:rPr>
            </w:pPr>
            <w:r w:rsidRPr="00F43968">
              <w:rPr>
                <w:rFonts w:asciiTheme="minorHAnsi" w:hAnsiTheme="minorHAnsi" w:cstheme="minorHAnsi"/>
                <w:b/>
              </w:rPr>
              <w:t>Course</w:t>
            </w:r>
          </w:p>
        </w:tc>
        <w:tc>
          <w:tcPr>
            <w:tcW w:w="309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2DFD1E7E" w14:textId="77777777" w:rsidR="00261E42" w:rsidRPr="00F43968" w:rsidRDefault="00000000">
            <w:pPr>
              <w:widowControl w:val="0"/>
              <w:jc w:val="center"/>
              <w:rPr>
                <w:rFonts w:asciiTheme="minorHAnsi" w:hAnsiTheme="minorHAnsi" w:cstheme="minorHAnsi"/>
              </w:rPr>
            </w:pPr>
            <w:r w:rsidRPr="00F43968">
              <w:rPr>
                <w:rFonts w:asciiTheme="minorHAnsi" w:hAnsiTheme="minorHAnsi" w:cstheme="minorHAnsi"/>
                <w:b/>
              </w:rPr>
              <w:t>Board / University</w:t>
            </w:r>
          </w:p>
        </w:tc>
        <w:tc>
          <w:tcPr>
            <w:tcW w:w="202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62879C11" w14:textId="6A18F2F9" w:rsidR="00261E42" w:rsidRPr="00F43968" w:rsidRDefault="00000000">
            <w:pPr>
              <w:widowControl w:val="0"/>
              <w:jc w:val="center"/>
              <w:rPr>
                <w:rFonts w:asciiTheme="minorHAnsi" w:hAnsiTheme="minorHAnsi" w:cstheme="minorHAnsi"/>
              </w:rPr>
            </w:pPr>
            <w:r w:rsidRPr="00F43968">
              <w:rPr>
                <w:rFonts w:asciiTheme="minorHAnsi" w:hAnsiTheme="minorHAnsi" w:cstheme="minorHAnsi"/>
                <w:b/>
              </w:rPr>
              <w:t xml:space="preserve">Year Of </w:t>
            </w:r>
            <w:r w:rsidR="00044E03" w:rsidRPr="00F43968">
              <w:rPr>
                <w:rFonts w:asciiTheme="minorHAnsi" w:hAnsiTheme="minorHAnsi" w:cstheme="minorHAnsi"/>
                <w:b/>
              </w:rPr>
              <w:t>Passing</w:t>
            </w:r>
          </w:p>
        </w:tc>
        <w:tc>
          <w:tcPr>
            <w:tcW w:w="2699"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077B1F48" w14:textId="77777777" w:rsidR="00261E42" w:rsidRPr="00F43968" w:rsidRDefault="00000000">
            <w:pPr>
              <w:widowControl w:val="0"/>
              <w:jc w:val="center"/>
              <w:rPr>
                <w:rFonts w:asciiTheme="minorHAnsi" w:hAnsiTheme="minorHAnsi" w:cstheme="minorHAnsi"/>
              </w:rPr>
            </w:pPr>
            <w:r w:rsidRPr="00F43968">
              <w:rPr>
                <w:rFonts w:asciiTheme="minorHAnsi" w:hAnsiTheme="minorHAnsi" w:cstheme="minorHAnsi"/>
                <w:b/>
              </w:rPr>
              <w:t>Grade</w:t>
            </w:r>
          </w:p>
        </w:tc>
      </w:tr>
      <w:tr w:rsidR="00261E42" w:rsidRPr="00F43968" w14:paraId="0AE7E60E" w14:textId="77777777">
        <w:trPr>
          <w:trHeight w:val="224"/>
        </w:trPr>
        <w:tc>
          <w:tcPr>
            <w:tcW w:w="2800" w:type="dxa"/>
            <w:tcBorders>
              <w:top w:val="single" w:sz="4" w:space="0" w:color="000000"/>
              <w:left w:val="single" w:sz="4" w:space="0" w:color="000000"/>
              <w:bottom w:val="single" w:sz="4" w:space="0" w:color="000000"/>
              <w:right w:val="single" w:sz="4" w:space="0" w:color="000000"/>
            </w:tcBorders>
            <w:shd w:val="clear" w:color="auto" w:fill="auto"/>
          </w:tcPr>
          <w:p w14:paraId="556DDCA9" w14:textId="4B2080E4" w:rsidR="00261E42" w:rsidRPr="00F43968" w:rsidRDefault="00000000">
            <w:pPr>
              <w:widowControl w:val="0"/>
              <w:snapToGrid w:val="0"/>
              <w:jc w:val="center"/>
              <w:rPr>
                <w:rFonts w:asciiTheme="minorHAnsi" w:hAnsiTheme="minorHAnsi" w:cstheme="minorHAnsi"/>
                <w:b/>
              </w:rPr>
            </w:pPr>
            <w:r w:rsidRPr="00F43968">
              <w:rPr>
                <w:rFonts w:asciiTheme="minorHAnsi" w:hAnsiTheme="minorHAnsi" w:cstheme="minorHAnsi"/>
                <w:b/>
              </w:rPr>
              <w:t>BE(</w:t>
            </w:r>
            <w:r w:rsidR="00B74CD6" w:rsidRPr="00F43968">
              <w:rPr>
                <w:rFonts w:asciiTheme="minorHAnsi" w:hAnsiTheme="minorHAnsi" w:cstheme="minorHAnsi"/>
                <w:b/>
              </w:rPr>
              <w:t>IT</w:t>
            </w:r>
            <w:r w:rsidRPr="00F43968">
              <w:rPr>
                <w:rFonts w:asciiTheme="minorHAnsi" w:hAnsiTheme="minorHAnsi" w:cstheme="minorHAnsi"/>
                <w:b/>
              </w:rPr>
              <w:t>)</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72B72991" w14:textId="5415C286" w:rsidR="00261E42" w:rsidRPr="00F43968" w:rsidRDefault="00B74CD6">
            <w:pPr>
              <w:widowControl w:val="0"/>
              <w:jc w:val="both"/>
              <w:rPr>
                <w:rFonts w:asciiTheme="minorHAnsi" w:hAnsiTheme="minorHAnsi" w:cstheme="minorHAnsi"/>
              </w:rPr>
            </w:pPr>
            <w:r w:rsidRPr="00F43968">
              <w:rPr>
                <w:rFonts w:asciiTheme="minorHAnsi" w:hAnsiTheme="minorHAnsi" w:cstheme="minorHAnsi"/>
              </w:rPr>
              <w:t>LDRP – ITR Gandhinagar</w:t>
            </w: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14:paraId="77C28846" w14:textId="4A3161A0" w:rsidR="00261E42" w:rsidRPr="00F43968" w:rsidRDefault="00B52003">
            <w:pPr>
              <w:widowControl w:val="0"/>
              <w:jc w:val="center"/>
              <w:rPr>
                <w:rFonts w:asciiTheme="minorHAnsi" w:hAnsiTheme="minorHAnsi" w:cstheme="minorHAnsi"/>
              </w:rPr>
            </w:pPr>
            <w:r>
              <w:rPr>
                <w:rFonts w:asciiTheme="minorHAnsi" w:hAnsiTheme="minorHAnsi" w:cstheme="minorHAnsi"/>
              </w:rPr>
              <w:t>2022</w:t>
            </w:r>
          </w:p>
        </w:tc>
        <w:tc>
          <w:tcPr>
            <w:tcW w:w="2699" w:type="dxa"/>
            <w:tcBorders>
              <w:top w:val="single" w:sz="4" w:space="0" w:color="000000"/>
              <w:left w:val="single" w:sz="4" w:space="0" w:color="000000"/>
              <w:bottom w:val="single" w:sz="4" w:space="0" w:color="000000"/>
              <w:right w:val="single" w:sz="4" w:space="0" w:color="000000"/>
            </w:tcBorders>
            <w:shd w:val="clear" w:color="auto" w:fill="auto"/>
          </w:tcPr>
          <w:p w14:paraId="7CF2D525" w14:textId="7BB93B36" w:rsidR="00261E42" w:rsidRPr="00F43968" w:rsidRDefault="00B74CD6">
            <w:pPr>
              <w:widowControl w:val="0"/>
              <w:jc w:val="both"/>
              <w:rPr>
                <w:rFonts w:asciiTheme="minorHAnsi" w:hAnsiTheme="minorHAnsi" w:cstheme="minorHAnsi"/>
              </w:rPr>
            </w:pPr>
            <w:r w:rsidRPr="00F43968">
              <w:rPr>
                <w:rFonts w:asciiTheme="minorHAnsi" w:hAnsiTheme="minorHAnsi" w:cstheme="minorHAnsi"/>
                <w:color w:val="202124"/>
                <w:shd w:val="clear" w:color="auto" w:fill="FFFFFF"/>
              </w:rPr>
              <w:t>6.80 CGPA (out of 10)</w:t>
            </w:r>
          </w:p>
        </w:tc>
      </w:tr>
      <w:tr w:rsidR="00261E42" w:rsidRPr="00F43968" w14:paraId="050AC104" w14:textId="77777777">
        <w:trPr>
          <w:trHeight w:val="233"/>
        </w:trPr>
        <w:tc>
          <w:tcPr>
            <w:tcW w:w="2800" w:type="dxa"/>
            <w:tcBorders>
              <w:top w:val="single" w:sz="4" w:space="0" w:color="000000"/>
              <w:left w:val="single" w:sz="4" w:space="0" w:color="000000"/>
              <w:bottom w:val="single" w:sz="4" w:space="0" w:color="000000"/>
              <w:right w:val="single" w:sz="4" w:space="0" w:color="000000"/>
            </w:tcBorders>
            <w:shd w:val="clear" w:color="auto" w:fill="auto"/>
          </w:tcPr>
          <w:p w14:paraId="7D715311" w14:textId="77777777" w:rsidR="00261E42" w:rsidRPr="00F43968" w:rsidRDefault="00000000">
            <w:pPr>
              <w:widowControl w:val="0"/>
              <w:snapToGrid w:val="0"/>
              <w:jc w:val="center"/>
              <w:rPr>
                <w:rFonts w:asciiTheme="minorHAnsi" w:hAnsiTheme="minorHAnsi" w:cstheme="minorHAnsi"/>
                <w:b/>
              </w:rPr>
            </w:pPr>
            <w:r w:rsidRPr="00F43968">
              <w:rPr>
                <w:rFonts w:asciiTheme="minorHAnsi" w:hAnsiTheme="minorHAnsi" w:cstheme="minorHAnsi"/>
                <w:b/>
              </w:rPr>
              <w:t>HSC</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7F8CA4EA" w14:textId="7296DFA3" w:rsidR="00261E42" w:rsidRPr="00F43968" w:rsidRDefault="00000000">
            <w:pPr>
              <w:widowControl w:val="0"/>
              <w:tabs>
                <w:tab w:val="center" w:pos="1371"/>
              </w:tabs>
              <w:jc w:val="both"/>
              <w:rPr>
                <w:rFonts w:asciiTheme="minorHAnsi" w:hAnsiTheme="minorHAnsi" w:cstheme="minorHAnsi"/>
              </w:rPr>
            </w:pPr>
            <w:r w:rsidRPr="00F43968">
              <w:rPr>
                <w:rFonts w:asciiTheme="minorHAnsi" w:hAnsiTheme="minorHAnsi" w:cstheme="minorHAnsi"/>
              </w:rPr>
              <w:t xml:space="preserve">State Board, </w:t>
            </w:r>
            <w:r w:rsidR="00B74CD6" w:rsidRPr="00F43968">
              <w:rPr>
                <w:rFonts w:asciiTheme="minorHAnsi" w:hAnsiTheme="minorHAnsi" w:cstheme="minorHAnsi"/>
              </w:rPr>
              <w:t>Gujarat</w:t>
            </w: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14:paraId="519F9B05" w14:textId="01B157A4" w:rsidR="00261E42" w:rsidRPr="00F43968" w:rsidRDefault="00000000">
            <w:pPr>
              <w:widowControl w:val="0"/>
              <w:jc w:val="center"/>
              <w:rPr>
                <w:rFonts w:asciiTheme="minorHAnsi" w:hAnsiTheme="minorHAnsi" w:cstheme="minorHAnsi"/>
              </w:rPr>
            </w:pPr>
            <w:r w:rsidRPr="00F43968">
              <w:rPr>
                <w:rFonts w:asciiTheme="minorHAnsi" w:hAnsiTheme="minorHAnsi" w:cstheme="minorHAnsi"/>
              </w:rPr>
              <w:t>201</w:t>
            </w:r>
            <w:r w:rsidR="00B52003">
              <w:rPr>
                <w:rFonts w:asciiTheme="minorHAnsi" w:hAnsiTheme="minorHAnsi" w:cstheme="minorHAnsi"/>
              </w:rPr>
              <w:t>8</w:t>
            </w:r>
          </w:p>
        </w:tc>
        <w:tc>
          <w:tcPr>
            <w:tcW w:w="2699" w:type="dxa"/>
            <w:tcBorders>
              <w:top w:val="single" w:sz="4" w:space="0" w:color="000000"/>
              <w:left w:val="single" w:sz="4" w:space="0" w:color="000000"/>
              <w:bottom w:val="single" w:sz="4" w:space="0" w:color="000000"/>
              <w:right w:val="single" w:sz="4" w:space="0" w:color="000000"/>
            </w:tcBorders>
            <w:shd w:val="clear" w:color="auto" w:fill="auto"/>
          </w:tcPr>
          <w:p w14:paraId="730AEBF3" w14:textId="633B98D9" w:rsidR="00261E42" w:rsidRPr="00F43968" w:rsidRDefault="00B74CD6">
            <w:pPr>
              <w:widowControl w:val="0"/>
              <w:jc w:val="both"/>
              <w:rPr>
                <w:rFonts w:asciiTheme="minorHAnsi" w:hAnsiTheme="minorHAnsi" w:cstheme="minorHAnsi"/>
              </w:rPr>
            </w:pPr>
            <w:r w:rsidRPr="00F43968">
              <w:rPr>
                <w:rFonts w:asciiTheme="minorHAnsi" w:hAnsiTheme="minorHAnsi" w:cstheme="minorHAnsi"/>
              </w:rPr>
              <w:t>60%</w:t>
            </w:r>
          </w:p>
        </w:tc>
      </w:tr>
      <w:tr w:rsidR="00261E42" w:rsidRPr="00F43968" w14:paraId="3906F630" w14:textId="77777777">
        <w:trPr>
          <w:trHeight w:val="328"/>
        </w:trPr>
        <w:tc>
          <w:tcPr>
            <w:tcW w:w="2800" w:type="dxa"/>
            <w:tcBorders>
              <w:top w:val="single" w:sz="4" w:space="0" w:color="000000"/>
              <w:left w:val="single" w:sz="4" w:space="0" w:color="000000"/>
              <w:bottom w:val="single" w:sz="4" w:space="0" w:color="000000"/>
              <w:right w:val="single" w:sz="4" w:space="0" w:color="000000"/>
            </w:tcBorders>
            <w:shd w:val="clear" w:color="auto" w:fill="auto"/>
          </w:tcPr>
          <w:p w14:paraId="089B741F" w14:textId="77777777" w:rsidR="00261E42" w:rsidRPr="00F43968" w:rsidRDefault="00000000">
            <w:pPr>
              <w:widowControl w:val="0"/>
              <w:snapToGrid w:val="0"/>
              <w:jc w:val="center"/>
              <w:rPr>
                <w:rFonts w:asciiTheme="minorHAnsi" w:hAnsiTheme="minorHAnsi" w:cstheme="minorHAnsi"/>
                <w:b/>
              </w:rPr>
            </w:pPr>
            <w:r w:rsidRPr="00F43968">
              <w:rPr>
                <w:rFonts w:asciiTheme="minorHAnsi" w:hAnsiTheme="minorHAnsi" w:cstheme="minorHAnsi"/>
                <w:b/>
              </w:rPr>
              <w:t>SSC</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4EC28F8B" w14:textId="72F5F946" w:rsidR="00261E42" w:rsidRPr="00F43968" w:rsidRDefault="00000000">
            <w:pPr>
              <w:widowControl w:val="0"/>
              <w:jc w:val="both"/>
              <w:rPr>
                <w:rFonts w:asciiTheme="minorHAnsi" w:hAnsiTheme="minorHAnsi" w:cstheme="minorHAnsi"/>
              </w:rPr>
            </w:pPr>
            <w:r w:rsidRPr="00F43968">
              <w:rPr>
                <w:rFonts w:asciiTheme="minorHAnsi" w:hAnsiTheme="minorHAnsi" w:cstheme="minorHAnsi"/>
              </w:rPr>
              <w:t xml:space="preserve">State Board, </w:t>
            </w:r>
            <w:r w:rsidR="00B74CD6" w:rsidRPr="00F43968">
              <w:rPr>
                <w:rFonts w:asciiTheme="minorHAnsi" w:hAnsiTheme="minorHAnsi" w:cstheme="minorHAnsi"/>
              </w:rPr>
              <w:t>Gujarat</w:t>
            </w: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14:paraId="1909AFE0" w14:textId="2B625BD7" w:rsidR="00261E42" w:rsidRPr="00F43968" w:rsidRDefault="00000000">
            <w:pPr>
              <w:widowControl w:val="0"/>
              <w:jc w:val="center"/>
              <w:rPr>
                <w:rFonts w:asciiTheme="minorHAnsi" w:hAnsiTheme="minorHAnsi" w:cstheme="minorHAnsi"/>
              </w:rPr>
            </w:pPr>
            <w:r w:rsidRPr="00F43968">
              <w:rPr>
                <w:rFonts w:asciiTheme="minorHAnsi" w:hAnsiTheme="minorHAnsi" w:cstheme="minorHAnsi"/>
              </w:rPr>
              <w:t>201</w:t>
            </w:r>
            <w:r w:rsidR="00B52003">
              <w:rPr>
                <w:rFonts w:asciiTheme="minorHAnsi" w:hAnsiTheme="minorHAnsi" w:cstheme="minorHAnsi"/>
              </w:rPr>
              <w:t>6</w:t>
            </w:r>
          </w:p>
        </w:tc>
        <w:tc>
          <w:tcPr>
            <w:tcW w:w="2699" w:type="dxa"/>
            <w:tcBorders>
              <w:top w:val="single" w:sz="4" w:space="0" w:color="000000"/>
              <w:left w:val="single" w:sz="4" w:space="0" w:color="000000"/>
              <w:bottom w:val="single" w:sz="4" w:space="0" w:color="000000"/>
              <w:right w:val="single" w:sz="4" w:space="0" w:color="000000"/>
            </w:tcBorders>
            <w:shd w:val="clear" w:color="auto" w:fill="auto"/>
          </w:tcPr>
          <w:p w14:paraId="23ACD8D4" w14:textId="72DEAB81" w:rsidR="00261E42" w:rsidRPr="00F43968" w:rsidRDefault="00B74CD6">
            <w:pPr>
              <w:widowControl w:val="0"/>
              <w:jc w:val="both"/>
              <w:rPr>
                <w:rFonts w:asciiTheme="minorHAnsi" w:hAnsiTheme="minorHAnsi" w:cstheme="minorHAnsi"/>
              </w:rPr>
            </w:pPr>
            <w:r w:rsidRPr="00F43968">
              <w:rPr>
                <w:rFonts w:asciiTheme="minorHAnsi" w:hAnsiTheme="minorHAnsi" w:cstheme="minorHAnsi"/>
              </w:rPr>
              <w:t>82.92%</w:t>
            </w:r>
          </w:p>
        </w:tc>
      </w:tr>
    </w:tbl>
    <w:p w14:paraId="5B1F599D" w14:textId="77777777" w:rsidR="00261E42" w:rsidRPr="00F43968" w:rsidRDefault="00261E42">
      <w:pPr>
        <w:rPr>
          <w:rFonts w:asciiTheme="minorHAnsi" w:hAnsiTheme="minorHAnsi" w:cstheme="minorHAnsi"/>
        </w:rPr>
      </w:pPr>
    </w:p>
    <w:p w14:paraId="5E4EB883" w14:textId="77777777" w:rsidR="00384566" w:rsidRPr="00F43968" w:rsidRDefault="00384566" w:rsidP="00384566">
      <w:pPr>
        <w:rPr>
          <w:rFonts w:asciiTheme="minorHAnsi" w:hAnsiTheme="minorHAnsi" w:cstheme="minorHAnsi"/>
        </w:rPr>
      </w:pPr>
    </w:p>
    <w:p w14:paraId="0D095CA6" w14:textId="77777777" w:rsidR="00384566" w:rsidRPr="00F43968" w:rsidRDefault="00384566" w:rsidP="00384566">
      <w:pPr>
        <w:jc w:val="both"/>
        <w:rPr>
          <w:rFonts w:asciiTheme="minorHAnsi" w:hAnsiTheme="minorHAnsi" w:cstheme="minorHAnsi"/>
        </w:rPr>
      </w:pPr>
    </w:p>
    <w:p w14:paraId="3C737C96" w14:textId="7832815A" w:rsidR="00AF1E40" w:rsidRDefault="00AF1E40">
      <w:pPr>
        <w:rPr>
          <w:rFonts w:asciiTheme="minorHAnsi" w:hAnsiTheme="minorHAnsi" w:cstheme="minorHAnsi"/>
        </w:rPr>
      </w:pPr>
      <w:r>
        <w:rPr>
          <w:rFonts w:asciiTheme="minorHAnsi" w:hAnsiTheme="minorHAnsi" w:cstheme="minorHAnsi"/>
        </w:rPr>
        <w:br w:type="page"/>
      </w:r>
    </w:p>
    <w:p w14:paraId="08C85633" w14:textId="77777777" w:rsidR="00AF1E40" w:rsidRDefault="00AF1E40" w:rsidP="00AF1E40">
      <w:pPr>
        <w:rPr>
          <w:sz w:val="32"/>
          <w:szCs w:val="32"/>
        </w:rPr>
      </w:pPr>
    </w:p>
    <w:p w14:paraId="6FABDA9E" w14:textId="77777777" w:rsidR="00AF1E40" w:rsidRDefault="00AF1E40" w:rsidP="00AF1E40">
      <w:pPr>
        <w:rPr>
          <w:sz w:val="32"/>
          <w:szCs w:val="32"/>
        </w:rPr>
      </w:pPr>
    </w:p>
    <w:p w14:paraId="497C8557" w14:textId="089FA5E4" w:rsidR="00AF1E40" w:rsidRPr="00E80EA0" w:rsidRDefault="00AF1E40" w:rsidP="00AF1E40">
      <w:pPr>
        <w:rPr>
          <w:sz w:val="32"/>
          <w:szCs w:val="32"/>
        </w:rPr>
      </w:pPr>
      <w:r w:rsidRPr="00E80EA0">
        <w:rPr>
          <w:sz w:val="32"/>
          <w:szCs w:val="32"/>
        </w:rPr>
        <w:t xml:space="preserve">Interview Question &amp; Answers </w:t>
      </w:r>
    </w:p>
    <w:p w14:paraId="49143079" w14:textId="77777777" w:rsidR="00AF1E40" w:rsidRDefault="00AF1E40" w:rsidP="00AF1E40">
      <w:pPr>
        <w:pStyle w:val="ListParagraph"/>
        <w:numPr>
          <w:ilvl w:val="0"/>
          <w:numId w:val="16"/>
        </w:numPr>
        <w:spacing w:after="160" w:line="278" w:lineRule="auto"/>
        <w:contextualSpacing/>
      </w:pPr>
      <w:r>
        <w:t>Project Payment Gateway:</w:t>
      </w:r>
    </w:p>
    <w:p w14:paraId="269471F1" w14:textId="77777777" w:rsidR="00AF1E40" w:rsidRDefault="00AF1E40" w:rsidP="00AF1E40">
      <w:pPr>
        <w:pStyle w:val="ListParagraph"/>
        <w:numPr>
          <w:ilvl w:val="0"/>
          <w:numId w:val="14"/>
        </w:numPr>
        <w:spacing w:after="160" w:line="278" w:lineRule="auto"/>
        <w:contextualSpacing/>
      </w:pPr>
      <w:r>
        <w:t>Can you describe your role and contribution in the Payment Gateway project?</w:t>
      </w:r>
    </w:p>
    <w:p w14:paraId="27E3F82E" w14:textId="77777777" w:rsidR="00AF1E40" w:rsidRDefault="00AF1E40" w:rsidP="00AF1E40">
      <w:pPr>
        <w:pStyle w:val="ListParagraph"/>
        <w:numPr>
          <w:ilvl w:val="0"/>
          <w:numId w:val="15"/>
        </w:numPr>
        <w:spacing w:after="160" w:line="278" w:lineRule="auto"/>
        <w:contextualSpacing/>
      </w:pPr>
      <w:r>
        <w:t>During the Payment Gateway project, my role primarily involved designing and developing the system. I contributed to creating a user-friendly interface accessible across desktop platforms and ensuring seamless financial interactions.</w:t>
      </w:r>
    </w:p>
    <w:p w14:paraId="6FB4B714" w14:textId="77777777" w:rsidR="00AF1E40" w:rsidRDefault="00AF1E40" w:rsidP="00AF1E40">
      <w:pPr>
        <w:pStyle w:val="ListParagraph"/>
        <w:numPr>
          <w:ilvl w:val="0"/>
          <w:numId w:val="14"/>
        </w:numPr>
        <w:spacing w:after="160" w:line="278" w:lineRule="auto"/>
        <w:contextualSpacing/>
      </w:pPr>
      <w:r>
        <w:t>What technologies and tools did you use to develop the Payment Gateway?</w:t>
      </w:r>
    </w:p>
    <w:p w14:paraId="02E06737" w14:textId="77777777" w:rsidR="00AF1E40" w:rsidRDefault="00AF1E40" w:rsidP="00AF1E40">
      <w:pPr>
        <w:pStyle w:val="ListParagraph"/>
        <w:numPr>
          <w:ilvl w:val="0"/>
          <w:numId w:val="15"/>
        </w:numPr>
        <w:spacing w:after="160" w:line="278" w:lineRule="auto"/>
        <w:contextualSpacing/>
      </w:pPr>
      <w:r>
        <w:t>We utilized Angular 13 for front-end development, .Net Core 6.0 for backend functionality, Entity Framework for database interactions, Visual Studio Code 2019 for coding, and AWS for hosting. Additionally, we integrated SMTP for email notifications and Twilio for SMS notifications.</w:t>
      </w:r>
    </w:p>
    <w:p w14:paraId="75E460A6" w14:textId="77777777" w:rsidR="00AF1E40" w:rsidRDefault="00AF1E40" w:rsidP="00AF1E40">
      <w:pPr>
        <w:pStyle w:val="ListParagraph"/>
        <w:numPr>
          <w:ilvl w:val="0"/>
          <w:numId w:val="14"/>
        </w:numPr>
        <w:spacing w:after="160" w:line="278" w:lineRule="auto"/>
        <w:contextualSpacing/>
      </w:pPr>
      <w:r>
        <w:t>How did you ensure user-friendliness in the interface of the Payment Gateway?</w:t>
      </w:r>
    </w:p>
    <w:p w14:paraId="555CBEEF" w14:textId="77777777" w:rsidR="00AF1E40" w:rsidRDefault="00AF1E40" w:rsidP="00AF1E40">
      <w:pPr>
        <w:pStyle w:val="ListParagraph"/>
        <w:numPr>
          <w:ilvl w:val="0"/>
          <w:numId w:val="15"/>
        </w:numPr>
        <w:spacing w:after="160" w:line="278" w:lineRule="auto"/>
        <w:contextualSpacing/>
      </w:pPr>
      <w:r>
        <w:t>User-friendliness was a key focus in our project. We incorporated intuitive design principles and conducted user testing to refine the interface. Features such as clear navigation, concise messaging, and responsive design were implemented to enhance user experience.</w:t>
      </w:r>
    </w:p>
    <w:p w14:paraId="6215C6B1" w14:textId="77777777" w:rsidR="00AF1E40" w:rsidRDefault="00AF1E40" w:rsidP="00AF1E40">
      <w:pPr>
        <w:pStyle w:val="ListParagraph"/>
        <w:numPr>
          <w:ilvl w:val="0"/>
          <w:numId w:val="14"/>
        </w:numPr>
        <w:spacing w:after="160" w:line="278" w:lineRule="auto"/>
        <w:contextualSpacing/>
      </w:pPr>
      <w:r>
        <w:t>Could you elaborate on how transactions are managed by the database in the Payment Gateway?</w:t>
      </w:r>
    </w:p>
    <w:p w14:paraId="78745568" w14:textId="77777777" w:rsidR="00AF1E40" w:rsidRDefault="00AF1E40" w:rsidP="00AF1E40">
      <w:pPr>
        <w:pStyle w:val="ListParagraph"/>
        <w:numPr>
          <w:ilvl w:val="0"/>
          <w:numId w:val="15"/>
        </w:numPr>
        <w:spacing w:after="160" w:line="278" w:lineRule="auto"/>
        <w:contextualSpacing/>
      </w:pPr>
      <w:r>
        <w:t>In our Payment Gateway, transactions are managed by the MS SQL Server database. We designed robust database schemas to store transaction details securely. SQL queries and stored procedures were optimized for efficient retrieval and manipulation of transaction data.</w:t>
      </w:r>
    </w:p>
    <w:p w14:paraId="21FD6035" w14:textId="77777777" w:rsidR="00AF1E40" w:rsidRDefault="00AF1E40" w:rsidP="00AF1E40">
      <w:pPr>
        <w:pStyle w:val="ListParagraph"/>
        <w:numPr>
          <w:ilvl w:val="0"/>
          <w:numId w:val="14"/>
        </w:numPr>
        <w:spacing w:after="160" w:line="278" w:lineRule="auto"/>
        <w:contextualSpacing/>
      </w:pPr>
      <w:r>
        <w:t>What challenges did you encounter during the development of the Payment Gateway, and how did you overcome them?</w:t>
      </w:r>
    </w:p>
    <w:p w14:paraId="10609A9D" w14:textId="77777777" w:rsidR="00AF1E40" w:rsidRDefault="00AF1E40" w:rsidP="00AF1E40">
      <w:pPr>
        <w:pStyle w:val="ListParagraph"/>
        <w:numPr>
          <w:ilvl w:val="0"/>
          <w:numId w:val="15"/>
        </w:numPr>
        <w:spacing w:after="160" w:line="278" w:lineRule="auto"/>
        <w:contextualSpacing/>
      </w:pPr>
      <w:r>
        <w:t>One challenge we faced was ensuring secure communication between different components of the system. We addressed this by implementing HTTPS protocols and encryption techniques. Additionally, we conducted thorough testing and code reviews to identify and rectify any vulnerabilities.</w:t>
      </w:r>
    </w:p>
    <w:p w14:paraId="651825D7" w14:textId="77777777" w:rsidR="00AF1E40" w:rsidRDefault="00AF1E40" w:rsidP="00AF1E40">
      <w:pPr>
        <w:pStyle w:val="ListParagraph"/>
        <w:numPr>
          <w:ilvl w:val="0"/>
          <w:numId w:val="14"/>
        </w:numPr>
        <w:spacing w:after="160" w:line="278" w:lineRule="auto"/>
        <w:contextualSpacing/>
      </w:pPr>
      <w:r>
        <w:t>Can you explain the integration process of AWS, SMTP, and Twilio in the Payment Gateway project?</w:t>
      </w:r>
    </w:p>
    <w:p w14:paraId="6A709AC5" w14:textId="77777777" w:rsidR="00AF1E40" w:rsidRDefault="00AF1E40" w:rsidP="00AF1E40">
      <w:pPr>
        <w:pStyle w:val="ListParagraph"/>
        <w:numPr>
          <w:ilvl w:val="0"/>
          <w:numId w:val="15"/>
        </w:numPr>
        <w:spacing w:after="160" w:line="278" w:lineRule="auto"/>
        <w:contextualSpacing/>
      </w:pPr>
      <w:r>
        <w:t>AWS was used for hosting the application, SMTP for sending email notifications related to transactions, and Twilio for sending SMS notifications. We integrated these services seamlessly into our application using their respective APIs and SDKs.</w:t>
      </w:r>
    </w:p>
    <w:p w14:paraId="7CEE6675" w14:textId="77777777" w:rsidR="00AF1E40" w:rsidRDefault="00AF1E40" w:rsidP="00AF1E40">
      <w:pPr>
        <w:pStyle w:val="ListParagraph"/>
        <w:numPr>
          <w:ilvl w:val="0"/>
          <w:numId w:val="14"/>
        </w:numPr>
        <w:spacing w:after="160" w:line="278" w:lineRule="auto"/>
        <w:contextualSpacing/>
      </w:pPr>
      <w:r>
        <w:t>What was the rationale behind selecting Angular 13 and .Net Core 6.0 for this project?</w:t>
      </w:r>
    </w:p>
    <w:p w14:paraId="60DD901C" w14:textId="77777777" w:rsidR="00AF1E40" w:rsidRDefault="00AF1E40" w:rsidP="00AF1E40">
      <w:pPr>
        <w:pStyle w:val="ListParagraph"/>
        <w:numPr>
          <w:ilvl w:val="0"/>
          <w:numId w:val="15"/>
        </w:numPr>
        <w:spacing w:after="160" w:line="278" w:lineRule="auto"/>
        <w:contextualSpacing/>
      </w:pPr>
      <w:r>
        <w:t>Angular 13 and .Net Core 6.0 were chosen for their robustness, scalability, and community support. Angular provided a comprehensive framework for building dynamic single-page applications, while .Net Core offered high performance and cross-platform compatibility for backend services.</w:t>
      </w:r>
    </w:p>
    <w:p w14:paraId="2EEE7AE2" w14:textId="77777777" w:rsidR="00AF1E40" w:rsidRDefault="00AF1E40" w:rsidP="00AF1E40">
      <w:pPr>
        <w:pStyle w:val="ListParagraph"/>
        <w:numPr>
          <w:ilvl w:val="0"/>
          <w:numId w:val="14"/>
        </w:numPr>
        <w:spacing w:after="160" w:line="278" w:lineRule="auto"/>
        <w:contextualSpacing/>
      </w:pPr>
      <w:r>
        <w:t>How did you handle security considerations, such as data encryption and user authentication, in the Payment Gateway?</w:t>
      </w:r>
    </w:p>
    <w:p w14:paraId="0DECFB7C" w14:textId="77777777" w:rsidR="00AF1E40" w:rsidRDefault="00AF1E40" w:rsidP="00AF1E40">
      <w:pPr>
        <w:pStyle w:val="ListParagraph"/>
        <w:numPr>
          <w:ilvl w:val="0"/>
          <w:numId w:val="15"/>
        </w:numPr>
        <w:spacing w:after="160" w:line="278" w:lineRule="auto"/>
        <w:contextualSpacing/>
      </w:pPr>
      <w:r>
        <w:t>Security was a top priority in our Payment Gateway project. We implemented encryption algorithms to secure sensitive data such as payment details and user credentials. Additionally, we enforced strict authentication measures, including multi-factor authentication, to prevent unauthorized access.</w:t>
      </w:r>
    </w:p>
    <w:p w14:paraId="57786D2E" w14:textId="77777777" w:rsidR="00AF1E40" w:rsidRDefault="00AF1E40" w:rsidP="00AF1E40">
      <w:pPr>
        <w:pStyle w:val="ListParagraph"/>
        <w:numPr>
          <w:ilvl w:val="0"/>
          <w:numId w:val="14"/>
        </w:numPr>
        <w:spacing w:after="160" w:line="278" w:lineRule="auto"/>
        <w:contextualSpacing/>
      </w:pPr>
      <w:r>
        <w:t>Can you discuss any optimizations or performance enhancements you implemented in the Payment Gateway?</w:t>
      </w:r>
    </w:p>
    <w:p w14:paraId="42017333" w14:textId="77777777" w:rsidR="00AF1E40" w:rsidRDefault="00AF1E40" w:rsidP="00AF1E40">
      <w:pPr>
        <w:pStyle w:val="ListParagraph"/>
        <w:numPr>
          <w:ilvl w:val="0"/>
          <w:numId w:val="15"/>
        </w:numPr>
        <w:spacing w:after="160" w:line="278" w:lineRule="auto"/>
        <w:contextualSpacing/>
      </w:pPr>
      <w:r>
        <w:t>To optimize performance, we employed caching mechanisms to reduce database queries and implemented asynchronous processing for time-consuming tasks. We also conducted performance testing and fine-tuned system configurations to achieve optimal responsiveness.</w:t>
      </w:r>
    </w:p>
    <w:p w14:paraId="4CAD3E2C" w14:textId="77777777" w:rsidR="00AF1E40" w:rsidRDefault="00AF1E40" w:rsidP="00AF1E40">
      <w:pPr>
        <w:pStyle w:val="ListParagraph"/>
        <w:numPr>
          <w:ilvl w:val="0"/>
          <w:numId w:val="14"/>
        </w:numPr>
        <w:spacing w:after="160" w:line="278" w:lineRule="auto"/>
        <w:contextualSpacing/>
      </w:pPr>
      <w:r>
        <w:t>How did you manage teamwork and collaboration within your team of six developers during the project?</w:t>
      </w:r>
    </w:p>
    <w:p w14:paraId="2D37053D" w14:textId="77777777" w:rsidR="00AF1E40" w:rsidRDefault="00AF1E40" w:rsidP="00AF1E40">
      <w:pPr>
        <w:pStyle w:val="ListParagraph"/>
        <w:numPr>
          <w:ilvl w:val="0"/>
          <w:numId w:val="15"/>
        </w:numPr>
        <w:spacing w:after="160" w:line="278" w:lineRule="auto"/>
        <w:contextualSpacing/>
      </w:pPr>
      <w:r>
        <w:lastRenderedPageBreak/>
        <w:t>Teamwork and collaboration were essential for the success of our project. We utilized agile methodologies such as Scrum, daily stand-up meetings, and task tracking tools to coordinate efforts and ensure timely delivery. Regular communication and knowledge sharing among team members facilitated smooth progress throughout the project lifecycle.</w:t>
      </w:r>
    </w:p>
    <w:p w14:paraId="32D0B42D" w14:textId="77777777" w:rsidR="00AF1E40" w:rsidRDefault="00AF1E40" w:rsidP="00AF1E40">
      <w:pPr>
        <w:pStyle w:val="ListParagraph"/>
        <w:ind w:left="360"/>
      </w:pPr>
    </w:p>
    <w:p w14:paraId="0B9CF2F9" w14:textId="77777777" w:rsidR="00AF1E40" w:rsidRDefault="00AF1E40" w:rsidP="00AF1E40">
      <w:pPr>
        <w:pStyle w:val="ListParagraph"/>
        <w:numPr>
          <w:ilvl w:val="0"/>
          <w:numId w:val="16"/>
        </w:numPr>
        <w:spacing w:after="160" w:line="278" w:lineRule="auto"/>
        <w:contextualSpacing/>
      </w:pPr>
      <w:r>
        <w:t>Onboarded Domain:</w:t>
      </w:r>
    </w:p>
    <w:p w14:paraId="1F21FF05" w14:textId="77777777" w:rsidR="00AF1E40" w:rsidRDefault="00AF1E40" w:rsidP="00AF1E40">
      <w:pPr>
        <w:numPr>
          <w:ilvl w:val="0"/>
          <w:numId w:val="18"/>
        </w:numPr>
        <w:suppressAutoHyphens w:val="0"/>
        <w:spacing w:before="100" w:beforeAutospacing="1" w:after="100" w:afterAutospacing="1"/>
        <w:rPr>
          <w:lang w:eastAsia="en-IN"/>
        </w:rPr>
      </w:pPr>
      <w:r w:rsidRPr="00410DD1">
        <w:rPr>
          <w:lang w:eastAsia="en-IN"/>
        </w:rPr>
        <w:t>Can you elaborate on your role and contributions in the Onboard Domain project?</w:t>
      </w:r>
    </w:p>
    <w:p w14:paraId="76411E02" w14:textId="77777777" w:rsidR="00AF1E40" w:rsidRPr="00410DD1"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In the Onboard Domain project, my role encompassed various responsibilities including design, development of enhancements, bug solving, unit testing, and communication. I contributed to creating a seamless onboarding experience for users by designing intuitive interfaces and implementing functionalities to enhance user understanding.</w:t>
      </w:r>
    </w:p>
    <w:p w14:paraId="3B291F99" w14:textId="77777777" w:rsidR="00AF1E40" w:rsidRDefault="00AF1E40" w:rsidP="00AF1E40">
      <w:pPr>
        <w:numPr>
          <w:ilvl w:val="0"/>
          <w:numId w:val="18"/>
        </w:numPr>
        <w:suppressAutoHyphens w:val="0"/>
        <w:spacing w:before="100" w:beforeAutospacing="1" w:after="100" w:afterAutospacing="1"/>
        <w:rPr>
          <w:lang w:eastAsia="en-IN"/>
        </w:rPr>
      </w:pPr>
      <w:r w:rsidRPr="00410DD1">
        <w:rPr>
          <w:lang w:eastAsia="en-IN"/>
        </w:rPr>
        <w:t>Which tools and technologies did you utilize for the development of the onboarding service?</w:t>
      </w:r>
    </w:p>
    <w:p w14:paraId="33AE0793" w14:textId="77777777" w:rsidR="00AF1E40" w:rsidRPr="00410DD1"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For the development of the Onboard Domain project, we utilized Angular for front-end development, .Net Core 6.0 for backend services, Entity Framework for database interactions, Visual Studio Code 2019 for coding, and AWS for hosting the application. The database used was MS SQL Server.</w:t>
      </w:r>
    </w:p>
    <w:p w14:paraId="366567D2" w14:textId="77777777" w:rsidR="00AF1E40" w:rsidRDefault="00AF1E40" w:rsidP="00AF1E40">
      <w:pPr>
        <w:numPr>
          <w:ilvl w:val="0"/>
          <w:numId w:val="18"/>
        </w:numPr>
        <w:suppressAutoHyphens w:val="0"/>
        <w:spacing w:before="100" w:beforeAutospacing="1" w:after="100" w:afterAutospacing="1"/>
        <w:rPr>
          <w:lang w:eastAsia="en-IN"/>
        </w:rPr>
      </w:pPr>
      <w:r w:rsidRPr="00410DD1">
        <w:rPr>
          <w:lang w:eastAsia="en-IN"/>
        </w:rPr>
        <w:t>How did you ensure a seamless onboarding experience for users in the Onboard Domain project?</w:t>
      </w:r>
    </w:p>
    <w:p w14:paraId="6B4CBFD3" w14:textId="77777777" w:rsidR="00AF1E40" w:rsidRPr="00410DD1"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A seamless onboarding experience was achieved through careful design considerations and user-centric development practices. We prioritized intuitive navigation, clear instructions, and progressive disclosure to guide users through the onboarding process smoothly.</w:t>
      </w:r>
    </w:p>
    <w:p w14:paraId="7A67E800" w14:textId="77777777" w:rsidR="00AF1E40" w:rsidRDefault="00AF1E40" w:rsidP="00AF1E40">
      <w:pPr>
        <w:numPr>
          <w:ilvl w:val="0"/>
          <w:numId w:val="18"/>
        </w:numPr>
        <w:suppressAutoHyphens w:val="0"/>
        <w:spacing w:before="100" w:beforeAutospacing="1" w:after="100" w:afterAutospacing="1"/>
        <w:rPr>
          <w:lang w:eastAsia="en-IN"/>
        </w:rPr>
      </w:pPr>
      <w:r w:rsidRPr="00410DD1">
        <w:rPr>
          <w:lang w:eastAsia="en-IN"/>
        </w:rPr>
        <w:t>Could you explain the importance of interactive elements and progressive disclosure in fostering a positive first impression for users?</w:t>
      </w:r>
    </w:p>
    <w:p w14:paraId="7F3C4CFF" w14:textId="77777777" w:rsidR="00AF1E40" w:rsidRPr="00410DD1"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Interactive elements and progressive disclosure play a crucial role in making a positive first impression on users. Interactive elements engage users and provide them with a sense of control, while progressive disclosure gradually reveals information, reducing cognitive overload and enhancing comprehension.</w:t>
      </w:r>
    </w:p>
    <w:p w14:paraId="4762BC5C" w14:textId="77777777" w:rsidR="00AF1E40" w:rsidRDefault="00AF1E40" w:rsidP="00AF1E40">
      <w:pPr>
        <w:numPr>
          <w:ilvl w:val="0"/>
          <w:numId w:val="18"/>
        </w:numPr>
        <w:suppressAutoHyphens w:val="0"/>
        <w:spacing w:before="100" w:beforeAutospacing="1" w:after="100" w:afterAutospacing="1"/>
        <w:rPr>
          <w:lang w:eastAsia="en-IN"/>
        </w:rPr>
      </w:pPr>
      <w:r w:rsidRPr="00410DD1">
        <w:rPr>
          <w:lang w:eastAsia="en-IN"/>
        </w:rPr>
        <w:t>What challenges did you face during the development of the Onboard Domain project, and how did you address them?</w:t>
      </w:r>
    </w:p>
    <w:p w14:paraId="31E0FAA7" w14:textId="77777777" w:rsidR="00AF1E40" w:rsidRPr="00410DD1"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Challenges encountered during the Onboard Domain project included ensuring compatibility across various devices and browsers, optimizing performance for scalability, and addressing security concerns. We addressed these challenges through thorough testing, optimization techniques, and adherence to security best practices.</w:t>
      </w:r>
    </w:p>
    <w:p w14:paraId="1EFC9B5B" w14:textId="77777777" w:rsidR="00AF1E40" w:rsidRDefault="00AF1E40" w:rsidP="00AF1E40">
      <w:pPr>
        <w:numPr>
          <w:ilvl w:val="0"/>
          <w:numId w:val="18"/>
        </w:numPr>
        <w:suppressAutoHyphens w:val="0"/>
        <w:spacing w:before="100" w:beforeAutospacing="1" w:after="100" w:afterAutospacing="1"/>
        <w:rPr>
          <w:lang w:eastAsia="en-IN"/>
        </w:rPr>
      </w:pPr>
      <w:r w:rsidRPr="00410DD1">
        <w:rPr>
          <w:lang w:eastAsia="en-IN"/>
        </w:rPr>
        <w:t>How did you utilize AWS in the Onboard Domain project, and what specific services did you rely on?</w:t>
      </w:r>
    </w:p>
    <w:p w14:paraId="5BE0BEDC" w14:textId="77777777" w:rsidR="00AF1E40" w:rsidRPr="00410DD1"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AWS was utilized for hosting the Onboard Domain application. We relied on services such as EC2 for virtual server hosting, S3 for storing static assets, and RDS for managing the MS SQL Server database. Additionally, AWS Lambda was used for serverless computing tasks.</w:t>
      </w:r>
    </w:p>
    <w:p w14:paraId="5806DEBA" w14:textId="77777777" w:rsidR="00AF1E40" w:rsidRDefault="00AF1E40" w:rsidP="00AF1E40">
      <w:pPr>
        <w:numPr>
          <w:ilvl w:val="0"/>
          <w:numId w:val="18"/>
        </w:numPr>
        <w:suppressAutoHyphens w:val="0"/>
        <w:spacing w:before="100" w:beforeAutospacing="1" w:after="100" w:afterAutospacing="1"/>
        <w:rPr>
          <w:lang w:eastAsia="en-IN"/>
        </w:rPr>
      </w:pPr>
      <w:r w:rsidRPr="00410DD1">
        <w:rPr>
          <w:lang w:eastAsia="en-IN"/>
        </w:rPr>
        <w:t>What were the reasons behind selecting Angular and .Net Core 6.0 for this project?</w:t>
      </w:r>
    </w:p>
    <w:p w14:paraId="1A9B797D" w14:textId="77777777" w:rsidR="00AF1E40" w:rsidRPr="00410DD1"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lastRenderedPageBreak/>
        <w:t>Angular and .Net Core 6.0 were chosen for their robustness, scalability, and extensive community support. Angular provided a comprehensive framework for building dynamic single-page applications, while .Net Core offered high performance and cross-platform compatibility for backend services.</w:t>
      </w:r>
    </w:p>
    <w:p w14:paraId="599063CF" w14:textId="77777777" w:rsidR="00AF1E40" w:rsidRDefault="00AF1E40" w:rsidP="00AF1E40">
      <w:pPr>
        <w:numPr>
          <w:ilvl w:val="0"/>
          <w:numId w:val="18"/>
        </w:numPr>
        <w:suppressAutoHyphens w:val="0"/>
        <w:spacing w:before="100" w:beforeAutospacing="1" w:after="100" w:afterAutospacing="1"/>
        <w:rPr>
          <w:lang w:eastAsia="en-IN"/>
        </w:rPr>
      </w:pPr>
      <w:r w:rsidRPr="00410DD1">
        <w:rPr>
          <w:lang w:eastAsia="en-IN"/>
        </w:rPr>
        <w:t>How did you ensure data integrity and security in the MS SQL Server database used for the Onboard Domain project?</w:t>
      </w:r>
    </w:p>
    <w:p w14:paraId="1351ED45" w14:textId="77777777" w:rsidR="00AF1E40" w:rsidRPr="00410DD1"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Data integrity and security were paramount in the Onboard Domain project. We implemented strict access controls, encrypted sensitive data, and regularly updated security measures to protect against potential threats. Additionally, we conducted regular database backups to ensure data resilience.</w:t>
      </w:r>
    </w:p>
    <w:p w14:paraId="49082737" w14:textId="77777777" w:rsidR="00AF1E40" w:rsidRDefault="00AF1E40" w:rsidP="00AF1E40">
      <w:pPr>
        <w:numPr>
          <w:ilvl w:val="0"/>
          <w:numId w:val="18"/>
        </w:numPr>
        <w:suppressAutoHyphens w:val="0"/>
        <w:spacing w:before="100" w:beforeAutospacing="1" w:after="100" w:afterAutospacing="1"/>
        <w:rPr>
          <w:lang w:eastAsia="en-IN"/>
        </w:rPr>
      </w:pPr>
      <w:r w:rsidRPr="00410DD1">
        <w:rPr>
          <w:lang w:eastAsia="en-IN"/>
        </w:rPr>
        <w:t>Can you discuss any performance optimizations or scalability enhancements implemented in the Onboard Domain project?</w:t>
      </w:r>
    </w:p>
    <w:p w14:paraId="58D536D4" w14:textId="77777777" w:rsidR="00AF1E40" w:rsidRPr="00410DD1"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To optimize performance and ensure scalability, we employed caching mechanisms to reduce database queries and implemented asynchronous processing for time-consuming tasks. Additionally, we monitored system performance metrics and fine-tuned configurations as needed to accommodate increasing user loads.</w:t>
      </w:r>
    </w:p>
    <w:p w14:paraId="06A558A8" w14:textId="77777777" w:rsidR="00AF1E40" w:rsidRDefault="00AF1E40" w:rsidP="00AF1E40">
      <w:pPr>
        <w:numPr>
          <w:ilvl w:val="0"/>
          <w:numId w:val="18"/>
        </w:numPr>
        <w:suppressAutoHyphens w:val="0"/>
        <w:spacing w:before="100" w:beforeAutospacing="1" w:after="100" w:afterAutospacing="1"/>
        <w:rPr>
          <w:lang w:eastAsia="en-IN"/>
        </w:rPr>
      </w:pPr>
      <w:r w:rsidRPr="00410DD1">
        <w:rPr>
          <w:lang w:eastAsia="en-IN"/>
        </w:rPr>
        <w:t>How did you manage communication and collaboration within your team of 14 developers during the project?</w:t>
      </w:r>
    </w:p>
    <w:p w14:paraId="1046DF41" w14:textId="77777777" w:rsidR="00AF1E40" w:rsidRPr="00410DD1"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Communication and collaboration within our team of 14 developers were facilitated through regular meetings, clear task assignments, and collaborative tools such as Slack and Jira. We fostered an environment of open communication and knowledge sharing to ensure alignment and progress towards project goals.</w:t>
      </w:r>
    </w:p>
    <w:p w14:paraId="09EF7943" w14:textId="77777777" w:rsidR="00AF1E40" w:rsidRDefault="00AF1E40" w:rsidP="00AF1E40">
      <w:pPr>
        <w:pStyle w:val="ListParagraph"/>
      </w:pPr>
    </w:p>
    <w:p w14:paraId="430BBF1B" w14:textId="77777777" w:rsidR="00AF1E40" w:rsidRDefault="00AF1E40" w:rsidP="00AF1E40">
      <w:pPr>
        <w:pStyle w:val="ListParagraph"/>
        <w:numPr>
          <w:ilvl w:val="0"/>
          <w:numId w:val="16"/>
        </w:numPr>
        <w:spacing w:after="160" w:line="278" w:lineRule="auto"/>
        <w:contextualSpacing/>
      </w:pPr>
      <w:r w:rsidRPr="00F43968">
        <w:rPr>
          <w:rFonts w:cstheme="minorHAnsi"/>
          <w:b/>
        </w:rPr>
        <w:t>Recruitment Software</w:t>
      </w:r>
      <w:r>
        <w:t>:</w:t>
      </w:r>
    </w:p>
    <w:p w14:paraId="34AF3864" w14:textId="77777777" w:rsidR="00AF1E40" w:rsidRDefault="00AF1E40" w:rsidP="00AF1E40">
      <w:pPr>
        <w:numPr>
          <w:ilvl w:val="0"/>
          <w:numId w:val="17"/>
        </w:numPr>
        <w:suppressAutoHyphens w:val="0"/>
        <w:spacing w:before="100" w:beforeAutospacing="1" w:after="100" w:afterAutospacing="1"/>
        <w:rPr>
          <w:lang w:eastAsia="en-IN"/>
        </w:rPr>
      </w:pPr>
      <w:r w:rsidRPr="00310CB1">
        <w:rPr>
          <w:lang w:eastAsia="en-IN"/>
        </w:rPr>
        <w:t>Can you describe your role in the Recruitment Software project and the specific tasks you were responsible for during the development phase?</w:t>
      </w:r>
      <w:r>
        <w:rPr>
          <w:lang w:eastAsia="en-IN"/>
        </w:rPr>
        <w:t xml:space="preserve"> </w:t>
      </w:r>
    </w:p>
    <w:p w14:paraId="4113160A" w14:textId="77777777" w:rsidR="00AF1E40" w:rsidRPr="00A861D3"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In the Recruitment Software project, my role primarily revolved around support and maintenance. I was responsible for addressing any issues that arose post-development, ensuring the smooth functioning of the software, and implementing updates or enhancements as needed based on user feedback.</w:t>
      </w:r>
    </w:p>
    <w:p w14:paraId="144162F0" w14:textId="77777777" w:rsidR="00AF1E40" w:rsidRDefault="00AF1E40" w:rsidP="00AF1E40">
      <w:pPr>
        <w:numPr>
          <w:ilvl w:val="0"/>
          <w:numId w:val="17"/>
        </w:numPr>
        <w:suppressAutoHyphens w:val="0"/>
        <w:spacing w:before="100" w:beforeAutospacing="1" w:after="100" w:afterAutospacing="1"/>
        <w:rPr>
          <w:lang w:eastAsia="en-IN"/>
        </w:rPr>
      </w:pPr>
      <w:r w:rsidRPr="00310CB1">
        <w:rPr>
          <w:lang w:eastAsia="en-IN"/>
        </w:rPr>
        <w:t>What tools and technologies did you utilize to develop the Recruitment Software?</w:t>
      </w:r>
    </w:p>
    <w:p w14:paraId="2B7D5AD8" w14:textId="77777777" w:rsidR="00AF1E40" w:rsidRPr="00A861D3"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For the Recruitment Software project, we utilized MVC 4.7 for the development of the application and Azure for hosting. The database used was MS SQL Server, providing a robust and scalable platform for storing and managing recruitment-related data.</w:t>
      </w:r>
    </w:p>
    <w:p w14:paraId="0312D927" w14:textId="77777777" w:rsidR="00AF1E40" w:rsidRDefault="00AF1E40" w:rsidP="00AF1E40">
      <w:pPr>
        <w:numPr>
          <w:ilvl w:val="0"/>
          <w:numId w:val="17"/>
        </w:numPr>
        <w:suppressAutoHyphens w:val="0"/>
        <w:spacing w:before="100" w:beforeAutospacing="1" w:after="100" w:afterAutospacing="1"/>
        <w:rPr>
          <w:lang w:eastAsia="en-IN"/>
        </w:rPr>
      </w:pPr>
      <w:r w:rsidRPr="00310CB1">
        <w:rPr>
          <w:lang w:eastAsia="en-IN"/>
        </w:rPr>
        <w:t>Could you walk us through the key functionalities and processes of the Recruitment Software, such as candidate management, invoicing, timesheet management, and payroll processing?</w:t>
      </w:r>
    </w:p>
    <w:p w14:paraId="052167FE" w14:textId="77777777" w:rsidR="00AF1E40" w:rsidRPr="00A861D3"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 xml:space="preserve">The Recruitment Software facilitates various aspects of the recruitment process, including candidate management, invoicing, timesheet management, and payroll processing. Clients submit requirements for candidates, and the agency matches suitable candidates based on skills and availability. Invoices are generated based on the number of candidates and timesheets submitted. Timesheets </w:t>
      </w:r>
      <w:r>
        <w:lastRenderedPageBreak/>
        <w:t xml:space="preserve">are filled for specific periods mentioned in the booking and approved by users. The final payroll process calculates pay for each candidate, considering changes in hour rates and hours worked. Each candidate receives a </w:t>
      </w:r>
      <w:proofErr w:type="spellStart"/>
      <w:r>
        <w:t>payslip</w:t>
      </w:r>
      <w:proofErr w:type="spellEnd"/>
      <w:r>
        <w:t xml:space="preserve"> and email notification, with tax calculated as per their tax code.</w:t>
      </w:r>
    </w:p>
    <w:p w14:paraId="6D9F1EF0" w14:textId="77777777" w:rsidR="00AF1E40" w:rsidRDefault="00AF1E40" w:rsidP="00AF1E40">
      <w:pPr>
        <w:numPr>
          <w:ilvl w:val="0"/>
          <w:numId w:val="17"/>
        </w:numPr>
        <w:suppressAutoHyphens w:val="0"/>
        <w:spacing w:before="100" w:beforeAutospacing="1" w:after="100" w:afterAutospacing="1"/>
        <w:rPr>
          <w:lang w:eastAsia="en-IN"/>
        </w:rPr>
      </w:pPr>
      <w:r w:rsidRPr="00310CB1">
        <w:rPr>
          <w:lang w:eastAsia="en-IN"/>
        </w:rPr>
        <w:t>How did you handle changes in hour rates and hours for candidates in the Recruitment Software?</w:t>
      </w:r>
    </w:p>
    <w:p w14:paraId="0C72DFB5" w14:textId="77777777" w:rsidR="00AF1E40" w:rsidRPr="00A861D3"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Changes in hour rates and hours for candidates are managed through the timesheet management functionality. Users can update the hour rates and hours worked for candidates within the system, and these changes are reflected in the payroll processing and invoice generation processes.</w:t>
      </w:r>
    </w:p>
    <w:p w14:paraId="2DFCD721" w14:textId="77777777" w:rsidR="00AF1E40" w:rsidRDefault="00AF1E40" w:rsidP="00AF1E40">
      <w:pPr>
        <w:numPr>
          <w:ilvl w:val="0"/>
          <w:numId w:val="17"/>
        </w:numPr>
        <w:suppressAutoHyphens w:val="0"/>
        <w:spacing w:before="100" w:beforeAutospacing="1" w:after="100" w:afterAutospacing="1"/>
        <w:rPr>
          <w:lang w:eastAsia="en-IN"/>
        </w:rPr>
      </w:pPr>
      <w:r w:rsidRPr="00310CB1">
        <w:rPr>
          <w:lang w:eastAsia="en-IN"/>
        </w:rPr>
        <w:t>Can you explain the process of generating invoices for clients based on the number of candidates and timesheets in the Recruitment Software?</w:t>
      </w:r>
    </w:p>
    <w:p w14:paraId="57D5E58D" w14:textId="77777777" w:rsidR="00AF1E40" w:rsidRPr="00A861D3"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rPr>
          <w:rFonts w:ascii="Times New Roman" w:eastAsia="Times New Roman" w:hAnsi="Times New Roman"/>
          <w:lang w:eastAsia="en-IN"/>
        </w:rPr>
        <w:t>I</w:t>
      </w:r>
      <w:r>
        <w:t>nvoices for clients are generated based on the number of candidates and timesheets submitted. The system calculates the total amount owed by each client based on the agreed-upon rates and hours worked by the candidates. Invoices are then generated and sent to clients for payment.</w:t>
      </w:r>
    </w:p>
    <w:p w14:paraId="43D446E3" w14:textId="77777777" w:rsidR="00AF1E40" w:rsidRDefault="00AF1E40" w:rsidP="00AF1E40">
      <w:pPr>
        <w:numPr>
          <w:ilvl w:val="0"/>
          <w:numId w:val="17"/>
        </w:numPr>
        <w:suppressAutoHyphens w:val="0"/>
        <w:spacing w:before="100" w:beforeAutospacing="1" w:after="100" w:afterAutospacing="1"/>
        <w:rPr>
          <w:lang w:eastAsia="en-IN"/>
        </w:rPr>
      </w:pPr>
      <w:r w:rsidRPr="00310CB1">
        <w:rPr>
          <w:lang w:eastAsia="en-IN"/>
        </w:rPr>
        <w:t>What measures did you take to ensure accurate tax calculation for each candidate based on their tax code?</w:t>
      </w:r>
    </w:p>
    <w:p w14:paraId="41B04530" w14:textId="77777777" w:rsidR="00AF1E40" w:rsidRPr="00A861D3"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 xml:space="preserve">Tax calculation for each candidate is based on their tax code, which is stored in the system. The software automatically calculates tax deductions based on the candidate's tax code and generates accurate </w:t>
      </w:r>
      <w:proofErr w:type="spellStart"/>
      <w:r>
        <w:t>payslips</w:t>
      </w:r>
      <w:proofErr w:type="spellEnd"/>
      <w:r>
        <w:t xml:space="preserve"> reflecting the net pay after tax deductions.</w:t>
      </w:r>
    </w:p>
    <w:p w14:paraId="225B0A4C" w14:textId="77777777" w:rsidR="00AF1E40" w:rsidRDefault="00AF1E40" w:rsidP="00AF1E40">
      <w:pPr>
        <w:numPr>
          <w:ilvl w:val="0"/>
          <w:numId w:val="17"/>
        </w:numPr>
        <w:suppressAutoHyphens w:val="0"/>
        <w:spacing w:before="100" w:beforeAutospacing="1" w:after="100" w:afterAutospacing="1"/>
        <w:rPr>
          <w:lang w:eastAsia="en-IN"/>
        </w:rPr>
      </w:pPr>
      <w:r w:rsidRPr="00310CB1">
        <w:rPr>
          <w:lang w:eastAsia="en-IN"/>
        </w:rPr>
        <w:t xml:space="preserve">How were candidate </w:t>
      </w:r>
      <w:proofErr w:type="spellStart"/>
      <w:r w:rsidRPr="00310CB1">
        <w:rPr>
          <w:lang w:eastAsia="en-IN"/>
        </w:rPr>
        <w:t>payslips</w:t>
      </w:r>
      <w:proofErr w:type="spellEnd"/>
      <w:r w:rsidRPr="00310CB1">
        <w:rPr>
          <w:lang w:eastAsia="en-IN"/>
        </w:rPr>
        <w:t xml:space="preserve"> generated and distributed in the Recruitment Software, and what role did email notifications play in this process?</w:t>
      </w:r>
    </w:p>
    <w:p w14:paraId="19A6C081" w14:textId="77777777" w:rsidR="00AF1E40" w:rsidRPr="00A861D3"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 xml:space="preserve">Candidate </w:t>
      </w:r>
      <w:proofErr w:type="spellStart"/>
      <w:r>
        <w:t>payslips</w:t>
      </w:r>
      <w:proofErr w:type="spellEnd"/>
      <w:r>
        <w:t xml:space="preserve"> are generated within the software and distributed to candidates electronically. Email notifications are sent to candidates along with their </w:t>
      </w:r>
      <w:proofErr w:type="spellStart"/>
      <w:r>
        <w:t>payslips</w:t>
      </w:r>
      <w:proofErr w:type="spellEnd"/>
      <w:r>
        <w:t>, providing them with a summary of their earnings and deductions for the specified period.</w:t>
      </w:r>
    </w:p>
    <w:p w14:paraId="2D33E5DD" w14:textId="77777777" w:rsidR="00AF1E40" w:rsidRDefault="00AF1E40" w:rsidP="00AF1E40">
      <w:pPr>
        <w:numPr>
          <w:ilvl w:val="0"/>
          <w:numId w:val="17"/>
        </w:numPr>
        <w:suppressAutoHyphens w:val="0"/>
        <w:spacing w:before="100" w:beforeAutospacing="1" w:after="100" w:afterAutospacing="1"/>
        <w:rPr>
          <w:lang w:eastAsia="en-IN"/>
        </w:rPr>
      </w:pPr>
      <w:r w:rsidRPr="00310CB1">
        <w:rPr>
          <w:lang w:eastAsia="en-IN"/>
        </w:rPr>
        <w:t>What challenges did you encounter during the development of the Recruitment Software, particularly in terms of handling multiple clients, candidates, and timesheets?</w:t>
      </w:r>
    </w:p>
    <w:p w14:paraId="3B061053" w14:textId="77777777" w:rsidR="00AF1E40" w:rsidRPr="00A861D3"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Challenges during the development of the Recruitment Software included handling multiple clients, candidates, and timesheets efficiently, ensuring accurate calculation of invoices and payroll, and implementing robust security measures to protect sensitive candidate and client data.</w:t>
      </w:r>
    </w:p>
    <w:p w14:paraId="72AD0D1A" w14:textId="77777777" w:rsidR="00AF1E40" w:rsidRDefault="00AF1E40" w:rsidP="00AF1E40">
      <w:pPr>
        <w:numPr>
          <w:ilvl w:val="0"/>
          <w:numId w:val="17"/>
        </w:numPr>
        <w:suppressAutoHyphens w:val="0"/>
        <w:spacing w:before="100" w:beforeAutospacing="1" w:after="100" w:afterAutospacing="1"/>
        <w:rPr>
          <w:lang w:eastAsia="en-IN"/>
        </w:rPr>
      </w:pPr>
      <w:r w:rsidRPr="00310CB1">
        <w:rPr>
          <w:lang w:eastAsia="en-IN"/>
        </w:rPr>
        <w:t>How did you ensure data integrity and security in the MS SQL Server database used for the Recruitment Software?</w:t>
      </w:r>
    </w:p>
    <w:p w14:paraId="73DC8D30" w14:textId="77777777" w:rsidR="00AF1E40" w:rsidRPr="00A861D3"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Data integrity and security were ensured in the MS SQL Server database by implementing strict access controls, encryption techniques for sensitive data, and regular backups to prevent data loss in case of system failures or breaches.</w:t>
      </w:r>
    </w:p>
    <w:p w14:paraId="6F215642" w14:textId="77777777" w:rsidR="00AF1E40" w:rsidRDefault="00AF1E40" w:rsidP="00AF1E40">
      <w:pPr>
        <w:numPr>
          <w:ilvl w:val="0"/>
          <w:numId w:val="17"/>
        </w:numPr>
        <w:suppressAutoHyphens w:val="0"/>
        <w:spacing w:before="100" w:beforeAutospacing="1" w:after="100" w:afterAutospacing="1"/>
        <w:rPr>
          <w:lang w:eastAsia="en-IN"/>
        </w:rPr>
      </w:pPr>
      <w:r w:rsidRPr="00310CB1">
        <w:rPr>
          <w:lang w:eastAsia="en-IN"/>
        </w:rPr>
        <w:t>As you were primarily involved in support and maintenance, can you discuss any specific issues you addressed and how you resolved them during the project lifecycle?</w:t>
      </w:r>
    </w:p>
    <w:p w14:paraId="6CF70A80" w14:textId="77777777" w:rsidR="00AF1E40" w:rsidRPr="004E4577"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In my role focused on support and maintenance, I addressed various issues such as system errors, performance optimizations, and user interface enhancements. These issues were resolved through thorough troubleshooting, collaboration with the development team, and timely implementation of solutions to minimize downtime and disruption to users.</w:t>
      </w:r>
    </w:p>
    <w:p w14:paraId="5C5AB953" w14:textId="77777777" w:rsidR="00AF1E40" w:rsidRDefault="00AF1E40" w:rsidP="00AF1E40">
      <w:pPr>
        <w:pStyle w:val="ListParagraph"/>
        <w:numPr>
          <w:ilvl w:val="0"/>
          <w:numId w:val="16"/>
        </w:numPr>
        <w:spacing w:after="160" w:line="278" w:lineRule="auto"/>
        <w:contextualSpacing/>
      </w:pPr>
      <w:r>
        <w:rPr>
          <w:rFonts w:eastAsia="Calibri" w:cstheme="minorHAnsi"/>
          <w:b/>
          <w:bCs/>
        </w:rPr>
        <w:lastRenderedPageBreak/>
        <w:t>Real Estate Site</w:t>
      </w:r>
      <w:r>
        <w:t>:</w:t>
      </w:r>
    </w:p>
    <w:p w14:paraId="1F84837D" w14:textId="77777777" w:rsidR="00AF1E40" w:rsidRDefault="00AF1E40" w:rsidP="00AF1E40">
      <w:pPr>
        <w:numPr>
          <w:ilvl w:val="0"/>
          <w:numId w:val="19"/>
        </w:numPr>
        <w:suppressAutoHyphens w:val="0"/>
        <w:spacing w:before="100" w:beforeAutospacing="1" w:after="100" w:afterAutospacing="1"/>
        <w:rPr>
          <w:lang w:eastAsia="en-IN"/>
        </w:rPr>
      </w:pPr>
      <w:r>
        <w:t>Can you describe your role in the Real Estate Site project and the specific tasks you were responsible for during development?</w:t>
      </w:r>
    </w:p>
    <w:p w14:paraId="39B52030" w14:textId="77777777" w:rsidR="00AF1E40" w:rsidRPr="004E4577"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In the Real Estate Site project, I served as a developer and played a key role in fine-tuning SQL Server queries to optimize database performance. Additionally, I provided support for Dot Net aspects of the project, collaborating with the development team to ensure the successful implementation of features and functionalities.</w:t>
      </w:r>
    </w:p>
    <w:p w14:paraId="74A099BE" w14:textId="77777777" w:rsidR="00AF1E40" w:rsidRDefault="00AF1E40" w:rsidP="00AF1E40">
      <w:pPr>
        <w:numPr>
          <w:ilvl w:val="0"/>
          <w:numId w:val="19"/>
        </w:numPr>
        <w:suppressAutoHyphens w:val="0"/>
        <w:spacing w:before="100" w:beforeAutospacing="1" w:after="100" w:afterAutospacing="1"/>
        <w:rPr>
          <w:lang w:eastAsia="en-IN"/>
        </w:rPr>
      </w:pPr>
      <w:r>
        <w:t>What tools and technologies did you utilize to develop the Real Estate Site?</w:t>
      </w:r>
    </w:p>
    <w:p w14:paraId="5036F2BA" w14:textId="77777777" w:rsidR="00AF1E40" w:rsidRPr="004E4577"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For the Real Estate Site project, we utilized Angular 13 for front-end development, .Net Core 6.0 for backend services, Entity Framework for database interactions, and Visual Studio Code 2019 for coding. These tools and technologies provided a robust foundation for building a modern and responsive real estate website.</w:t>
      </w:r>
    </w:p>
    <w:p w14:paraId="670AA834" w14:textId="77777777" w:rsidR="00AF1E40" w:rsidRDefault="00AF1E40" w:rsidP="00AF1E40">
      <w:pPr>
        <w:numPr>
          <w:ilvl w:val="0"/>
          <w:numId w:val="19"/>
        </w:numPr>
        <w:suppressAutoHyphens w:val="0"/>
        <w:spacing w:before="100" w:beforeAutospacing="1" w:after="100" w:afterAutospacing="1"/>
        <w:rPr>
          <w:lang w:eastAsia="en-IN"/>
        </w:rPr>
      </w:pPr>
      <w:r>
        <w:t>What were the key features and functionalities of the Real Estate Site, particularly in terms of user interface, property listings, and search capabilities?</w:t>
      </w:r>
    </w:p>
    <w:p w14:paraId="1EE3BC8B" w14:textId="77777777" w:rsidR="00AF1E40" w:rsidRPr="004E4577"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The Real Estate Site offered a user-friendly interface for property seekers to browse listings, incorporating advanced search functionalities for specific criteria such as location, price range, and property type. Features like virtual tours, high-quality images, and detailed property descriptions were integrated to enhance the user experience and provide comprehensive information about listed properties.</w:t>
      </w:r>
    </w:p>
    <w:p w14:paraId="21C4D852" w14:textId="77777777" w:rsidR="00AF1E40" w:rsidRDefault="00AF1E40" w:rsidP="00AF1E40">
      <w:pPr>
        <w:numPr>
          <w:ilvl w:val="0"/>
          <w:numId w:val="19"/>
        </w:numPr>
        <w:suppressAutoHyphens w:val="0"/>
        <w:spacing w:before="100" w:beforeAutospacing="1" w:after="100" w:afterAutospacing="1"/>
        <w:rPr>
          <w:lang w:eastAsia="en-IN"/>
        </w:rPr>
      </w:pPr>
      <w:r>
        <w:t>How did you incorporate advanced search functionalities to allow users to search for properties based on specific criteria?</w:t>
      </w:r>
    </w:p>
    <w:p w14:paraId="17AB81A1" w14:textId="77777777" w:rsidR="00AF1E40" w:rsidRPr="004E4577"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Advanced search functionalities in the Real Estate Site allowed users to filter property listings based on various criteria, enabling them to find properties that match their specific preferences and requirements. Users could refine their search results by specifying parameters such as property features, amenities, and proximity to amenities.</w:t>
      </w:r>
    </w:p>
    <w:p w14:paraId="2998CE0A" w14:textId="77777777" w:rsidR="00AF1E40" w:rsidRDefault="00AF1E40" w:rsidP="00AF1E40">
      <w:pPr>
        <w:numPr>
          <w:ilvl w:val="0"/>
          <w:numId w:val="19"/>
        </w:numPr>
        <w:suppressAutoHyphens w:val="0"/>
        <w:spacing w:before="100" w:beforeAutospacing="1" w:after="100" w:afterAutospacing="1"/>
        <w:rPr>
          <w:lang w:eastAsia="en-IN"/>
        </w:rPr>
      </w:pPr>
      <w:r>
        <w:t>Could you explain how virtual tours, high-quality images, and detailed property descriptions were integrated into the Real Estate Site to enhance user experience?</w:t>
      </w:r>
    </w:p>
    <w:p w14:paraId="66251339" w14:textId="77777777" w:rsidR="00AF1E40" w:rsidRPr="004E4577"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Virtual tours, high-quality images, and detailed property descriptions were integrated into the Real Estate Site to provide users with a comprehensive view of listed properties. Virtual tours allowed users to explore properties remotely, while high-quality images and detailed descriptions provided additional context and information to help users make informed decisions.</w:t>
      </w:r>
    </w:p>
    <w:p w14:paraId="375F5763" w14:textId="77777777" w:rsidR="00AF1E40" w:rsidRDefault="00AF1E40" w:rsidP="00AF1E40">
      <w:pPr>
        <w:numPr>
          <w:ilvl w:val="0"/>
          <w:numId w:val="19"/>
        </w:numPr>
        <w:suppressAutoHyphens w:val="0"/>
        <w:spacing w:before="100" w:beforeAutospacing="1" w:after="100" w:afterAutospacing="1"/>
        <w:rPr>
          <w:lang w:eastAsia="en-IN"/>
        </w:rPr>
      </w:pPr>
      <w:r>
        <w:t>How did you contribute to fine-tuning SQL Server queries in the Real Estate Site, and what strategies did you employ to optimize database performance?</w:t>
      </w:r>
    </w:p>
    <w:p w14:paraId="5FA83719" w14:textId="77777777" w:rsidR="00AF1E40" w:rsidRPr="004E4577"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I contributed to fine-tuning SQL Server queries in the Real Estate Site to optimize database performance. This involved analyzing query execution plans, identifying bottlenecks, and implementing optimizations such as index tuning and query restructuring to improve overall database efficiency and responsiveness.</w:t>
      </w:r>
    </w:p>
    <w:p w14:paraId="53569485" w14:textId="77777777" w:rsidR="00AF1E40" w:rsidRDefault="00AF1E40" w:rsidP="00AF1E40">
      <w:pPr>
        <w:numPr>
          <w:ilvl w:val="0"/>
          <w:numId w:val="19"/>
        </w:numPr>
        <w:suppressAutoHyphens w:val="0"/>
        <w:spacing w:before="100" w:beforeAutospacing="1" w:after="100" w:afterAutospacing="1"/>
        <w:rPr>
          <w:lang w:eastAsia="en-IN"/>
        </w:rPr>
      </w:pPr>
      <w:r>
        <w:t>Can you discuss any role you played in supporting Dot Net aspects of the Real Estate Site development?</w:t>
      </w:r>
    </w:p>
    <w:p w14:paraId="3B8C955F" w14:textId="77777777" w:rsidR="00AF1E40" w:rsidRPr="004E4577"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lastRenderedPageBreak/>
        <w:t>In addition to fine-tuning SQL Server queries, I provided support for Dot Net aspects of the Real Estate Site development. This included collaborating with the development team to troubleshoot issues, implement new features, and ensure the smooth integration of front-end and back-end components.</w:t>
      </w:r>
    </w:p>
    <w:p w14:paraId="1B4B3C4C" w14:textId="77777777" w:rsidR="00AF1E40" w:rsidRDefault="00AF1E40" w:rsidP="00AF1E40">
      <w:pPr>
        <w:numPr>
          <w:ilvl w:val="0"/>
          <w:numId w:val="19"/>
        </w:numPr>
        <w:suppressAutoHyphens w:val="0"/>
        <w:spacing w:before="100" w:beforeAutospacing="1" w:after="100" w:afterAutospacing="1"/>
        <w:rPr>
          <w:lang w:eastAsia="en-IN"/>
        </w:rPr>
      </w:pPr>
      <w:r>
        <w:t>Did you explore the incorporation of data analytics and machine learning algorithms in the Real Estate Site, and if so, how were they utilized to enhance user engagement and provide personalized recommendations?</w:t>
      </w:r>
    </w:p>
    <w:p w14:paraId="305500D5" w14:textId="77777777" w:rsidR="00AF1E40" w:rsidRPr="004E4577"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While data analytics and machine learning algorithms were not explicitly incorporated into the Real Estate Site during my involvement, I recognize their potential to enhance user engagement and provide personalized recommendations. Integrating these technologies could involve analyzing user behavior and preferences to deliver tailored property recommendations and improve the overall user experience.</w:t>
      </w:r>
    </w:p>
    <w:p w14:paraId="480DC152" w14:textId="77777777" w:rsidR="00AF1E40" w:rsidRDefault="00AF1E40" w:rsidP="00AF1E40">
      <w:pPr>
        <w:numPr>
          <w:ilvl w:val="0"/>
          <w:numId w:val="19"/>
        </w:numPr>
        <w:suppressAutoHyphens w:val="0"/>
        <w:spacing w:before="100" w:beforeAutospacing="1" w:after="100" w:afterAutospacing="1"/>
        <w:rPr>
          <w:lang w:eastAsia="en-IN"/>
        </w:rPr>
      </w:pPr>
      <w:r>
        <w:t>What challenges did you encounter during the development of the Real Estate Site, and how did you overcome them?</w:t>
      </w:r>
    </w:p>
    <w:p w14:paraId="52BE4DBD" w14:textId="77777777" w:rsidR="00AF1E40" w:rsidRPr="004E4577"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Challenges encountered during the development of the Real Estate Site included optimizing performance for large datasets, ensuring compatibility across different devices and browsers, and implementing robust security measures to protect user data. These challenges were addressed through thorough testing, performance optimization techniques, and adherence to best practices in web development.</w:t>
      </w:r>
    </w:p>
    <w:p w14:paraId="69B93B87" w14:textId="77777777" w:rsidR="00AF1E40" w:rsidRDefault="00AF1E40" w:rsidP="00AF1E40">
      <w:pPr>
        <w:numPr>
          <w:ilvl w:val="0"/>
          <w:numId w:val="19"/>
        </w:numPr>
        <w:suppressAutoHyphens w:val="0"/>
        <w:spacing w:before="100" w:beforeAutospacing="1" w:after="100" w:afterAutospacing="1"/>
        <w:rPr>
          <w:lang w:eastAsia="en-IN"/>
        </w:rPr>
      </w:pPr>
      <w:r>
        <w:t>How did you ensure the scalability and performance of the Real Estate Site, particularly considering potential increases in user traffic and property listings over time?</w:t>
      </w:r>
    </w:p>
    <w:p w14:paraId="022D8B27" w14:textId="77777777" w:rsidR="00AF1E40" w:rsidRPr="004E4577" w:rsidRDefault="00AF1E40" w:rsidP="00AF1E40">
      <w:pPr>
        <w:pStyle w:val="ListParagraph"/>
        <w:numPr>
          <w:ilvl w:val="0"/>
          <w:numId w:val="15"/>
        </w:numPr>
        <w:spacing w:before="100" w:beforeAutospacing="1" w:after="100" w:afterAutospacing="1"/>
        <w:contextualSpacing/>
        <w:rPr>
          <w:rFonts w:ascii="Times New Roman" w:eastAsia="Times New Roman" w:hAnsi="Times New Roman"/>
          <w:lang w:eastAsia="en-IN"/>
        </w:rPr>
      </w:pPr>
      <w:r>
        <w:t>To ensure the scalability and performance of the Real Estate Site, we implemented strategies such as caching frequently accessed data, optimizing database queries, and leveraging cloud-based infrastructure for scalability. Additionally, we regularly monitored system performance metrics and conducted load testing to identify and address any potential bottlenecks or scalability issues proactively.</w:t>
      </w:r>
    </w:p>
    <w:p w14:paraId="28401A3B" w14:textId="77777777" w:rsidR="00AF1E40" w:rsidRPr="004E4577" w:rsidRDefault="00AF1E40" w:rsidP="00AF1E40">
      <w:pPr>
        <w:spacing w:before="100" w:beforeAutospacing="1" w:after="100" w:afterAutospacing="1"/>
        <w:rPr>
          <w:lang w:eastAsia="en-IN"/>
        </w:rPr>
      </w:pPr>
    </w:p>
    <w:p w14:paraId="449955C7" w14:textId="77777777" w:rsidR="00384566" w:rsidRPr="00F43968" w:rsidRDefault="00384566" w:rsidP="00384566">
      <w:pPr>
        <w:tabs>
          <w:tab w:val="left" w:pos="4680"/>
        </w:tabs>
        <w:rPr>
          <w:rFonts w:asciiTheme="minorHAnsi" w:hAnsiTheme="minorHAnsi" w:cstheme="minorHAnsi"/>
        </w:rPr>
      </w:pPr>
    </w:p>
    <w:sectPr w:rsidR="00384566" w:rsidRPr="00F43968">
      <w:headerReference w:type="default" r:id="rId8"/>
      <w:footerReference w:type="default" r:id="rId9"/>
      <w:pgSz w:w="11906" w:h="16838"/>
      <w:pgMar w:top="777" w:right="720" w:bottom="777" w:left="72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53CEF" w14:textId="77777777" w:rsidR="00236161" w:rsidRDefault="00236161">
      <w:r>
        <w:separator/>
      </w:r>
    </w:p>
  </w:endnote>
  <w:endnote w:type="continuationSeparator" w:id="0">
    <w:p w14:paraId="4376E5F4" w14:textId="77777777" w:rsidR="00236161" w:rsidRDefault="00236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rlito">
    <w:altName w:val="Calibri"/>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22E6A" w14:textId="77777777" w:rsidR="00261E42" w:rsidRDefault="00000000">
    <w:pPr>
      <w:pStyle w:val="Footer"/>
      <w:jc w:val="center"/>
    </w:pPr>
    <w:r>
      <w:fldChar w:fldCharType="begin"/>
    </w:r>
    <w:r>
      <w:instrText>PAGE</w:instrText>
    </w:r>
    <w:r>
      <w:fldChar w:fldCharType="separate"/>
    </w:r>
    <w:r>
      <w:t>3</w:t>
    </w:r>
    <w:r>
      <w:fldChar w:fldCharType="end"/>
    </w:r>
  </w:p>
  <w:p w14:paraId="689B51E7" w14:textId="77777777" w:rsidR="00261E42" w:rsidRDefault="00261E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3401C" w14:textId="77777777" w:rsidR="00236161" w:rsidRDefault="00236161">
      <w:r>
        <w:separator/>
      </w:r>
    </w:p>
  </w:footnote>
  <w:footnote w:type="continuationSeparator" w:id="0">
    <w:p w14:paraId="665F1586" w14:textId="77777777" w:rsidR="00236161" w:rsidRDefault="00236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8862D" w14:textId="77777777" w:rsidR="00E61A22" w:rsidRDefault="00E61A22">
    <w:pPr>
      <w:pStyle w:val="Header"/>
      <w:jc w:val="center"/>
    </w:pPr>
    <w:r>
      <w:rPr>
        <w:noProof/>
      </w:rPr>
      <w:drawing>
        <wp:anchor distT="0" distB="0" distL="114935" distR="114935" simplePos="0" relativeHeight="251659264" behindDoc="0" locked="0" layoutInCell="0" allowOverlap="1" wp14:anchorId="03B14A60" wp14:editId="437F00D1">
          <wp:simplePos x="0" y="0"/>
          <wp:positionH relativeFrom="column">
            <wp:posOffset>0</wp:posOffset>
          </wp:positionH>
          <wp:positionV relativeFrom="paragraph">
            <wp:posOffset>635</wp:posOffset>
          </wp:positionV>
          <wp:extent cx="452120" cy="339090"/>
          <wp:effectExtent l="0" t="0" r="0" b="0"/>
          <wp:wrapSquare wrapText="bothSides"/>
          <wp:docPr id="1515290941" name="Picture 1515290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stretch>
                    <a:fillRect/>
                  </a:stretch>
                </pic:blipFill>
                <pic:spPr bwMode="auto">
                  <a:xfrm>
                    <a:off x="0" y="0"/>
                    <a:ext cx="452120" cy="339090"/>
                  </a:xfrm>
                  <a:prstGeom prst="rect">
                    <a:avLst/>
                  </a:prstGeom>
                </pic:spPr>
              </pic:pic>
            </a:graphicData>
          </a:graphic>
        </wp:anchor>
      </w:drawing>
    </w:r>
    <w:r>
      <w:rPr>
        <w:sz w:val="20"/>
      </w:rPr>
      <w:t>Confidential – Offshore Resource Resume</w:t>
    </w:r>
  </w:p>
  <w:p w14:paraId="2B1051F4" w14:textId="77777777" w:rsidR="00E61A22" w:rsidRDefault="00E61A22">
    <w:pPr>
      <w:pStyle w:val="Header"/>
      <w:jc w:val="center"/>
    </w:pPr>
  </w:p>
  <w:p w14:paraId="2C24BCCF" w14:textId="77777777" w:rsidR="00E61A22" w:rsidRDefault="00E61A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837E4" w14:textId="77777777" w:rsidR="00261E42" w:rsidRDefault="00000000">
    <w:pPr>
      <w:pStyle w:val="Header"/>
      <w:jc w:val="center"/>
    </w:pPr>
    <w:r>
      <w:rPr>
        <w:noProof/>
      </w:rPr>
      <w:drawing>
        <wp:anchor distT="0" distB="0" distL="114935" distR="114935" simplePos="0" relativeHeight="4" behindDoc="0" locked="0" layoutInCell="0" allowOverlap="1" wp14:anchorId="42285519" wp14:editId="205584CA">
          <wp:simplePos x="0" y="0"/>
          <wp:positionH relativeFrom="column">
            <wp:posOffset>0</wp:posOffset>
          </wp:positionH>
          <wp:positionV relativeFrom="paragraph">
            <wp:posOffset>635</wp:posOffset>
          </wp:positionV>
          <wp:extent cx="452120" cy="3390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452120" cy="339090"/>
                  </a:xfrm>
                  <a:prstGeom prst="rect">
                    <a:avLst/>
                  </a:prstGeom>
                </pic:spPr>
              </pic:pic>
            </a:graphicData>
          </a:graphic>
        </wp:anchor>
      </w:drawing>
    </w:r>
    <w:r>
      <w:rPr>
        <w:sz w:val="20"/>
      </w:rPr>
      <w:t>Confidential – Offshore Resource Resume</w:t>
    </w:r>
  </w:p>
  <w:p w14:paraId="4AC4F3D4" w14:textId="77777777" w:rsidR="00261E42" w:rsidRDefault="00261E4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4F0"/>
    <w:multiLevelType w:val="hybridMultilevel"/>
    <w:tmpl w:val="DC5E89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37711"/>
    <w:multiLevelType w:val="multilevel"/>
    <w:tmpl w:val="38EAB7E6"/>
    <w:lvl w:ilvl="0">
      <w:numFmt w:val="bullet"/>
      <w:lvlText w:val="-"/>
      <w:lvlJc w:val="left"/>
      <w:pPr>
        <w:tabs>
          <w:tab w:val="num" w:pos="0"/>
        </w:tabs>
        <w:ind w:left="360" w:hanging="360"/>
      </w:pPr>
      <w:rPr>
        <w:rFonts w:ascii="Helvetica" w:hAnsi="Helvetica" w:cs="Helvetic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07962B6E"/>
    <w:multiLevelType w:val="multilevel"/>
    <w:tmpl w:val="CA86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92522"/>
    <w:multiLevelType w:val="hybridMultilevel"/>
    <w:tmpl w:val="0DDAEAA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C27040"/>
    <w:multiLevelType w:val="multilevel"/>
    <w:tmpl w:val="0DC6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6212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EC974A5"/>
    <w:multiLevelType w:val="multilevel"/>
    <w:tmpl w:val="6DD85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670A2"/>
    <w:multiLevelType w:val="multilevel"/>
    <w:tmpl w:val="B344B5CE"/>
    <w:lvl w:ilvl="0">
      <w:start w:val="1"/>
      <w:numFmt w:val="bullet"/>
      <w:lvlText w:val=""/>
      <w:lvlJc w:val="left"/>
      <w:pPr>
        <w:tabs>
          <w:tab w:val="num" w:pos="720"/>
        </w:tabs>
        <w:ind w:left="720" w:hanging="360"/>
      </w:pPr>
      <w:rPr>
        <w:rFonts w:ascii="Symbol" w:hAnsi="Symbol" w:cs="Symbol" w:hint="default"/>
        <w:sz w:val="22"/>
        <w:szCs w:val="22"/>
      </w:rPr>
    </w:lvl>
    <w:lvl w:ilvl="1">
      <w:start w:val="1"/>
      <w:numFmt w:val="bullet"/>
      <w:lvlText w:val="◦"/>
      <w:lvlJc w:val="left"/>
      <w:pPr>
        <w:tabs>
          <w:tab w:val="num" w:pos="1080"/>
        </w:tabs>
        <w:ind w:left="1080" w:hanging="360"/>
      </w:pPr>
      <w:rPr>
        <w:rFonts w:ascii="OpenSymbol" w:hAnsi="OpenSymbol" w:cs="OpenSymbol" w:hint="default"/>
        <w:sz w:val="22"/>
        <w:szCs w:val="22"/>
      </w:rPr>
    </w:lvl>
    <w:lvl w:ilvl="2">
      <w:start w:val="1"/>
      <w:numFmt w:val="bullet"/>
      <w:lvlText w:val="▪"/>
      <w:lvlJc w:val="left"/>
      <w:pPr>
        <w:tabs>
          <w:tab w:val="num" w:pos="1440"/>
        </w:tabs>
        <w:ind w:left="1440" w:hanging="360"/>
      </w:pPr>
      <w:rPr>
        <w:rFonts w:ascii="OpenSymbol" w:hAnsi="OpenSymbol" w:cs="OpenSymbol" w:hint="default"/>
        <w:sz w:val="22"/>
        <w:szCs w:val="22"/>
      </w:rPr>
    </w:lvl>
    <w:lvl w:ilvl="3">
      <w:start w:val="1"/>
      <w:numFmt w:val="bullet"/>
      <w:lvlText w:val=""/>
      <w:lvlJc w:val="left"/>
      <w:pPr>
        <w:tabs>
          <w:tab w:val="num" w:pos="1800"/>
        </w:tabs>
        <w:ind w:left="1800" w:hanging="360"/>
      </w:pPr>
      <w:rPr>
        <w:rFonts w:ascii="Symbol" w:hAnsi="Symbol" w:cs="Symbol" w:hint="default"/>
        <w:sz w:val="22"/>
        <w:szCs w:val="22"/>
      </w:rPr>
    </w:lvl>
    <w:lvl w:ilvl="4">
      <w:start w:val="1"/>
      <w:numFmt w:val="bullet"/>
      <w:lvlText w:val="◦"/>
      <w:lvlJc w:val="left"/>
      <w:pPr>
        <w:tabs>
          <w:tab w:val="num" w:pos="2160"/>
        </w:tabs>
        <w:ind w:left="2160" w:hanging="360"/>
      </w:pPr>
      <w:rPr>
        <w:rFonts w:ascii="OpenSymbol" w:hAnsi="OpenSymbol" w:cs="OpenSymbol" w:hint="default"/>
        <w:sz w:val="22"/>
        <w:szCs w:val="22"/>
      </w:rPr>
    </w:lvl>
    <w:lvl w:ilvl="5">
      <w:start w:val="1"/>
      <w:numFmt w:val="bullet"/>
      <w:lvlText w:val="▪"/>
      <w:lvlJc w:val="left"/>
      <w:pPr>
        <w:tabs>
          <w:tab w:val="num" w:pos="2520"/>
        </w:tabs>
        <w:ind w:left="2520" w:hanging="360"/>
      </w:pPr>
      <w:rPr>
        <w:rFonts w:ascii="OpenSymbol" w:hAnsi="OpenSymbol" w:cs="OpenSymbol" w:hint="default"/>
        <w:sz w:val="22"/>
        <w:szCs w:val="22"/>
      </w:rPr>
    </w:lvl>
    <w:lvl w:ilvl="6">
      <w:start w:val="1"/>
      <w:numFmt w:val="bullet"/>
      <w:lvlText w:val=""/>
      <w:lvlJc w:val="left"/>
      <w:pPr>
        <w:tabs>
          <w:tab w:val="num" w:pos="2880"/>
        </w:tabs>
        <w:ind w:left="2880" w:hanging="360"/>
      </w:pPr>
      <w:rPr>
        <w:rFonts w:ascii="Symbol" w:hAnsi="Symbol" w:cs="Symbol" w:hint="default"/>
        <w:sz w:val="22"/>
        <w:szCs w:val="22"/>
      </w:rPr>
    </w:lvl>
    <w:lvl w:ilvl="7">
      <w:start w:val="1"/>
      <w:numFmt w:val="bullet"/>
      <w:lvlText w:val="◦"/>
      <w:lvlJc w:val="left"/>
      <w:pPr>
        <w:tabs>
          <w:tab w:val="num" w:pos="3240"/>
        </w:tabs>
        <w:ind w:left="3240" w:hanging="360"/>
      </w:pPr>
      <w:rPr>
        <w:rFonts w:ascii="OpenSymbol" w:hAnsi="OpenSymbol" w:cs="OpenSymbol" w:hint="default"/>
        <w:sz w:val="22"/>
        <w:szCs w:val="22"/>
      </w:rPr>
    </w:lvl>
    <w:lvl w:ilvl="8">
      <w:start w:val="1"/>
      <w:numFmt w:val="bullet"/>
      <w:lvlText w:val="▪"/>
      <w:lvlJc w:val="left"/>
      <w:pPr>
        <w:tabs>
          <w:tab w:val="num" w:pos="3600"/>
        </w:tabs>
        <w:ind w:left="3600" w:hanging="360"/>
      </w:pPr>
      <w:rPr>
        <w:rFonts w:ascii="OpenSymbol" w:hAnsi="OpenSymbol" w:cs="OpenSymbol" w:hint="default"/>
        <w:sz w:val="22"/>
        <w:szCs w:val="22"/>
      </w:rPr>
    </w:lvl>
  </w:abstractNum>
  <w:abstractNum w:abstractNumId="8" w15:restartNumberingAfterBreak="0">
    <w:nsid w:val="208B268D"/>
    <w:multiLevelType w:val="multilevel"/>
    <w:tmpl w:val="714ABB0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60C414C"/>
    <w:multiLevelType w:val="hybridMultilevel"/>
    <w:tmpl w:val="F97EE028"/>
    <w:lvl w:ilvl="0" w:tplc="1AB4AFF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0F36A3"/>
    <w:multiLevelType w:val="multilevel"/>
    <w:tmpl w:val="913882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68437B1"/>
    <w:multiLevelType w:val="multilevel"/>
    <w:tmpl w:val="7434656C"/>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Wingdings" w:hAnsi="Wingdings" w:cs="Wingdings"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15:restartNumberingAfterBreak="0">
    <w:nsid w:val="4E2E74D5"/>
    <w:multiLevelType w:val="multilevel"/>
    <w:tmpl w:val="C37CFCDC"/>
    <w:lvl w:ilvl="0">
      <w:numFmt w:val="bullet"/>
      <w:lvlText w:val=""/>
      <w:lvlJc w:val="left"/>
      <w:pPr>
        <w:tabs>
          <w:tab w:val="num" w:pos="0"/>
        </w:tabs>
        <w:ind w:left="701" w:hanging="358"/>
      </w:pPr>
      <w:rPr>
        <w:rFonts w:ascii="Symbol" w:hAnsi="Symbol" w:cs="Symbol" w:hint="default"/>
        <w:w w:val="100"/>
        <w:sz w:val="23"/>
        <w:szCs w:val="23"/>
        <w:lang w:val="en-US" w:eastAsia="en-US" w:bidi="ar-SA"/>
      </w:rPr>
    </w:lvl>
    <w:lvl w:ilvl="1">
      <w:numFmt w:val="bullet"/>
      <w:lvlText w:val=""/>
      <w:lvlJc w:val="left"/>
      <w:pPr>
        <w:tabs>
          <w:tab w:val="num" w:pos="0"/>
        </w:tabs>
        <w:ind w:left="1619" w:hanging="358"/>
      </w:pPr>
      <w:rPr>
        <w:rFonts w:ascii="Symbol" w:hAnsi="Symbol" w:cs="Symbol" w:hint="default"/>
        <w:lang w:val="en-US" w:eastAsia="en-US" w:bidi="ar-SA"/>
      </w:rPr>
    </w:lvl>
    <w:lvl w:ilvl="2">
      <w:numFmt w:val="bullet"/>
      <w:lvlText w:val=""/>
      <w:lvlJc w:val="left"/>
      <w:pPr>
        <w:tabs>
          <w:tab w:val="num" w:pos="0"/>
        </w:tabs>
        <w:ind w:left="2539" w:hanging="358"/>
      </w:pPr>
      <w:rPr>
        <w:rFonts w:ascii="Symbol" w:hAnsi="Symbol" w:cs="Symbol" w:hint="default"/>
        <w:lang w:val="en-US" w:eastAsia="en-US" w:bidi="ar-SA"/>
      </w:rPr>
    </w:lvl>
    <w:lvl w:ilvl="3">
      <w:numFmt w:val="bullet"/>
      <w:lvlText w:val=""/>
      <w:lvlJc w:val="left"/>
      <w:pPr>
        <w:tabs>
          <w:tab w:val="num" w:pos="0"/>
        </w:tabs>
        <w:ind w:left="3459" w:hanging="358"/>
      </w:pPr>
      <w:rPr>
        <w:rFonts w:ascii="Symbol" w:hAnsi="Symbol" w:cs="Symbol" w:hint="default"/>
        <w:lang w:val="en-US" w:eastAsia="en-US" w:bidi="ar-SA"/>
      </w:rPr>
    </w:lvl>
    <w:lvl w:ilvl="4">
      <w:numFmt w:val="bullet"/>
      <w:lvlText w:val=""/>
      <w:lvlJc w:val="left"/>
      <w:pPr>
        <w:tabs>
          <w:tab w:val="num" w:pos="0"/>
        </w:tabs>
        <w:ind w:left="4379" w:hanging="358"/>
      </w:pPr>
      <w:rPr>
        <w:rFonts w:ascii="Symbol" w:hAnsi="Symbol" w:cs="Symbol" w:hint="default"/>
        <w:lang w:val="en-US" w:eastAsia="en-US" w:bidi="ar-SA"/>
      </w:rPr>
    </w:lvl>
    <w:lvl w:ilvl="5">
      <w:numFmt w:val="bullet"/>
      <w:lvlText w:val=""/>
      <w:lvlJc w:val="left"/>
      <w:pPr>
        <w:tabs>
          <w:tab w:val="num" w:pos="0"/>
        </w:tabs>
        <w:ind w:left="5299" w:hanging="358"/>
      </w:pPr>
      <w:rPr>
        <w:rFonts w:ascii="Symbol" w:hAnsi="Symbol" w:cs="Symbol" w:hint="default"/>
        <w:lang w:val="en-US" w:eastAsia="en-US" w:bidi="ar-SA"/>
      </w:rPr>
    </w:lvl>
    <w:lvl w:ilvl="6">
      <w:numFmt w:val="bullet"/>
      <w:lvlText w:val=""/>
      <w:lvlJc w:val="left"/>
      <w:pPr>
        <w:tabs>
          <w:tab w:val="num" w:pos="0"/>
        </w:tabs>
        <w:ind w:left="6219" w:hanging="358"/>
      </w:pPr>
      <w:rPr>
        <w:rFonts w:ascii="Symbol" w:hAnsi="Symbol" w:cs="Symbol" w:hint="default"/>
        <w:lang w:val="en-US" w:eastAsia="en-US" w:bidi="ar-SA"/>
      </w:rPr>
    </w:lvl>
    <w:lvl w:ilvl="7">
      <w:numFmt w:val="bullet"/>
      <w:lvlText w:val=""/>
      <w:lvlJc w:val="left"/>
      <w:pPr>
        <w:tabs>
          <w:tab w:val="num" w:pos="0"/>
        </w:tabs>
        <w:ind w:left="7139" w:hanging="358"/>
      </w:pPr>
      <w:rPr>
        <w:rFonts w:ascii="Symbol" w:hAnsi="Symbol" w:cs="Symbol" w:hint="default"/>
        <w:lang w:val="en-US" w:eastAsia="en-US" w:bidi="ar-SA"/>
      </w:rPr>
    </w:lvl>
    <w:lvl w:ilvl="8">
      <w:numFmt w:val="bullet"/>
      <w:lvlText w:val=""/>
      <w:lvlJc w:val="left"/>
      <w:pPr>
        <w:tabs>
          <w:tab w:val="num" w:pos="0"/>
        </w:tabs>
        <w:ind w:left="8059" w:hanging="358"/>
      </w:pPr>
      <w:rPr>
        <w:rFonts w:ascii="Symbol" w:hAnsi="Symbol" w:cs="Symbol" w:hint="default"/>
        <w:lang w:val="en-US" w:eastAsia="en-US" w:bidi="ar-SA"/>
      </w:rPr>
    </w:lvl>
  </w:abstractNum>
  <w:abstractNum w:abstractNumId="13" w15:restartNumberingAfterBreak="0">
    <w:nsid w:val="50A63C08"/>
    <w:multiLevelType w:val="multilevel"/>
    <w:tmpl w:val="592EB49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4" w15:restartNumberingAfterBreak="0">
    <w:nsid w:val="5110181C"/>
    <w:multiLevelType w:val="multilevel"/>
    <w:tmpl w:val="3A1EDC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12B2159"/>
    <w:multiLevelType w:val="hybridMultilevel"/>
    <w:tmpl w:val="252ECE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D280766"/>
    <w:multiLevelType w:val="hybridMultilevel"/>
    <w:tmpl w:val="4AD2B3AA"/>
    <w:lvl w:ilvl="0" w:tplc="205E2F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342C9A"/>
    <w:multiLevelType w:val="hybridMultilevel"/>
    <w:tmpl w:val="78501F0A"/>
    <w:lvl w:ilvl="0" w:tplc="94DAEDD4">
      <w:start w:val="1"/>
      <w:numFmt w:val="bullet"/>
      <w:lvlText w:val="-"/>
      <w:lvlJc w:val="left"/>
      <w:pPr>
        <w:ind w:left="720" w:hanging="360"/>
      </w:pPr>
      <w:rPr>
        <w:rFonts w:ascii="Calibri" w:eastAsia="Times New Roman" w:hAnsi="Calibri" w:cs="Calibr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CC44DB"/>
    <w:multiLevelType w:val="multilevel"/>
    <w:tmpl w:val="83967AF0"/>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59884169">
    <w:abstractNumId w:val="18"/>
  </w:num>
  <w:num w:numId="2" w16cid:durableId="614947079">
    <w:abstractNumId w:val="8"/>
  </w:num>
  <w:num w:numId="3" w16cid:durableId="1661470567">
    <w:abstractNumId w:val="14"/>
  </w:num>
  <w:num w:numId="4" w16cid:durableId="1760831722">
    <w:abstractNumId w:val="11"/>
  </w:num>
  <w:num w:numId="5" w16cid:durableId="49112267">
    <w:abstractNumId w:val="13"/>
  </w:num>
  <w:num w:numId="6" w16cid:durableId="737678682">
    <w:abstractNumId w:val="10"/>
  </w:num>
  <w:num w:numId="7" w16cid:durableId="695280083">
    <w:abstractNumId w:val="12"/>
  </w:num>
  <w:num w:numId="8" w16cid:durableId="1123496347">
    <w:abstractNumId w:val="1"/>
  </w:num>
  <w:num w:numId="9" w16cid:durableId="54395475">
    <w:abstractNumId w:val="15"/>
  </w:num>
  <w:num w:numId="10" w16cid:durableId="1923948602">
    <w:abstractNumId w:val="9"/>
  </w:num>
  <w:num w:numId="11" w16cid:durableId="1291280807">
    <w:abstractNumId w:val="16"/>
  </w:num>
  <w:num w:numId="12" w16cid:durableId="778330074">
    <w:abstractNumId w:val="7"/>
  </w:num>
  <w:num w:numId="13" w16cid:durableId="112286527">
    <w:abstractNumId w:val="17"/>
  </w:num>
  <w:num w:numId="14" w16cid:durableId="1872914215">
    <w:abstractNumId w:val="0"/>
  </w:num>
  <w:num w:numId="15" w16cid:durableId="531697024">
    <w:abstractNumId w:val="3"/>
  </w:num>
  <w:num w:numId="16" w16cid:durableId="571814665">
    <w:abstractNumId w:val="5"/>
  </w:num>
  <w:num w:numId="17" w16cid:durableId="103429823">
    <w:abstractNumId w:val="4"/>
  </w:num>
  <w:num w:numId="18" w16cid:durableId="47538857">
    <w:abstractNumId w:val="2"/>
  </w:num>
  <w:num w:numId="19" w16cid:durableId="14241786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E42"/>
    <w:rsid w:val="00044E03"/>
    <w:rsid w:val="00076C0B"/>
    <w:rsid w:val="000F0D0D"/>
    <w:rsid w:val="001633F9"/>
    <w:rsid w:val="00236161"/>
    <w:rsid w:val="00261E42"/>
    <w:rsid w:val="00384566"/>
    <w:rsid w:val="004377DC"/>
    <w:rsid w:val="00493F0C"/>
    <w:rsid w:val="004D774E"/>
    <w:rsid w:val="005709BE"/>
    <w:rsid w:val="005A2CD8"/>
    <w:rsid w:val="0061208F"/>
    <w:rsid w:val="006814E1"/>
    <w:rsid w:val="007611E2"/>
    <w:rsid w:val="0079291E"/>
    <w:rsid w:val="007F10C1"/>
    <w:rsid w:val="00833683"/>
    <w:rsid w:val="008A5023"/>
    <w:rsid w:val="008A5759"/>
    <w:rsid w:val="008E5933"/>
    <w:rsid w:val="009112A7"/>
    <w:rsid w:val="00911FD3"/>
    <w:rsid w:val="009336EB"/>
    <w:rsid w:val="00951DAD"/>
    <w:rsid w:val="009B76CD"/>
    <w:rsid w:val="00A1031A"/>
    <w:rsid w:val="00A75DD9"/>
    <w:rsid w:val="00AB3EFE"/>
    <w:rsid w:val="00AF1E40"/>
    <w:rsid w:val="00B034B0"/>
    <w:rsid w:val="00B52003"/>
    <w:rsid w:val="00B74CD6"/>
    <w:rsid w:val="00C432D5"/>
    <w:rsid w:val="00CB4D8F"/>
    <w:rsid w:val="00D841F0"/>
    <w:rsid w:val="00D865CC"/>
    <w:rsid w:val="00DD5CE4"/>
    <w:rsid w:val="00E16AB5"/>
    <w:rsid w:val="00E21666"/>
    <w:rsid w:val="00E61A22"/>
    <w:rsid w:val="00F43968"/>
    <w:rsid w:val="00FB424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7D51"/>
  <w15:docId w15:val="{AFC49E2D-13A8-4056-A362-CBE6E3210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1F0"/>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005F3F"/>
    <w:pPr>
      <w:keepNext/>
      <w:numPr>
        <w:numId w:val="1"/>
      </w:numPr>
      <w:spacing w:before="240" w:after="60"/>
      <w:outlineLvl w:val="0"/>
    </w:pPr>
    <w:rPr>
      <w:rFonts w:ascii="Arial" w:hAnsi="Arial" w:cs="Arial"/>
      <w:b/>
      <w:bCs/>
      <w:kern w:val="2"/>
      <w:sz w:val="32"/>
      <w:szCs w:val="32"/>
    </w:rPr>
  </w:style>
  <w:style w:type="paragraph" w:styleId="Heading2">
    <w:name w:val="heading 2"/>
    <w:basedOn w:val="Normal"/>
    <w:next w:val="Normal"/>
    <w:link w:val="Heading2Char"/>
    <w:qFormat/>
    <w:rsid w:val="00005F3F"/>
    <w:pPr>
      <w:keepNext/>
      <w:numPr>
        <w:ilvl w:val="1"/>
        <w:numId w:val="1"/>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005F3F"/>
    <w:rPr>
      <w:rFonts w:ascii="Arial" w:eastAsia="Times New Roman" w:hAnsi="Arial" w:cs="Arial"/>
      <w:b/>
      <w:bCs/>
      <w:kern w:val="2"/>
      <w:sz w:val="32"/>
      <w:szCs w:val="32"/>
      <w:lang w:eastAsia="zh-CN"/>
    </w:rPr>
  </w:style>
  <w:style w:type="character" w:customStyle="1" w:styleId="Heading2Char">
    <w:name w:val="Heading 2 Char"/>
    <w:basedOn w:val="DefaultParagraphFont"/>
    <w:link w:val="Heading2"/>
    <w:qFormat/>
    <w:rsid w:val="00005F3F"/>
    <w:rPr>
      <w:rFonts w:ascii="Arial" w:eastAsia="Times New Roman" w:hAnsi="Arial" w:cs="Arial"/>
      <w:b/>
      <w:bCs/>
      <w:i/>
      <w:iCs/>
      <w:sz w:val="28"/>
      <w:szCs w:val="28"/>
      <w:lang w:eastAsia="zh-CN"/>
    </w:rPr>
  </w:style>
  <w:style w:type="character" w:customStyle="1" w:styleId="HeaderChar">
    <w:name w:val="Header Char"/>
    <w:basedOn w:val="DefaultParagraphFont"/>
    <w:link w:val="Header"/>
    <w:qFormat/>
    <w:rsid w:val="00005F3F"/>
    <w:rPr>
      <w:rFonts w:ascii="Arial" w:eastAsia="Times New Roman" w:hAnsi="Arial" w:cs="Arial"/>
      <w:szCs w:val="20"/>
      <w:lang w:eastAsia="zh-CN"/>
    </w:rPr>
  </w:style>
  <w:style w:type="character" w:customStyle="1" w:styleId="FooterChar">
    <w:name w:val="Footer Char"/>
    <w:basedOn w:val="DefaultParagraphFont"/>
    <w:link w:val="Footer"/>
    <w:uiPriority w:val="99"/>
    <w:qFormat/>
    <w:rsid w:val="00005F3F"/>
    <w:rPr>
      <w:rFonts w:ascii="Times New Roman" w:eastAsia="Times New Roman" w:hAnsi="Times New Roman" w:cs="Times New Roman"/>
      <w:sz w:val="24"/>
      <w:szCs w:val="24"/>
      <w:lang w:eastAsia="zh-CN"/>
    </w:rPr>
  </w:style>
  <w:style w:type="character" w:customStyle="1" w:styleId="TitleChar">
    <w:name w:val="Title Char"/>
    <w:basedOn w:val="DefaultParagraphFont"/>
    <w:link w:val="Title"/>
    <w:qFormat/>
    <w:rsid w:val="005424DF"/>
    <w:rPr>
      <w:rFonts w:ascii="Tahoma" w:eastAsia="Times New Roman" w:hAnsi="Tahoma" w:cs="Times New Roman"/>
      <w:b/>
      <w:spacing w:val="10"/>
      <w:sz w:val="16"/>
      <w:szCs w:val="16"/>
    </w:rPr>
  </w:style>
  <w:style w:type="character" w:customStyle="1" w:styleId="ListParagraphChar">
    <w:name w:val="List Paragraph Char"/>
    <w:basedOn w:val="DefaultParagraphFont"/>
    <w:link w:val="ListParagraph"/>
    <w:uiPriority w:val="34"/>
    <w:qFormat/>
    <w:rsid w:val="00A32555"/>
    <w:rPr>
      <w:rFonts w:ascii="Calibri" w:hAnsi="Calibri" w:cs="Times New Roman"/>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rsid w:val="00005F3F"/>
    <w:pPr>
      <w:tabs>
        <w:tab w:val="center" w:pos="4320"/>
        <w:tab w:val="right" w:pos="8640"/>
      </w:tabs>
      <w:jc w:val="both"/>
    </w:pPr>
    <w:rPr>
      <w:rFonts w:ascii="Arial" w:hAnsi="Arial" w:cs="Arial"/>
      <w:sz w:val="22"/>
      <w:szCs w:val="20"/>
    </w:rPr>
  </w:style>
  <w:style w:type="paragraph" w:styleId="Footer">
    <w:name w:val="footer"/>
    <w:basedOn w:val="Normal"/>
    <w:link w:val="FooterChar"/>
    <w:uiPriority w:val="99"/>
    <w:rsid w:val="00005F3F"/>
    <w:pPr>
      <w:tabs>
        <w:tab w:val="center" w:pos="4320"/>
        <w:tab w:val="right" w:pos="8640"/>
      </w:tabs>
    </w:pPr>
  </w:style>
  <w:style w:type="paragraph" w:customStyle="1" w:styleId="Default">
    <w:name w:val="Default"/>
    <w:qFormat/>
    <w:rsid w:val="00005F3F"/>
    <w:rPr>
      <w:rFonts w:ascii="Wingdings" w:eastAsia="Times New Roman" w:hAnsi="Wingdings" w:cs="Wingdings"/>
      <w:color w:val="000000"/>
      <w:sz w:val="24"/>
      <w:szCs w:val="24"/>
    </w:rPr>
  </w:style>
  <w:style w:type="paragraph" w:styleId="NormalWeb">
    <w:name w:val="Normal (Web)"/>
    <w:basedOn w:val="Normal"/>
    <w:uiPriority w:val="99"/>
    <w:unhideWhenUsed/>
    <w:qFormat/>
    <w:rsid w:val="00315AA3"/>
    <w:pPr>
      <w:suppressAutoHyphens w:val="0"/>
      <w:spacing w:beforeAutospacing="1" w:afterAutospacing="1"/>
    </w:pPr>
    <w:rPr>
      <w:lang w:eastAsia="en-US"/>
    </w:rPr>
  </w:style>
  <w:style w:type="paragraph" w:styleId="ListParagraph">
    <w:name w:val="List Paragraph"/>
    <w:basedOn w:val="Normal"/>
    <w:link w:val="ListParagraphChar"/>
    <w:uiPriority w:val="34"/>
    <w:qFormat/>
    <w:rsid w:val="00315AA3"/>
    <w:pPr>
      <w:suppressAutoHyphens w:val="0"/>
      <w:ind w:left="720"/>
    </w:pPr>
    <w:rPr>
      <w:rFonts w:ascii="Calibri" w:eastAsiaTheme="minorHAnsi" w:hAnsi="Calibri"/>
      <w:sz w:val="22"/>
      <w:szCs w:val="22"/>
      <w:lang w:eastAsia="en-US"/>
    </w:rPr>
  </w:style>
  <w:style w:type="paragraph" w:styleId="Title">
    <w:name w:val="Title"/>
    <w:basedOn w:val="Normal"/>
    <w:link w:val="TitleChar"/>
    <w:qFormat/>
    <w:rsid w:val="005424DF"/>
    <w:pPr>
      <w:suppressAutoHyphens w:val="0"/>
      <w:spacing w:before="40" w:line="220" w:lineRule="exact"/>
    </w:pPr>
    <w:rPr>
      <w:rFonts w:ascii="Tahoma" w:hAnsi="Tahoma"/>
      <w:b/>
      <w:spacing w:val="10"/>
      <w:sz w:val="16"/>
      <w:szCs w:val="16"/>
      <w:lang w:eastAsia="en-US"/>
    </w:rPr>
  </w:style>
  <w:style w:type="paragraph" w:customStyle="1" w:styleId="TableParagraph">
    <w:name w:val="Table Paragraph"/>
    <w:basedOn w:val="Normal"/>
    <w:qFormat/>
    <w:pPr>
      <w:widowControl w:val="0"/>
      <w:suppressAutoHyphens w:val="0"/>
      <w:spacing w:before="1"/>
      <w:ind w:left="833"/>
    </w:pPr>
    <w:rPr>
      <w:rFonts w:ascii="Carlito" w:eastAsia="Carlito" w:hAnsi="Carlito" w:cs="Carlito"/>
      <w:sz w:val="22"/>
      <w:szCs w:val="22"/>
      <w:lang w:eastAsia="en-US"/>
    </w:rPr>
  </w:style>
  <w:style w:type="table" w:styleId="TableGrid">
    <w:name w:val="Table Grid"/>
    <w:basedOn w:val="TableNormal"/>
    <w:rsid w:val="00A32555"/>
    <w:rPr>
      <w:sz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gtext">
    <w:name w:val="bigtext"/>
    <w:basedOn w:val="Normal"/>
    <w:rsid w:val="00384566"/>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32227">
      <w:bodyDiv w:val="1"/>
      <w:marLeft w:val="0"/>
      <w:marRight w:val="0"/>
      <w:marTop w:val="0"/>
      <w:marBottom w:val="0"/>
      <w:divBdr>
        <w:top w:val="none" w:sz="0" w:space="0" w:color="auto"/>
        <w:left w:val="none" w:sz="0" w:space="0" w:color="auto"/>
        <w:bottom w:val="none" w:sz="0" w:space="0" w:color="auto"/>
        <w:right w:val="none" w:sz="0" w:space="0" w:color="auto"/>
      </w:divBdr>
    </w:div>
    <w:div w:id="716777392">
      <w:bodyDiv w:val="1"/>
      <w:marLeft w:val="0"/>
      <w:marRight w:val="0"/>
      <w:marTop w:val="0"/>
      <w:marBottom w:val="0"/>
      <w:divBdr>
        <w:top w:val="none" w:sz="0" w:space="0" w:color="auto"/>
        <w:left w:val="none" w:sz="0" w:space="0" w:color="auto"/>
        <w:bottom w:val="none" w:sz="0" w:space="0" w:color="auto"/>
        <w:right w:val="none" w:sz="0" w:space="0" w:color="auto"/>
      </w:divBdr>
    </w:div>
    <w:div w:id="1604412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10</Pages>
  <Words>3195</Words>
  <Characters>18214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Kalathiya</dc:creator>
  <dc:description/>
  <cp:lastModifiedBy>Rashmi Parmar</cp:lastModifiedBy>
  <cp:revision>112</cp:revision>
  <dcterms:created xsi:type="dcterms:W3CDTF">2020-05-04T07:57:00Z</dcterms:created>
  <dcterms:modified xsi:type="dcterms:W3CDTF">2024-02-09T12:28:00Z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3dc5efca08dc62f9a3e3b3b62d3fe0bd320dfd0139d9f03d94622f841b942204</vt:lpwstr>
  </property>
</Properties>
</file>