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89.375"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 xadrez é um jogo de estratégia milenar que simula uma batalha entre dois reinos. Ele é jogado em um tabuleiro quadrado e cada jogador controla um time com 16 peças cada (16 pretas e 16 brancas).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67.5" w:line="275.9999942779541" w:lineRule="auto"/>
        <w:rPr>
          <w:rFonts w:ascii="Times New Roman" w:cs="Times New Roman" w:eastAsia="Times New Roman" w:hAnsi="Times New Roman"/>
          <w:b w:val="0"/>
          <w:bCs w:val="0"/>
          <w:color w:val="1f1f1f"/>
          <w:sz w:val="30"/>
          <w:szCs w:val="30"/>
        </w:rPr>
      </w:pPr>
      <w:r w:rsidDel="00000000" w:rsidR="00000000" w:rsidRPr="00000000">
        <w:rPr>
          <w:rFonts w:ascii="Times New Roman" w:cs="Times New Roman" w:eastAsia="Times New Roman" w:hAnsi="Times New Roman"/>
          <w:b w:val="0"/>
          <w:bCs w:val="0"/>
          <w:color w:val="1f1f1f"/>
          <w:sz w:val="30"/>
          <w:szCs w:val="30"/>
          <w:rtl w:val="0"/>
        </w:rPr>
        <w:t xml:space="preserve">1. Organização do Tabuleiro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9.375"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 tabuleiro é uma grade de 8x8, totalizando 64 casas que alternam entre cores claras e escuras.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rPr/>
      </w:pPr>
      <w:r w:rsidDel="00000000" w:rsidR="00000000" w:rsidRPr="00000000">
        <w:rPr>
          <w:rFonts w:ascii="Times New Roman" w:cs="Times New Roman" w:eastAsia="Times New Roman" w:hAnsi="Times New Roman"/>
          <w:b w:val="1"/>
          <w:bCs w:val="1"/>
          <w:color w:val="1f1f1f"/>
          <w:rtl w:val="0"/>
        </w:rPr>
        <w:t xml:space="preserve">Posicionamento:</w:t>
      </w:r>
      <w:r w:rsidDel="00000000" w:rsidR="00000000" w:rsidRPr="00000000">
        <w:rPr>
          <w:rFonts w:ascii="Times New Roman" w:cs="Times New Roman" w:eastAsia="Times New Roman" w:hAnsi="Times New Roman"/>
          <w:color w:val="1f1f1f"/>
          <w:rtl w:val="0"/>
        </w:rPr>
        <w:t xml:space="preserve"> O tabuleiro deve ser colocado de forma que a casa no canto inferior direito de cada jogador seja uma casa clara.</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rPr/>
      </w:pPr>
      <w:r w:rsidDel="00000000" w:rsidR="00000000" w:rsidRPr="00000000">
        <w:rPr>
          <w:rFonts w:ascii="Times New Roman" w:cs="Times New Roman" w:eastAsia="Times New Roman" w:hAnsi="Times New Roman"/>
          <w:b w:val="1"/>
          <w:bCs w:val="1"/>
          <w:color w:val="1f1f1f"/>
          <w:rtl w:val="0"/>
        </w:rPr>
        <w:t xml:space="preserve">Linhas e Colunas: </w:t>
      </w:r>
      <w:r w:rsidDel="00000000" w:rsidR="00000000" w:rsidRPr="00000000">
        <w:rPr>
          <w:rFonts w:ascii="Times New Roman" w:cs="Times New Roman" w:eastAsia="Times New Roman" w:hAnsi="Times New Roman"/>
          <w:color w:val="1f1f1f"/>
          <w:rtl w:val="0"/>
        </w:rPr>
        <w:t xml:space="preserve">As colunas são identificadas por letras (a até h) e as linhas por números (1 até 8).</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Times New Roman" w:cs="Times New Roman" w:eastAsia="Times New Roman" w:hAnsi="Times New Roman"/>
          <w:b w:val="0"/>
          <w:bCs w:val="0"/>
          <w:color w:val="1f1f1f"/>
          <w:sz w:val="30"/>
          <w:szCs w:val="30"/>
        </w:rPr>
      </w:pPr>
      <w:r w:rsidDel="00000000" w:rsidR="00000000" w:rsidRPr="00000000">
        <w:rPr>
          <w:rFonts w:ascii="Times New Roman" w:cs="Times New Roman" w:eastAsia="Times New Roman" w:hAnsi="Times New Roman"/>
          <w:b w:val="0"/>
          <w:bCs w:val="0"/>
          <w:color w:val="1f1f1f"/>
          <w:sz w:val="30"/>
          <w:szCs w:val="30"/>
          <w:rtl w:val="0"/>
        </w:rPr>
        <w:t xml:space="preserve">2. Peças e Seus Movimentos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9.375"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Cada jogador começa com: 1 Rei, 1 Rainha, 2 Torres, 2 Bispos, 2 Cavalos e 8 Peões.</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rPr/>
      </w:pPr>
      <w:r w:rsidDel="00000000" w:rsidR="00000000" w:rsidRPr="00000000">
        <w:rPr>
          <w:rFonts w:ascii="Times New Roman" w:cs="Times New Roman" w:eastAsia="Times New Roman" w:hAnsi="Times New Roman"/>
          <w:color w:val="1f1f1f"/>
          <w:rtl w:val="0"/>
        </w:rPr>
        <w:t xml:space="preserve">Rei: Move-se apenas uma casa para qualquer direção (horizontal, vertical ou diagonal). É a peça mais importante; se ele for encurralado, o jogo acaba para quem teve o rei na armadilha.</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rPr/>
      </w:pPr>
      <w:r w:rsidDel="00000000" w:rsidR="00000000" w:rsidRPr="00000000">
        <w:rPr>
          <w:rFonts w:ascii="Times New Roman" w:cs="Times New Roman" w:eastAsia="Times New Roman" w:hAnsi="Times New Roman"/>
          <w:color w:val="1f1f1f"/>
          <w:rtl w:val="0"/>
        </w:rPr>
        <w:t xml:space="preserve">Rainha: Move-se qualquer número de casas em linha reta ou diagonal, a peça mais versátil do tabuleiro.</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rPr/>
      </w:pPr>
      <w:r w:rsidDel="00000000" w:rsidR="00000000" w:rsidRPr="00000000">
        <w:rPr>
          <w:rFonts w:ascii="Times New Roman" w:cs="Times New Roman" w:eastAsia="Times New Roman" w:hAnsi="Times New Roman"/>
          <w:color w:val="1f1f1f"/>
          <w:rtl w:val="0"/>
        </w:rPr>
        <w:t xml:space="preserve">Torre: Move-se qualquer número de casas em linha reta em horizontal ou vertical.</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rPr/>
      </w:pPr>
      <w:r w:rsidDel="00000000" w:rsidR="00000000" w:rsidRPr="00000000">
        <w:rPr>
          <w:rFonts w:ascii="Times New Roman" w:cs="Times New Roman" w:eastAsia="Times New Roman" w:hAnsi="Times New Roman"/>
          <w:color w:val="1f1f1f"/>
          <w:rtl w:val="0"/>
        </w:rPr>
        <w:t xml:space="preserve">Bispo: Move-se qualquer número de casas, mas apenas nas diagonais. Cada bispo fica restrito às casas da cor em que começou.</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rPr/>
      </w:pPr>
      <w:r w:rsidDel="00000000" w:rsidR="00000000" w:rsidRPr="00000000">
        <w:rPr>
          <w:rFonts w:ascii="Times New Roman" w:cs="Times New Roman" w:eastAsia="Times New Roman" w:hAnsi="Times New Roman"/>
          <w:color w:val="1f1f1f"/>
          <w:rtl w:val="0"/>
        </w:rPr>
        <w:t xml:space="preserve">Cavalo: Move-se em formato de "L" (duas casas em uma direção e uma para o lado). É a única peça que pode "pular" sobre as outras peças se estiverem em seu “caminho”.</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rPr/>
      </w:pPr>
      <w:r w:rsidDel="00000000" w:rsidR="00000000" w:rsidRPr="00000000">
        <w:rPr>
          <w:rFonts w:ascii="Times New Roman" w:cs="Times New Roman" w:eastAsia="Times New Roman" w:hAnsi="Times New Roman"/>
          <w:color w:val="1f1f1f"/>
          <w:rtl w:val="0"/>
        </w:rPr>
        <w:t xml:space="preserve">Peão: Move-se apenas uma casa para frente. No seu primeiro movimento, pode optar por avançar duas casas. O peão captura na diagonal (uma casa à frente) e nunca volta para trás.</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Times New Roman" w:cs="Times New Roman" w:eastAsia="Times New Roman" w:hAnsi="Times New Roman"/>
          <w:b w:val="0"/>
          <w:bCs w:val="0"/>
          <w:color w:val="1f1f1f"/>
          <w:sz w:val="30"/>
          <w:szCs w:val="30"/>
        </w:rPr>
      </w:pPr>
      <w:r w:rsidDel="00000000" w:rsidR="00000000" w:rsidRPr="00000000">
        <w:rPr>
          <w:rFonts w:ascii="Times New Roman" w:cs="Times New Roman" w:eastAsia="Times New Roman" w:hAnsi="Times New Roman"/>
          <w:b w:val="0"/>
          <w:bCs w:val="0"/>
          <w:color w:val="1f1f1f"/>
          <w:sz w:val="30"/>
          <w:szCs w:val="30"/>
          <w:rtl w:val="0"/>
        </w:rPr>
        <w:t xml:space="preserve">3. Funcionamento e Regras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89.375"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 jogo é jogado em turnos, e as brancas preferencialmente sempre, começam a partida.</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rPr/>
      </w:pPr>
      <w:r w:rsidDel="00000000" w:rsidR="00000000" w:rsidRPr="00000000">
        <w:rPr>
          <w:rFonts w:ascii="Times New Roman" w:cs="Times New Roman" w:eastAsia="Times New Roman" w:hAnsi="Times New Roman"/>
          <w:color w:val="1f1f1f"/>
          <w:rtl w:val="0"/>
        </w:rPr>
        <w:t xml:space="preserve">Capturar: É quando uma peça se move para uma casa ocupada por uma peça adversária. A peça inimiga é removida do jogo e fica fora do tabuleiro.</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rPr/>
      </w:pPr>
      <w:r w:rsidDel="00000000" w:rsidR="00000000" w:rsidRPr="00000000">
        <w:rPr>
          <w:rFonts w:ascii="Times New Roman" w:cs="Times New Roman" w:eastAsia="Times New Roman" w:hAnsi="Times New Roman"/>
          <w:color w:val="1f1f1f"/>
          <w:rtl w:val="0"/>
        </w:rPr>
        <w:t xml:space="preserve">Roque: Um movimento especial de defesa que envolve o Rei e uma das Torres simultaneamente, visando proteger o Rei no canto do tabuleiro.</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rPr/>
      </w:pPr>
      <w:r w:rsidDel="00000000" w:rsidR="00000000" w:rsidRPr="00000000">
        <w:rPr>
          <w:rFonts w:ascii="Times New Roman" w:cs="Times New Roman" w:eastAsia="Times New Roman" w:hAnsi="Times New Roman"/>
          <w:color w:val="1f1f1f"/>
          <w:rtl w:val="0"/>
        </w:rPr>
        <w:t xml:space="preserve">Promoção: Se um peão conseguir atravessar todo o tabuleiro e chegar à oitava linha na última casa, ele pode ser trocado por outra peça que já foi capturada, o jogador do peão pode escolher qualquer peça.</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rPr/>
      </w:pPr>
      <w:r w:rsidDel="00000000" w:rsidR="00000000" w:rsidRPr="00000000">
        <w:rPr>
          <w:rFonts w:ascii="Times New Roman" w:cs="Times New Roman" w:eastAsia="Times New Roman" w:hAnsi="Times New Roman"/>
          <w:color w:val="1f1f1f"/>
          <w:rtl w:val="0"/>
        </w:rPr>
        <w:t xml:space="preserve">Xeque: Quando o Rei está sob ataque direto de uma peça inimiga. O jogador deve, obrigatoriamente, tirar o Rei do perigo no próximo lance.</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Xeque-Mate: É quando o rei está em perigo total, não há saída. Nenhum movimento consegue o tirar da armadilha do adversário (nenhuma peça possível para capturar as peças do adversário ou nenhum movimento que o deixe longe das peças adversárias).</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Times New Roman" w:cs="Times New Roman" w:eastAsia="Times New Roman" w:hAnsi="Times New Roman"/>
          <w:b w:val="0"/>
          <w:bCs w:val="0"/>
          <w:color w:val="1f1f1f"/>
          <w:sz w:val="30"/>
          <w:szCs w:val="30"/>
        </w:rPr>
      </w:pPr>
      <w:r w:rsidDel="00000000" w:rsidR="00000000" w:rsidRPr="00000000">
        <w:rPr>
          <w:rFonts w:ascii="Times New Roman" w:cs="Times New Roman" w:eastAsia="Times New Roman" w:hAnsi="Times New Roman"/>
          <w:b w:val="0"/>
          <w:bCs w:val="0"/>
          <w:color w:val="1f1f1f"/>
          <w:sz w:val="30"/>
          <w:szCs w:val="30"/>
          <w:rtl w:val="0"/>
        </w:rPr>
        <w:t xml:space="preserve">4. Objetivo do Jogo</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objetivo final é aplicar o Xeque-Mate. Isso acontece quando o Rei adversário está em xeque e não possui nenhuma jogada válida para escapar da armadilha (não pode se mover, ninguém pode protegê-lo e a peça adversária que ataca não pode ser capturada). </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 jogo também pode terminar em Empate (ou "Tabel"), que ocorre por falta de material para dar mate, por repetição de movimentos ou por "Afogamento" (é quando um jogador não tem jogadas válidas, mas seu Rei não está em xeque).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