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8" w:after="0"/>
        <w:rPr>
          <w:sz w:val="22"/>
          <w:szCs w:val="22"/>
        </w:rPr>
      </w:pPr>
      <w:r>
        <w:rPr>
          <w:spacing w:val="-2"/>
          <w:sz w:val="22"/>
          <w:szCs w:val="22"/>
        </w:rPr>
        <w:t>PRADYUMN</w:t>
      </w:r>
      <w:r>
        <w:rPr>
          <w:spacing w:val="-17"/>
          <w:sz w:val="22"/>
          <w:szCs w:val="22"/>
        </w:rPr>
        <w:t xml:space="preserve"> </w:t>
      </w:r>
      <w:r>
        <w:rPr>
          <w:spacing w:val="-2"/>
          <w:sz w:val="22"/>
          <w:szCs w:val="22"/>
        </w:rPr>
        <w:t>PUNDIR</w:t>
      </w:r>
    </w:p>
    <w:p>
      <w:pPr>
        <w:pStyle w:val="TextBody"/>
        <w:tabs>
          <w:tab w:val="clear" w:pos="720"/>
          <w:tab w:val="left" w:pos="90" w:leader="none"/>
        </w:tabs>
        <w:spacing w:lineRule="auto" w:line="259" w:before="48" w:after="0"/>
        <w:ind w:right="40" w:hanging="0"/>
        <w:jc w:val="center"/>
        <w:rPr>
          <w:sz w:val="22"/>
          <w:szCs w:val="22"/>
        </w:rPr>
      </w:pPr>
      <w:r>
        <w:rPr>
          <w:sz w:val="22"/>
          <w:szCs w:val="22"/>
        </w:rPr>
        <w:t>(551) 342-1369 |</w:t>
      </w:r>
      <w:r>
        <w:rPr>
          <w:b/>
          <w:bCs/>
          <w:sz w:val="22"/>
          <w:szCs w:val="22"/>
        </w:rPr>
        <w:t xml:space="preserve"> </w:t>
      </w:r>
      <w:hyperlink r:id="rId2">
        <w:r>
          <w:rPr>
            <w:sz w:val="22"/>
            <w:szCs w:val="22"/>
          </w:rPr>
          <w:t>ppundir1@stevens.edu</w:t>
        </w:r>
      </w:hyperlink>
      <w:r>
        <w:rPr>
          <w:sz w:val="22"/>
          <w:szCs w:val="22"/>
        </w:rPr>
        <w:t xml:space="preserve"> |</w:t>
      </w:r>
      <w:r>
        <w:rPr>
          <w:b/>
          <w:bCs/>
          <w:sz w:val="22"/>
          <w:szCs w:val="22"/>
        </w:rPr>
        <w:t xml:space="preserve"> </w:t>
      </w:r>
      <w:hyperlink r:id="rId3">
        <w:r>
          <w:rPr>
            <w:rStyle w:val="InternetLink"/>
            <w:sz w:val="22"/>
            <w:szCs w:val="22"/>
          </w:rPr>
          <w:t>linkedin.com/in/pradyumn-pundir/</w:t>
        </w:r>
      </w:hyperlink>
      <w:r>
        <w:rPr>
          <w:sz w:val="22"/>
          <w:szCs w:val="22"/>
        </w:rPr>
        <w:t xml:space="preserve"> | </w:t>
      </w:r>
      <w:hyperlink r:id="rId4" w:tgtFrame="_blank">
        <w:r>
          <w:rPr>
            <w:rStyle w:val="InternetLink"/>
            <w:sz w:val="22"/>
            <w:szCs w:val="22"/>
          </w:rPr>
          <w:t>github.com/pradyumn25</w:t>
        </w:r>
      </w:hyperlink>
      <w:r>
        <w:rPr>
          <w:sz w:val="22"/>
          <w:szCs w:val="22"/>
        </w:rPr>
        <w:t xml:space="preserve"> | NY</w:t>
      </w:r>
    </w:p>
    <w:p>
      <w:pPr>
        <w:pStyle w:val="Heading1"/>
        <w:spacing w:before="160" w:after="0"/>
        <w:ind w:left="0" w:right="40" w:hanging="0"/>
        <w:jc w:val="both"/>
        <w:rPr>
          <w:sz w:val="22"/>
          <w:szCs w:val="22"/>
        </w:rPr>
      </w:pPr>
      <w:r>
        <mc:AlternateContent>
          <mc:Choice Requires="wps">
            <w:drawing>
              <wp:anchor behindDoc="1" distT="0" distB="0" distL="0" distR="0" simplePos="0" locked="0" layoutInCell="0" allowOverlap="1" relativeHeight="2" wp14:anchorId="4A35FCD0">
                <wp:simplePos x="0" y="0"/>
                <wp:positionH relativeFrom="page">
                  <wp:posOffset>393700</wp:posOffset>
                </wp:positionH>
                <wp:positionV relativeFrom="paragraph">
                  <wp:posOffset>290195</wp:posOffset>
                </wp:positionV>
                <wp:extent cx="6997700" cy="45085"/>
                <wp:effectExtent l="0" t="3175" r="0" b="0"/>
                <wp:wrapTopAndBottom/>
                <wp:docPr id="1"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8280 w 3967200"/>
                            <a:gd name="textAreaTop" fmla="*/ 0 h 25560"/>
                            <a:gd name="textAreaBottom" fmla="*/ 266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pacing w:val="-2"/>
          <w:w w:val="105"/>
          <w:sz w:val="22"/>
          <w:szCs w:val="22"/>
        </w:rPr>
        <w:t xml:space="preserve">EDUCATION                                                                                                                                                                               </w:t>
      </w:r>
    </w:p>
    <w:p>
      <w:pPr>
        <w:pStyle w:val="Normal"/>
        <w:tabs>
          <w:tab w:val="clear" w:pos="720"/>
          <w:tab w:val="left" w:pos="8344" w:leader="none"/>
        </w:tabs>
        <w:spacing w:before="38" w:after="0"/>
        <w:ind w:right="40" w:hanging="0"/>
        <w:jc w:val="both"/>
        <w:rPr/>
      </w:pPr>
      <w:r>
        <w:rPr>
          <w:b/>
          <w:bCs/>
        </w:rPr>
        <w:t>Master</w:t>
      </w:r>
      <w:r>
        <w:rPr>
          <w:b/>
          <w:bCs/>
          <w:spacing w:val="15"/>
        </w:rPr>
        <w:t xml:space="preserve"> </w:t>
      </w:r>
      <w:r>
        <w:rPr>
          <w:b/>
          <w:bCs/>
        </w:rPr>
        <w:t>of</w:t>
      </w:r>
      <w:r>
        <w:rPr>
          <w:b/>
          <w:bCs/>
          <w:spacing w:val="16"/>
        </w:rPr>
        <w:t xml:space="preserve"> </w:t>
      </w:r>
      <w:r>
        <w:rPr>
          <w:b/>
          <w:bCs/>
        </w:rPr>
        <w:t>Science</w:t>
      </w:r>
      <w:r>
        <w:rPr>
          <w:b/>
          <w:bCs/>
          <w:spacing w:val="16"/>
        </w:rPr>
        <w:t xml:space="preserve"> </w:t>
      </w:r>
      <w:r>
        <w:rPr>
          <w:b/>
          <w:bCs/>
        </w:rPr>
        <w:t>in Computer</w:t>
      </w:r>
      <w:r>
        <w:rPr>
          <w:b/>
          <w:bCs/>
          <w:spacing w:val="16"/>
        </w:rPr>
        <w:t xml:space="preserve"> </w:t>
      </w:r>
      <w:r>
        <w:rPr>
          <w:b/>
          <w:bCs/>
          <w:spacing w:val="-2"/>
        </w:rPr>
        <w:t>Science</w:t>
      </w:r>
      <w:r>
        <w:rPr>
          <w:b/>
        </w:rPr>
        <w:tab/>
      </w:r>
      <w:r>
        <w:rPr/>
        <w:t xml:space="preserve">        Aug 2023 – Dec </w:t>
      </w:r>
      <w:r>
        <w:rPr>
          <w:spacing w:val="-4"/>
        </w:rPr>
        <w:t>2023</w:t>
      </w:r>
    </w:p>
    <w:p>
      <w:pPr>
        <w:pStyle w:val="TextBody"/>
        <w:tabs>
          <w:tab w:val="clear" w:pos="720"/>
          <w:tab w:val="left" w:pos="9910" w:leader="none"/>
        </w:tabs>
        <w:spacing w:before="41" w:after="0"/>
        <w:ind w:right="40" w:hanging="0"/>
        <w:jc w:val="both"/>
        <w:rPr>
          <w:sz w:val="22"/>
          <w:szCs w:val="22"/>
        </w:rPr>
      </w:pPr>
      <w:r>
        <w:rPr>
          <w:i/>
          <w:iCs/>
          <w:sz w:val="20"/>
          <w:szCs w:val="20"/>
        </w:rPr>
        <w:t>Stevens</w:t>
      </w:r>
      <w:r>
        <w:rPr>
          <w:i/>
          <w:iCs/>
          <w:spacing w:val="10"/>
          <w:sz w:val="20"/>
          <w:szCs w:val="20"/>
        </w:rPr>
        <w:t xml:space="preserve"> </w:t>
      </w:r>
      <w:r>
        <w:rPr>
          <w:i/>
          <w:iCs/>
          <w:sz w:val="20"/>
          <w:szCs w:val="20"/>
        </w:rPr>
        <w:t>Institute</w:t>
      </w:r>
      <w:r>
        <w:rPr>
          <w:i/>
          <w:iCs/>
          <w:spacing w:val="10"/>
          <w:sz w:val="20"/>
          <w:szCs w:val="20"/>
        </w:rPr>
        <w:t xml:space="preserve"> </w:t>
      </w:r>
      <w:r>
        <w:rPr>
          <w:i/>
          <w:iCs/>
          <w:sz w:val="20"/>
          <w:szCs w:val="20"/>
        </w:rPr>
        <w:t>of</w:t>
      </w:r>
      <w:r>
        <w:rPr>
          <w:i/>
          <w:iCs/>
          <w:spacing w:val="11"/>
          <w:sz w:val="20"/>
          <w:szCs w:val="20"/>
        </w:rPr>
        <w:t xml:space="preserve"> </w:t>
      </w:r>
      <w:r>
        <w:rPr>
          <w:i/>
          <w:iCs/>
          <w:sz w:val="20"/>
          <w:szCs w:val="20"/>
        </w:rPr>
        <w:t>Technology,</w:t>
      </w:r>
      <w:r>
        <w:rPr>
          <w:i/>
          <w:iCs/>
          <w:spacing w:val="10"/>
          <w:sz w:val="20"/>
          <w:szCs w:val="20"/>
        </w:rPr>
        <w:t xml:space="preserve"> </w:t>
      </w:r>
      <w:r>
        <w:rPr>
          <w:i/>
          <w:iCs/>
          <w:sz w:val="20"/>
          <w:szCs w:val="20"/>
        </w:rPr>
        <w:t>Hoboken,</w:t>
      </w:r>
      <w:r>
        <w:rPr>
          <w:i/>
          <w:iCs/>
          <w:spacing w:val="11"/>
          <w:sz w:val="20"/>
          <w:szCs w:val="20"/>
        </w:rPr>
        <w:t xml:space="preserve"> </w:t>
      </w:r>
      <w:r>
        <w:rPr>
          <w:i/>
          <w:iCs/>
          <w:spacing w:val="-5"/>
          <w:sz w:val="20"/>
          <w:szCs w:val="20"/>
        </w:rPr>
        <w:t xml:space="preserve">NJ   </w:t>
      </w:r>
      <w:r>
        <w:rPr>
          <w:spacing w:val="-5"/>
          <w:sz w:val="22"/>
          <w:szCs w:val="22"/>
        </w:rPr>
        <w:t xml:space="preserve">                                                                                                    </w:t>
      </w:r>
      <w:r>
        <w:rPr>
          <w:b w:val="false"/>
          <w:bCs w:val="false"/>
          <w:sz w:val="22"/>
          <w:szCs w:val="22"/>
        </w:rPr>
        <w:t>3.953</w:t>
      </w:r>
      <w:r>
        <w:rPr>
          <w:b/>
          <w:bCs/>
          <w:sz w:val="22"/>
          <w:szCs w:val="22"/>
        </w:rPr>
        <w:t xml:space="preserve"> </w:t>
      </w:r>
      <w:r>
        <w:rPr>
          <w:b w:val="false"/>
          <w:bCs w:val="false"/>
          <w:spacing w:val="-5"/>
          <w:sz w:val="22"/>
          <w:szCs w:val="22"/>
        </w:rPr>
        <w:t>GPA</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3" wp14:anchorId="4A144EE8">
                <wp:simplePos x="0" y="0"/>
                <wp:positionH relativeFrom="page">
                  <wp:posOffset>393700</wp:posOffset>
                </wp:positionH>
                <wp:positionV relativeFrom="paragraph">
                  <wp:posOffset>291465</wp:posOffset>
                </wp:positionV>
                <wp:extent cx="6997700" cy="45085"/>
                <wp:effectExtent l="0" t="3175" r="0" b="0"/>
                <wp:wrapTopAndBottom/>
                <wp:docPr id="2"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8280 w 3967200"/>
                            <a:gd name="textAreaTop" fmla="*/ 0 h 25560"/>
                            <a:gd name="textAreaBottom" fmla="*/ 266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 xml:space="preserve">TECHNICAL </w:t>
      </w:r>
      <w:r>
        <w:rPr>
          <w:spacing w:val="-2"/>
          <w:sz w:val="22"/>
          <w:szCs w:val="22"/>
        </w:rPr>
        <w:t xml:space="preserve">SKILLS                                                                                                                                                                 </w:t>
      </w:r>
    </w:p>
    <w:p>
      <w:pPr>
        <w:pStyle w:val="Normal"/>
        <w:spacing w:before="38" w:after="0"/>
        <w:ind w:right="40" w:hanging="0"/>
        <w:jc w:val="both"/>
        <w:rPr/>
      </w:pPr>
      <w:r>
        <w:rPr>
          <w:b/>
          <w:bCs/>
          <w:spacing w:val="-2"/>
          <w:w w:val="105"/>
        </w:rPr>
        <w:t>Language</w:t>
      </w:r>
      <w:r>
        <w:rPr>
          <w:b/>
          <w:bCs/>
          <w:spacing w:val="-5"/>
          <w:w w:val="105"/>
        </w:rPr>
        <w:t xml:space="preserve"> </w:t>
      </w:r>
      <w:r>
        <w:rPr>
          <w:b/>
          <w:bCs/>
          <w:spacing w:val="-2"/>
          <w:w w:val="105"/>
        </w:rPr>
        <w:t>&amp;</w:t>
      </w:r>
      <w:r>
        <w:rPr>
          <w:b/>
          <w:bCs/>
          <w:spacing w:val="-4"/>
          <w:w w:val="105"/>
        </w:rPr>
        <w:t xml:space="preserve"> </w:t>
      </w:r>
      <w:r>
        <w:rPr>
          <w:b/>
          <w:bCs/>
          <w:spacing w:val="-2"/>
          <w:w w:val="105"/>
        </w:rPr>
        <w:t>Database:</w:t>
      </w:r>
      <w:r>
        <w:rPr>
          <w:b/>
          <w:bCs/>
          <w:spacing w:val="9"/>
          <w:w w:val="105"/>
        </w:rPr>
        <w:t xml:space="preserve"> </w:t>
      </w:r>
      <w:r>
        <w:rPr>
          <w:spacing w:val="-2"/>
          <w:w w:val="105"/>
        </w:rPr>
        <w:t>Python,</w:t>
      </w:r>
      <w:r>
        <w:rPr>
          <w:spacing w:val="-4"/>
          <w:w w:val="105"/>
        </w:rPr>
        <w:t xml:space="preserve"> JavaScript, </w:t>
      </w:r>
      <w:r>
        <w:rPr>
          <w:spacing w:val="-2"/>
          <w:w w:val="105"/>
        </w:rPr>
        <w:t>PostgreSQL,</w:t>
      </w:r>
      <w:r>
        <w:rPr>
          <w:spacing w:val="-4"/>
          <w:w w:val="105"/>
        </w:rPr>
        <w:t xml:space="preserve"> </w:t>
      </w:r>
      <w:r>
        <w:rPr>
          <w:spacing w:val="-2"/>
          <w:w w:val="105"/>
        </w:rPr>
        <w:t>Firebase, MongoDB</w:t>
      </w:r>
    </w:p>
    <w:p>
      <w:pPr>
        <w:pStyle w:val="Normal"/>
        <w:spacing w:before="41" w:after="0"/>
        <w:ind w:right="40" w:hanging="0"/>
        <w:jc w:val="both"/>
        <w:rPr/>
      </w:pPr>
      <w:r>
        <w:rPr>
          <w:b/>
          <w:bCs/>
        </w:rPr>
        <w:t>Framework</w:t>
      </w:r>
      <w:r>
        <w:rPr>
          <w:b/>
          <w:bCs/>
          <w:spacing w:val="13"/>
        </w:rPr>
        <w:t xml:space="preserve"> </w:t>
      </w:r>
      <w:r>
        <w:rPr>
          <w:b/>
          <w:bCs/>
        </w:rPr>
        <w:t>&amp;</w:t>
      </w:r>
      <w:r>
        <w:rPr>
          <w:b/>
          <w:bCs/>
          <w:spacing w:val="14"/>
        </w:rPr>
        <w:t xml:space="preserve"> </w:t>
      </w:r>
      <w:r>
        <w:rPr>
          <w:b/>
          <w:bCs/>
        </w:rPr>
        <w:t>Libraries:</w:t>
      </w:r>
      <w:r>
        <w:rPr>
          <w:b/>
          <w:bCs/>
          <w:spacing w:val="29"/>
        </w:rPr>
        <w:t xml:space="preserve"> </w:t>
      </w:r>
      <w:r>
        <w:rPr/>
        <w:t>NumPy,</w:t>
      </w:r>
      <w:r>
        <w:rPr>
          <w:spacing w:val="14"/>
        </w:rPr>
        <w:t xml:space="preserve"> </w:t>
      </w:r>
      <w:r>
        <w:rPr/>
        <w:t>Pandas,</w:t>
      </w:r>
      <w:r>
        <w:rPr>
          <w:spacing w:val="13"/>
        </w:rPr>
        <w:t xml:space="preserve"> </w:t>
      </w:r>
      <w:r>
        <w:rPr/>
        <w:t>Scikit,</w:t>
      </w:r>
      <w:r>
        <w:rPr>
          <w:spacing w:val="14"/>
        </w:rPr>
        <w:t xml:space="preserve"> </w:t>
      </w:r>
      <w:r>
        <w:rPr/>
        <w:t>TensorFlow,</w:t>
      </w:r>
      <w:r>
        <w:rPr>
          <w:spacing w:val="13"/>
        </w:rPr>
        <w:t xml:space="preserve"> </w:t>
      </w:r>
      <w:r>
        <w:rPr/>
        <w:t>Keras,</w:t>
      </w:r>
      <w:r>
        <w:rPr>
          <w:spacing w:val="14"/>
        </w:rPr>
        <w:t xml:space="preserve"> </w:t>
      </w:r>
      <w:r>
        <w:rPr>
          <w:spacing w:val="-2"/>
        </w:rPr>
        <w:t xml:space="preserve">Express, Node.js, React.js, </w:t>
      </w:r>
      <w:r>
        <w:rPr>
          <w:spacing w:val="-2"/>
          <w:w w:val="105"/>
        </w:rPr>
        <w:t xml:space="preserve">MLflow </w:t>
      </w:r>
    </w:p>
    <w:p>
      <w:pPr>
        <w:pStyle w:val="Normal"/>
        <w:spacing w:lineRule="auto" w:line="360" w:before="41" w:after="0"/>
        <w:ind w:right="40" w:hanging="0"/>
        <w:jc w:val="both"/>
        <w:rPr>
          <w:spacing w:val="-2"/>
          <w:w w:val="105"/>
        </w:rPr>
      </w:pPr>
      <w:r>
        <w:rPr>
          <w:b/>
          <w:bCs/>
          <w:spacing w:val="-2"/>
          <w:w w:val="105"/>
        </w:rPr>
        <w:t>Other</w:t>
      </w:r>
      <w:r>
        <w:rPr>
          <w:b/>
          <w:bCs/>
          <w:spacing w:val="-3"/>
          <w:w w:val="105"/>
        </w:rPr>
        <w:t xml:space="preserve"> </w:t>
      </w:r>
      <w:r>
        <w:rPr>
          <w:b/>
          <w:bCs/>
          <w:spacing w:val="-2"/>
          <w:w w:val="105"/>
        </w:rPr>
        <w:t>Skills &amp;</w:t>
      </w:r>
      <w:r>
        <w:rPr>
          <w:b/>
          <w:bCs/>
          <w:spacing w:val="-3"/>
          <w:w w:val="105"/>
        </w:rPr>
        <w:t xml:space="preserve"> </w:t>
      </w:r>
      <w:r>
        <w:rPr>
          <w:b/>
          <w:bCs/>
          <w:spacing w:val="-2"/>
          <w:w w:val="105"/>
        </w:rPr>
        <w:t>Technologies:</w:t>
      </w:r>
      <w:r>
        <w:rPr>
          <w:b/>
          <w:bCs/>
          <w:spacing w:val="11"/>
          <w:w w:val="105"/>
        </w:rPr>
        <w:t xml:space="preserve"> </w:t>
      </w:r>
      <w:r>
        <w:rPr>
          <w:spacing w:val="-2"/>
          <w:w w:val="105"/>
        </w:rPr>
        <w:t>Machine</w:t>
      </w:r>
      <w:r>
        <w:rPr>
          <w:spacing w:val="-3"/>
          <w:w w:val="105"/>
        </w:rPr>
        <w:t xml:space="preserve"> </w:t>
      </w:r>
      <w:r>
        <w:rPr>
          <w:spacing w:val="-2"/>
          <w:w w:val="105"/>
        </w:rPr>
        <w:t>Learning, Deep</w:t>
      </w:r>
      <w:r>
        <w:rPr>
          <w:spacing w:val="-3"/>
          <w:w w:val="105"/>
        </w:rPr>
        <w:t xml:space="preserve"> </w:t>
      </w:r>
      <w:r>
        <w:rPr>
          <w:spacing w:val="-2"/>
          <w:w w:val="105"/>
        </w:rPr>
        <w:t>Learning, NLP, AWS, CI/CD, Docker, Kubernetes</w:t>
      </w:r>
    </w:p>
    <w:p>
      <w:pPr>
        <w:pStyle w:val="Normal"/>
        <w:spacing w:before="41" w:after="0"/>
        <w:ind w:right="40" w:hanging="0"/>
        <w:jc w:val="both"/>
        <w:rPr>
          <w:b/>
          <w:bCs/>
          <w:spacing w:val="-2"/>
          <w:w w:val="105"/>
        </w:rPr>
      </w:pPr>
      <w:r>
        <w:rPr>
          <w:b/>
          <w:bCs/>
          <w:spacing w:val="-2"/>
          <w:w w:val="105"/>
        </w:rPr>
        <w:t xml:space="preserve">EXPERIENCE  </w:t>
      </w:r>
      <w:r>
        <mc:AlternateContent>
          <mc:Choice Requires="wps">
            <w:drawing>
              <wp:anchor behindDoc="1" distT="0" distB="0" distL="0" distR="0" simplePos="0" locked="0" layoutInCell="0" allowOverlap="1" relativeHeight="5" wp14:anchorId="60A1BC5B">
                <wp:simplePos x="0" y="0"/>
                <wp:positionH relativeFrom="page">
                  <wp:posOffset>393700</wp:posOffset>
                </wp:positionH>
                <wp:positionV relativeFrom="paragraph">
                  <wp:posOffset>190500</wp:posOffset>
                </wp:positionV>
                <wp:extent cx="6997700" cy="45085"/>
                <wp:effectExtent l="0" t="3175" r="0" b="0"/>
                <wp:wrapTopAndBottom/>
                <wp:docPr id="3"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8280 w 3967200"/>
                            <a:gd name="textAreaTop" fmla="*/ 0 h 25560"/>
                            <a:gd name="textAreaBottom" fmla="*/ 266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spacing w:val="-2"/>
          <w:w w:val="105"/>
        </w:rPr>
        <w:t xml:space="preserve">                                                                                                                                                                           </w:t>
      </w:r>
    </w:p>
    <w:p>
      <w:pPr>
        <w:pStyle w:val="Normal"/>
        <w:tabs>
          <w:tab w:val="clear" w:pos="720"/>
          <w:tab w:val="left" w:pos="8991" w:leader="none"/>
        </w:tabs>
        <w:spacing w:lineRule="auto" w:line="276" w:before="37" w:after="0"/>
        <w:ind w:right="40" w:hanging="0"/>
        <w:jc w:val="both"/>
        <w:rPr/>
      </w:pPr>
      <w:r>
        <w:rPr>
          <w:b/>
          <w:bCs/>
        </w:rPr>
        <w:t>Machine Learning</w:t>
      </w:r>
      <w:r>
        <w:rPr>
          <w:b/>
          <w:bCs/>
        </w:rPr>
        <w:t xml:space="preserve"> Engineering Intern</w:t>
      </w:r>
      <w:r>
        <w:rPr>
          <w:b/>
          <w:bCs/>
          <w:spacing w:val="20"/>
        </w:rPr>
        <w:t xml:space="preserve">                                                              </w:t>
      </w:r>
      <w:r>
        <w:rPr/>
        <w:t>June</w:t>
      </w:r>
      <w:r>
        <w:rPr>
          <w:spacing w:val="10"/>
        </w:rPr>
        <w:t xml:space="preserve"> </w:t>
      </w:r>
      <w:r>
        <w:rPr/>
        <w:t>2023</w:t>
      </w:r>
      <w:r>
        <w:rPr>
          <w:spacing w:val="10"/>
        </w:rPr>
        <w:t xml:space="preserve"> </w:t>
      </w:r>
      <w:r>
        <w:rPr/>
        <w:t>–</w:t>
      </w:r>
      <w:r>
        <w:rPr>
          <w:spacing w:val="10"/>
        </w:rPr>
        <w:t xml:space="preserve"> </w:t>
      </w:r>
      <w:r>
        <w:rPr>
          <w:spacing w:val="-2"/>
        </w:rPr>
        <w:t>Present</w:t>
      </w:r>
    </w:p>
    <w:p>
      <w:pPr>
        <w:pStyle w:val="Normal"/>
        <w:tabs>
          <w:tab w:val="clear" w:pos="720"/>
          <w:tab w:val="left" w:pos="8991" w:leader="none"/>
        </w:tabs>
        <w:spacing w:lineRule="auto" w:line="276" w:before="37" w:after="0"/>
        <w:ind w:right="40" w:hanging="0"/>
        <w:jc w:val="both"/>
        <w:rPr>
          <w:i/>
          <w:i/>
          <w:iCs/>
          <w:sz w:val="20"/>
          <w:szCs w:val="20"/>
        </w:rPr>
      </w:pPr>
      <w:r>
        <w:rPr>
          <w:i/>
          <w:iCs/>
          <w:sz w:val="20"/>
          <w:szCs w:val="20"/>
        </w:rPr>
        <w:t>Barclays, Whippany, NJ</w:t>
      </w:r>
    </w:p>
    <w:p>
      <w:pPr>
        <w:pStyle w:val="TextBody"/>
        <w:numPr>
          <w:ilvl w:val="0"/>
          <w:numId w:val="1"/>
        </w:numPr>
        <w:tabs>
          <w:tab w:val="clear" w:pos="720"/>
          <w:tab w:val="left" w:pos="578" w:leader="none"/>
          <w:tab w:val="left" w:pos="580" w:leader="none"/>
        </w:tabs>
        <w:spacing w:lineRule="auto" w:line="276"/>
        <w:ind w:left="270" w:right="40" w:hanging="182"/>
        <w:jc w:val="both"/>
        <w:rPr/>
      </w:pPr>
      <w:r>
        <w:rPr/>
        <w:t>Built a hybrid recommendation system using collaborative and content-based filtering</w:t>
      </w:r>
      <w:r>
        <w:rPr/>
        <w:t xml:space="preserve"> allowing the infrastructure and the technology team collaborate effectively covering 3000+ employees</w:t>
      </w:r>
    </w:p>
    <w:p>
      <w:pPr>
        <w:pStyle w:val="TextBody"/>
        <w:numPr>
          <w:ilvl w:val="0"/>
          <w:numId w:val="1"/>
        </w:numPr>
        <w:tabs>
          <w:tab w:val="clear" w:pos="720"/>
          <w:tab w:val="left" w:pos="578" w:leader="none"/>
          <w:tab w:val="left" w:pos="580" w:leader="none"/>
        </w:tabs>
        <w:spacing w:lineRule="auto" w:line="276"/>
        <w:ind w:left="270" w:right="40" w:hanging="182"/>
        <w:jc w:val="both"/>
        <w:rPr/>
      </w:pPr>
      <w:r>
        <w:rPr/>
        <w:t>Built a high-performance, scalable, and effortless on premise solution using docker. Implemented continuous testing, integration &amp; deployment resulted in improved employee interaction &amp; network growth by 36%</w:t>
      </w:r>
    </w:p>
    <w:p>
      <w:pPr>
        <w:pStyle w:val="TextBody"/>
        <w:numPr>
          <w:ilvl w:val="0"/>
          <w:numId w:val="1"/>
        </w:numPr>
        <w:tabs>
          <w:tab w:val="clear" w:pos="720"/>
          <w:tab w:val="left" w:pos="578" w:leader="none"/>
          <w:tab w:val="left" w:pos="580" w:leader="none"/>
        </w:tabs>
        <w:spacing w:lineRule="auto" w:line="276"/>
        <w:ind w:left="270" w:right="40" w:hanging="182"/>
        <w:jc w:val="both"/>
        <w:rPr/>
      </w:pPr>
      <w:r>
        <w:rPr/>
        <w:t>Collaborated with stakeholders to align with goals &amp; gather requirements across 3 different regions, demonstrating effective project management. Fostered a more connected &amp; engaged workforce through user-friendly interface</w:t>
      </w:r>
    </w:p>
    <w:p>
      <w:pPr>
        <w:pStyle w:val="Heading1"/>
        <w:ind w:left="0" w:right="40" w:hanging="0"/>
        <w:jc w:val="both"/>
        <w:rPr>
          <w:sz w:val="22"/>
          <w:szCs w:val="22"/>
        </w:rPr>
      </w:pPr>
      <w:r>
        <mc:AlternateContent>
          <mc:Choice Requires="wps">
            <w:drawing>
              <wp:anchor behindDoc="1" distT="0" distB="0" distL="0" distR="0" simplePos="0" locked="0" layoutInCell="0" allowOverlap="1" relativeHeight="4" wp14:anchorId="312D6DC9">
                <wp:simplePos x="0" y="0"/>
                <wp:positionH relativeFrom="page">
                  <wp:posOffset>393700</wp:posOffset>
                </wp:positionH>
                <wp:positionV relativeFrom="paragraph">
                  <wp:posOffset>304800</wp:posOffset>
                </wp:positionV>
                <wp:extent cx="6997700" cy="45085"/>
                <wp:effectExtent l="0" t="3175" r="0" b="0"/>
                <wp:wrapTopAndBottom/>
                <wp:docPr id="4"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8280 w 3967200"/>
                            <a:gd name="textAreaTop" fmla="*/ 0 h 25560"/>
                            <a:gd name="textAreaBottom" fmla="*/ 266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szCs w:val="22"/>
        </w:rPr>
        <w:t>RESEARCH</w:t>
      </w:r>
      <w:r>
        <w:rPr>
          <w:spacing w:val="25"/>
          <w:sz w:val="22"/>
          <w:szCs w:val="22"/>
        </w:rPr>
        <w:t xml:space="preserve"> </w:t>
      </w:r>
      <w:r>
        <w:rPr>
          <w:sz w:val="22"/>
          <w:szCs w:val="22"/>
        </w:rPr>
        <w:t>AND P</w:t>
      </w:r>
      <w:r>
        <w:rPr>
          <w:spacing w:val="-2"/>
          <w:sz w:val="22"/>
          <w:szCs w:val="22"/>
        </w:rPr>
        <w:t xml:space="preserve">UBLICATIONS                             </w:t>
      </w:r>
    </w:p>
    <w:p>
      <w:pPr>
        <w:pStyle w:val="Heading2"/>
        <w:spacing w:before="0" w:after="0"/>
        <w:ind w:left="0" w:right="40" w:hanging="0"/>
        <w:jc w:val="both"/>
        <w:rPr>
          <w:sz w:val="22"/>
          <w:szCs w:val="22"/>
          <w:u w:val="single"/>
        </w:rPr>
      </w:pPr>
      <w:r>
        <w:rPr>
          <w:spacing w:val="-2"/>
          <w:w w:val="105"/>
          <w:sz w:val="22"/>
          <w:szCs w:val="22"/>
        </w:rPr>
        <w:t>Towards</w:t>
      </w:r>
      <w:r>
        <w:rPr>
          <w:spacing w:val="-5"/>
          <w:w w:val="105"/>
          <w:sz w:val="22"/>
          <w:szCs w:val="22"/>
        </w:rPr>
        <w:t xml:space="preserve"> </w:t>
      </w:r>
      <w:r>
        <w:rPr>
          <w:spacing w:val="-2"/>
          <w:w w:val="105"/>
          <w:sz w:val="22"/>
          <w:szCs w:val="22"/>
        </w:rPr>
        <w:t>a</w:t>
      </w:r>
      <w:r>
        <w:rPr>
          <w:spacing w:val="-5"/>
          <w:w w:val="105"/>
          <w:sz w:val="22"/>
          <w:szCs w:val="22"/>
        </w:rPr>
        <w:t xml:space="preserve"> </w:t>
      </w:r>
      <w:r>
        <w:rPr>
          <w:spacing w:val="-2"/>
          <w:w w:val="105"/>
          <w:sz w:val="22"/>
          <w:szCs w:val="22"/>
        </w:rPr>
        <w:t>Multimodal</w:t>
      </w:r>
      <w:r>
        <w:rPr>
          <w:spacing w:val="-4"/>
          <w:w w:val="105"/>
          <w:sz w:val="22"/>
          <w:szCs w:val="22"/>
        </w:rPr>
        <w:t xml:space="preserve"> </w:t>
      </w:r>
      <w:r>
        <w:rPr>
          <w:spacing w:val="-2"/>
          <w:w w:val="105"/>
          <w:sz w:val="22"/>
          <w:szCs w:val="22"/>
        </w:rPr>
        <w:t>System</w:t>
      </w:r>
      <w:r>
        <w:rPr>
          <w:spacing w:val="-5"/>
          <w:w w:val="105"/>
          <w:sz w:val="22"/>
          <w:szCs w:val="22"/>
        </w:rPr>
        <w:t xml:space="preserve"> </w:t>
      </w:r>
      <w:r>
        <w:rPr>
          <w:spacing w:val="-2"/>
          <w:w w:val="105"/>
          <w:sz w:val="22"/>
          <w:szCs w:val="22"/>
        </w:rPr>
        <w:t>for</w:t>
      </w:r>
      <w:r>
        <w:rPr>
          <w:spacing w:val="-5"/>
          <w:w w:val="105"/>
          <w:sz w:val="22"/>
          <w:szCs w:val="22"/>
        </w:rPr>
        <w:t xml:space="preserve"> </w:t>
      </w:r>
      <w:r>
        <w:rPr>
          <w:spacing w:val="-2"/>
          <w:w w:val="105"/>
          <w:sz w:val="22"/>
          <w:szCs w:val="22"/>
        </w:rPr>
        <w:t>Precision</w:t>
      </w:r>
      <w:r>
        <w:rPr>
          <w:spacing w:val="-4"/>
          <w:w w:val="105"/>
          <w:sz w:val="22"/>
          <w:szCs w:val="22"/>
        </w:rPr>
        <w:t xml:space="preserve"> </w:t>
      </w:r>
      <w:r>
        <w:rPr>
          <w:spacing w:val="-2"/>
          <w:w w:val="105"/>
          <w:sz w:val="22"/>
          <w:szCs w:val="22"/>
        </w:rPr>
        <w:t>Agriculture</w:t>
      </w:r>
      <w:r>
        <w:rPr>
          <w:spacing w:val="-5"/>
          <w:w w:val="105"/>
          <w:sz w:val="22"/>
          <w:szCs w:val="22"/>
        </w:rPr>
        <w:t xml:space="preserve"> </w:t>
      </w:r>
      <w:r>
        <w:rPr>
          <w:spacing w:val="-2"/>
          <w:w w:val="105"/>
          <w:sz w:val="22"/>
          <w:szCs w:val="22"/>
        </w:rPr>
        <w:t>using</w:t>
      </w:r>
      <w:r>
        <w:rPr>
          <w:spacing w:val="-5"/>
          <w:w w:val="105"/>
          <w:sz w:val="22"/>
          <w:szCs w:val="22"/>
        </w:rPr>
        <w:t xml:space="preserve"> </w:t>
      </w:r>
      <w:r>
        <w:rPr>
          <w:spacing w:val="-2"/>
          <w:w w:val="105"/>
          <w:sz w:val="22"/>
          <w:szCs w:val="22"/>
        </w:rPr>
        <w:t>IoT</w:t>
      </w:r>
      <w:r>
        <w:rPr>
          <w:spacing w:val="-4"/>
          <w:w w:val="105"/>
          <w:sz w:val="22"/>
          <w:szCs w:val="22"/>
        </w:rPr>
        <w:t xml:space="preserve"> </w:t>
      </w:r>
      <w:r>
        <w:rPr>
          <w:spacing w:val="-2"/>
          <w:w w:val="105"/>
          <w:sz w:val="22"/>
          <w:szCs w:val="22"/>
        </w:rPr>
        <w:t>and</w:t>
      </w:r>
      <w:r>
        <w:rPr>
          <w:spacing w:val="-5"/>
          <w:w w:val="105"/>
          <w:sz w:val="22"/>
          <w:szCs w:val="22"/>
        </w:rPr>
        <w:t xml:space="preserve"> </w:t>
      </w:r>
      <w:r>
        <w:rPr>
          <w:spacing w:val="-2"/>
          <w:w w:val="105"/>
          <w:sz w:val="22"/>
          <w:szCs w:val="22"/>
        </w:rPr>
        <w:t>Machine</w:t>
      </w:r>
      <w:r>
        <w:rPr>
          <w:spacing w:val="-5"/>
          <w:w w:val="105"/>
          <w:sz w:val="22"/>
          <w:szCs w:val="22"/>
        </w:rPr>
        <w:t xml:space="preserve"> </w:t>
      </w:r>
      <w:r>
        <w:rPr>
          <w:spacing w:val="-2"/>
          <w:w w:val="105"/>
          <w:sz w:val="22"/>
          <w:szCs w:val="22"/>
        </w:rPr>
        <w:t>Learning</w:t>
      </w:r>
    </w:p>
    <w:p>
      <w:pPr>
        <w:pStyle w:val="Heading2"/>
        <w:ind w:left="0" w:right="40" w:hanging="0"/>
        <w:jc w:val="both"/>
        <w:rPr>
          <w:b w:val="false"/>
          <w:bCs w:val="false"/>
          <w:i/>
          <w:i/>
          <w:iCs/>
        </w:rPr>
      </w:pPr>
      <w:r>
        <w:rPr>
          <w:b w:val="false"/>
          <w:bCs w:val="false"/>
          <w:i/>
          <w:iCs/>
        </w:rPr>
        <w:t>IEEE ICCCNT 2021, IIT Kharagpur, INDIA</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Discovered</w:t>
      </w:r>
      <w:r>
        <w:rPr>
          <w:spacing w:val="-15"/>
          <w:w w:val="105"/>
        </w:rPr>
        <w:t xml:space="preserve"> </w:t>
      </w:r>
      <w:r>
        <w:rPr>
          <w:spacing w:val="-2"/>
          <w:w w:val="105"/>
        </w:rPr>
        <w:t>methods</w:t>
      </w:r>
      <w:r>
        <w:rPr>
          <w:spacing w:val="-15"/>
          <w:w w:val="105"/>
        </w:rPr>
        <w:t xml:space="preserve"> </w:t>
      </w:r>
      <w:r>
        <w:rPr>
          <w:spacing w:val="-2"/>
          <w:w w:val="105"/>
        </w:rPr>
        <w:t>to</w:t>
      </w:r>
      <w:r>
        <w:rPr>
          <w:spacing w:val="-14"/>
          <w:w w:val="105"/>
        </w:rPr>
        <w:t xml:space="preserve"> </w:t>
      </w:r>
      <w:r>
        <w:rPr>
          <w:spacing w:val="-2"/>
          <w:w w:val="105"/>
        </w:rPr>
        <w:t>improve</w:t>
      </w:r>
      <w:r>
        <w:rPr>
          <w:spacing w:val="-15"/>
          <w:w w:val="105"/>
        </w:rPr>
        <w:t xml:space="preserve"> </w:t>
      </w:r>
      <w:r>
        <w:rPr>
          <w:spacing w:val="-2"/>
          <w:w w:val="105"/>
        </w:rPr>
        <w:t>crop</w:t>
      </w:r>
      <w:r>
        <w:rPr>
          <w:spacing w:val="-14"/>
          <w:w w:val="105"/>
        </w:rPr>
        <w:t xml:space="preserve"> </w:t>
      </w:r>
      <w:r>
        <w:rPr>
          <w:spacing w:val="-2"/>
          <w:w w:val="105"/>
        </w:rPr>
        <w:t>productivity</w:t>
      </w:r>
      <w:r>
        <w:rPr>
          <w:spacing w:val="-15"/>
          <w:w w:val="105"/>
        </w:rPr>
        <w:t xml:space="preserve"> </w:t>
      </w:r>
      <w:r>
        <w:rPr>
          <w:spacing w:val="-2"/>
          <w:w w:val="105"/>
        </w:rPr>
        <w:t>with</w:t>
      </w:r>
      <w:r>
        <w:rPr>
          <w:spacing w:val="-15"/>
          <w:w w:val="105"/>
        </w:rPr>
        <w:t xml:space="preserve"> </w:t>
      </w:r>
      <w:r>
        <w:rPr>
          <w:spacing w:val="-2"/>
          <w:w w:val="105"/>
        </w:rPr>
        <w:t>less</w:t>
      </w:r>
      <w:r>
        <w:rPr>
          <w:spacing w:val="-14"/>
          <w:w w:val="105"/>
        </w:rPr>
        <w:t xml:space="preserve"> </w:t>
      </w:r>
      <w:r>
        <w:rPr>
          <w:spacing w:val="-2"/>
          <w:w w:val="105"/>
        </w:rPr>
        <w:t>human</w:t>
      </w:r>
      <w:r>
        <w:rPr>
          <w:spacing w:val="-15"/>
          <w:w w:val="105"/>
        </w:rPr>
        <w:t xml:space="preserve"> </w:t>
      </w:r>
      <w:r>
        <w:rPr>
          <w:spacing w:val="-2"/>
          <w:w w:val="105"/>
        </w:rPr>
        <w:t>intervention.</w:t>
      </w:r>
      <w:r>
        <w:rPr>
          <w:spacing w:val="-10"/>
          <w:w w:val="105"/>
        </w:rPr>
        <w:t xml:space="preserve"> </w:t>
      </w:r>
    </w:p>
    <w:p>
      <w:pPr>
        <w:pStyle w:val="ListParagraph"/>
        <w:numPr>
          <w:ilvl w:val="0"/>
          <w:numId w:val="1"/>
        </w:numPr>
        <w:tabs>
          <w:tab w:val="clear" w:pos="720"/>
          <w:tab w:val="left" w:pos="578" w:leader="none"/>
          <w:tab w:val="left" w:pos="580" w:leader="none"/>
        </w:tabs>
        <w:ind w:left="180" w:right="40" w:hanging="182"/>
        <w:jc w:val="both"/>
        <w:rPr/>
      </w:pPr>
      <w:r>
        <w:rPr>
          <w:spacing w:val="-2"/>
          <w:w w:val="105"/>
        </w:rPr>
        <w:t>Implemented</w:t>
      </w:r>
      <w:r>
        <w:rPr>
          <w:spacing w:val="-15"/>
          <w:w w:val="105"/>
        </w:rPr>
        <w:t xml:space="preserve"> </w:t>
      </w:r>
      <w:r>
        <w:rPr>
          <w:spacing w:val="-2"/>
          <w:w w:val="105"/>
        </w:rPr>
        <w:t>various</w:t>
      </w:r>
      <w:r>
        <w:rPr>
          <w:spacing w:val="-14"/>
          <w:w w:val="105"/>
        </w:rPr>
        <w:t xml:space="preserve"> </w:t>
      </w:r>
      <w:r>
        <w:rPr>
          <w:spacing w:val="-2"/>
          <w:w w:val="105"/>
        </w:rPr>
        <w:t>machine</w:t>
      </w:r>
      <w:r>
        <w:rPr>
          <w:spacing w:val="-15"/>
          <w:w w:val="105"/>
        </w:rPr>
        <w:t xml:space="preserve"> </w:t>
      </w:r>
      <w:r>
        <w:rPr>
          <w:spacing w:val="-2"/>
          <w:w w:val="105"/>
        </w:rPr>
        <w:t>learning algorithms</w:t>
      </w:r>
      <w:r>
        <w:rPr>
          <w:spacing w:val="-11"/>
          <w:w w:val="105"/>
        </w:rPr>
        <w:t xml:space="preserve"> </w:t>
      </w:r>
      <w:r>
        <w:rPr>
          <w:spacing w:val="-2"/>
          <w:w w:val="105"/>
        </w:rPr>
        <w:t>such</w:t>
      </w:r>
      <w:r>
        <w:rPr>
          <w:spacing w:val="-10"/>
          <w:w w:val="105"/>
        </w:rPr>
        <w:t xml:space="preserve"> </w:t>
      </w:r>
      <w:r>
        <w:rPr>
          <w:spacing w:val="-2"/>
          <w:w w:val="105"/>
        </w:rPr>
        <w:t>as</w:t>
      </w:r>
      <w:r>
        <w:rPr>
          <w:spacing w:val="-11"/>
          <w:w w:val="105"/>
        </w:rPr>
        <w:t xml:space="preserve"> </w:t>
      </w:r>
      <w:r>
        <w:rPr>
          <w:spacing w:val="-2"/>
          <w:w w:val="105"/>
        </w:rPr>
        <w:t>Random</w:t>
      </w:r>
      <w:r>
        <w:rPr>
          <w:spacing w:val="-10"/>
          <w:w w:val="105"/>
        </w:rPr>
        <w:t xml:space="preserve"> </w:t>
      </w:r>
      <w:r>
        <w:rPr>
          <w:spacing w:val="-2"/>
          <w:w w:val="105"/>
        </w:rPr>
        <w:t>Forest,</w:t>
      </w:r>
      <w:r>
        <w:rPr>
          <w:spacing w:val="-10"/>
          <w:w w:val="105"/>
        </w:rPr>
        <w:t xml:space="preserve"> </w:t>
      </w:r>
      <w:r>
        <w:rPr>
          <w:spacing w:val="-2"/>
          <w:w w:val="105"/>
        </w:rPr>
        <w:t>LGBM,</w:t>
      </w:r>
      <w:r>
        <w:rPr>
          <w:spacing w:val="-11"/>
          <w:w w:val="105"/>
        </w:rPr>
        <w:t xml:space="preserve"> </w:t>
      </w:r>
      <w:r>
        <w:rPr>
          <w:spacing w:val="-2"/>
          <w:w w:val="105"/>
        </w:rPr>
        <w:t>and</w:t>
      </w:r>
      <w:r>
        <w:rPr>
          <w:spacing w:val="-11"/>
          <w:w w:val="105"/>
        </w:rPr>
        <w:t xml:space="preserve"> </w:t>
      </w:r>
      <w:r>
        <w:rPr>
          <w:spacing w:val="-2"/>
          <w:w w:val="105"/>
        </w:rPr>
        <w:t>KNN.</w:t>
      </w:r>
      <w:r>
        <w:rPr>
          <w:spacing w:val="-10"/>
          <w:w w:val="105"/>
        </w:rPr>
        <w:t xml:space="preserve"> </w:t>
      </w:r>
      <w:r>
        <w:rPr>
          <w:spacing w:val="-2"/>
          <w:w w:val="105"/>
        </w:rPr>
        <w:t>Pre-Trained</w:t>
      </w:r>
      <w:r>
        <w:rPr>
          <w:spacing w:val="-11"/>
          <w:w w:val="105"/>
        </w:rPr>
        <w:t xml:space="preserve"> </w:t>
      </w:r>
      <w:r>
        <w:rPr>
          <w:spacing w:val="-2"/>
          <w:w w:val="105"/>
        </w:rPr>
        <w:t>CNN</w:t>
      </w:r>
      <w:r>
        <w:rPr>
          <w:spacing w:val="-10"/>
          <w:w w:val="105"/>
        </w:rPr>
        <w:t xml:space="preserve"> </w:t>
      </w:r>
      <w:r>
        <w:rPr>
          <w:spacing w:val="-2"/>
          <w:w w:val="105"/>
        </w:rPr>
        <w:t>models</w:t>
      </w:r>
      <w:r>
        <w:rPr>
          <w:spacing w:val="-11"/>
          <w:w w:val="105"/>
        </w:rPr>
        <w:t xml:space="preserve"> </w:t>
      </w:r>
      <w:r>
        <w:rPr>
          <w:spacing w:val="-2"/>
          <w:w w:val="105"/>
        </w:rPr>
        <w:t>such</w:t>
      </w:r>
      <w:r>
        <w:rPr>
          <w:spacing w:val="-11"/>
          <w:w w:val="105"/>
        </w:rPr>
        <w:t xml:space="preserve"> </w:t>
      </w:r>
      <w:r>
        <w:rPr>
          <w:spacing w:val="-2"/>
          <w:w w:val="105"/>
        </w:rPr>
        <w:t>as</w:t>
      </w:r>
      <w:r>
        <w:rPr>
          <w:spacing w:val="-10"/>
          <w:w w:val="105"/>
        </w:rPr>
        <w:t xml:space="preserve"> </w:t>
      </w:r>
      <w:r>
        <w:rPr>
          <w:spacing w:val="-2"/>
          <w:w w:val="105"/>
        </w:rPr>
        <w:t>VGG16,</w:t>
      </w:r>
      <w:r>
        <w:rPr>
          <w:spacing w:val="-10"/>
          <w:w w:val="105"/>
        </w:rPr>
        <w:t xml:space="preserve"> </w:t>
      </w:r>
      <w:r>
        <w:rPr>
          <w:spacing w:val="-2"/>
          <w:w w:val="105"/>
        </w:rPr>
        <w:t>Resnet50,</w:t>
      </w:r>
      <w:r>
        <w:rPr>
          <w:spacing w:val="-10"/>
          <w:w w:val="105"/>
        </w:rPr>
        <w:t xml:space="preserve"> </w:t>
      </w:r>
      <w:r>
        <w:rPr>
          <w:spacing w:val="-2"/>
          <w:w w:val="105"/>
        </w:rPr>
        <w:t>and DenseNet121</w:t>
      </w:r>
    </w:p>
    <w:p>
      <w:pPr>
        <w:pStyle w:val="Heading2"/>
        <w:ind w:left="0" w:right="40" w:hanging="0"/>
        <w:jc w:val="both"/>
        <w:rPr>
          <w:sz w:val="22"/>
          <w:szCs w:val="22"/>
        </w:rPr>
      </w:pPr>
      <w:r>
        <w:rPr>
          <w:spacing w:val="-2"/>
          <w:w w:val="105"/>
          <w:sz w:val="22"/>
          <w:szCs w:val="22"/>
        </w:rPr>
        <w:t>On</w:t>
      </w:r>
      <w:r>
        <w:rPr>
          <w:spacing w:val="-5"/>
          <w:w w:val="105"/>
          <w:sz w:val="22"/>
          <w:szCs w:val="22"/>
        </w:rPr>
        <w:t xml:space="preserve"> </w:t>
      </w:r>
      <w:r>
        <w:rPr>
          <w:spacing w:val="-2"/>
          <w:w w:val="105"/>
          <w:sz w:val="22"/>
          <w:szCs w:val="22"/>
        </w:rPr>
        <w:t>CI/CD</w:t>
      </w:r>
      <w:r>
        <w:rPr>
          <w:spacing w:val="-4"/>
          <w:w w:val="105"/>
          <w:sz w:val="22"/>
          <w:szCs w:val="22"/>
        </w:rPr>
        <w:t xml:space="preserve"> </w:t>
      </w:r>
      <w:r>
        <w:rPr>
          <w:spacing w:val="-2"/>
          <w:w w:val="105"/>
          <w:sz w:val="22"/>
          <w:szCs w:val="22"/>
        </w:rPr>
        <w:t>for</w:t>
      </w:r>
      <w:r>
        <w:rPr>
          <w:spacing w:val="-4"/>
          <w:w w:val="105"/>
          <w:sz w:val="22"/>
          <w:szCs w:val="22"/>
        </w:rPr>
        <w:t xml:space="preserve"> </w:t>
      </w:r>
      <w:r>
        <w:rPr>
          <w:spacing w:val="-2"/>
          <w:w w:val="105"/>
          <w:sz w:val="22"/>
          <w:szCs w:val="22"/>
        </w:rPr>
        <w:t>Automated</w:t>
      </w:r>
      <w:r>
        <w:rPr>
          <w:spacing w:val="-4"/>
          <w:w w:val="105"/>
          <w:sz w:val="22"/>
          <w:szCs w:val="22"/>
        </w:rPr>
        <w:t xml:space="preserve"> </w:t>
      </w:r>
      <w:r>
        <w:rPr>
          <w:spacing w:val="-2"/>
          <w:w w:val="105"/>
          <w:sz w:val="22"/>
          <w:szCs w:val="22"/>
        </w:rPr>
        <w:t>Deployment</w:t>
      </w:r>
      <w:r>
        <w:rPr>
          <w:spacing w:val="-4"/>
          <w:w w:val="105"/>
          <w:sz w:val="22"/>
          <w:szCs w:val="22"/>
        </w:rPr>
        <w:t xml:space="preserve"> </w:t>
      </w:r>
      <w:r>
        <w:rPr>
          <w:spacing w:val="-2"/>
          <w:w w:val="105"/>
          <w:sz w:val="22"/>
          <w:szCs w:val="22"/>
        </w:rPr>
        <w:t>of</w:t>
      </w:r>
      <w:r>
        <w:rPr>
          <w:spacing w:val="-4"/>
          <w:w w:val="105"/>
          <w:sz w:val="22"/>
          <w:szCs w:val="22"/>
        </w:rPr>
        <w:t xml:space="preserve"> </w:t>
      </w:r>
      <w:r>
        <w:rPr>
          <w:spacing w:val="-2"/>
          <w:w w:val="105"/>
          <w:sz w:val="22"/>
          <w:szCs w:val="22"/>
        </w:rPr>
        <w:t>Machine</w:t>
      </w:r>
      <w:r>
        <w:rPr>
          <w:spacing w:val="-4"/>
          <w:w w:val="105"/>
          <w:sz w:val="22"/>
          <w:szCs w:val="22"/>
        </w:rPr>
        <w:t xml:space="preserve"> </w:t>
      </w:r>
      <w:r>
        <w:rPr>
          <w:spacing w:val="-2"/>
          <w:w w:val="105"/>
          <w:sz w:val="22"/>
          <w:szCs w:val="22"/>
        </w:rPr>
        <w:t>Learning</w:t>
      </w:r>
      <w:r>
        <w:rPr>
          <w:spacing w:val="-4"/>
          <w:w w:val="105"/>
          <w:sz w:val="22"/>
          <w:szCs w:val="22"/>
        </w:rPr>
        <w:t xml:space="preserve"> </w:t>
      </w:r>
      <w:r>
        <w:rPr>
          <w:spacing w:val="-2"/>
          <w:w w:val="105"/>
          <w:sz w:val="22"/>
          <w:szCs w:val="22"/>
        </w:rPr>
        <w:t>Models</w:t>
      </w:r>
      <w:r>
        <w:rPr>
          <w:spacing w:val="-4"/>
          <w:w w:val="105"/>
          <w:sz w:val="22"/>
          <w:szCs w:val="22"/>
        </w:rPr>
        <w:t xml:space="preserve"> </w:t>
      </w:r>
      <w:r>
        <w:rPr>
          <w:spacing w:val="-2"/>
          <w:w w:val="105"/>
          <w:sz w:val="22"/>
          <w:szCs w:val="22"/>
        </w:rPr>
        <w:t>using</w:t>
      </w:r>
      <w:r>
        <w:rPr>
          <w:spacing w:val="-4"/>
          <w:w w:val="105"/>
          <w:sz w:val="22"/>
          <w:szCs w:val="22"/>
        </w:rPr>
        <w:t xml:space="preserve"> </w:t>
      </w:r>
      <w:r>
        <w:rPr>
          <w:spacing w:val="-2"/>
          <w:w w:val="105"/>
          <w:sz w:val="22"/>
          <w:szCs w:val="22"/>
        </w:rPr>
        <w:t>MLOps</w:t>
      </w:r>
    </w:p>
    <w:p>
      <w:pPr>
        <w:pStyle w:val="Heading2"/>
        <w:ind w:left="0" w:right="40" w:hanging="0"/>
        <w:jc w:val="both"/>
        <w:rPr>
          <w:b w:val="false"/>
          <w:bCs w:val="false"/>
          <w:i/>
          <w:i/>
          <w:iCs/>
        </w:rPr>
      </w:pPr>
      <w:r>
        <w:rPr>
          <w:b w:val="false"/>
          <w:bCs w:val="false"/>
          <w:i/>
          <w:iCs/>
        </w:rPr>
        <w:t>IEEE AIKE 2021, Laguna Hills, CA, US</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Study</w:t>
      </w:r>
      <w:r>
        <w:rPr>
          <w:spacing w:val="-8"/>
          <w:w w:val="105"/>
        </w:rPr>
        <w:t xml:space="preserve"> </w:t>
      </w:r>
      <w:r>
        <w:rPr>
          <w:w w:val="105"/>
        </w:rPr>
        <w:t>provides</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in-depth</w:t>
      </w:r>
      <w:r>
        <w:rPr>
          <w:spacing w:val="-8"/>
          <w:w w:val="105"/>
        </w:rPr>
        <w:t xml:space="preserve"> </w:t>
      </w:r>
      <w:r>
        <w:rPr>
          <w:w w:val="105"/>
        </w:rPr>
        <w:t>look</w:t>
      </w:r>
      <w:r>
        <w:rPr>
          <w:spacing w:val="-8"/>
          <w:w w:val="105"/>
        </w:rPr>
        <w:t xml:space="preserve"> </w:t>
      </w:r>
      <w:r>
        <w:rPr>
          <w:w w:val="105"/>
        </w:rPr>
        <w:t>at</w:t>
      </w:r>
      <w:r>
        <w:rPr>
          <w:spacing w:val="-8"/>
          <w:w w:val="105"/>
        </w:rPr>
        <w:t xml:space="preserve"> </w:t>
      </w:r>
      <w:r>
        <w:rPr>
          <w:w w:val="105"/>
        </w:rPr>
        <w:t>machine</w:t>
      </w:r>
      <w:r>
        <w:rPr>
          <w:spacing w:val="-8"/>
          <w:w w:val="105"/>
        </w:rPr>
        <w:t xml:space="preserve"> </w:t>
      </w:r>
      <w:r>
        <w:rPr>
          <w:w w:val="105"/>
        </w:rPr>
        <w:t>learning</w:t>
      </w:r>
      <w:r>
        <w:rPr>
          <w:spacing w:val="-8"/>
          <w:w w:val="105"/>
        </w:rPr>
        <w:t xml:space="preserve"> </w:t>
      </w:r>
      <w:r>
        <w:rPr>
          <w:w w:val="105"/>
        </w:rPr>
        <w:t>lifecycle</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key</w:t>
      </w:r>
      <w:r>
        <w:rPr>
          <w:spacing w:val="-8"/>
          <w:w w:val="105"/>
        </w:rPr>
        <w:t xml:space="preserve"> </w:t>
      </w:r>
      <w:r>
        <w:rPr>
          <w:w w:val="105"/>
        </w:rPr>
        <w:t>contrasts</w:t>
      </w:r>
      <w:r>
        <w:rPr>
          <w:spacing w:val="-8"/>
          <w:w w:val="105"/>
        </w:rPr>
        <w:t xml:space="preserve"> </w:t>
      </w:r>
      <w:r>
        <w:rPr>
          <w:w w:val="105"/>
        </w:rPr>
        <w:t>between</w:t>
      </w:r>
      <w:r>
        <w:rPr>
          <w:spacing w:val="-8"/>
          <w:w w:val="105"/>
        </w:rPr>
        <w:t xml:space="preserve"> </w:t>
      </w:r>
      <w:r>
        <w:rPr>
          <w:w w:val="105"/>
        </w:rPr>
        <w:t>DevOps</w:t>
      </w:r>
      <w:r>
        <w:rPr>
          <w:spacing w:val="-8"/>
          <w:w w:val="105"/>
        </w:rPr>
        <w:t xml:space="preserve"> </w:t>
      </w:r>
      <w:r>
        <w:rPr>
          <w:w w:val="105"/>
        </w:rPr>
        <w:t xml:space="preserve">and MLOps. </w:t>
      </w:r>
    </w:p>
    <w:p>
      <w:pPr>
        <w:pStyle w:val="ListParagraph"/>
        <w:numPr>
          <w:ilvl w:val="0"/>
          <w:numId w:val="1"/>
        </w:numPr>
        <w:tabs>
          <w:tab w:val="clear" w:pos="720"/>
          <w:tab w:val="left" w:pos="578" w:leader="none"/>
          <w:tab w:val="left" w:pos="580" w:leader="none"/>
        </w:tabs>
        <w:spacing w:lineRule="auto" w:line="276" w:before="1" w:after="0"/>
        <w:ind w:left="180" w:right="40" w:hanging="182"/>
        <w:jc w:val="both"/>
        <w:rPr/>
      </w:pPr>
      <w:r>
        <w:rPr>
          <w:w w:val="105"/>
        </w:rPr>
        <w:t>Includes</w:t>
      </w:r>
      <w:r>
        <w:rPr>
          <w:spacing w:val="-1"/>
          <w:w w:val="105"/>
        </w:rPr>
        <w:t xml:space="preserve"> </w:t>
      </w:r>
      <w:r>
        <w:rPr>
          <w:w w:val="105"/>
        </w:rPr>
        <w:t>tools</w:t>
      </w:r>
      <w:r>
        <w:rPr>
          <w:spacing w:val="-1"/>
          <w:w w:val="105"/>
        </w:rPr>
        <w:t xml:space="preserve"> </w:t>
      </w:r>
      <w:r>
        <w:rPr>
          <w:w w:val="105"/>
        </w:rPr>
        <w:t>and</w:t>
      </w:r>
      <w:r>
        <w:rPr>
          <w:spacing w:val="-1"/>
          <w:w w:val="105"/>
        </w:rPr>
        <w:t xml:space="preserve"> </w:t>
      </w:r>
      <w:r>
        <w:rPr>
          <w:w w:val="105"/>
        </w:rPr>
        <w:t>methodologies</w:t>
      </w:r>
      <w:r>
        <w:rPr>
          <w:spacing w:val="-1"/>
          <w:w w:val="105"/>
        </w:rPr>
        <w:t xml:space="preserve"> </w:t>
      </w:r>
      <w:r>
        <w:rPr>
          <w:w w:val="105"/>
        </w:rPr>
        <w:t>for</w:t>
      </w:r>
      <w:r>
        <w:rPr>
          <w:spacing w:val="-1"/>
          <w:w w:val="105"/>
        </w:rPr>
        <w:t xml:space="preserve"> </w:t>
      </w:r>
      <w:r>
        <w:rPr>
          <w:w w:val="105"/>
        </w:rPr>
        <w:t>executing</w:t>
      </w:r>
      <w:r>
        <w:rPr>
          <w:spacing w:val="-1"/>
          <w:w w:val="105"/>
        </w:rPr>
        <w:t xml:space="preserve"> </w:t>
      </w:r>
      <w:r>
        <w:rPr>
          <w:w w:val="105"/>
        </w:rPr>
        <w:t>the</w:t>
      </w:r>
      <w:r>
        <w:rPr>
          <w:spacing w:val="-1"/>
          <w:w w:val="105"/>
        </w:rPr>
        <w:t xml:space="preserve"> </w:t>
      </w:r>
      <w:r>
        <w:rPr>
          <w:w w:val="105"/>
        </w:rPr>
        <w:t>CI/CD</w:t>
      </w:r>
      <w:r>
        <w:rPr>
          <w:spacing w:val="-1"/>
          <w:w w:val="105"/>
        </w:rPr>
        <w:t xml:space="preserve"> </w:t>
      </w:r>
      <w:r>
        <w:rPr>
          <w:w w:val="105"/>
        </w:rPr>
        <w:t>pipeline</w:t>
      </w:r>
      <w:r>
        <w:rPr>
          <w:spacing w:val="-1"/>
          <w:w w:val="105"/>
        </w:rPr>
        <w:t xml:space="preserve"> </w:t>
      </w:r>
      <w:r>
        <w:rPr>
          <w:w w:val="105"/>
        </w:rPr>
        <w:t>of</w:t>
      </w:r>
      <w:r>
        <w:rPr>
          <w:spacing w:val="-1"/>
          <w:w w:val="105"/>
        </w:rPr>
        <w:t xml:space="preserve"> </w:t>
      </w:r>
      <w:r>
        <w:rPr>
          <w:w w:val="105"/>
        </w:rPr>
        <w:t>machine</w:t>
      </w:r>
      <w:r>
        <w:rPr>
          <w:spacing w:val="-1"/>
          <w:w w:val="105"/>
        </w:rPr>
        <w:t xml:space="preserve"> </w:t>
      </w:r>
      <w:r>
        <w:rPr>
          <w:w w:val="105"/>
        </w:rPr>
        <w:t>learning</w:t>
      </w:r>
      <w:r>
        <w:rPr>
          <w:spacing w:val="-1"/>
          <w:w w:val="105"/>
        </w:rPr>
        <w:t xml:space="preserve"> </w:t>
      </w:r>
      <w:r>
        <w:rPr>
          <w:w w:val="105"/>
        </w:rPr>
        <w:t>frameworks</w:t>
      </w:r>
    </w:p>
    <w:p>
      <w:pPr>
        <w:pStyle w:val="Heading2"/>
        <w:ind w:left="0" w:right="40" w:hanging="0"/>
        <w:jc w:val="both"/>
        <w:rPr>
          <w:sz w:val="22"/>
          <w:szCs w:val="22"/>
        </w:rPr>
      </w:pPr>
      <w:r>
        <w:rPr>
          <w:w w:val="105"/>
          <w:sz w:val="22"/>
          <w:szCs w:val="22"/>
        </w:rPr>
        <w:t>MOFit:</w:t>
      </w:r>
      <w:r>
        <w:rPr>
          <w:spacing w:val="-4"/>
          <w:w w:val="105"/>
          <w:sz w:val="22"/>
          <w:szCs w:val="22"/>
        </w:rPr>
        <w:t xml:space="preserve"> </w:t>
      </w:r>
      <w:r>
        <w:rPr>
          <w:w w:val="105"/>
          <w:sz w:val="22"/>
          <w:szCs w:val="22"/>
        </w:rPr>
        <w:t>A</w:t>
      </w:r>
      <w:r>
        <w:rPr>
          <w:spacing w:val="-13"/>
          <w:w w:val="105"/>
          <w:sz w:val="22"/>
          <w:szCs w:val="22"/>
        </w:rPr>
        <w:t xml:space="preserve"> </w:t>
      </w:r>
      <w:r>
        <w:rPr>
          <w:w w:val="105"/>
          <w:sz w:val="22"/>
          <w:szCs w:val="22"/>
        </w:rPr>
        <w:t>Framework</w:t>
      </w:r>
      <w:r>
        <w:rPr>
          <w:spacing w:val="-14"/>
          <w:w w:val="105"/>
          <w:sz w:val="22"/>
          <w:szCs w:val="22"/>
        </w:rPr>
        <w:t xml:space="preserve"> </w:t>
      </w:r>
      <w:r>
        <w:rPr>
          <w:w w:val="105"/>
          <w:sz w:val="22"/>
          <w:szCs w:val="22"/>
        </w:rPr>
        <w:t>to</w:t>
      </w:r>
      <w:r>
        <w:rPr>
          <w:spacing w:val="-13"/>
          <w:w w:val="105"/>
          <w:sz w:val="22"/>
          <w:szCs w:val="22"/>
        </w:rPr>
        <w:t xml:space="preserve"> </w:t>
      </w:r>
      <w:r>
        <w:rPr>
          <w:w w:val="105"/>
          <w:sz w:val="22"/>
          <w:szCs w:val="22"/>
        </w:rPr>
        <w:t>reduce</w:t>
      </w:r>
      <w:r>
        <w:rPr>
          <w:spacing w:val="-14"/>
          <w:w w:val="105"/>
          <w:sz w:val="22"/>
          <w:szCs w:val="22"/>
        </w:rPr>
        <w:t xml:space="preserve"> </w:t>
      </w:r>
      <w:r>
        <w:rPr>
          <w:w w:val="105"/>
          <w:sz w:val="22"/>
          <w:szCs w:val="22"/>
        </w:rPr>
        <w:t>Obesity</w:t>
      </w:r>
      <w:r>
        <w:rPr>
          <w:spacing w:val="-13"/>
          <w:w w:val="105"/>
          <w:sz w:val="22"/>
          <w:szCs w:val="22"/>
        </w:rPr>
        <w:t xml:space="preserve"> </w:t>
      </w:r>
      <w:r>
        <w:rPr>
          <w:w w:val="105"/>
          <w:sz w:val="22"/>
          <w:szCs w:val="22"/>
        </w:rPr>
        <w:t>using</w:t>
      </w:r>
      <w:r>
        <w:rPr>
          <w:spacing w:val="-14"/>
          <w:w w:val="105"/>
          <w:sz w:val="22"/>
          <w:szCs w:val="22"/>
        </w:rPr>
        <w:t xml:space="preserve"> </w:t>
      </w:r>
      <w:r>
        <w:rPr>
          <w:w w:val="105"/>
          <w:sz w:val="22"/>
          <w:szCs w:val="22"/>
        </w:rPr>
        <w:t>Machine</w:t>
      </w:r>
      <w:r>
        <w:rPr>
          <w:spacing w:val="-13"/>
          <w:w w:val="105"/>
          <w:sz w:val="22"/>
          <w:szCs w:val="22"/>
        </w:rPr>
        <w:t xml:space="preserve"> </w:t>
      </w:r>
      <w:r>
        <w:rPr>
          <w:w w:val="105"/>
          <w:sz w:val="22"/>
          <w:szCs w:val="22"/>
        </w:rPr>
        <w:t>learning</w:t>
      </w:r>
      <w:r>
        <w:rPr>
          <w:spacing w:val="-14"/>
          <w:w w:val="105"/>
          <w:sz w:val="22"/>
          <w:szCs w:val="22"/>
        </w:rPr>
        <w:t xml:space="preserve"> </w:t>
      </w:r>
      <w:r>
        <w:rPr>
          <w:w w:val="105"/>
          <w:sz w:val="22"/>
          <w:szCs w:val="22"/>
        </w:rPr>
        <w:t>and</w:t>
      </w:r>
      <w:r>
        <w:rPr>
          <w:spacing w:val="-13"/>
          <w:w w:val="105"/>
          <w:sz w:val="22"/>
          <w:szCs w:val="22"/>
        </w:rPr>
        <w:t xml:space="preserve"> </w:t>
      </w:r>
      <w:r>
        <w:rPr>
          <w:spacing w:val="-5"/>
          <w:w w:val="105"/>
          <w:sz w:val="22"/>
          <w:szCs w:val="22"/>
        </w:rPr>
        <w:t>IoT</w:t>
      </w:r>
    </w:p>
    <w:p>
      <w:pPr>
        <w:pStyle w:val="Heading2"/>
        <w:ind w:left="0" w:right="40" w:hanging="0"/>
        <w:jc w:val="both"/>
        <w:rPr>
          <w:i/>
          <w:i/>
          <w:iCs/>
        </w:rPr>
      </w:pPr>
      <w:r>
        <w:rPr>
          <w:b w:val="false"/>
          <w:bCs w:val="false"/>
          <w:i/>
          <w:iCs/>
        </w:rPr>
        <w:t xml:space="preserve">MIPRO 2021, Opatija, Croatia </w:t>
      </w:r>
    </w:p>
    <w:p>
      <w:pPr>
        <w:pStyle w:val="ListParagraph"/>
        <w:numPr>
          <w:ilvl w:val="0"/>
          <w:numId w:val="1"/>
        </w:numPr>
        <w:tabs>
          <w:tab w:val="clear" w:pos="720"/>
          <w:tab w:val="left" w:pos="578" w:leader="none"/>
          <w:tab w:val="left" w:pos="580" w:leader="none"/>
        </w:tabs>
        <w:spacing w:lineRule="auto" w:line="276"/>
        <w:ind w:left="180" w:right="40" w:hanging="182"/>
        <w:jc w:val="both"/>
        <w:rPr/>
      </w:pPr>
      <w:r>
        <w:rPr>
          <w:w w:val="105"/>
        </w:rPr>
        <w:t>Built a framework using machine learning algorithms Random Forest, Decision Tree, Extra Trees, and KNN to predict obesity levels, bodyweight, and fat percentage levels, followed by the Hyperparameter optimization to increase model’s accuracy</w:t>
      </w:r>
    </w:p>
    <w:p>
      <w:pPr>
        <w:pStyle w:val="NoSpacing"/>
        <w:spacing w:before="120" w:after="0"/>
        <w:jc w:val="both"/>
        <w:rPr>
          <w:b/>
          <w:bCs/>
        </w:rPr>
      </w:pPr>
      <w:r>
        <mc:AlternateContent>
          <mc:Choice Requires="wps">
            <w:drawing>
              <wp:anchor behindDoc="1" distT="635" distB="0" distL="0" distR="0" simplePos="0" locked="0" layoutInCell="0" allowOverlap="1" relativeHeight="6" wp14:anchorId="0F01FC22">
                <wp:simplePos x="0" y="0"/>
                <wp:positionH relativeFrom="page">
                  <wp:posOffset>393700</wp:posOffset>
                </wp:positionH>
                <wp:positionV relativeFrom="paragraph">
                  <wp:posOffset>259715</wp:posOffset>
                </wp:positionV>
                <wp:extent cx="6997700" cy="45085"/>
                <wp:effectExtent l="0" t="3175" r="0" b="0"/>
                <wp:wrapTopAndBottom/>
                <wp:docPr id="5" name="Graphic 2"/>
                <a:graphic xmlns:a="http://schemas.openxmlformats.org/drawingml/2006/main">
                  <a:graphicData uri="http://schemas.microsoft.com/office/word/2010/wordprocessingShape">
                    <wps:wsp>
                      <wps:cNvSpPr/>
                      <wps:spPr>
                        <a:xfrm>
                          <a:off x="0" y="0"/>
                          <a:ext cx="6997680" cy="45000"/>
                        </a:xfrm>
                        <a:custGeom>
                          <a:avLst/>
                          <a:gdLst>
                            <a:gd name="textAreaLeft" fmla="*/ 0 w 3967200"/>
                            <a:gd name="textAreaRight" fmla="*/ 3968280 w 3967200"/>
                            <a:gd name="textAreaTop" fmla="*/ 0 h 25560"/>
                            <a:gd name="textAreaBottom" fmla="*/ 26640 h 25560"/>
                          </a:gdLst>
                          <a:ahLst/>
                          <a:rect l="textAreaLeft" t="textAreaTop" r="textAreaRight" b="textAreaBottom"/>
                          <a:pathLst>
                            <a:path w="6858000" h="0">
                              <a:moveTo>
                                <a:pt x="0" y="0"/>
                              </a:moveTo>
                              <a:lnTo>
                                <a:pt x="6858000"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b/>
          <w:bCs/>
        </w:rPr>
        <w:t xml:space="preserve">ACADEMIC PROJECTS                                                                                                                                                            </w:t>
      </w:r>
    </w:p>
    <w:p>
      <w:pPr>
        <w:pStyle w:val="Normal"/>
        <w:tabs>
          <w:tab w:val="clear" w:pos="720"/>
          <w:tab w:val="left" w:pos="8884" w:leader="none"/>
        </w:tabs>
        <w:spacing w:before="37" w:after="0"/>
        <w:ind w:right="40" w:hanging="0"/>
        <w:jc w:val="both"/>
        <w:rPr/>
      </w:pPr>
      <w:r>
        <w:rPr>
          <w:b/>
          <w:bCs/>
        </w:rPr>
        <w:t>Body-Fat-Prediction-with-Machine-Learning-and-MLOps</w:t>
      </w:r>
      <w:r>
        <w:rPr>
          <w:b/>
          <w:bCs/>
          <w:spacing w:val="-2"/>
          <w:w w:val="105"/>
        </w:rPr>
        <w:t xml:space="preserve">      </w:t>
      </w:r>
      <w:r>
        <w:rPr/>
        <w:tab/>
      </w:r>
      <w:r>
        <w:rPr>
          <w:w w:val="105"/>
        </w:rPr>
        <w:t xml:space="preserve">  </w:t>
      </w:r>
    </w:p>
    <w:p>
      <w:pPr>
        <w:pStyle w:val="ListParagraph"/>
        <w:numPr>
          <w:ilvl w:val="0"/>
          <w:numId w:val="1"/>
        </w:numPr>
        <w:tabs>
          <w:tab w:val="clear" w:pos="720"/>
          <w:tab w:val="left" w:pos="578" w:leader="none"/>
        </w:tabs>
        <w:spacing w:before="72" w:after="0"/>
        <w:ind w:left="180" w:right="40" w:hanging="180"/>
        <w:jc w:val="both"/>
        <w:rPr/>
      </w:pPr>
      <w:r>
        <w:rPr/>
        <w:t>Developed a comprehensive machine learning framework utilizing algorithms such as Random Forest, Decision Tree, XGBoost, Extra Trees, and KNN, with hyperparameter optimization (HPO) using Genetic Algorithm, Random Search, Grid Search, and Optuna. Achieved accurate predictions for obesity levels, bodyweight, and fat percentage.</w:t>
      </w:r>
    </w:p>
    <w:p>
      <w:pPr>
        <w:pStyle w:val="ListParagraph"/>
        <w:numPr>
          <w:ilvl w:val="0"/>
          <w:numId w:val="1"/>
        </w:numPr>
        <w:tabs>
          <w:tab w:val="clear" w:pos="720"/>
          <w:tab w:val="left" w:pos="578" w:leader="none"/>
        </w:tabs>
        <w:spacing w:before="72" w:after="0"/>
        <w:ind w:left="180" w:right="40" w:hanging="180"/>
        <w:jc w:val="both"/>
        <w:rPr/>
      </w:pPr>
      <w:r>
        <w:rPr/>
        <w:t>Implemented continuous integration and continuous deployment (CI/CD) to deploy a user-friendly web app using Python Flask on Azure. Utilized DVC and MLflow for model performance tracking, resulting in an accessible and optimized solution for predicting body metrics through machine learning.</w:t>
      </w:r>
    </w:p>
    <w:p>
      <w:pPr>
        <w:pStyle w:val="Heading2"/>
        <w:numPr>
          <w:ilvl w:val="0"/>
          <w:numId w:val="0"/>
        </w:numPr>
        <w:tabs>
          <w:tab w:val="clear" w:pos="720"/>
          <w:tab w:val="left" w:pos="8901" w:leader="none"/>
        </w:tabs>
        <w:spacing w:before="177" w:after="0"/>
        <w:ind w:left="0" w:right="40" w:hanging="0"/>
        <w:jc w:val="both"/>
        <w:rPr>
          <w:b w:val="false"/>
          <w:bCs w:val="false"/>
          <w:sz w:val="22"/>
          <w:szCs w:val="22"/>
        </w:rPr>
      </w:pPr>
      <w:r>
        <w:rPr>
          <w:sz w:val="22"/>
          <w:szCs w:val="22"/>
        </w:rPr>
        <w:t>Human Action Recognition</w:t>
        <w:tab/>
      </w:r>
      <w:r>
        <w:rPr>
          <w:b w:val="false"/>
          <w:bCs w:val="false"/>
          <w:sz w:val="22"/>
          <w:szCs w:val="22"/>
        </w:rPr>
        <w:t xml:space="preserve">  </w:t>
      </w:r>
    </w:p>
    <w:p>
      <w:pPr>
        <w:pStyle w:val="ListParagraph"/>
        <w:numPr>
          <w:ilvl w:val="0"/>
          <w:numId w:val="1"/>
        </w:numPr>
        <w:tabs>
          <w:tab w:val="clear" w:pos="720"/>
          <w:tab w:val="left" w:pos="578" w:leader="none"/>
        </w:tabs>
        <w:spacing w:before="73" w:after="0"/>
        <w:ind w:left="180" w:right="40" w:hanging="180"/>
        <w:jc w:val="both"/>
        <w:rPr/>
      </w:pPr>
      <w:r>
        <w:rPr/>
        <w:t>Conducted research on the rapid expansion of online education and analyzed user feedback for top courses from prominent websites using machine learning techniques like SVM and Naive Bayes for sentiment score prediction. Explored the data with EDA, including semantic networks and other techniques.</w:t>
      </w:r>
    </w:p>
    <w:sectPr>
      <w:type w:val="nextPage"/>
      <w:pgSz w:w="12240" w:h="15840"/>
      <w:pgMar w:left="620" w:right="600" w:gutter="0" w:header="0" w:top="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80" w:hanging="182"/>
      </w:pPr>
      <w:rPr>
        <w:rFonts w:ascii="Arial" w:hAnsi="Arial" w:cs="Arial" w:hint="default"/>
        <w:sz w:val="20"/>
        <w:spacing w:val="0"/>
        <w:i w:val="false"/>
        <w:b w:val="false"/>
        <w:szCs w:val="20"/>
        <w:iCs w:val="false"/>
        <w:bCs w:val="false"/>
        <w:w w:val="103"/>
        <w:lang w:val="en-US" w:eastAsia="en-US" w:bidi="ar-SA"/>
      </w:rPr>
    </w:lvl>
    <w:lvl w:ilvl="1">
      <w:start w:val="0"/>
      <w:numFmt w:val="bullet"/>
      <w:lvlText w:val=""/>
      <w:lvlJc w:val="left"/>
      <w:pPr>
        <w:tabs>
          <w:tab w:val="num" w:pos="0"/>
        </w:tabs>
        <w:ind w:left="1624" w:hanging="182"/>
      </w:pPr>
      <w:rPr>
        <w:rFonts w:ascii="Symbol" w:hAnsi="Symbol" w:cs="Symbol" w:hint="default"/>
        <w:lang w:val="en-US" w:eastAsia="en-US" w:bidi="ar-SA"/>
      </w:rPr>
    </w:lvl>
    <w:lvl w:ilvl="2">
      <w:start w:val="0"/>
      <w:numFmt w:val="bullet"/>
      <w:lvlText w:val=""/>
      <w:lvlJc w:val="left"/>
      <w:pPr>
        <w:tabs>
          <w:tab w:val="num" w:pos="0"/>
        </w:tabs>
        <w:ind w:left="2668" w:hanging="182"/>
      </w:pPr>
      <w:rPr>
        <w:rFonts w:ascii="Symbol" w:hAnsi="Symbol" w:cs="Symbol" w:hint="default"/>
        <w:lang w:val="en-US" w:eastAsia="en-US" w:bidi="ar-SA"/>
      </w:rPr>
    </w:lvl>
    <w:lvl w:ilvl="3">
      <w:start w:val="0"/>
      <w:numFmt w:val="bullet"/>
      <w:lvlText w:val=""/>
      <w:lvlJc w:val="left"/>
      <w:pPr>
        <w:tabs>
          <w:tab w:val="num" w:pos="0"/>
        </w:tabs>
        <w:ind w:left="3712" w:hanging="182"/>
      </w:pPr>
      <w:rPr>
        <w:rFonts w:ascii="Symbol" w:hAnsi="Symbol" w:cs="Symbol" w:hint="default"/>
        <w:lang w:val="en-US" w:eastAsia="en-US" w:bidi="ar-SA"/>
      </w:rPr>
    </w:lvl>
    <w:lvl w:ilvl="4">
      <w:start w:val="0"/>
      <w:numFmt w:val="bullet"/>
      <w:lvlText w:val=""/>
      <w:lvlJc w:val="left"/>
      <w:pPr>
        <w:tabs>
          <w:tab w:val="num" w:pos="0"/>
        </w:tabs>
        <w:ind w:left="4756" w:hanging="182"/>
      </w:pPr>
      <w:rPr>
        <w:rFonts w:ascii="Symbol" w:hAnsi="Symbol" w:cs="Symbol" w:hint="default"/>
        <w:lang w:val="en-US" w:eastAsia="en-US" w:bidi="ar-SA"/>
      </w:rPr>
    </w:lvl>
    <w:lvl w:ilvl="5">
      <w:start w:val="0"/>
      <w:numFmt w:val="bullet"/>
      <w:lvlText w:val=""/>
      <w:lvlJc w:val="left"/>
      <w:pPr>
        <w:tabs>
          <w:tab w:val="num" w:pos="0"/>
        </w:tabs>
        <w:ind w:left="5800" w:hanging="182"/>
      </w:pPr>
      <w:rPr>
        <w:rFonts w:ascii="Symbol" w:hAnsi="Symbol" w:cs="Symbol" w:hint="default"/>
        <w:lang w:val="en-US" w:eastAsia="en-US" w:bidi="ar-SA"/>
      </w:rPr>
    </w:lvl>
    <w:lvl w:ilvl="6">
      <w:start w:val="0"/>
      <w:numFmt w:val="bullet"/>
      <w:lvlText w:val=""/>
      <w:lvlJc w:val="left"/>
      <w:pPr>
        <w:tabs>
          <w:tab w:val="num" w:pos="0"/>
        </w:tabs>
        <w:ind w:left="6844" w:hanging="182"/>
      </w:pPr>
      <w:rPr>
        <w:rFonts w:ascii="Symbol" w:hAnsi="Symbol" w:cs="Symbol" w:hint="default"/>
        <w:lang w:val="en-US" w:eastAsia="en-US" w:bidi="ar-SA"/>
      </w:rPr>
    </w:lvl>
    <w:lvl w:ilvl="7">
      <w:start w:val="0"/>
      <w:numFmt w:val="bullet"/>
      <w:lvlText w:val=""/>
      <w:lvlJc w:val="left"/>
      <w:pPr>
        <w:tabs>
          <w:tab w:val="num" w:pos="0"/>
        </w:tabs>
        <w:ind w:left="7888" w:hanging="182"/>
      </w:pPr>
      <w:rPr>
        <w:rFonts w:ascii="Symbol" w:hAnsi="Symbol" w:cs="Symbol" w:hint="default"/>
        <w:lang w:val="en-US" w:eastAsia="en-US" w:bidi="ar-SA"/>
      </w:rPr>
    </w:lvl>
    <w:lvl w:ilvl="8">
      <w:start w:val="0"/>
      <w:numFmt w:val="bullet"/>
      <w:lvlText w:val=""/>
      <w:lvlJc w:val="left"/>
      <w:pPr>
        <w:tabs>
          <w:tab w:val="num" w:pos="0"/>
        </w:tabs>
        <w:ind w:left="8932" w:hanging="18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spacing w:before="177" w:after="0"/>
      <w:ind w:left="100" w:hanging="0"/>
      <w:outlineLvl w:val="0"/>
    </w:pPr>
    <w:rPr>
      <w:b/>
      <w:bCs/>
      <w:sz w:val="20"/>
      <w:szCs w:val="20"/>
    </w:rPr>
  </w:style>
  <w:style w:type="paragraph" w:styleId="Heading2">
    <w:name w:val="Heading 2"/>
    <w:basedOn w:val="Normal"/>
    <w:uiPriority w:val="9"/>
    <w:unhideWhenUsed/>
    <w:qFormat/>
    <w:pPr>
      <w:spacing w:before="134" w:after="0"/>
      <w:ind w:left="100" w:hanging="0"/>
      <w:outlineLvl w:val="1"/>
    </w:pPr>
    <w:rPr>
      <w:b/>
      <w:bCs/>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themeColor="hyperlink"/>
      <w:u w:val="single"/>
    </w:rPr>
  </w:style>
  <w:style w:type="character" w:styleId="VisitedInternetLink">
    <w:name w:val="FollowedHyperlink"/>
    <w:rPr>
      <w:color w:val="800000"/>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88" w:after="0"/>
      <w:ind w:left="1588" w:right="1605" w:hanging="0"/>
      <w:jc w:val="center"/>
    </w:pPr>
    <w:rPr>
      <w:b/>
      <w:bCs/>
      <w:sz w:val="47"/>
      <w:szCs w:val="47"/>
    </w:rPr>
  </w:style>
  <w:style w:type="paragraph" w:styleId="ListParagraph">
    <w:name w:val="List Paragraph"/>
    <w:basedOn w:val="Normal"/>
    <w:uiPriority w:val="1"/>
    <w:qFormat/>
    <w:pPr>
      <w:ind w:left="578" w:hanging="180"/>
    </w:pPr>
    <w:rPr/>
  </w:style>
  <w:style w:type="paragraph" w:styleId="TableParagraph" w:customStyle="1">
    <w:name w:val="Table Paragraph"/>
    <w:basedOn w:val="Normal"/>
    <w:uiPriority w:val="1"/>
    <w:qFormat/>
    <w:pPr/>
    <w:rPr/>
  </w:style>
  <w:style w:type="paragraph" w:styleId="NoSpacing">
    <w:name w:val="No Spacing"/>
    <w:uiPriority w:val="1"/>
    <w:qFormat/>
    <w:rsid w:val="007c215e"/>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pundir1@stevens.edu" TargetMode="External"/><Relationship Id="rId3" Type="http://schemas.openxmlformats.org/officeDocument/2006/relationships/hyperlink" Target="http://linkedin.com/in/pradyumn-pundir/" TargetMode="External"/><Relationship Id="rId4" Type="http://schemas.openxmlformats.org/officeDocument/2006/relationships/hyperlink" Target="https://github.com/pradyumn2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Application>LibreOffice/7.5.5.2$Linux_X86_64 LibreOffice_project/50$Build-2</Application>
  <AppVersion>15.0000</AppVersion>
  <Pages>1</Pages>
  <Words>447</Words>
  <Characters>2864</Characters>
  <CharactersWithSpaces>4149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2023-07-23T03:28:00Z</dcterms:created>
  <dc:creator>Vishwanath Bondugula</dc:creator>
  <dc:description/>
  <dc:language>en-US</dc:language>
  <cp:lastModifiedBy/>
  <cp:lastPrinted>2023-07-30T06:21:00Z</cp:lastPrinted>
  <dcterms:modified xsi:type="dcterms:W3CDTF">2023-08-13T00:08:04Z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LaTeX with hyperref</vt:lpwstr>
  </property>
  <property fmtid="{D5CDD505-2E9C-101B-9397-08002B2CF9AE}" pid="4" name="LastSaved">
    <vt:filetime>2023-07-23T00:00:00Z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