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F89AFB" w:rsidR="0041736B" w:rsidRDefault="00000000">
      <w:pPr>
        <w:spacing w:before="240" w:after="240"/>
        <w:jc w:val="center"/>
        <w:rPr>
          <w:sz w:val="20"/>
          <w:szCs w:val="20"/>
        </w:rPr>
      </w:pPr>
      <w:r>
        <w:rPr>
          <w:b/>
          <w:i/>
          <w:sz w:val="36"/>
          <w:szCs w:val="36"/>
          <w:u w:val="single"/>
        </w:rPr>
        <w:t xml:space="preserve">Assignment </w:t>
      </w:r>
      <w:r w:rsidR="006625D1">
        <w:rPr>
          <w:b/>
          <w:i/>
          <w:sz w:val="36"/>
          <w:szCs w:val="36"/>
          <w:u w:val="single"/>
        </w:rPr>
        <w:t>8</w:t>
      </w:r>
    </w:p>
    <w:p w14:paraId="00000002" w14:textId="77777777" w:rsidR="0041736B" w:rsidRDefault="00000000">
      <w:pPr>
        <w:spacing w:before="240" w:after="240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1.</w:t>
      </w:r>
      <w:r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>
        <w:rPr>
          <w:sz w:val="20"/>
          <w:szCs w:val="20"/>
          <w:highlight w:val="yellow"/>
        </w:rPr>
        <w:t>Explain the Table and its properties.</w:t>
      </w:r>
    </w:p>
    <w:p w14:paraId="00000003" w14:textId="77777777" w:rsidR="0041736B" w:rsidRDefault="00000000">
      <w:pPr>
        <w:shd w:val="clear" w:color="auto" w:fill="FFFFFF"/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>HTML table tag is used to display data in tabular form (row * column). There can be many columns in a row.</w:t>
      </w:r>
    </w:p>
    <w:p w14:paraId="00000004" w14:textId="77777777" w:rsidR="0041736B" w:rsidRDefault="00000000">
      <w:pPr>
        <w:shd w:val="clear" w:color="auto" w:fill="FFFFFF"/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>We can create a table to display data in tabular form, using &lt;table&gt; element, with the help of &lt;tr</w:t>
      </w:r>
      <w:proofErr w:type="gramStart"/>
      <w:r>
        <w:rPr>
          <w:sz w:val="20"/>
          <w:szCs w:val="20"/>
        </w:rPr>
        <w:t>&gt; ,</w:t>
      </w:r>
      <w:proofErr w:type="gramEnd"/>
      <w:r>
        <w:rPr>
          <w:sz w:val="20"/>
          <w:szCs w:val="20"/>
        </w:rPr>
        <w:t xml:space="preserve"> &lt;td&gt;, and &lt;th&gt; elements.</w:t>
      </w:r>
    </w:p>
    <w:p w14:paraId="00000005" w14:textId="77777777" w:rsidR="0041736B" w:rsidRDefault="00000000">
      <w:pPr>
        <w:shd w:val="clear" w:color="auto" w:fill="FFFFFF"/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>In Each table, table row is defined by &lt;tr&gt; tag, table header is defined by &lt;th&gt;, and table data is defined by &lt;td&gt; tags.</w:t>
      </w:r>
    </w:p>
    <w:p w14:paraId="00000006" w14:textId="77777777" w:rsidR="0041736B" w:rsidRDefault="00000000">
      <w:pPr>
        <w:spacing w:before="240" w:after="240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 </w:t>
      </w:r>
    </w:p>
    <w:p w14:paraId="00000007" w14:textId="77777777" w:rsidR="0041736B" w:rsidRDefault="00000000">
      <w:pPr>
        <w:spacing w:before="240" w:after="240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2.</w:t>
      </w:r>
      <w:r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>
        <w:rPr>
          <w:sz w:val="20"/>
          <w:szCs w:val="20"/>
          <w:highlight w:val="yellow"/>
        </w:rPr>
        <w:t>Explain all Media elements and how they work.</w:t>
      </w:r>
    </w:p>
    <w:p w14:paraId="00000008" w14:textId="77777777" w:rsidR="0041736B" w:rsidRDefault="00000000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Multimedia comes in many different formats. It can be almost anything you can hear or see, like images, music, sound, videos, records, films, animations, and more.</w:t>
      </w:r>
    </w:p>
    <w:p w14:paraId="00000009" w14:textId="77777777" w:rsidR="0041736B" w:rsidRDefault="00000000">
      <w:pPr>
        <w:shd w:val="clear" w:color="auto" w:fill="FFFFFF"/>
        <w:spacing w:before="280" w:after="280"/>
        <w:jc w:val="both"/>
        <w:rPr>
          <w:sz w:val="20"/>
          <w:szCs w:val="20"/>
        </w:rPr>
      </w:pPr>
      <w:r>
        <w:rPr>
          <w:sz w:val="20"/>
          <w:szCs w:val="20"/>
        </w:rPr>
        <w:t>Web pages often contain multimedia elements of different types and formats.</w:t>
      </w:r>
    </w:p>
    <w:p w14:paraId="0000000A" w14:textId="77777777" w:rsidR="0041736B" w:rsidRDefault="00000000">
      <w:pPr>
        <w:spacing w:before="300" w:after="300"/>
        <w:jc w:val="both"/>
        <w:rPr>
          <w:sz w:val="20"/>
          <w:szCs w:val="20"/>
          <w:u w:val="single"/>
          <w:shd w:val="clear" w:color="auto" w:fill="CCCCCC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hyperlink r:id="rId5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6">
        <w:r>
          <w:rPr>
            <w:sz w:val="20"/>
            <w:szCs w:val="20"/>
            <w:u w:val="single"/>
            <w:shd w:val="clear" w:color="auto" w:fill="CCCCCC"/>
          </w:rPr>
          <w:t>HTML Video</w:t>
        </w:r>
      </w:hyperlink>
    </w:p>
    <w:p w14:paraId="0000000B" w14:textId="77777777" w:rsidR="0041736B" w:rsidRDefault="00000000">
      <w:pPr>
        <w:spacing w:before="300" w:after="300"/>
        <w:jc w:val="both"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HTML Audio</w:t>
      </w:r>
    </w:p>
    <w:p w14:paraId="0000000C" w14:textId="77777777" w:rsidR="0041736B" w:rsidRDefault="00000000">
      <w:pPr>
        <w:spacing w:before="300" w:after="300"/>
        <w:jc w:val="both"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HTML Plug-ins</w:t>
      </w:r>
    </w:p>
    <w:p w14:paraId="0000000D" w14:textId="77777777" w:rsidR="0041736B" w:rsidRDefault="00000000">
      <w:pPr>
        <w:spacing w:before="300" w:after="300"/>
        <w:jc w:val="both"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HTML YouTube</w:t>
      </w:r>
    </w:p>
    <w:p w14:paraId="0000000E" w14:textId="77777777" w:rsidR="0041736B" w:rsidRDefault="00000000">
      <w:pPr>
        <w:spacing w:before="300" w:after="300"/>
        <w:ind w:left="1440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 </w:t>
      </w:r>
    </w:p>
    <w:p w14:paraId="0000000F" w14:textId="77777777" w:rsidR="0041736B" w:rsidRDefault="00000000">
      <w:pPr>
        <w:spacing w:before="240" w:after="240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3.</w:t>
      </w:r>
      <w:r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>
        <w:rPr>
          <w:sz w:val="20"/>
          <w:szCs w:val="20"/>
          <w:highlight w:val="yellow"/>
        </w:rPr>
        <w:t>What is Get and Post in Form?</w:t>
      </w:r>
    </w:p>
    <w:p w14:paraId="00000010" w14:textId="77777777" w:rsidR="0041736B" w:rsidRDefault="00000000">
      <w:pPr>
        <w:shd w:val="clear" w:color="auto" w:fill="FFFFFF"/>
        <w:spacing w:before="160" w:after="16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The GET Method</w:t>
      </w:r>
    </w:p>
    <w:p w14:paraId="00000011" w14:textId="77777777" w:rsidR="0041736B" w:rsidRDefault="00000000">
      <w:pPr>
        <w:shd w:val="clear" w:color="auto" w:fill="FFFFFF"/>
        <w:spacing w:before="280" w:after="28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GET is used to request data from a specified resource.</w:t>
      </w:r>
    </w:p>
    <w:p w14:paraId="00000012" w14:textId="77777777" w:rsidR="0041736B" w:rsidRDefault="00000000">
      <w:pPr>
        <w:shd w:val="clear" w:color="auto" w:fill="FFFFFF"/>
        <w:spacing w:before="280" w:after="28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Note that the query string (name/value pairs) is sent in the URL of a GET request:</w:t>
      </w:r>
    </w:p>
    <w:p w14:paraId="00000013" w14:textId="77777777" w:rsidR="0041736B" w:rsidRDefault="00000000">
      <w:pPr>
        <w:shd w:val="clear" w:color="auto" w:fill="FFFFFF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/test/demo_form.php?name1=value1&amp;name2=value2</w:t>
      </w:r>
    </w:p>
    <w:p w14:paraId="00000014" w14:textId="77777777" w:rsidR="0041736B" w:rsidRDefault="00000000">
      <w:pPr>
        <w:shd w:val="clear" w:color="auto" w:fill="FFFFFF"/>
        <w:spacing w:before="280" w:after="28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Some notes on GET requests:</w:t>
      </w:r>
    </w:p>
    <w:p w14:paraId="00000015" w14:textId="77777777" w:rsidR="0041736B" w:rsidRDefault="00000000">
      <w:pPr>
        <w:numPr>
          <w:ilvl w:val="0"/>
          <w:numId w:val="1"/>
        </w:numPr>
        <w:shd w:val="clear" w:color="auto" w:fill="FFFFFF"/>
        <w:spacing w:before="240"/>
        <w:jc w:val="both"/>
      </w:pPr>
      <w:r>
        <w:rPr>
          <w:sz w:val="20"/>
          <w:szCs w:val="20"/>
        </w:rPr>
        <w:t>GET requests can be cached</w:t>
      </w:r>
    </w:p>
    <w:p w14:paraId="00000016" w14:textId="77777777" w:rsidR="0041736B" w:rsidRDefault="00000000">
      <w:pPr>
        <w:numPr>
          <w:ilvl w:val="0"/>
          <w:numId w:val="1"/>
        </w:numPr>
        <w:shd w:val="clear" w:color="auto" w:fill="FFFFFF"/>
        <w:jc w:val="both"/>
      </w:pPr>
      <w:r>
        <w:rPr>
          <w:sz w:val="20"/>
          <w:szCs w:val="20"/>
        </w:rPr>
        <w:t>GET requests remain in the browser history</w:t>
      </w:r>
    </w:p>
    <w:p w14:paraId="00000017" w14:textId="77777777" w:rsidR="0041736B" w:rsidRDefault="00000000">
      <w:pPr>
        <w:numPr>
          <w:ilvl w:val="0"/>
          <w:numId w:val="1"/>
        </w:numPr>
        <w:shd w:val="clear" w:color="auto" w:fill="FFFFFF"/>
        <w:jc w:val="both"/>
      </w:pPr>
      <w:r>
        <w:rPr>
          <w:sz w:val="20"/>
          <w:szCs w:val="20"/>
        </w:rPr>
        <w:t>GET requests can be bookmarked</w:t>
      </w:r>
    </w:p>
    <w:p w14:paraId="00000018" w14:textId="77777777" w:rsidR="0041736B" w:rsidRDefault="00000000">
      <w:pPr>
        <w:numPr>
          <w:ilvl w:val="0"/>
          <w:numId w:val="1"/>
        </w:numPr>
        <w:shd w:val="clear" w:color="auto" w:fill="FFFFFF"/>
        <w:jc w:val="both"/>
      </w:pPr>
      <w:r>
        <w:rPr>
          <w:sz w:val="20"/>
          <w:szCs w:val="20"/>
        </w:rPr>
        <w:t>GET requests should never be used when dealing with sensitive data</w:t>
      </w:r>
    </w:p>
    <w:p w14:paraId="00000019" w14:textId="77777777" w:rsidR="0041736B" w:rsidRDefault="00000000">
      <w:pPr>
        <w:numPr>
          <w:ilvl w:val="0"/>
          <w:numId w:val="1"/>
        </w:numPr>
        <w:shd w:val="clear" w:color="auto" w:fill="FFFFFF"/>
        <w:jc w:val="both"/>
      </w:pPr>
      <w:r>
        <w:rPr>
          <w:sz w:val="20"/>
          <w:szCs w:val="20"/>
        </w:rPr>
        <w:t>GET requests have length restrictions</w:t>
      </w:r>
    </w:p>
    <w:p w14:paraId="0000001A" w14:textId="77777777" w:rsidR="0041736B" w:rsidRDefault="00000000">
      <w:pPr>
        <w:numPr>
          <w:ilvl w:val="0"/>
          <w:numId w:val="1"/>
        </w:numPr>
        <w:shd w:val="clear" w:color="auto" w:fill="FFFFFF"/>
        <w:spacing w:after="240"/>
        <w:jc w:val="both"/>
      </w:pPr>
      <w:r>
        <w:rPr>
          <w:sz w:val="20"/>
          <w:szCs w:val="20"/>
        </w:rPr>
        <w:t>GET requests are only used to request data (not modify)</w:t>
      </w:r>
    </w:p>
    <w:p w14:paraId="0000001B" w14:textId="77777777" w:rsidR="0041736B" w:rsidRDefault="00000000">
      <w:pPr>
        <w:spacing w:before="300" w:after="300"/>
        <w:rPr>
          <w:sz w:val="20"/>
          <w:szCs w:val="20"/>
        </w:rPr>
      </w:pPr>
      <w:r>
        <w:lastRenderedPageBreak/>
        <w:pict w14:anchorId="1299DB52">
          <v:rect id="_x0000_i1025" style="width:0;height:1.5pt" o:hralign="center" o:hrstd="t" o:hr="t" fillcolor="#a0a0a0" stroked="f"/>
        </w:pict>
      </w:r>
    </w:p>
    <w:p w14:paraId="0000001C" w14:textId="77777777" w:rsidR="0041736B" w:rsidRDefault="00000000">
      <w:pPr>
        <w:shd w:val="clear" w:color="auto" w:fill="FFFFFF"/>
        <w:spacing w:before="160" w:after="16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The POST Method</w:t>
      </w:r>
    </w:p>
    <w:p w14:paraId="0000001D" w14:textId="77777777" w:rsidR="0041736B" w:rsidRDefault="00000000">
      <w:pPr>
        <w:shd w:val="clear" w:color="auto" w:fill="FFFFFF"/>
        <w:spacing w:before="280" w:after="28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POST is used to send data to a server to create/update a resource.</w:t>
      </w:r>
    </w:p>
    <w:p w14:paraId="0000001E" w14:textId="77777777" w:rsidR="0041736B" w:rsidRDefault="00000000">
      <w:pPr>
        <w:shd w:val="clear" w:color="auto" w:fill="FFFFFF"/>
        <w:spacing w:before="280" w:after="28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The data sent to the server with POST is stored in the request body of the HTTP request:</w:t>
      </w:r>
    </w:p>
    <w:p w14:paraId="0000001F" w14:textId="77777777" w:rsidR="0041736B" w:rsidRDefault="00000000">
      <w:pPr>
        <w:shd w:val="clear" w:color="auto" w:fill="FFFFFF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POST /test/demo_form.php HTTP/1.1</w:t>
      </w:r>
    </w:p>
    <w:p w14:paraId="00000020" w14:textId="77777777" w:rsidR="0041736B" w:rsidRDefault="00000000">
      <w:pPr>
        <w:shd w:val="clear" w:color="auto" w:fill="FFFFFF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Host: w3schools.com</w:t>
      </w:r>
    </w:p>
    <w:p w14:paraId="00000021" w14:textId="77777777" w:rsidR="0041736B" w:rsidRDefault="0041736B">
      <w:pPr>
        <w:shd w:val="clear" w:color="auto" w:fill="FFFFFF"/>
        <w:ind w:left="360"/>
        <w:jc w:val="both"/>
        <w:rPr>
          <w:sz w:val="20"/>
          <w:szCs w:val="20"/>
        </w:rPr>
      </w:pPr>
    </w:p>
    <w:p w14:paraId="00000022" w14:textId="77777777" w:rsidR="0041736B" w:rsidRDefault="00000000">
      <w:pPr>
        <w:shd w:val="clear" w:color="auto" w:fill="FFFFFF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name1=value1&amp;name2=value2</w:t>
      </w:r>
    </w:p>
    <w:p w14:paraId="00000023" w14:textId="77777777" w:rsidR="0041736B" w:rsidRDefault="00000000">
      <w:pPr>
        <w:shd w:val="clear" w:color="auto" w:fill="FFFFFF"/>
        <w:spacing w:before="280" w:after="28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Some notes on POST requests:</w:t>
      </w:r>
    </w:p>
    <w:p w14:paraId="00000024" w14:textId="77777777" w:rsidR="0041736B" w:rsidRDefault="00000000">
      <w:pPr>
        <w:numPr>
          <w:ilvl w:val="0"/>
          <w:numId w:val="3"/>
        </w:numPr>
        <w:shd w:val="clear" w:color="auto" w:fill="FFFFFF"/>
        <w:spacing w:before="240"/>
        <w:jc w:val="both"/>
      </w:pPr>
      <w:r>
        <w:rPr>
          <w:sz w:val="20"/>
          <w:szCs w:val="20"/>
        </w:rPr>
        <w:t>POST requests are never cached</w:t>
      </w:r>
    </w:p>
    <w:p w14:paraId="00000025" w14:textId="77777777" w:rsidR="0041736B" w:rsidRDefault="00000000">
      <w:pPr>
        <w:numPr>
          <w:ilvl w:val="0"/>
          <w:numId w:val="3"/>
        </w:numPr>
        <w:shd w:val="clear" w:color="auto" w:fill="FFFFFF"/>
        <w:jc w:val="both"/>
      </w:pPr>
      <w:r>
        <w:rPr>
          <w:sz w:val="20"/>
          <w:szCs w:val="20"/>
        </w:rPr>
        <w:t>POST requests do not remain in the browser history</w:t>
      </w:r>
    </w:p>
    <w:p w14:paraId="00000026" w14:textId="77777777" w:rsidR="0041736B" w:rsidRDefault="00000000">
      <w:pPr>
        <w:numPr>
          <w:ilvl w:val="0"/>
          <w:numId w:val="3"/>
        </w:numPr>
        <w:shd w:val="clear" w:color="auto" w:fill="FFFFFF"/>
        <w:jc w:val="both"/>
      </w:pPr>
      <w:r>
        <w:rPr>
          <w:sz w:val="20"/>
          <w:szCs w:val="20"/>
        </w:rPr>
        <w:t>POST requests cannot be bookmarked</w:t>
      </w:r>
    </w:p>
    <w:p w14:paraId="00000027" w14:textId="77777777" w:rsidR="0041736B" w:rsidRDefault="00000000">
      <w:pPr>
        <w:numPr>
          <w:ilvl w:val="0"/>
          <w:numId w:val="3"/>
        </w:numPr>
        <w:shd w:val="clear" w:color="auto" w:fill="FFFFFF"/>
        <w:spacing w:after="240"/>
        <w:jc w:val="both"/>
      </w:pPr>
      <w:r>
        <w:rPr>
          <w:sz w:val="20"/>
          <w:szCs w:val="20"/>
        </w:rPr>
        <w:t>POST requests have no restrictions on data length</w:t>
      </w:r>
    </w:p>
    <w:p w14:paraId="00000028" w14:textId="77777777" w:rsidR="0041736B" w:rsidRDefault="00000000">
      <w:pPr>
        <w:spacing w:before="240" w:after="240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4.</w:t>
      </w:r>
      <w:r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>
        <w:rPr>
          <w:sz w:val="20"/>
          <w:szCs w:val="20"/>
          <w:highlight w:val="yellow"/>
        </w:rPr>
        <w:t>List all the input types we have in forms</w:t>
      </w:r>
    </w:p>
    <w:p w14:paraId="00000029" w14:textId="77777777" w:rsidR="0041736B" w:rsidRDefault="00000000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Here are the different input types you can use in HTML:</w:t>
      </w:r>
    </w:p>
    <w:p w14:paraId="0000002A" w14:textId="77777777" w:rsidR="0041736B" w:rsidRDefault="00000000">
      <w:pPr>
        <w:numPr>
          <w:ilvl w:val="0"/>
          <w:numId w:val="2"/>
        </w:numPr>
        <w:shd w:val="clear" w:color="auto" w:fill="FFFFFF"/>
        <w:spacing w:before="240"/>
        <w:jc w:val="both"/>
      </w:pPr>
      <w:r>
        <w:rPr>
          <w:sz w:val="20"/>
          <w:szCs w:val="20"/>
        </w:rPr>
        <w:t>&lt;input type="button"&gt;</w:t>
      </w:r>
    </w:p>
    <w:p w14:paraId="0000002B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type="checkbox"&gt;</w:t>
      </w:r>
    </w:p>
    <w:p w14:paraId="0000002C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type="color"&gt;</w:t>
      </w:r>
    </w:p>
    <w:p w14:paraId="0000002D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type="date"&gt;</w:t>
      </w:r>
    </w:p>
    <w:p w14:paraId="0000002E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type="datetime-local"&gt;</w:t>
      </w:r>
    </w:p>
    <w:p w14:paraId="0000002F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type="email"&gt;</w:t>
      </w:r>
    </w:p>
    <w:p w14:paraId="00000030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type="file"&gt;</w:t>
      </w:r>
    </w:p>
    <w:p w14:paraId="00000031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type="hidden"&gt;</w:t>
      </w:r>
    </w:p>
    <w:p w14:paraId="00000032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type="image"&gt;</w:t>
      </w:r>
    </w:p>
    <w:p w14:paraId="00000033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type="month"&gt;</w:t>
      </w:r>
    </w:p>
    <w:p w14:paraId="00000034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type="number"&gt;</w:t>
      </w:r>
    </w:p>
    <w:p w14:paraId="00000035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type="password"&gt;</w:t>
      </w:r>
    </w:p>
    <w:p w14:paraId="00000036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type="radio"&gt;</w:t>
      </w:r>
    </w:p>
    <w:p w14:paraId="00000037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type="range"&gt;</w:t>
      </w:r>
    </w:p>
    <w:p w14:paraId="00000038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type="reset"&gt;</w:t>
      </w:r>
    </w:p>
    <w:p w14:paraId="00000039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type="search"&gt;</w:t>
      </w:r>
    </w:p>
    <w:p w14:paraId="0000003A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type="submit"&gt;</w:t>
      </w:r>
    </w:p>
    <w:p w14:paraId="0000003B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type="tel"&gt;</w:t>
      </w:r>
    </w:p>
    <w:p w14:paraId="0000003C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type="text"&gt;</w:t>
      </w:r>
    </w:p>
    <w:p w14:paraId="0000003D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type="time"&gt;</w:t>
      </w:r>
    </w:p>
    <w:p w14:paraId="0000003E" w14:textId="77777777" w:rsidR="0041736B" w:rsidRDefault="00000000">
      <w:pPr>
        <w:numPr>
          <w:ilvl w:val="0"/>
          <w:numId w:val="2"/>
        </w:numPr>
        <w:shd w:val="clear" w:color="auto" w:fill="FFFFFF"/>
        <w:jc w:val="both"/>
      </w:pPr>
      <w:r>
        <w:rPr>
          <w:sz w:val="20"/>
          <w:szCs w:val="20"/>
        </w:rPr>
        <w:t>&lt;input type="url"&gt;</w:t>
      </w:r>
    </w:p>
    <w:p w14:paraId="0000003F" w14:textId="77777777" w:rsidR="0041736B" w:rsidRDefault="00000000">
      <w:pPr>
        <w:numPr>
          <w:ilvl w:val="0"/>
          <w:numId w:val="2"/>
        </w:numPr>
        <w:shd w:val="clear" w:color="auto" w:fill="FFFFFF"/>
        <w:spacing w:after="240"/>
        <w:jc w:val="both"/>
      </w:pPr>
      <w:r>
        <w:rPr>
          <w:sz w:val="20"/>
          <w:szCs w:val="20"/>
        </w:rPr>
        <w:t>&lt;input type="week"&gt;</w:t>
      </w:r>
    </w:p>
    <w:p w14:paraId="00000040" w14:textId="77777777" w:rsidR="0041736B" w:rsidRDefault="00000000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41" w14:textId="77777777" w:rsidR="0041736B" w:rsidRDefault="0041736B"/>
    <w:sectPr w:rsidR="004173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C5171"/>
    <w:multiLevelType w:val="multilevel"/>
    <w:tmpl w:val="44386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C032FC"/>
    <w:multiLevelType w:val="multilevel"/>
    <w:tmpl w:val="71A40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81608D"/>
    <w:multiLevelType w:val="multilevel"/>
    <w:tmpl w:val="7BB44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9062102">
    <w:abstractNumId w:val="2"/>
  </w:num>
  <w:num w:numId="2" w16cid:durableId="688677638">
    <w:abstractNumId w:val="0"/>
  </w:num>
  <w:num w:numId="3" w16cid:durableId="1151144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36B"/>
    <w:rsid w:val="0041736B"/>
    <w:rsid w:val="0066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18BA"/>
  <w15:docId w15:val="{FD70B6FE-D1D2-4B9E-9C71-CBAED2A9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5_video.asp" TargetMode="External"/><Relationship Id="rId5" Type="http://schemas.openxmlformats.org/officeDocument/2006/relationships/hyperlink" Target="https://www.w3schools.com/html/html5_video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Pradyumn Vishwakarma</cp:lastModifiedBy>
  <cp:revision>2</cp:revision>
  <dcterms:created xsi:type="dcterms:W3CDTF">2024-03-18T06:36:00Z</dcterms:created>
  <dcterms:modified xsi:type="dcterms:W3CDTF">2024-03-18T06:36:00Z</dcterms:modified>
</cp:coreProperties>
</file>