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9CE9" w14:textId="7F205E33" w:rsidR="00F05437" w:rsidRDefault="00F05437" w:rsidP="00F0543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Name: Pradyumna P S</w:t>
      </w:r>
    </w:p>
    <w:p w14:paraId="17CAB647" w14:textId="1534BC0D" w:rsidR="00F05437" w:rsidRDefault="00F05437" w:rsidP="00F0543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Email </w:t>
      </w:r>
      <w:proofErr w:type="gramStart"/>
      <w:r>
        <w:rPr>
          <w:b/>
          <w:bCs/>
          <w:sz w:val="28"/>
          <w:szCs w:val="28"/>
          <w:u w:val="single"/>
        </w:rPr>
        <w:t>ID :</w:t>
      </w:r>
      <w:proofErr w:type="gramEnd"/>
      <w:r>
        <w:rPr>
          <w:b/>
          <w:bCs/>
          <w:sz w:val="28"/>
          <w:szCs w:val="28"/>
          <w:u w:val="single"/>
        </w:rPr>
        <w:t xml:space="preserve"> pradyumnaps193@gmail.com</w:t>
      </w:r>
    </w:p>
    <w:p w14:paraId="5A0F635A" w14:textId="74204A55" w:rsidR="00164971" w:rsidRPr="00F05437" w:rsidRDefault="00000000" w:rsidP="00F0543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14:paraId="1B6358A0" w14:textId="77777777" w:rsidR="00164971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D4BBF4D" w14:textId="77777777" w:rsidR="00164971" w:rsidRDefault="00164971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164971" w14:paraId="13353D29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6CA42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A2549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164971" w14:paraId="5892C956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806FD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1017C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164971" w14:paraId="004AE82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2D989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028D3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164971" w14:paraId="0FFEEA8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87D7A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8757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164971" w14:paraId="04E6A94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E3D0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6C11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164971" w14:paraId="1677E95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91895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</w:t>
            </w:r>
            <w:proofErr w:type="gramStart"/>
            <w:r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0D569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164971" w14:paraId="08ECE99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FCAC2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23CA2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164971" w14:paraId="76624ABE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B3947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11B55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164971" w14:paraId="58EDEEF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A4413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259DA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164971" w14:paraId="1EBFEE5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458DC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1CA6F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164971" w14:paraId="327F0E3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7A6FF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563C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164971" w14:paraId="4E65FBB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14CB0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7EDAD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164971" w14:paraId="52BFAFC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64451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7B10B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164971" w14:paraId="28ABDD1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6B198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7E152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164971" w14:paraId="7EB6AD3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E383D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0576D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164971" w14:paraId="31F480B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FEECC" w14:textId="77777777" w:rsidR="00164971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8DD75" w14:textId="77777777" w:rsidR="00164971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C082A75" w14:textId="5766FAAB" w:rsidR="00164971" w:rsidRDefault="00164971" w:rsidP="00971D01">
      <w:pPr>
        <w:autoSpaceDE w:val="0"/>
        <w:autoSpaceDN w:val="0"/>
        <w:adjustRightInd w:val="0"/>
        <w:spacing w:after="0"/>
        <w:rPr>
          <w:b/>
          <w:bCs/>
        </w:rPr>
      </w:pPr>
    </w:p>
    <w:p w14:paraId="24AB680F" w14:textId="1A0F744E" w:rsidR="00971D01" w:rsidRDefault="00971D01" w:rsidP="00971D01">
      <w:pPr>
        <w:tabs>
          <w:tab w:val="right" w:pos="9360"/>
        </w:tabs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</w:t>
      </w:r>
      <w:r>
        <w:rPr>
          <w:noProof/>
        </w:rPr>
        <w:drawing>
          <wp:inline distT="0" distB="0" distL="0" distR="0" wp14:anchorId="53E70212" wp14:editId="041766ED">
            <wp:extent cx="5509550" cy="2574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8" cy="25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5DED96DF" w14:textId="447BF672" w:rsidR="00971D01" w:rsidRPr="00971D01" w:rsidRDefault="00971D01" w:rsidP="00971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 xml:space="preserve">   Mean:</w:t>
      </w:r>
      <w:r w:rsidRPr="00971D01">
        <w:rPr>
          <w:color w:val="000000"/>
          <w:sz w:val="21"/>
          <w:szCs w:val="21"/>
        </w:rPr>
        <w:t xml:space="preserve"> </w:t>
      </w:r>
      <w:r w:rsidRPr="00971D01">
        <w:rPr>
          <w:color w:val="000000"/>
          <w:sz w:val="21"/>
          <w:szCs w:val="21"/>
        </w:rPr>
        <w:t>33.27133333333333</w:t>
      </w:r>
    </w:p>
    <w:p w14:paraId="0C201977" w14:textId="0C12D0FA" w:rsidR="00971D01" w:rsidRPr="00971D01" w:rsidRDefault="00971D01" w:rsidP="00971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 xml:space="preserve">   Standard Deviation: </w:t>
      </w:r>
      <w:r w:rsidRPr="00971D01">
        <w:rPr>
          <w:color w:val="000000"/>
          <w:sz w:val="21"/>
          <w:szCs w:val="21"/>
        </w:rPr>
        <w:t>16.945400921222028</w:t>
      </w:r>
    </w:p>
    <w:p w14:paraId="6549A50A" w14:textId="7C7004DD" w:rsidR="00971D01" w:rsidRPr="00971D01" w:rsidRDefault="00971D01" w:rsidP="00971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 xml:space="preserve">   Variance: </w:t>
      </w:r>
      <w:r w:rsidRPr="00971D01">
        <w:rPr>
          <w:color w:val="000000"/>
          <w:sz w:val="21"/>
          <w:szCs w:val="21"/>
        </w:rPr>
        <w:t>287.146612380952</w:t>
      </w:r>
    </w:p>
    <w:p w14:paraId="1AF76928" w14:textId="37633FBF" w:rsidR="00164971" w:rsidRDefault="00971D01" w:rsidP="00971D01">
      <w:pPr>
        <w:autoSpaceDE w:val="0"/>
        <w:autoSpaceDN w:val="0"/>
        <w:adjustRightInd w:val="0"/>
        <w:spacing w:after="0"/>
      </w:pPr>
      <w:r>
        <w:t xml:space="preserve"> Also attached a </w:t>
      </w:r>
      <w:r w:rsidR="00F05437">
        <w:t>python note book.</w:t>
      </w:r>
    </w:p>
    <w:p w14:paraId="7591588D" w14:textId="77777777" w:rsidR="00F05437" w:rsidRDefault="00F05437" w:rsidP="00971D01">
      <w:pPr>
        <w:autoSpaceDE w:val="0"/>
        <w:autoSpaceDN w:val="0"/>
        <w:adjustRightInd w:val="0"/>
        <w:spacing w:after="0"/>
      </w:pPr>
    </w:p>
    <w:p w14:paraId="2089D85C" w14:textId="77777777" w:rsidR="00164971" w:rsidRDefault="001649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</w:p>
    <w:p w14:paraId="633DF712" w14:textId="77777777" w:rsidR="00164971" w:rsidRDefault="00000000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lastRenderedPageBreak/>
        <w:drawing>
          <wp:inline distT="0" distB="0" distL="0" distR="0" wp14:anchorId="2C463F3D" wp14:editId="1DF4C83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C497A" w14:textId="77777777" w:rsidR="00164971" w:rsidRDefault="0000000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2DBA24A" w14:textId="44C43FB9" w:rsidR="00164971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971D01">
        <w:t xml:space="preserve"> P</w:t>
      </w:r>
      <w:r>
        <w:t>lease approximate the numbers) In one line, explain what this value implies.</w:t>
      </w:r>
    </w:p>
    <w:p w14:paraId="2EEDC9F9" w14:textId="77777777" w:rsidR="00164971" w:rsidRDefault="00000000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IQR = 7</w:t>
      </w:r>
      <w:r>
        <w:t xml:space="preserve"> </w:t>
      </w:r>
    </w:p>
    <w:p w14:paraId="736A2E2B" w14:textId="294D1AA4" w:rsidR="00164971" w:rsidRDefault="0000000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Inter Quartile Value is the difference between Q3 and Q1, which indicates 50% of </w:t>
      </w:r>
      <w:r w:rsidR="00971D01">
        <w:rPr>
          <w:b/>
          <w:bCs/>
        </w:rPr>
        <w:t xml:space="preserve">the data </w:t>
      </w:r>
      <w:r>
        <w:rPr>
          <w:b/>
          <w:bCs/>
        </w:rPr>
        <w:t>.</w:t>
      </w:r>
    </w:p>
    <w:p w14:paraId="4B7A2A39" w14:textId="77777777" w:rsidR="00164971" w:rsidRDefault="0000000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</w:t>
      </w:r>
    </w:p>
    <w:p w14:paraId="28B29743" w14:textId="77777777" w:rsidR="00164971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661B4E9" w14:textId="77777777" w:rsidR="00164971" w:rsidRDefault="0000000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t xml:space="preserve">                       </w:t>
      </w:r>
      <w:r>
        <w:rPr>
          <w:rFonts w:asciiTheme="minorHAnsi" w:hAnsiTheme="minorHAnsi" w:cstheme="minorHAnsi"/>
          <w:b/>
          <w:bCs/>
        </w:rPr>
        <w:t xml:space="preserve">As the </w:t>
      </w:r>
      <w:r>
        <w:rPr>
          <w:rFonts w:asciiTheme="minorHAnsi" w:hAnsiTheme="minorHAnsi" w:cstheme="minorHAnsi"/>
          <w:b/>
          <w:bCs/>
          <w:sz w:val="20"/>
          <w:szCs w:val="20"/>
        </w:rPr>
        <w:t>right</w:t>
      </w:r>
      <w:r>
        <w:rPr>
          <w:rFonts w:ascii="Arial" w:hAnsi="Arial" w:cs="Arial"/>
          <w:b/>
          <w:bCs/>
          <w:sz w:val="20"/>
          <w:szCs w:val="20"/>
        </w:rPr>
        <w:t xml:space="preserve"> whisker is longer than the left whisker, we can say it as a right</w:t>
      </w:r>
    </w:p>
    <w:p w14:paraId="4D664B1A" w14:textId="77777777" w:rsidR="00164971" w:rsidRDefault="00000000">
      <w:pPr>
        <w:pStyle w:val="NormalWeb"/>
        <w:shd w:val="clear" w:color="auto" w:fill="FFFFFF"/>
        <w:spacing w:before="0" w:beforeAutospacing="0" w:after="225" w:afterAutospacing="0"/>
        <w:ind w:left="720" w:hanging="720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Skewed plot. T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he mean is greater than the median.</w:t>
      </w:r>
    </w:p>
    <w:p w14:paraId="685BF2F8" w14:textId="77777777" w:rsidR="00164971" w:rsidRDefault="00164971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84FBB9" w14:textId="77777777" w:rsidR="00164971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4AB9A3B3" w14:textId="77777777" w:rsidR="00164971" w:rsidRDefault="0000000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There will not be an outlier value, as the value 2.5 will come inside the whisker.</w:t>
      </w:r>
    </w:p>
    <w:p w14:paraId="4EC9EC68" w14:textId="77777777" w:rsidR="00164971" w:rsidRDefault="00000000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Whether the median shifts or not depends on the size of the data.</w:t>
      </w:r>
    </w:p>
    <w:p w14:paraId="337F3E94" w14:textId="77777777" w:rsidR="00164971" w:rsidRDefault="00000000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It will reduce the right skewness of the data.</w:t>
      </w:r>
    </w:p>
    <w:p w14:paraId="339083B7" w14:textId="77777777" w:rsidR="00164971" w:rsidRDefault="00164971">
      <w:pPr>
        <w:autoSpaceDE w:val="0"/>
        <w:autoSpaceDN w:val="0"/>
        <w:adjustRightInd w:val="0"/>
        <w:spacing w:after="0"/>
      </w:pPr>
    </w:p>
    <w:p w14:paraId="4A19D60D" w14:textId="77777777" w:rsidR="00164971" w:rsidRDefault="00164971">
      <w:pPr>
        <w:autoSpaceDE w:val="0"/>
        <w:autoSpaceDN w:val="0"/>
        <w:adjustRightInd w:val="0"/>
        <w:spacing w:after="0"/>
      </w:pPr>
    </w:p>
    <w:p w14:paraId="5C359101" w14:textId="77777777" w:rsidR="00164971" w:rsidRDefault="00164971">
      <w:pPr>
        <w:autoSpaceDE w:val="0"/>
        <w:autoSpaceDN w:val="0"/>
        <w:adjustRightInd w:val="0"/>
        <w:spacing w:after="0"/>
      </w:pPr>
    </w:p>
    <w:p w14:paraId="0E08BCDE" w14:textId="77777777" w:rsidR="00164971" w:rsidRDefault="00164971">
      <w:pPr>
        <w:autoSpaceDE w:val="0"/>
        <w:autoSpaceDN w:val="0"/>
        <w:adjustRightInd w:val="0"/>
        <w:spacing w:after="0"/>
      </w:pPr>
    </w:p>
    <w:p w14:paraId="00423A8A" w14:textId="77777777" w:rsidR="00164971" w:rsidRDefault="00164971">
      <w:pPr>
        <w:autoSpaceDE w:val="0"/>
        <w:autoSpaceDN w:val="0"/>
        <w:adjustRightInd w:val="0"/>
        <w:spacing w:after="0"/>
      </w:pPr>
    </w:p>
    <w:p w14:paraId="07CC61DB" w14:textId="77777777" w:rsidR="00164971" w:rsidRDefault="00164971">
      <w:pPr>
        <w:autoSpaceDE w:val="0"/>
        <w:autoSpaceDN w:val="0"/>
        <w:adjustRightInd w:val="0"/>
        <w:spacing w:after="0"/>
      </w:pPr>
    </w:p>
    <w:p w14:paraId="46D2B7FF" w14:textId="77777777" w:rsidR="00164971" w:rsidRDefault="00164971">
      <w:pPr>
        <w:autoSpaceDE w:val="0"/>
        <w:autoSpaceDN w:val="0"/>
        <w:adjustRightInd w:val="0"/>
        <w:spacing w:after="0"/>
      </w:pPr>
    </w:p>
    <w:p w14:paraId="1CE984A6" w14:textId="77777777" w:rsidR="00164971" w:rsidRDefault="00164971">
      <w:pPr>
        <w:autoSpaceDE w:val="0"/>
        <w:autoSpaceDN w:val="0"/>
        <w:adjustRightInd w:val="0"/>
        <w:spacing w:after="0"/>
      </w:pPr>
    </w:p>
    <w:p w14:paraId="4592A8C0" w14:textId="77777777" w:rsidR="00164971" w:rsidRDefault="00164971">
      <w:pPr>
        <w:autoSpaceDE w:val="0"/>
        <w:autoSpaceDN w:val="0"/>
        <w:adjustRightInd w:val="0"/>
        <w:spacing w:after="0"/>
      </w:pPr>
    </w:p>
    <w:p w14:paraId="26609C6D" w14:textId="77777777" w:rsidR="00164971" w:rsidRDefault="00164971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35DD0CC" w14:textId="77777777" w:rsidR="00164971" w:rsidRDefault="00000000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lastRenderedPageBreak/>
        <w:drawing>
          <wp:inline distT="0" distB="0" distL="0" distR="0" wp14:anchorId="52B1197A" wp14:editId="6F2B4C1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FFBBA" w14:textId="77777777" w:rsidR="00164971" w:rsidRDefault="00164971">
      <w:pPr>
        <w:pStyle w:val="ListParagraph"/>
        <w:autoSpaceDE w:val="0"/>
        <w:autoSpaceDN w:val="0"/>
        <w:adjustRightInd w:val="0"/>
        <w:spacing w:after="0"/>
      </w:pPr>
    </w:p>
    <w:p w14:paraId="6308CB56" w14:textId="77777777" w:rsidR="00164971" w:rsidRDefault="0000000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36D87FE" w14:textId="77777777" w:rsidR="00164971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 w14:paraId="7C070EBC" w14:textId="77777777" w:rsidR="00164971" w:rsidRDefault="0000000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Between 8 and 9 (approx.)</w:t>
      </w:r>
    </w:p>
    <w:p w14:paraId="35CD3EFA" w14:textId="77777777" w:rsidR="00164971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 w14:paraId="1DF5E041" w14:textId="409FB718" w:rsidR="00164971" w:rsidRDefault="0000000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As it is a right skewed </w:t>
      </w:r>
      <w:r w:rsidR="00971D01">
        <w:rPr>
          <w:b/>
          <w:bCs/>
        </w:rPr>
        <w:t>plot,</w:t>
      </w:r>
      <w:r>
        <w:rPr>
          <w:b/>
          <w:bCs/>
        </w:rPr>
        <w:t xml:space="preserve"> skewness will be positive.</w:t>
      </w:r>
    </w:p>
    <w:p w14:paraId="7CA8D282" w14:textId="77777777" w:rsidR="00164971" w:rsidRDefault="00164971">
      <w:pPr>
        <w:autoSpaceDE w:val="0"/>
        <w:autoSpaceDN w:val="0"/>
        <w:adjustRightInd w:val="0"/>
        <w:spacing w:after="0"/>
        <w:rPr>
          <w:b/>
          <w:bCs/>
        </w:rPr>
      </w:pPr>
    </w:p>
    <w:p w14:paraId="73A0CE91" w14:textId="77777777" w:rsidR="00164971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B218EED" w14:textId="77777777" w:rsidR="00164971" w:rsidRDefault="00000000">
      <w:pPr>
        <w:tabs>
          <w:tab w:val="left" w:pos="540"/>
        </w:tabs>
        <w:autoSpaceDE w:val="0"/>
        <w:autoSpaceDN w:val="0"/>
        <w:adjustRightInd w:val="0"/>
        <w:spacing w:after="0"/>
        <w:ind w:left="720"/>
        <w:rPr>
          <w:rFonts w:cstheme="minorHAnsi"/>
          <w:b/>
          <w:bCs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>
        <w:rPr>
          <w:rFonts w:cstheme="minorHAnsi"/>
          <w:b/>
          <w:bCs/>
        </w:rPr>
        <w:t xml:space="preserve">From the above histogram and </w:t>
      </w:r>
      <w:proofErr w:type="spellStart"/>
      <w:r>
        <w:rPr>
          <w:rFonts w:cstheme="minorHAnsi"/>
          <w:b/>
          <w:bCs/>
        </w:rPr>
        <w:t>barplot</w:t>
      </w:r>
      <w:proofErr w:type="spellEnd"/>
      <w:r>
        <w:rPr>
          <w:rFonts w:cstheme="minorHAnsi"/>
          <w:b/>
          <w:bCs/>
        </w:rPr>
        <w:t xml:space="preserve"> we can confirm an outlier at 25 in Y value.        Both the plots indicate the +</w:t>
      </w:r>
      <w:proofErr w:type="spellStart"/>
      <w:r>
        <w:rPr>
          <w:rFonts w:cstheme="minorHAnsi"/>
          <w:b/>
          <w:bCs/>
        </w:rPr>
        <w:t>ve</w:t>
      </w:r>
      <w:proofErr w:type="spellEnd"/>
      <w:r>
        <w:rPr>
          <w:rFonts w:cstheme="minorHAnsi"/>
          <w:b/>
          <w:bCs/>
        </w:rPr>
        <w:t xml:space="preserve"> skewness of the dataset. </w:t>
      </w:r>
    </w:p>
    <w:p w14:paraId="51751CD9" w14:textId="77777777" w:rsidR="00164971" w:rsidRDefault="00164971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14E08953" w14:textId="77777777" w:rsidR="00164971" w:rsidRDefault="00164971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00FC7D" w14:textId="77777777" w:rsidR="00164971" w:rsidRDefault="00164971">
      <w:pPr>
        <w:autoSpaceDE w:val="0"/>
        <w:autoSpaceDN w:val="0"/>
        <w:adjustRightInd w:val="0"/>
        <w:spacing w:after="0"/>
      </w:pPr>
    </w:p>
    <w:p w14:paraId="11E2F7E4" w14:textId="77777777" w:rsidR="00164971" w:rsidRDefault="00000000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6B11ED7B" wp14:editId="29D088A3">
            <wp:extent cx="3291840" cy="1787525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CAD4F" w14:textId="77777777" w:rsidR="00164971" w:rsidRDefault="00000000">
      <w:pPr>
        <w:tabs>
          <w:tab w:val="left" w:pos="1476"/>
        </w:tabs>
        <w:autoSpaceDE w:val="0"/>
        <w:autoSpaceDN w:val="0"/>
        <w:adjustRightInd w:val="0"/>
        <w:spacing w:after="0"/>
      </w:pPr>
      <w:r>
        <w:t xml:space="preserve">             |            |    |                  |                     | </w:t>
      </w:r>
      <w:r>
        <w:tab/>
      </w:r>
    </w:p>
    <w:p w14:paraId="57A1947A" w14:textId="77777777" w:rsidR="00164971" w:rsidRDefault="00000000">
      <w:pPr>
        <w:autoSpaceDE w:val="0"/>
        <w:autoSpaceDN w:val="0"/>
        <w:adjustRightInd w:val="0"/>
        <w:spacing w:after="0"/>
      </w:pPr>
      <w:r>
        <w:t xml:space="preserve">         Min           Q1 M               Q3                 Max</w:t>
      </w:r>
    </w:p>
    <w:p w14:paraId="6CC9F1EC" w14:textId="77777777" w:rsidR="00164971" w:rsidRDefault="00000000">
      <w:pPr>
        <w:tabs>
          <w:tab w:val="left" w:pos="2760"/>
        </w:tabs>
        <w:autoSpaceDE w:val="0"/>
        <w:autoSpaceDN w:val="0"/>
        <w:adjustRightInd w:val="0"/>
        <w:spacing w:after="0"/>
      </w:pPr>
      <w:r>
        <w:t xml:space="preserve">             |            |    |                  |</w:t>
      </w:r>
      <w:r>
        <w:tab/>
        <w:t xml:space="preserve">                     |</w:t>
      </w:r>
    </w:p>
    <w:p w14:paraId="1A52D044" w14:textId="77777777" w:rsidR="00164971" w:rsidRDefault="00000000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0169FEB" wp14:editId="3F01D7E2">
            <wp:extent cx="3314700" cy="2011680"/>
            <wp:effectExtent l="0" t="0" r="0" b="0"/>
            <wp:docPr id="3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C78F9" w14:textId="77777777" w:rsidR="00164971" w:rsidRDefault="00164971">
      <w:pPr>
        <w:autoSpaceDE w:val="0"/>
        <w:autoSpaceDN w:val="0"/>
        <w:adjustRightInd w:val="0"/>
        <w:spacing w:after="0"/>
      </w:pPr>
    </w:p>
    <w:p w14:paraId="5789D21B" w14:textId="77777777" w:rsidR="00164971" w:rsidRDefault="00164971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D4E3424" w14:textId="77777777" w:rsidR="00164971" w:rsidRDefault="00164971">
      <w:pPr>
        <w:autoSpaceDE w:val="0"/>
        <w:autoSpaceDN w:val="0"/>
        <w:adjustRightInd w:val="0"/>
        <w:spacing w:after="0"/>
      </w:pPr>
    </w:p>
    <w:p w14:paraId="1C333D38" w14:textId="77777777" w:rsidR="00164971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4C055A6" w14:textId="77777777" w:rsidR="00164971" w:rsidRDefault="00164971">
      <w:pPr>
        <w:pStyle w:val="ListParagraph"/>
        <w:autoSpaceDE w:val="0"/>
        <w:autoSpaceDN w:val="0"/>
        <w:adjustRightInd w:val="0"/>
        <w:spacing w:after="0"/>
        <w:ind w:left="785"/>
      </w:pPr>
    </w:p>
    <w:p w14:paraId="11A2A603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785"/>
        <w:rPr>
          <w:rFonts w:cstheme="minorHAnsi"/>
          <w:b/>
          <w:bCs/>
          <w:sz w:val="24"/>
          <w:szCs w:val="24"/>
        </w:rPr>
      </w:pPr>
      <w:r w:rsidRPr="00971D01">
        <w:rPr>
          <w:rFonts w:cstheme="minorHAnsi"/>
          <w:b/>
          <w:bCs/>
          <w:sz w:val="24"/>
          <w:szCs w:val="24"/>
        </w:rPr>
        <w:t>Ans)</w:t>
      </w:r>
      <w:r w:rsidRPr="00971D01">
        <w:rPr>
          <w:rFonts w:cstheme="minorHAnsi"/>
          <w:b/>
          <w:bCs/>
          <w:sz w:val="24"/>
          <w:szCs w:val="24"/>
        </w:rPr>
        <w:tab/>
        <w:t>let us consider the probability of 1 call misdirected out of 200 as event A.</w:t>
      </w:r>
    </w:p>
    <w:p w14:paraId="27C7795D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785"/>
        <w:rPr>
          <w:rFonts w:cstheme="minorHAnsi"/>
          <w:b/>
          <w:bCs/>
          <w:sz w:val="24"/>
          <w:szCs w:val="24"/>
        </w:rPr>
      </w:pPr>
      <w:r w:rsidRPr="00971D01">
        <w:rPr>
          <w:rFonts w:cstheme="minorHAnsi"/>
          <w:b/>
          <w:bCs/>
          <w:sz w:val="24"/>
          <w:szCs w:val="24"/>
        </w:rPr>
        <w:tab/>
      </w:r>
      <w:r w:rsidRPr="00971D01">
        <w:rPr>
          <w:rFonts w:cstheme="minorHAnsi"/>
          <w:b/>
          <w:bCs/>
          <w:sz w:val="24"/>
          <w:szCs w:val="24"/>
        </w:rPr>
        <w:tab/>
        <w:t>Probability of occurring of event A= 1/200</w:t>
      </w:r>
    </w:p>
    <w:p w14:paraId="2A87A813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785"/>
        <w:rPr>
          <w:rFonts w:cstheme="minorHAnsi"/>
          <w:b/>
          <w:bCs/>
          <w:sz w:val="24"/>
          <w:szCs w:val="24"/>
        </w:rPr>
      </w:pPr>
      <w:r w:rsidRPr="00971D01">
        <w:rPr>
          <w:rFonts w:cstheme="minorHAnsi"/>
          <w:b/>
          <w:bCs/>
          <w:sz w:val="24"/>
          <w:szCs w:val="24"/>
        </w:rPr>
        <w:tab/>
      </w:r>
      <w:r w:rsidRPr="00971D01">
        <w:rPr>
          <w:rFonts w:cstheme="minorHAnsi"/>
          <w:b/>
          <w:bCs/>
          <w:sz w:val="24"/>
          <w:szCs w:val="24"/>
        </w:rPr>
        <w:tab/>
        <w:t>P(A)= 1/200</w:t>
      </w:r>
    </w:p>
    <w:p w14:paraId="314798BA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785"/>
        <w:rPr>
          <w:rFonts w:cstheme="minorHAnsi"/>
          <w:b/>
          <w:bCs/>
          <w:sz w:val="24"/>
          <w:szCs w:val="24"/>
        </w:rPr>
      </w:pPr>
      <w:r w:rsidRPr="00971D01">
        <w:rPr>
          <w:rFonts w:cstheme="minorHAnsi"/>
          <w:b/>
          <w:bCs/>
          <w:sz w:val="24"/>
          <w:szCs w:val="24"/>
        </w:rPr>
        <w:tab/>
      </w:r>
      <w:r w:rsidRPr="00971D01">
        <w:rPr>
          <w:rFonts w:cstheme="minorHAnsi"/>
          <w:b/>
          <w:bCs/>
          <w:sz w:val="24"/>
          <w:szCs w:val="24"/>
        </w:rPr>
        <w:tab/>
        <w:t>Probability of having at least one successful call will be</w:t>
      </w:r>
    </w:p>
    <w:p w14:paraId="22BAD769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785"/>
        <w:rPr>
          <w:rFonts w:cstheme="minorHAnsi"/>
          <w:b/>
          <w:bCs/>
          <w:sz w:val="24"/>
          <w:szCs w:val="24"/>
        </w:rPr>
      </w:pPr>
      <w:r w:rsidRPr="00971D01">
        <w:rPr>
          <w:rFonts w:cstheme="minorHAnsi"/>
          <w:b/>
          <w:bCs/>
          <w:sz w:val="24"/>
          <w:szCs w:val="24"/>
        </w:rPr>
        <w:tab/>
      </w:r>
      <w:r w:rsidRPr="00971D01">
        <w:rPr>
          <w:rFonts w:cstheme="minorHAnsi"/>
          <w:b/>
          <w:bCs/>
          <w:sz w:val="24"/>
          <w:szCs w:val="24"/>
        </w:rPr>
        <w:tab/>
        <w:t>1-P(A)= 1-1/200= 199/200= 0.967</w:t>
      </w:r>
    </w:p>
    <w:p w14:paraId="74E6A7B1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785"/>
        <w:rPr>
          <w:rFonts w:cstheme="minorHAnsi"/>
          <w:b/>
          <w:bCs/>
          <w:sz w:val="24"/>
          <w:szCs w:val="24"/>
        </w:rPr>
      </w:pPr>
      <w:r w:rsidRPr="00971D01">
        <w:rPr>
          <w:rFonts w:cstheme="minorHAnsi"/>
          <w:b/>
          <w:bCs/>
          <w:sz w:val="24"/>
          <w:szCs w:val="24"/>
        </w:rPr>
        <w:tab/>
      </w:r>
      <w:r w:rsidRPr="00971D01">
        <w:rPr>
          <w:rFonts w:cstheme="minorHAnsi"/>
          <w:b/>
          <w:bCs/>
          <w:sz w:val="24"/>
          <w:szCs w:val="24"/>
        </w:rPr>
        <w:tab/>
        <w:t>As every event is independent of other event the probability will be</w:t>
      </w:r>
    </w:p>
    <w:p w14:paraId="4FBC1541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785"/>
        <w:rPr>
          <w:rFonts w:cstheme="minorHAnsi"/>
          <w:b/>
          <w:bCs/>
          <w:sz w:val="24"/>
          <w:szCs w:val="24"/>
        </w:rPr>
      </w:pPr>
      <w:r w:rsidRPr="00971D01">
        <w:rPr>
          <w:rFonts w:cstheme="minorHAnsi"/>
          <w:b/>
          <w:bCs/>
          <w:sz w:val="24"/>
          <w:szCs w:val="24"/>
        </w:rPr>
        <w:tab/>
      </w:r>
      <w:r w:rsidRPr="00971D01">
        <w:rPr>
          <w:rFonts w:cstheme="minorHAnsi"/>
          <w:b/>
          <w:bCs/>
          <w:sz w:val="24"/>
          <w:szCs w:val="24"/>
        </w:rPr>
        <w:tab/>
        <w:t>1</w:t>
      </w:r>
      <w:proofErr w:type="gramStart"/>
      <w:r w:rsidRPr="00971D01">
        <w:rPr>
          <w:rFonts w:cstheme="minorHAnsi"/>
          <w:b/>
          <w:bCs/>
          <w:sz w:val="24"/>
          <w:szCs w:val="24"/>
        </w:rPr>
        <w:t>-  (</w:t>
      </w:r>
      <w:proofErr w:type="gramEnd"/>
      <w:r w:rsidRPr="00971D01">
        <w:rPr>
          <w:rFonts w:cstheme="minorHAnsi"/>
          <w:b/>
          <w:bCs/>
          <w:sz w:val="24"/>
          <w:szCs w:val="24"/>
        </w:rPr>
        <w:t>0.967)^5</w:t>
      </w:r>
    </w:p>
    <w:p w14:paraId="7D884470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785"/>
        <w:rPr>
          <w:rFonts w:cstheme="minorHAnsi"/>
          <w:b/>
          <w:bCs/>
          <w:sz w:val="24"/>
          <w:szCs w:val="24"/>
        </w:rPr>
      </w:pPr>
      <w:r w:rsidRPr="00971D01">
        <w:rPr>
          <w:rFonts w:cstheme="minorHAnsi"/>
          <w:b/>
          <w:bCs/>
          <w:sz w:val="24"/>
          <w:szCs w:val="24"/>
        </w:rPr>
        <w:tab/>
      </w:r>
      <w:r w:rsidRPr="00971D01">
        <w:rPr>
          <w:rFonts w:cstheme="minorHAnsi"/>
          <w:b/>
          <w:bCs/>
          <w:sz w:val="24"/>
          <w:szCs w:val="24"/>
        </w:rPr>
        <w:tab/>
        <w:t>0.02475 = 2% chance.</w:t>
      </w:r>
    </w:p>
    <w:p w14:paraId="6FB6771E" w14:textId="77777777" w:rsidR="00164971" w:rsidRDefault="00164971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4604B29C" w14:textId="77777777" w:rsidR="00164971" w:rsidRDefault="0016497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44D620" w14:textId="77777777" w:rsidR="00164971" w:rsidRDefault="0016497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4D76018" w14:textId="77777777" w:rsidR="00164971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164971" w14:paraId="7EC20BCC" w14:textId="77777777">
        <w:trPr>
          <w:trHeight w:val="276"/>
          <w:jc w:val="center"/>
        </w:trPr>
        <w:tc>
          <w:tcPr>
            <w:tcW w:w="2078" w:type="dxa"/>
          </w:tcPr>
          <w:p w14:paraId="258E43B9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DC8E33A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 w:rsidR="00164971" w14:paraId="13DF67BC" w14:textId="77777777">
        <w:trPr>
          <w:trHeight w:val="276"/>
          <w:jc w:val="center"/>
        </w:trPr>
        <w:tc>
          <w:tcPr>
            <w:tcW w:w="2078" w:type="dxa"/>
          </w:tcPr>
          <w:p w14:paraId="754B883E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DB6AB88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164971" w14:paraId="4DE7055E" w14:textId="77777777">
        <w:trPr>
          <w:trHeight w:val="276"/>
          <w:jc w:val="center"/>
        </w:trPr>
        <w:tc>
          <w:tcPr>
            <w:tcW w:w="2078" w:type="dxa"/>
          </w:tcPr>
          <w:p w14:paraId="7C9B5D5A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F593F87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164971" w14:paraId="748D7166" w14:textId="77777777">
        <w:trPr>
          <w:trHeight w:val="276"/>
          <w:jc w:val="center"/>
        </w:trPr>
        <w:tc>
          <w:tcPr>
            <w:tcW w:w="2078" w:type="dxa"/>
          </w:tcPr>
          <w:p w14:paraId="32C5D392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A525B82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164971" w14:paraId="24303C1A" w14:textId="77777777">
        <w:trPr>
          <w:trHeight w:val="276"/>
          <w:jc w:val="center"/>
        </w:trPr>
        <w:tc>
          <w:tcPr>
            <w:tcW w:w="2078" w:type="dxa"/>
          </w:tcPr>
          <w:p w14:paraId="71445AD3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65D4BC2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164971" w14:paraId="0F7E899B" w14:textId="77777777">
        <w:trPr>
          <w:trHeight w:val="276"/>
          <w:jc w:val="center"/>
        </w:trPr>
        <w:tc>
          <w:tcPr>
            <w:tcW w:w="2078" w:type="dxa"/>
          </w:tcPr>
          <w:p w14:paraId="697E7720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3AD03FB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 w:rsidR="00164971" w14:paraId="16F635C2" w14:textId="77777777">
        <w:trPr>
          <w:trHeight w:val="276"/>
          <w:jc w:val="center"/>
        </w:trPr>
        <w:tc>
          <w:tcPr>
            <w:tcW w:w="2078" w:type="dxa"/>
          </w:tcPr>
          <w:p w14:paraId="0471B57C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94C160A" w14:textId="77777777" w:rsidR="00164971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 w14:paraId="7E7908D2" w14:textId="77777777" w:rsidR="00164971" w:rsidRDefault="00164971">
      <w:pPr>
        <w:pStyle w:val="ListParagraph"/>
        <w:autoSpaceDE w:val="0"/>
        <w:autoSpaceDN w:val="0"/>
        <w:adjustRightInd w:val="0"/>
        <w:spacing w:after="0"/>
      </w:pPr>
    </w:p>
    <w:p w14:paraId="04546D15" w14:textId="77777777" w:rsidR="00164971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5E97DCB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971D01">
        <w:rPr>
          <w:rFonts w:cstheme="minorHAnsi"/>
          <w:b/>
          <w:bCs/>
        </w:rPr>
        <w:t>Ans)</w:t>
      </w:r>
      <w:r w:rsidRPr="00971D01">
        <w:rPr>
          <w:rFonts w:cstheme="minorHAnsi"/>
          <w:b/>
          <w:bCs/>
        </w:rPr>
        <w:tab/>
        <w:t>The most likely outcome of this business venture is a return of $2000 as it has the highest probability of occurrence.</w:t>
      </w:r>
    </w:p>
    <w:p w14:paraId="598BB34E" w14:textId="77777777" w:rsidR="00164971" w:rsidRPr="00971D01" w:rsidRDefault="0016497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F6A9A04" w14:textId="77777777" w:rsidR="00164971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7A36DC3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971D01">
        <w:rPr>
          <w:rFonts w:cstheme="minorHAnsi"/>
          <w:b/>
          <w:bCs/>
        </w:rPr>
        <w:t>Ans)</w:t>
      </w:r>
      <w:r w:rsidRPr="00971D01">
        <w:rPr>
          <w:rFonts w:cstheme="minorHAnsi"/>
          <w:b/>
          <w:bCs/>
        </w:rPr>
        <w:tab/>
        <w:t>success of the venture can be defined in multiple ways. But based on the data provided, we can look at positive returns as a measure of success.</w:t>
      </w:r>
    </w:p>
    <w:p w14:paraId="73B6914D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971D01">
        <w:rPr>
          <w:rFonts w:cstheme="minorHAnsi"/>
          <w:b/>
          <w:bCs/>
        </w:rPr>
        <w:t>The probability distribution gives us an idea about the long-term chances of earning given values of returns (indicated by x). therefore, there is a 60% probability that the venture would be successful. (Note: 0.2+0.3+0.1=0.6=&gt;0.6*100=&gt;60%).</w:t>
      </w:r>
    </w:p>
    <w:p w14:paraId="3DF13168" w14:textId="77777777" w:rsidR="00164971" w:rsidRPr="00971D01" w:rsidRDefault="0016497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</w:p>
    <w:p w14:paraId="69013520" w14:textId="77777777" w:rsidR="00164971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E5FFE5D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971D01">
        <w:rPr>
          <w:rFonts w:cstheme="minorHAnsi"/>
          <w:b/>
          <w:bCs/>
        </w:rPr>
        <w:t>Ans)</w:t>
      </w:r>
      <w:r w:rsidRPr="00971D01">
        <w:rPr>
          <w:rFonts w:cstheme="minorHAnsi"/>
          <w:b/>
          <w:bCs/>
        </w:rPr>
        <w:tab/>
        <w:t xml:space="preserve">From the above question requirement we have to </w:t>
      </w:r>
      <w:proofErr w:type="gramStart"/>
      <w:r w:rsidRPr="00971D01">
        <w:rPr>
          <w:rFonts w:cstheme="minorHAnsi"/>
          <w:b/>
          <w:bCs/>
        </w:rPr>
        <w:t>consider  similar</w:t>
      </w:r>
      <w:proofErr w:type="gramEnd"/>
      <w:r w:rsidRPr="00971D01">
        <w:rPr>
          <w:rFonts w:cstheme="minorHAnsi"/>
          <w:b/>
          <w:bCs/>
        </w:rPr>
        <w:t xml:space="preserve"> business ventures of this type whose distribution of the returns  is similar to this venture.  In that case we say that the expected value of returns to this </w:t>
      </w:r>
      <w:proofErr w:type="gramStart"/>
      <w:r w:rsidRPr="00971D01">
        <w:rPr>
          <w:rFonts w:cstheme="minorHAnsi"/>
          <w:b/>
          <w:bCs/>
        </w:rPr>
        <w:t>particular venture</w:t>
      </w:r>
      <w:proofErr w:type="gramEnd"/>
      <w:r w:rsidRPr="00971D01">
        <w:rPr>
          <w:rFonts w:cstheme="minorHAnsi"/>
          <w:b/>
          <w:bCs/>
        </w:rPr>
        <w:t xml:space="preserve"> is the required average.</w:t>
      </w:r>
    </w:p>
    <w:p w14:paraId="73AE2BA5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971D01">
        <w:rPr>
          <w:rFonts w:cstheme="minorHAnsi"/>
          <w:b/>
          <w:bCs/>
        </w:rPr>
        <w:tab/>
        <w:t>(-2000*0.</w:t>
      </w:r>
      <w:proofErr w:type="gramStart"/>
      <w:r w:rsidRPr="00971D01">
        <w:rPr>
          <w:rFonts w:cstheme="minorHAnsi"/>
          <w:b/>
          <w:bCs/>
        </w:rPr>
        <w:t>1)+(</w:t>
      </w:r>
      <w:proofErr w:type="gramEnd"/>
      <w:r w:rsidRPr="00971D01">
        <w:rPr>
          <w:rFonts w:cstheme="minorHAnsi"/>
          <w:b/>
          <w:bCs/>
        </w:rPr>
        <w:t>-1000*0.1)+(0*0.2)+(1000*0.2)+</w:t>
      </w:r>
    </w:p>
    <w:p w14:paraId="7BCD4E80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971D01">
        <w:rPr>
          <w:rFonts w:cstheme="minorHAnsi"/>
          <w:b/>
          <w:bCs/>
        </w:rPr>
        <w:t>(2000*0.</w:t>
      </w:r>
      <w:proofErr w:type="gramStart"/>
      <w:r w:rsidRPr="00971D01">
        <w:rPr>
          <w:rFonts w:cstheme="minorHAnsi"/>
          <w:b/>
          <w:bCs/>
        </w:rPr>
        <w:t>3)+(</w:t>
      </w:r>
      <w:proofErr w:type="gramEnd"/>
      <w:r w:rsidRPr="00971D01">
        <w:rPr>
          <w:rFonts w:cstheme="minorHAnsi"/>
          <w:b/>
          <w:bCs/>
        </w:rPr>
        <w:t>3000*0.1)=800</w:t>
      </w:r>
    </w:p>
    <w:p w14:paraId="0E49848E" w14:textId="77777777" w:rsidR="00164971" w:rsidRPr="00971D01" w:rsidRDefault="00000000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971D01">
        <w:rPr>
          <w:rFonts w:cstheme="minorHAnsi"/>
          <w:b/>
          <w:bCs/>
        </w:rPr>
        <w:tab/>
      </w:r>
      <w:proofErr w:type="gramStart"/>
      <w:r w:rsidRPr="00971D01">
        <w:rPr>
          <w:rFonts w:cstheme="minorHAnsi"/>
          <w:b/>
          <w:bCs/>
        </w:rPr>
        <w:t>Therefore</w:t>
      </w:r>
      <w:proofErr w:type="gramEnd"/>
      <w:r w:rsidRPr="00971D01">
        <w:rPr>
          <w:rFonts w:cstheme="minorHAnsi"/>
          <w:b/>
          <w:bCs/>
        </w:rPr>
        <w:t xml:space="preserve"> the long-term average earning for these type of ventures would be around $800. </w:t>
      </w:r>
    </w:p>
    <w:p w14:paraId="356EFF66" w14:textId="77777777" w:rsidR="00164971" w:rsidRPr="00971D01" w:rsidRDefault="0016497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E48AE4A" w14:textId="77777777" w:rsidR="00164971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5533C9A" w14:textId="77777777" w:rsidR="00164971" w:rsidRPr="00971D01" w:rsidRDefault="00000000">
      <w:pPr>
        <w:pStyle w:val="ListParagraph"/>
        <w:ind w:left="1440"/>
        <w:rPr>
          <w:rFonts w:cstheme="minorHAnsi"/>
          <w:b/>
          <w:bCs/>
        </w:rPr>
      </w:pPr>
      <w:proofErr w:type="gramStart"/>
      <w:r w:rsidRPr="00971D01">
        <w:rPr>
          <w:rFonts w:cstheme="minorHAnsi"/>
          <w:b/>
          <w:bCs/>
        </w:rPr>
        <w:t xml:space="preserve">Ans)   </w:t>
      </w:r>
      <w:proofErr w:type="gramEnd"/>
      <w:r w:rsidRPr="00971D01">
        <w:rPr>
          <w:rFonts w:cstheme="minorHAnsi"/>
          <w:b/>
          <w:bCs/>
        </w:rPr>
        <w:t xml:space="preserve"> Risk stems from the possible variability in the expected returns. </w:t>
      </w:r>
      <w:proofErr w:type="gramStart"/>
      <w:r w:rsidRPr="00971D01">
        <w:rPr>
          <w:rFonts w:cstheme="minorHAnsi"/>
          <w:b/>
          <w:bCs/>
        </w:rPr>
        <w:t>Therefore</w:t>
      </w:r>
      <w:proofErr w:type="gramEnd"/>
      <w:r w:rsidRPr="00971D01">
        <w:rPr>
          <w:rFonts w:cstheme="minorHAnsi"/>
          <w:b/>
          <w:bCs/>
        </w:rPr>
        <w:t xml:space="preserve"> a good measure to evaluate the risk for a venture of this kind would be variance or standard deviation of the variable X.</w:t>
      </w:r>
    </w:p>
    <w:p w14:paraId="2548B331" w14:textId="77777777" w:rsidR="00164971" w:rsidRPr="00971D01" w:rsidRDefault="00000000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971D01">
        <w:rPr>
          <w:rStyle w:val="gnkrckgcmsb"/>
          <w:rFonts w:asciiTheme="minorHAnsi" w:eastAsiaTheme="minorEastAsia" w:hAnsiTheme="minorHAnsi" w:cstheme="minorHAnsi"/>
          <w:b/>
          <w:bCs/>
          <w:sz w:val="22"/>
          <w:szCs w:val="22"/>
        </w:rPr>
        <w:t>Standard deviation</w:t>
      </w:r>
      <w:r w:rsidRPr="00971D01">
        <w:rPr>
          <w:rStyle w:val="gnkrckgcmrb"/>
          <w:rFonts w:asciiTheme="minorHAnsi" w:eastAsiaTheme="minorEastAsia" w:hAnsiTheme="minorHAnsi" w:cstheme="minorHAnsi"/>
          <w:b/>
          <w:bCs/>
          <w:sz w:val="22"/>
          <w:szCs w:val="22"/>
        </w:rPr>
        <w:t>-</w:t>
      </w:r>
      <w:r w:rsidRPr="00971D01">
        <w:rPr>
          <w:rStyle w:val="gnkrckgcgsb"/>
          <w:rFonts w:asciiTheme="minorHAnsi" w:hAnsiTheme="minorHAnsi" w:cstheme="minorHAnsi"/>
          <w:b/>
          <w:bCs/>
          <w:sz w:val="22"/>
          <w:szCs w:val="22"/>
        </w:rPr>
        <w:t xml:space="preserve"> 1870.829</w:t>
      </w:r>
    </w:p>
    <w:p w14:paraId="710F3112" w14:textId="77777777" w:rsidR="00164971" w:rsidRPr="00971D01" w:rsidRDefault="00000000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971D01">
        <w:rPr>
          <w:rStyle w:val="gnkrckgcmrb"/>
          <w:rFonts w:asciiTheme="minorHAnsi" w:eastAsiaTheme="minorEastAsia" w:hAnsiTheme="minorHAnsi" w:cstheme="minorHAnsi"/>
          <w:b/>
          <w:bCs/>
          <w:sz w:val="22"/>
          <w:szCs w:val="22"/>
        </w:rPr>
        <w:t>Variance-</w:t>
      </w:r>
      <w:r w:rsidRPr="00971D01">
        <w:rPr>
          <w:rStyle w:val="gnkrckgcgsb"/>
          <w:rFonts w:asciiTheme="minorHAnsi" w:hAnsiTheme="minorHAnsi" w:cstheme="minorHAnsi"/>
          <w:b/>
          <w:bCs/>
          <w:sz w:val="22"/>
          <w:szCs w:val="22"/>
        </w:rPr>
        <w:t>3500000</w:t>
      </w:r>
    </w:p>
    <w:p w14:paraId="6EDA6A4F" w14:textId="77777777" w:rsidR="00164971" w:rsidRPr="00971D01" w:rsidRDefault="00000000">
      <w:pPr>
        <w:pStyle w:val="ListParagraph"/>
        <w:ind w:left="1440"/>
        <w:rPr>
          <w:rFonts w:cstheme="minorHAnsi"/>
          <w:b/>
          <w:bCs/>
        </w:rPr>
      </w:pPr>
      <w:r w:rsidRPr="00971D01">
        <w:rPr>
          <w:rFonts w:cstheme="minorHAnsi"/>
          <w:b/>
          <w:bCs/>
        </w:rPr>
        <w:t>The large value of standard deviation of $1870 is considered along with the average returns of $800 indicates that this venture is highly risky.</w:t>
      </w:r>
    </w:p>
    <w:p w14:paraId="01CCB246" w14:textId="77777777" w:rsidR="00164971" w:rsidRDefault="00164971"/>
    <w:sectPr w:rsidR="00164971">
      <w:headerReference w:type="default" r:id="rId10"/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CF44" w14:textId="77777777" w:rsidR="00460AEE" w:rsidRDefault="00460AEE">
      <w:pPr>
        <w:spacing w:line="240" w:lineRule="auto"/>
      </w:pPr>
      <w:r>
        <w:separator/>
      </w:r>
    </w:p>
  </w:endnote>
  <w:endnote w:type="continuationSeparator" w:id="0">
    <w:p w14:paraId="49F1FDC8" w14:textId="77777777" w:rsidR="00460AEE" w:rsidRDefault="00460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F1B3" w14:textId="77777777" w:rsidR="00164971" w:rsidRDefault="00000000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</w:t>
    </w:r>
  </w:p>
  <w:p w14:paraId="6258506B" w14:textId="77777777" w:rsidR="00164971" w:rsidRDefault="00164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F42D" w14:textId="77777777" w:rsidR="00460AEE" w:rsidRDefault="00460AEE">
      <w:pPr>
        <w:spacing w:after="0"/>
      </w:pPr>
      <w:r>
        <w:separator/>
      </w:r>
    </w:p>
  </w:footnote>
  <w:footnote w:type="continuationSeparator" w:id="0">
    <w:p w14:paraId="7351C6A9" w14:textId="77777777" w:rsidR="00460AEE" w:rsidRDefault="00460A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2657" w14:textId="77777777" w:rsidR="00164971" w:rsidRDefault="00164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522821646">
    <w:abstractNumId w:val="0"/>
  </w:num>
  <w:num w:numId="2" w16cid:durableId="750201893">
    <w:abstractNumId w:val="2"/>
  </w:num>
  <w:num w:numId="3" w16cid:durableId="1351175759">
    <w:abstractNumId w:val="3"/>
  </w:num>
  <w:num w:numId="4" w16cid:durableId="213007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56638"/>
    <w:rsid w:val="00093ED3"/>
    <w:rsid w:val="000E22B2"/>
    <w:rsid w:val="00164971"/>
    <w:rsid w:val="001B7D75"/>
    <w:rsid w:val="002C2657"/>
    <w:rsid w:val="00310065"/>
    <w:rsid w:val="003E77B2"/>
    <w:rsid w:val="00403013"/>
    <w:rsid w:val="00451C07"/>
    <w:rsid w:val="00460AEE"/>
    <w:rsid w:val="00464B26"/>
    <w:rsid w:val="004F6005"/>
    <w:rsid w:val="00567A55"/>
    <w:rsid w:val="00614CA4"/>
    <w:rsid w:val="008B5FFA"/>
    <w:rsid w:val="008E58A0"/>
    <w:rsid w:val="00940096"/>
    <w:rsid w:val="00941108"/>
    <w:rsid w:val="00971D01"/>
    <w:rsid w:val="009D5D0D"/>
    <w:rsid w:val="00A06CC4"/>
    <w:rsid w:val="00A556B9"/>
    <w:rsid w:val="00AF65C6"/>
    <w:rsid w:val="00B07639"/>
    <w:rsid w:val="00D82A64"/>
    <w:rsid w:val="00DF0EEF"/>
    <w:rsid w:val="00E23205"/>
    <w:rsid w:val="00E5355F"/>
    <w:rsid w:val="00F05437"/>
    <w:rsid w:val="00F56A62"/>
    <w:rsid w:val="00FA0D64"/>
    <w:rsid w:val="00FC6DE4"/>
    <w:rsid w:val="358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D8C0"/>
  <w15:docId w15:val="{DA1B869F-48B6-4B64-902E-2FEE4372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qFormat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</w:style>
  <w:style w:type="character" w:customStyle="1" w:styleId="gnkrckgcmrb">
    <w:name w:val="gnkrckgcmrb"/>
    <w:basedOn w:val="DefaultParagraphFont"/>
    <w:qFormat/>
  </w:style>
  <w:style w:type="character" w:customStyle="1" w:styleId="gnkrckgcgsb">
    <w:name w:val="gnkrckgcgs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Pradyumna PS</dc:creator>
  <cp:lastModifiedBy>PRADYUMNA PS</cp:lastModifiedBy>
  <cp:revision>2</cp:revision>
  <dcterms:created xsi:type="dcterms:W3CDTF">2023-03-04T11:47:00Z</dcterms:created>
  <dcterms:modified xsi:type="dcterms:W3CDTF">2023-03-04T11:47:00Z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5EFC574B54CF4ACFA674EE1E385ED5EA</vt:lpwstr>
  </property>
</Properties>
</file>