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D7DD0" w14:textId="77777777" w:rsidR="00B655BD" w:rsidRPr="00B655BD" w:rsidRDefault="00B655BD" w:rsidP="00B655BD">
      <w:pPr>
        <w:rPr>
          <w:b/>
          <w:bCs/>
        </w:rPr>
      </w:pPr>
      <w:r w:rsidRPr="00B655BD">
        <w:rPr>
          <w:b/>
          <w:bCs/>
        </w:rPr>
        <w:t>1. STANDS PERSONNALISÉS</w:t>
      </w:r>
    </w:p>
    <w:p w14:paraId="3529EFA1" w14:textId="77777777" w:rsidR="00B655BD" w:rsidRDefault="00B655BD" w:rsidP="00B655BD">
      <w:pPr>
        <w:jc w:val="center"/>
        <w:rPr>
          <w:b/>
          <w:bCs/>
        </w:rPr>
      </w:pPr>
      <w:r w:rsidRPr="00B655BD">
        <w:rPr>
          <w:b/>
          <w:bCs/>
        </w:rPr>
        <w:t>Donnez à votre marque l’espace qu’elle mérite.</w:t>
      </w:r>
    </w:p>
    <w:p w14:paraId="5CC7EAD3" w14:textId="77777777" w:rsidR="00B655BD" w:rsidRPr="00B655BD" w:rsidRDefault="00B655BD" w:rsidP="00B655BD">
      <w:pPr>
        <w:jc w:val="center"/>
      </w:pPr>
    </w:p>
    <w:p w14:paraId="7A685126" w14:textId="77777777" w:rsidR="00B655BD" w:rsidRPr="00B655BD" w:rsidRDefault="00B655BD" w:rsidP="00B655BD">
      <w:r w:rsidRPr="00B655BD">
        <w:t>Concevez un espace à votre image pour vos salons, expositions, événements professionnels et opérations commerciales.</w:t>
      </w:r>
    </w:p>
    <w:p w14:paraId="0EFE1246" w14:textId="77777777" w:rsidR="00B655BD" w:rsidRPr="00B655BD" w:rsidRDefault="00B655BD" w:rsidP="00B655BD">
      <w:r w:rsidRPr="00B655BD">
        <w:t xml:space="preserve">Nous réalisons des </w:t>
      </w:r>
      <w:r w:rsidRPr="00B655BD">
        <w:rPr>
          <w:b/>
          <w:bCs/>
        </w:rPr>
        <w:t>stands personnalisés et modulaires</w:t>
      </w:r>
      <w:r w:rsidRPr="00B655BD">
        <w:t>, pensés pour valoriser votre identité visuelle, présenter vos produits et créer une véritable expérience autour de votre marque.</w:t>
      </w:r>
    </w:p>
    <w:p w14:paraId="440FB775" w14:textId="7B07DC7D" w:rsidR="00B655BD" w:rsidRPr="00B655BD" w:rsidRDefault="00B655BD" w:rsidP="00B655BD">
      <w:r w:rsidRPr="00B655BD">
        <w:t xml:space="preserve">De la conception </w:t>
      </w:r>
      <w:r>
        <w:t>3D</w:t>
      </w:r>
      <w:r w:rsidRPr="00B655BD">
        <w:t xml:space="preserve"> à la fabrication, nous vous accompagnons pour créer un stand fonctionnel, esthétique et parfaitement adapté à votre événement.</w:t>
      </w:r>
    </w:p>
    <w:p w14:paraId="29FDEDE7" w14:textId="77777777" w:rsidR="00B655BD" w:rsidRPr="00B655BD" w:rsidRDefault="00B655BD" w:rsidP="00B655BD">
      <w:pPr>
        <w:rPr>
          <w:b/>
          <w:bCs/>
        </w:rPr>
      </w:pPr>
      <w:r w:rsidRPr="00B655BD">
        <w:rPr>
          <w:b/>
          <w:bCs/>
        </w:rPr>
        <w:t>Nos solutions</w:t>
      </w:r>
    </w:p>
    <w:p w14:paraId="0D9C8E10" w14:textId="77777777" w:rsidR="00B655BD" w:rsidRPr="00B655BD" w:rsidRDefault="00B655BD" w:rsidP="00B655BD">
      <w:pPr>
        <w:numPr>
          <w:ilvl w:val="0"/>
          <w:numId w:val="1"/>
        </w:numPr>
      </w:pPr>
      <w:r w:rsidRPr="00B655BD">
        <w:t xml:space="preserve">Stands personnalisés </w:t>
      </w:r>
    </w:p>
    <w:p w14:paraId="4A02B8CE" w14:textId="77777777" w:rsidR="00B655BD" w:rsidRPr="00B655BD" w:rsidRDefault="00B655BD" w:rsidP="00B655BD">
      <w:pPr>
        <w:numPr>
          <w:ilvl w:val="0"/>
          <w:numId w:val="1"/>
        </w:numPr>
      </w:pPr>
      <w:r w:rsidRPr="00B655BD">
        <w:t xml:space="preserve">Stands modulaires </w:t>
      </w:r>
    </w:p>
    <w:p w14:paraId="65788B21" w14:textId="77777777" w:rsidR="00B655BD" w:rsidRPr="00B655BD" w:rsidRDefault="00B655BD" w:rsidP="00B655BD">
      <w:pPr>
        <w:numPr>
          <w:ilvl w:val="0"/>
          <w:numId w:val="1"/>
        </w:numPr>
      </w:pPr>
      <w:r w:rsidRPr="00B655BD">
        <w:t xml:space="preserve">Stands d’exposition </w:t>
      </w:r>
    </w:p>
    <w:p w14:paraId="5C7E5817" w14:textId="77777777" w:rsidR="00B655BD" w:rsidRPr="00B655BD" w:rsidRDefault="00B655BD" w:rsidP="00B655BD">
      <w:pPr>
        <w:numPr>
          <w:ilvl w:val="0"/>
          <w:numId w:val="1"/>
        </w:numPr>
      </w:pPr>
      <w:r w:rsidRPr="00B655BD">
        <w:t xml:space="preserve">Stands promotionnels </w:t>
      </w:r>
    </w:p>
    <w:p w14:paraId="760641CB" w14:textId="77777777" w:rsidR="00B655BD" w:rsidRPr="00B655BD" w:rsidRDefault="00B655BD" w:rsidP="00B655BD">
      <w:pPr>
        <w:numPr>
          <w:ilvl w:val="0"/>
          <w:numId w:val="1"/>
        </w:numPr>
      </w:pPr>
      <w:r w:rsidRPr="00B655BD">
        <w:t xml:space="preserve">Comptoirs et espaces d’accueil </w:t>
      </w:r>
    </w:p>
    <w:p w14:paraId="691707F9" w14:textId="77777777" w:rsidR="00B655BD" w:rsidRPr="00B655BD" w:rsidRDefault="00B655BD" w:rsidP="00B655BD">
      <w:pPr>
        <w:numPr>
          <w:ilvl w:val="0"/>
          <w:numId w:val="1"/>
        </w:numPr>
      </w:pPr>
      <w:r w:rsidRPr="00B655BD">
        <w:t xml:space="preserve">Structures avec impression personnalisée </w:t>
      </w:r>
    </w:p>
    <w:p w14:paraId="3399C5C8" w14:textId="77777777" w:rsidR="00B655BD" w:rsidRPr="00B655BD" w:rsidRDefault="00B655BD" w:rsidP="00B655BD">
      <w:pPr>
        <w:numPr>
          <w:ilvl w:val="0"/>
          <w:numId w:val="1"/>
        </w:numPr>
      </w:pPr>
      <w:r w:rsidRPr="00B655BD">
        <w:t xml:space="preserve">Aménagement et signalétique du stand </w:t>
      </w:r>
    </w:p>
    <w:p w14:paraId="41561BC8" w14:textId="77777777" w:rsidR="00B655BD" w:rsidRPr="00B655BD" w:rsidRDefault="00B655BD" w:rsidP="00B655BD">
      <w:r w:rsidRPr="00B655BD">
        <w:pict w14:anchorId="2D92A476">
          <v:rect id="_x0000_i1025" style="width:0;height:1.5pt" o:hralign="center" o:hrstd="t" o:hr="t" fillcolor="#a0a0a0" stroked="f"/>
        </w:pict>
      </w:r>
    </w:p>
    <w:p w14:paraId="1F749EA6" w14:textId="77777777" w:rsidR="00B655BD" w:rsidRPr="00B655BD" w:rsidRDefault="00B655BD" w:rsidP="00B655BD">
      <w:pPr>
        <w:rPr>
          <w:b/>
          <w:bCs/>
        </w:rPr>
      </w:pPr>
      <w:r w:rsidRPr="00B655BD">
        <w:rPr>
          <w:b/>
          <w:bCs/>
        </w:rPr>
        <w:t>2. PLV</w:t>
      </w:r>
    </w:p>
    <w:p w14:paraId="3DEF64BE" w14:textId="77777777" w:rsidR="00B655BD" w:rsidRPr="00B655BD" w:rsidRDefault="00B655BD" w:rsidP="00B655BD">
      <w:r w:rsidRPr="00B655BD">
        <w:rPr>
          <w:b/>
          <w:bCs/>
        </w:rPr>
        <w:t>PLV – Publicité sur le lieu de vente</w:t>
      </w:r>
    </w:p>
    <w:p w14:paraId="37EACDDA" w14:textId="1ECE98C4" w:rsidR="00B655BD" w:rsidRPr="00B655BD" w:rsidRDefault="00B655BD" w:rsidP="00B655BD">
      <w:pPr>
        <w:jc w:val="center"/>
        <w:rPr>
          <w:b/>
          <w:bCs/>
        </w:rPr>
      </w:pPr>
      <w:r w:rsidRPr="00B655BD">
        <w:rPr>
          <w:b/>
          <w:bCs/>
        </w:rPr>
        <w:t>Attirez l’attention là où la décision se prend.</w:t>
      </w:r>
    </w:p>
    <w:p w14:paraId="575477C7" w14:textId="77777777" w:rsidR="00B655BD" w:rsidRPr="00B655BD" w:rsidRDefault="00B655BD" w:rsidP="00B655BD">
      <w:r w:rsidRPr="00B655BD">
        <w:t>La PLV transforme votre espace de vente en véritable support de communication.</w:t>
      </w:r>
    </w:p>
    <w:p w14:paraId="5E83F2BF" w14:textId="77777777" w:rsidR="00B655BD" w:rsidRPr="00B655BD" w:rsidRDefault="00B655BD" w:rsidP="00B655BD">
      <w:r w:rsidRPr="00B655BD">
        <w:t xml:space="preserve">Nous concevons et fabriquons des supports permettant de </w:t>
      </w:r>
      <w:r w:rsidRPr="00B655BD">
        <w:rPr>
          <w:b/>
          <w:bCs/>
        </w:rPr>
        <w:t>mettre en avant un produit, une offre, une marque ou une opération promotionnelle</w:t>
      </w:r>
      <w:r w:rsidRPr="00B655BD">
        <w:t>, tout en respectant votre identité visuelle.</w:t>
      </w:r>
    </w:p>
    <w:p w14:paraId="070460FB" w14:textId="4AA2F254" w:rsidR="00B655BD" w:rsidRPr="00B655BD" w:rsidRDefault="00B655BD" w:rsidP="00B655BD">
      <w:r w:rsidRPr="00B655BD">
        <w:t>Des solutions adaptées aux magasins, boutiques, showrooms, pharmacies, grandes surfaces</w:t>
      </w:r>
      <w:r>
        <w:t xml:space="preserve">, supermarché </w:t>
      </w:r>
      <w:r w:rsidRPr="00B655BD">
        <w:t>et espaces événementiels.</w:t>
      </w:r>
    </w:p>
    <w:p w14:paraId="4E093D9F" w14:textId="77777777" w:rsidR="00B655BD" w:rsidRPr="00B655BD" w:rsidRDefault="00B655BD" w:rsidP="00B655BD">
      <w:pPr>
        <w:rPr>
          <w:b/>
          <w:bCs/>
        </w:rPr>
      </w:pPr>
      <w:r w:rsidRPr="00B655BD">
        <w:rPr>
          <w:b/>
          <w:bCs/>
        </w:rPr>
        <w:t>Nos solutions</w:t>
      </w:r>
    </w:p>
    <w:p w14:paraId="04A515A7" w14:textId="77777777" w:rsidR="00B655BD" w:rsidRPr="00B655BD" w:rsidRDefault="00B655BD" w:rsidP="00B655BD">
      <w:pPr>
        <w:numPr>
          <w:ilvl w:val="0"/>
          <w:numId w:val="2"/>
        </w:numPr>
      </w:pPr>
      <w:r w:rsidRPr="00B655BD">
        <w:t xml:space="preserve">Supports de comptoir </w:t>
      </w:r>
    </w:p>
    <w:p w14:paraId="4C3C69FB" w14:textId="77777777" w:rsidR="00B655BD" w:rsidRPr="00B655BD" w:rsidRDefault="00B655BD" w:rsidP="00B655BD">
      <w:pPr>
        <w:numPr>
          <w:ilvl w:val="0"/>
          <w:numId w:val="2"/>
        </w:numPr>
      </w:pPr>
      <w:r w:rsidRPr="00B655BD">
        <w:t xml:space="preserve">PLV suspendue </w:t>
      </w:r>
    </w:p>
    <w:p w14:paraId="44935447" w14:textId="419F7EC1" w:rsidR="00B655BD" w:rsidRPr="00B655BD" w:rsidRDefault="00B655BD" w:rsidP="00B655BD">
      <w:pPr>
        <w:numPr>
          <w:ilvl w:val="0"/>
          <w:numId w:val="2"/>
        </w:numPr>
      </w:pPr>
      <w:r w:rsidRPr="00B655BD">
        <w:t xml:space="preserve">Stop-rayons  </w:t>
      </w:r>
    </w:p>
    <w:p w14:paraId="6314F378" w14:textId="77777777" w:rsidR="00B655BD" w:rsidRPr="00B655BD" w:rsidRDefault="00B655BD" w:rsidP="00B655BD">
      <w:pPr>
        <w:numPr>
          <w:ilvl w:val="0"/>
          <w:numId w:val="2"/>
        </w:numPr>
      </w:pPr>
      <w:r w:rsidRPr="00B655BD">
        <w:t xml:space="preserve">Displays </w:t>
      </w:r>
    </w:p>
    <w:p w14:paraId="35CD2DF8" w14:textId="77777777" w:rsidR="00B655BD" w:rsidRPr="00B655BD" w:rsidRDefault="00B655BD" w:rsidP="00B655BD">
      <w:pPr>
        <w:numPr>
          <w:ilvl w:val="0"/>
          <w:numId w:val="2"/>
        </w:numPr>
      </w:pPr>
      <w:r w:rsidRPr="00B655BD">
        <w:t xml:space="preserve">Supports produits </w:t>
      </w:r>
    </w:p>
    <w:p w14:paraId="1B6941BD" w14:textId="77777777" w:rsidR="00B655BD" w:rsidRPr="00B655BD" w:rsidRDefault="00B655BD" w:rsidP="00B655BD">
      <w:pPr>
        <w:numPr>
          <w:ilvl w:val="0"/>
          <w:numId w:val="2"/>
        </w:numPr>
      </w:pPr>
      <w:r w:rsidRPr="00B655BD">
        <w:t xml:space="preserve">PLV sur mesure </w:t>
      </w:r>
    </w:p>
    <w:p w14:paraId="4E97A33A" w14:textId="77777777" w:rsidR="00B655BD" w:rsidRPr="00B655BD" w:rsidRDefault="00B655BD" w:rsidP="00B655BD">
      <w:r w:rsidRPr="00B655BD">
        <w:lastRenderedPageBreak/>
        <w:pict w14:anchorId="6DBC168F">
          <v:rect id="_x0000_i1044" style="width:0;height:1.5pt" o:hralign="center" o:hrstd="t" o:hr="t" fillcolor="#a0a0a0" stroked="f"/>
        </w:pict>
      </w:r>
    </w:p>
    <w:p w14:paraId="2A5DD398" w14:textId="77777777" w:rsidR="00B655BD" w:rsidRPr="00B655BD" w:rsidRDefault="00B655BD" w:rsidP="00B655BD">
      <w:pPr>
        <w:rPr>
          <w:b/>
          <w:bCs/>
        </w:rPr>
      </w:pPr>
      <w:r w:rsidRPr="00B655BD">
        <w:rPr>
          <w:b/>
          <w:bCs/>
        </w:rPr>
        <w:t>3. ROLL UP &amp; X-BANNERS</w:t>
      </w:r>
    </w:p>
    <w:p w14:paraId="15CDC7E1" w14:textId="77777777" w:rsidR="00B655BD" w:rsidRPr="00B655BD" w:rsidRDefault="00B655BD" w:rsidP="00B655BD">
      <w:pPr>
        <w:jc w:val="center"/>
      </w:pPr>
      <w:r w:rsidRPr="00B655BD">
        <w:rPr>
          <w:b/>
          <w:bCs/>
        </w:rPr>
        <w:t>Une communication visible. Partout où vous en avez besoin.</w:t>
      </w:r>
    </w:p>
    <w:p w14:paraId="042BC7AF" w14:textId="77777777" w:rsidR="00B655BD" w:rsidRDefault="00B655BD" w:rsidP="00B655BD">
      <w:pPr>
        <w:rPr>
          <w:b/>
          <w:bCs/>
        </w:rPr>
      </w:pPr>
    </w:p>
    <w:p w14:paraId="6102BCA7" w14:textId="437BEC79" w:rsidR="00B655BD" w:rsidRPr="00B655BD" w:rsidRDefault="00B655BD" w:rsidP="00B655BD">
      <w:r w:rsidRPr="00B655BD">
        <w:t xml:space="preserve">Pratiques, légers et faciles à installer, les </w:t>
      </w:r>
      <w:r w:rsidRPr="00B655BD">
        <w:rPr>
          <w:b/>
          <w:bCs/>
        </w:rPr>
        <w:t>Roll Up et X-</w:t>
      </w:r>
      <w:proofErr w:type="spellStart"/>
      <w:r w:rsidRPr="00B655BD">
        <w:rPr>
          <w:b/>
          <w:bCs/>
        </w:rPr>
        <w:t>Banners</w:t>
      </w:r>
      <w:proofErr w:type="spellEnd"/>
      <w:r w:rsidRPr="00B655BD">
        <w:t xml:space="preserve"> sont des supports incontournables pour vos salons, conférences, campagnes promotionnelles et événements.</w:t>
      </w:r>
    </w:p>
    <w:p w14:paraId="410C3DBE" w14:textId="77777777" w:rsidR="00B655BD" w:rsidRPr="00B655BD" w:rsidRDefault="00B655BD" w:rsidP="00B655BD">
      <w:r w:rsidRPr="00B655BD">
        <w:t>Personnalisés avec votre identité graphique, ils permettent de communiquer efficacement tout en restant faciles à transporter et à réutiliser.</w:t>
      </w:r>
    </w:p>
    <w:p w14:paraId="0DA96B28" w14:textId="77777777" w:rsidR="00B655BD" w:rsidRPr="00B655BD" w:rsidRDefault="00B655BD" w:rsidP="00B655BD">
      <w:pPr>
        <w:rPr>
          <w:b/>
          <w:bCs/>
        </w:rPr>
      </w:pPr>
      <w:r w:rsidRPr="00B655BD">
        <w:rPr>
          <w:b/>
          <w:bCs/>
        </w:rPr>
        <w:t>Idéal pour</w:t>
      </w:r>
    </w:p>
    <w:p w14:paraId="37809BCC" w14:textId="77777777" w:rsidR="00B655BD" w:rsidRPr="00B655BD" w:rsidRDefault="00B655BD" w:rsidP="00B655BD">
      <w:pPr>
        <w:numPr>
          <w:ilvl w:val="0"/>
          <w:numId w:val="3"/>
        </w:numPr>
      </w:pPr>
      <w:r w:rsidRPr="00B655BD">
        <w:t xml:space="preserve">Salons professionnels </w:t>
      </w:r>
    </w:p>
    <w:p w14:paraId="5BE5B8C6" w14:textId="77777777" w:rsidR="00B655BD" w:rsidRPr="00B655BD" w:rsidRDefault="00B655BD" w:rsidP="00B655BD">
      <w:pPr>
        <w:numPr>
          <w:ilvl w:val="0"/>
          <w:numId w:val="3"/>
        </w:numPr>
      </w:pPr>
      <w:r w:rsidRPr="00B655BD">
        <w:t xml:space="preserve">Conférences </w:t>
      </w:r>
    </w:p>
    <w:p w14:paraId="16EE71B4" w14:textId="77777777" w:rsidR="00B655BD" w:rsidRPr="00B655BD" w:rsidRDefault="00B655BD" w:rsidP="00B655BD">
      <w:pPr>
        <w:numPr>
          <w:ilvl w:val="0"/>
          <w:numId w:val="3"/>
        </w:numPr>
      </w:pPr>
      <w:r w:rsidRPr="00B655BD">
        <w:t xml:space="preserve">Séminaires </w:t>
      </w:r>
    </w:p>
    <w:p w14:paraId="548CBDD6" w14:textId="77777777" w:rsidR="00B655BD" w:rsidRPr="00B655BD" w:rsidRDefault="00B655BD" w:rsidP="00B655BD">
      <w:pPr>
        <w:numPr>
          <w:ilvl w:val="0"/>
          <w:numId w:val="3"/>
        </w:numPr>
      </w:pPr>
      <w:r w:rsidRPr="00B655BD">
        <w:t xml:space="preserve">Promotions </w:t>
      </w:r>
    </w:p>
    <w:p w14:paraId="365BA478" w14:textId="77777777" w:rsidR="00B655BD" w:rsidRPr="00B655BD" w:rsidRDefault="00B655BD" w:rsidP="00B655BD">
      <w:pPr>
        <w:numPr>
          <w:ilvl w:val="0"/>
          <w:numId w:val="3"/>
        </w:numPr>
      </w:pPr>
      <w:r w:rsidRPr="00B655BD">
        <w:t xml:space="preserve">Présentations commerciales </w:t>
      </w:r>
    </w:p>
    <w:p w14:paraId="74C14E61" w14:textId="77777777" w:rsidR="00B655BD" w:rsidRPr="00B655BD" w:rsidRDefault="00B655BD" w:rsidP="00B655BD">
      <w:pPr>
        <w:numPr>
          <w:ilvl w:val="0"/>
          <w:numId w:val="3"/>
        </w:numPr>
      </w:pPr>
      <w:r w:rsidRPr="00B655BD">
        <w:t xml:space="preserve">Événements </w:t>
      </w:r>
    </w:p>
    <w:p w14:paraId="36E8E7AF" w14:textId="77777777" w:rsidR="00B655BD" w:rsidRPr="00B655BD" w:rsidRDefault="00B655BD" w:rsidP="00B655BD">
      <w:pPr>
        <w:numPr>
          <w:ilvl w:val="0"/>
          <w:numId w:val="3"/>
        </w:numPr>
      </w:pPr>
      <w:r w:rsidRPr="00B655BD">
        <w:t xml:space="preserve">Points de vente </w:t>
      </w:r>
    </w:p>
    <w:p w14:paraId="134A0D2E" w14:textId="77777777" w:rsidR="00B655BD" w:rsidRPr="00B655BD" w:rsidRDefault="00B655BD" w:rsidP="00B655BD">
      <w:r w:rsidRPr="00B655BD">
        <w:pict w14:anchorId="63BA6807">
          <v:rect id="_x0000_i1027" style="width:0;height:1.5pt" o:hralign="center" o:hrstd="t" o:hr="t" fillcolor="#a0a0a0" stroked="f"/>
        </w:pict>
      </w:r>
    </w:p>
    <w:p w14:paraId="1AE848F2" w14:textId="77777777" w:rsidR="00B655BD" w:rsidRPr="00B655BD" w:rsidRDefault="00B655BD" w:rsidP="00B655BD">
      <w:pPr>
        <w:rPr>
          <w:b/>
          <w:bCs/>
        </w:rPr>
      </w:pPr>
      <w:r w:rsidRPr="00B655BD">
        <w:rPr>
          <w:b/>
          <w:bCs/>
        </w:rPr>
        <w:t>4. SNAP UP &amp; KAKEMONOS</w:t>
      </w:r>
    </w:p>
    <w:p w14:paraId="1ABB3B97" w14:textId="77777777" w:rsidR="00B655BD" w:rsidRPr="00B655BD" w:rsidRDefault="00B655BD" w:rsidP="00B655BD">
      <w:pPr>
        <w:jc w:val="center"/>
      </w:pPr>
      <w:r w:rsidRPr="00B655BD">
        <w:rPr>
          <w:b/>
          <w:bCs/>
        </w:rPr>
        <w:t>Snap Up &amp; Kakemonos</w:t>
      </w:r>
    </w:p>
    <w:p w14:paraId="758C5C4B" w14:textId="77777777" w:rsidR="00B655BD" w:rsidRPr="00B655BD" w:rsidRDefault="00B655BD" w:rsidP="00B655BD">
      <w:pPr>
        <w:jc w:val="center"/>
      </w:pPr>
      <w:r w:rsidRPr="00B655BD">
        <w:rPr>
          <w:b/>
          <w:bCs/>
        </w:rPr>
        <w:t>Déployez votre communication en grand.</w:t>
      </w:r>
    </w:p>
    <w:p w14:paraId="525D28DE" w14:textId="77777777" w:rsidR="00B655BD" w:rsidRDefault="00B655BD" w:rsidP="00B655BD">
      <w:pPr>
        <w:rPr>
          <w:b/>
          <w:bCs/>
        </w:rPr>
      </w:pPr>
    </w:p>
    <w:p w14:paraId="197F64F2" w14:textId="1E98435E" w:rsidR="00B655BD" w:rsidRPr="00B655BD" w:rsidRDefault="00B655BD" w:rsidP="00B655BD">
      <w:r w:rsidRPr="00B655BD">
        <w:t xml:space="preserve">Pour créer une présence visuelle forte lors de vos événements, les </w:t>
      </w:r>
      <w:r w:rsidRPr="00B655BD">
        <w:rPr>
          <w:b/>
          <w:bCs/>
        </w:rPr>
        <w:t>Snap Up et Kakemonos</w:t>
      </w:r>
      <w:r w:rsidRPr="00B655BD">
        <w:t xml:space="preserve"> offrent une surface de communication généreuse et immédiatement visible.</w:t>
      </w:r>
    </w:p>
    <w:p w14:paraId="475058CD" w14:textId="77777777" w:rsidR="00B655BD" w:rsidRPr="00B655BD" w:rsidRDefault="00B655BD" w:rsidP="00B655BD">
      <w:r w:rsidRPr="00B655BD">
        <w:t>Personnalisables selon vos couleurs, votre identité et vos messages, ils permettent de créer des espaces de communication cohérents et impactants.</w:t>
      </w:r>
    </w:p>
    <w:p w14:paraId="706B95D9" w14:textId="77777777" w:rsidR="00B655BD" w:rsidRPr="00B655BD" w:rsidRDefault="00B655BD" w:rsidP="00B655BD">
      <w:pPr>
        <w:rPr>
          <w:b/>
          <w:bCs/>
        </w:rPr>
      </w:pPr>
      <w:r w:rsidRPr="00B655BD">
        <w:rPr>
          <w:b/>
          <w:bCs/>
        </w:rPr>
        <w:t>Solutions</w:t>
      </w:r>
    </w:p>
    <w:p w14:paraId="6A609CD1" w14:textId="77777777" w:rsidR="00B655BD" w:rsidRPr="00B655BD" w:rsidRDefault="00B655BD" w:rsidP="00B655BD">
      <w:pPr>
        <w:numPr>
          <w:ilvl w:val="0"/>
          <w:numId w:val="4"/>
        </w:numPr>
      </w:pPr>
      <w:r w:rsidRPr="00B655BD">
        <w:t xml:space="preserve">Snap Up </w:t>
      </w:r>
    </w:p>
    <w:p w14:paraId="176CE8DA" w14:textId="77777777" w:rsidR="00B655BD" w:rsidRPr="00B655BD" w:rsidRDefault="00B655BD" w:rsidP="00B655BD">
      <w:pPr>
        <w:numPr>
          <w:ilvl w:val="0"/>
          <w:numId w:val="4"/>
        </w:numPr>
      </w:pPr>
      <w:r w:rsidRPr="00B655BD">
        <w:t xml:space="preserve">Kakemono suspendu </w:t>
      </w:r>
    </w:p>
    <w:p w14:paraId="482DAE63" w14:textId="77777777" w:rsidR="00B655BD" w:rsidRPr="00B655BD" w:rsidRDefault="00B655BD" w:rsidP="00B655BD">
      <w:pPr>
        <w:numPr>
          <w:ilvl w:val="0"/>
          <w:numId w:val="4"/>
        </w:numPr>
      </w:pPr>
      <w:r w:rsidRPr="00B655BD">
        <w:t xml:space="preserve">Kakemono autoportant </w:t>
      </w:r>
    </w:p>
    <w:p w14:paraId="1B87F8D7" w14:textId="77777777" w:rsidR="00B655BD" w:rsidRPr="00B655BD" w:rsidRDefault="00B655BD" w:rsidP="00B655BD">
      <w:pPr>
        <w:numPr>
          <w:ilvl w:val="0"/>
          <w:numId w:val="4"/>
        </w:numPr>
      </w:pPr>
      <w:r w:rsidRPr="00B655BD">
        <w:t xml:space="preserve">Mur d'image </w:t>
      </w:r>
    </w:p>
    <w:p w14:paraId="4A6200A9" w14:textId="77777777" w:rsidR="00B655BD" w:rsidRPr="00B655BD" w:rsidRDefault="00B655BD" w:rsidP="00B655BD">
      <w:pPr>
        <w:numPr>
          <w:ilvl w:val="0"/>
          <w:numId w:val="4"/>
        </w:numPr>
      </w:pPr>
      <w:r w:rsidRPr="00B655BD">
        <w:t xml:space="preserve">Fonds de scène </w:t>
      </w:r>
    </w:p>
    <w:p w14:paraId="09FF0165" w14:textId="77777777" w:rsidR="00B655BD" w:rsidRDefault="00B655BD" w:rsidP="00B655BD">
      <w:pPr>
        <w:numPr>
          <w:ilvl w:val="0"/>
          <w:numId w:val="4"/>
        </w:numPr>
      </w:pPr>
      <w:r w:rsidRPr="00B655BD">
        <w:t xml:space="preserve">Communication événementielle </w:t>
      </w:r>
    </w:p>
    <w:p w14:paraId="6B34FB92" w14:textId="5F34DC94" w:rsidR="00B655BD" w:rsidRPr="00B655BD" w:rsidRDefault="00B655BD" w:rsidP="00B655BD">
      <w:r w:rsidRPr="00B655BD">
        <w:lastRenderedPageBreak/>
        <w:pict w14:anchorId="0135CCF5">
          <v:rect id="_x0000_i1028" style="width:0;height:1.5pt" o:hralign="center" o:hrstd="t" o:hr="t" fillcolor="#a0a0a0" stroked="f"/>
        </w:pict>
      </w:r>
    </w:p>
    <w:p w14:paraId="6AA404C6" w14:textId="77777777" w:rsidR="00B655BD" w:rsidRPr="00B655BD" w:rsidRDefault="00B655BD" w:rsidP="00B655BD">
      <w:pPr>
        <w:rPr>
          <w:b/>
          <w:bCs/>
        </w:rPr>
      </w:pPr>
      <w:r w:rsidRPr="00B655BD">
        <w:rPr>
          <w:b/>
          <w:bCs/>
        </w:rPr>
        <w:t>5. DESKS &amp; PRÉSENTOIRS</w:t>
      </w:r>
    </w:p>
    <w:p w14:paraId="1CD58A07" w14:textId="77777777" w:rsidR="00B655BD" w:rsidRPr="00B655BD" w:rsidRDefault="00B655BD" w:rsidP="00B655BD">
      <w:pPr>
        <w:jc w:val="center"/>
      </w:pPr>
      <w:r w:rsidRPr="00B655BD">
        <w:rPr>
          <w:b/>
          <w:bCs/>
        </w:rPr>
        <w:t>Desks &amp; Présentoirs</w:t>
      </w:r>
    </w:p>
    <w:p w14:paraId="582237B0" w14:textId="50E23DF9" w:rsidR="00B655BD" w:rsidRPr="00B655BD" w:rsidRDefault="00B655BD" w:rsidP="00B655BD">
      <w:pPr>
        <w:jc w:val="center"/>
      </w:pPr>
      <w:r w:rsidRPr="00B655BD">
        <w:rPr>
          <w:b/>
          <w:bCs/>
        </w:rPr>
        <w:t>Accueillez, présentez et valorisez votre marque.</w:t>
      </w:r>
    </w:p>
    <w:p w14:paraId="3CA6AC7B" w14:textId="0F44A95E" w:rsidR="00B655BD" w:rsidRPr="00B655BD" w:rsidRDefault="00B655BD" w:rsidP="00B655BD">
      <w:r w:rsidRPr="00B655BD">
        <w:t xml:space="preserve">Le mobilier promotionnel est bien plus qu'un support : il constitue le </w:t>
      </w:r>
      <w:r w:rsidRPr="00B655BD">
        <w:rPr>
          <w:b/>
          <w:bCs/>
        </w:rPr>
        <w:t>premier point de contact avec votre public</w:t>
      </w:r>
      <w:r w:rsidRPr="00B655BD">
        <w:t>.</w:t>
      </w:r>
    </w:p>
    <w:p w14:paraId="6133CB90" w14:textId="77777777" w:rsidR="00B655BD" w:rsidRPr="00B655BD" w:rsidRDefault="00B655BD" w:rsidP="00B655BD">
      <w:r w:rsidRPr="00B655BD">
        <w:t>Nos desks et présentoirs sont personnalisables pour créer un espace d'accueil, présenter vos produits ou renforcer votre visibilité lors de vos événements et activations commerciales.</w:t>
      </w:r>
    </w:p>
    <w:p w14:paraId="1B154E33" w14:textId="77777777" w:rsidR="00B655BD" w:rsidRPr="00B655BD" w:rsidRDefault="00B655BD" w:rsidP="00B655BD">
      <w:pPr>
        <w:rPr>
          <w:b/>
          <w:bCs/>
        </w:rPr>
      </w:pPr>
      <w:r w:rsidRPr="00B655BD">
        <w:rPr>
          <w:b/>
          <w:bCs/>
        </w:rPr>
        <w:t>Nos solutions</w:t>
      </w:r>
    </w:p>
    <w:p w14:paraId="1B65A9CF" w14:textId="77777777" w:rsidR="00B655BD" w:rsidRPr="00B655BD" w:rsidRDefault="00B655BD" w:rsidP="00B655BD">
      <w:pPr>
        <w:numPr>
          <w:ilvl w:val="0"/>
          <w:numId w:val="5"/>
        </w:numPr>
      </w:pPr>
      <w:r w:rsidRPr="00B655BD">
        <w:t xml:space="preserve">Desk d'accueil </w:t>
      </w:r>
    </w:p>
    <w:p w14:paraId="26303547" w14:textId="77777777" w:rsidR="00B655BD" w:rsidRPr="00B655BD" w:rsidRDefault="00B655BD" w:rsidP="00B655BD">
      <w:pPr>
        <w:numPr>
          <w:ilvl w:val="0"/>
          <w:numId w:val="5"/>
        </w:numPr>
      </w:pPr>
      <w:r w:rsidRPr="00B655BD">
        <w:t xml:space="preserve">Comptoir promotionnel </w:t>
      </w:r>
    </w:p>
    <w:p w14:paraId="2278BEC9" w14:textId="77777777" w:rsidR="00B655BD" w:rsidRPr="00B655BD" w:rsidRDefault="00B655BD" w:rsidP="00B655BD">
      <w:pPr>
        <w:numPr>
          <w:ilvl w:val="0"/>
          <w:numId w:val="5"/>
        </w:numPr>
      </w:pPr>
      <w:r w:rsidRPr="00B655BD">
        <w:t xml:space="preserve">Présentoir produit </w:t>
      </w:r>
    </w:p>
    <w:p w14:paraId="0D3BDE45" w14:textId="77777777" w:rsidR="00B655BD" w:rsidRPr="00B655BD" w:rsidRDefault="00B655BD" w:rsidP="00B655BD">
      <w:pPr>
        <w:numPr>
          <w:ilvl w:val="0"/>
          <w:numId w:val="5"/>
        </w:numPr>
      </w:pPr>
      <w:r w:rsidRPr="00B655BD">
        <w:t xml:space="preserve">Présentoir de comptoir </w:t>
      </w:r>
    </w:p>
    <w:p w14:paraId="4CCAA7DA" w14:textId="77777777" w:rsidR="00B655BD" w:rsidRPr="00B655BD" w:rsidRDefault="00B655BD" w:rsidP="00B655BD">
      <w:pPr>
        <w:numPr>
          <w:ilvl w:val="0"/>
          <w:numId w:val="5"/>
        </w:numPr>
      </w:pPr>
      <w:r w:rsidRPr="00B655BD">
        <w:t xml:space="preserve">Porte-brochures </w:t>
      </w:r>
    </w:p>
    <w:p w14:paraId="1596252C" w14:textId="77777777" w:rsidR="00B655BD" w:rsidRPr="00B655BD" w:rsidRDefault="00B655BD" w:rsidP="00B655BD">
      <w:pPr>
        <w:numPr>
          <w:ilvl w:val="0"/>
          <w:numId w:val="5"/>
        </w:numPr>
      </w:pPr>
      <w:r w:rsidRPr="00B655BD">
        <w:t xml:space="preserve">Mobilier événementiel </w:t>
      </w:r>
    </w:p>
    <w:p w14:paraId="3C1CCDB2" w14:textId="77777777" w:rsidR="00B655BD" w:rsidRPr="00B655BD" w:rsidRDefault="00B655BD" w:rsidP="00B655BD">
      <w:pPr>
        <w:numPr>
          <w:ilvl w:val="0"/>
          <w:numId w:val="5"/>
        </w:numPr>
      </w:pPr>
      <w:r w:rsidRPr="00B655BD">
        <w:t xml:space="preserve">Supports personnalisés </w:t>
      </w:r>
    </w:p>
    <w:p w14:paraId="387132BB" w14:textId="77777777" w:rsidR="00B655BD" w:rsidRPr="00B655BD" w:rsidRDefault="00B655BD" w:rsidP="00B655BD">
      <w:r w:rsidRPr="00B655BD">
        <w:pict w14:anchorId="08048283">
          <v:rect id="_x0000_i1029" style="width:0;height:1.5pt" o:hralign="center" o:hrstd="t" o:hr="t" fillcolor="#a0a0a0" stroked="f"/>
        </w:pict>
      </w:r>
    </w:p>
    <w:p w14:paraId="69B3F34B" w14:textId="4A26E313" w:rsidR="00B655BD" w:rsidRPr="00B655BD" w:rsidRDefault="00B655BD" w:rsidP="00B655BD">
      <w:pPr>
        <w:rPr>
          <w:b/>
          <w:bCs/>
        </w:rPr>
      </w:pPr>
      <w:r w:rsidRPr="00B655BD">
        <w:rPr>
          <w:b/>
          <w:bCs/>
        </w:rPr>
        <w:t>6. ORIFLAM</w:t>
      </w:r>
      <w:r>
        <w:rPr>
          <w:b/>
          <w:bCs/>
        </w:rPr>
        <w:t>M</w:t>
      </w:r>
      <w:r w:rsidRPr="00B655BD">
        <w:rPr>
          <w:b/>
          <w:bCs/>
        </w:rPr>
        <w:t>ES &amp; DRAPEAU</w:t>
      </w:r>
      <w:r>
        <w:rPr>
          <w:b/>
          <w:bCs/>
        </w:rPr>
        <w:t>X</w:t>
      </w:r>
    </w:p>
    <w:p w14:paraId="37896966" w14:textId="18543ED0" w:rsidR="00B655BD" w:rsidRPr="00B655BD" w:rsidRDefault="00B655BD" w:rsidP="00B655BD"/>
    <w:p w14:paraId="07181FA4" w14:textId="77777777" w:rsidR="00B655BD" w:rsidRPr="00B655BD" w:rsidRDefault="00B655BD" w:rsidP="00B655BD">
      <w:pPr>
        <w:jc w:val="center"/>
      </w:pPr>
      <w:r w:rsidRPr="00B655BD">
        <w:rPr>
          <w:b/>
          <w:bCs/>
        </w:rPr>
        <w:t>Oriflammes &amp; Drapeaux</w:t>
      </w:r>
    </w:p>
    <w:p w14:paraId="0B8A1C3B" w14:textId="45D59B65" w:rsidR="00B655BD" w:rsidRPr="00B655BD" w:rsidRDefault="00B655BD" w:rsidP="00B655BD">
      <w:pPr>
        <w:jc w:val="center"/>
      </w:pPr>
      <w:r w:rsidRPr="00B655BD">
        <w:rPr>
          <w:b/>
          <w:bCs/>
        </w:rPr>
        <w:t xml:space="preserve">Faites </w:t>
      </w:r>
      <w:r>
        <w:rPr>
          <w:b/>
          <w:bCs/>
        </w:rPr>
        <w:t xml:space="preserve">brandir </w:t>
      </w:r>
      <w:r w:rsidRPr="00B655BD">
        <w:rPr>
          <w:b/>
          <w:bCs/>
        </w:rPr>
        <w:t>votre identité.</w:t>
      </w:r>
    </w:p>
    <w:p w14:paraId="375A6FB8" w14:textId="72FA688F" w:rsidR="00B655BD" w:rsidRPr="00B655BD" w:rsidRDefault="00B655BD" w:rsidP="00B655BD">
      <w:r w:rsidRPr="00B655BD">
        <w:t xml:space="preserve">Visibles de loin et particulièrement efficaces en extérieur, les </w:t>
      </w:r>
      <w:r w:rsidRPr="00B655BD">
        <w:rPr>
          <w:b/>
          <w:bCs/>
        </w:rPr>
        <w:t>oriflammes et drapeaux personnalisés</w:t>
      </w:r>
      <w:r w:rsidRPr="00B655BD">
        <w:t xml:space="preserve"> permettent d'identifier un espace, de signaler votre présence et de renforcer la visibilité de votre marque.</w:t>
      </w:r>
    </w:p>
    <w:p w14:paraId="237CC59B" w14:textId="77777777" w:rsidR="00B655BD" w:rsidRPr="00B655BD" w:rsidRDefault="00B655BD" w:rsidP="00B655BD">
      <w:r w:rsidRPr="00B655BD">
        <w:t>Adaptés aux événements, commerces, salons, inaugurations et opérations terrain, ils offrent une communication mobile et facilement identifiable.</w:t>
      </w:r>
    </w:p>
    <w:p w14:paraId="04B58409" w14:textId="77777777" w:rsidR="00B655BD" w:rsidRPr="00B655BD" w:rsidRDefault="00B655BD" w:rsidP="00B655BD">
      <w:pPr>
        <w:rPr>
          <w:b/>
          <w:bCs/>
        </w:rPr>
      </w:pPr>
      <w:r w:rsidRPr="00B655BD">
        <w:rPr>
          <w:b/>
          <w:bCs/>
        </w:rPr>
        <w:t>Nos solutions</w:t>
      </w:r>
    </w:p>
    <w:p w14:paraId="4296EDA4" w14:textId="77777777" w:rsidR="00B655BD" w:rsidRPr="00B655BD" w:rsidRDefault="00B655BD" w:rsidP="00B655BD">
      <w:pPr>
        <w:numPr>
          <w:ilvl w:val="0"/>
          <w:numId w:val="6"/>
        </w:numPr>
      </w:pPr>
      <w:r w:rsidRPr="00B655BD">
        <w:t xml:space="preserve">Oriflammes </w:t>
      </w:r>
    </w:p>
    <w:p w14:paraId="3327720A" w14:textId="77777777" w:rsidR="00B655BD" w:rsidRPr="00B655BD" w:rsidRDefault="00B655BD" w:rsidP="00B655BD">
      <w:pPr>
        <w:numPr>
          <w:ilvl w:val="0"/>
          <w:numId w:val="6"/>
        </w:numPr>
      </w:pPr>
      <w:r w:rsidRPr="00B655BD">
        <w:t xml:space="preserve">Drapeaux publicitaires </w:t>
      </w:r>
    </w:p>
    <w:p w14:paraId="0B4EABB9" w14:textId="77777777" w:rsidR="00B655BD" w:rsidRPr="00B655BD" w:rsidRDefault="00B655BD" w:rsidP="00B655BD">
      <w:pPr>
        <w:numPr>
          <w:ilvl w:val="0"/>
          <w:numId w:val="6"/>
        </w:numPr>
      </w:pPr>
      <w:r w:rsidRPr="00B655BD">
        <w:t xml:space="preserve">Drapeaux institutionnels </w:t>
      </w:r>
    </w:p>
    <w:p w14:paraId="641E93A0" w14:textId="77777777" w:rsidR="00B655BD" w:rsidRPr="00B655BD" w:rsidRDefault="00B655BD" w:rsidP="00B655BD">
      <w:pPr>
        <w:numPr>
          <w:ilvl w:val="0"/>
          <w:numId w:val="6"/>
        </w:numPr>
      </w:pPr>
      <w:r w:rsidRPr="00B655BD">
        <w:t xml:space="preserve">Drapeaux personnalisés </w:t>
      </w:r>
    </w:p>
    <w:p w14:paraId="04123C8B" w14:textId="77777777" w:rsidR="00B655BD" w:rsidRPr="00B655BD" w:rsidRDefault="00B655BD" w:rsidP="00B655BD">
      <w:pPr>
        <w:numPr>
          <w:ilvl w:val="0"/>
          <w:numId w:val="6"/>
        </w:numPr>
      </w:pPr>
      <w:r w:rsidRPr="00B655BD">
        <w:t xml:space="preserve">Pavillons </w:t>
      </w:r>
    </w:p>
    <w:p w14:paraId="0A8FBFEA" w14:textId="77777777" w:rsidR="00B655BD" w:rsidRDefault="00B655BD" w:rsidP="00B655BD">
      <w:pPr>
        <w:numPr>
          <w:ilvl w:val="0"/>
          <w:numId w:val="6"/>
        </w:numPr>
      </w:pPr>
      <w:r w:rsidRPr="00B655BD">
        <w:t xml:space="preserve">Supports avec mât </w:t>
      </w:r>
    </w:p>
    <w:p w14:paraId="2385201E" w14:textId="0DEE506B" w:rsidR="00B655BD" w:rsidRPr="00B655BD" w:rsidRDefault="00B655BD" w:rsidP="00B655BD">
      <w:r w:rsidRPr="00B655BD">
        <w:rPr>
          <w:b/>
          <w:bCs/>
        </w:rPr>
        <w:lastRenderedPageBreak/>
        <w:t xml:space="preserve">7. Murs d'image &amp; </w:t>
      </w:r>
      <w:proofErr w:type="spellStart"/>
      <w:r w:rsidRPr="00B655BD">
        <w:rPr>
          <w:b/>
          <w:bCs/>
        </w:rPr>
        <w:t>Photocalls</w:t>
      </w:r>
      <w:proofErr w:type="spellEnd"/>
    </w:p>
    <w:p w14:paraId="29406BB1" w14:textId="77777777" w:rsidR="00B655BD" w:rsidRPr="00B655BD" w:rsidRDefault="00B655BD" w:rsidP="00B655BD">
      <w:pPr>
        <w:jc w:val="center"/>
      </w:pPr>
      <w:r w:rsidRPr="00B655BD">
        <w:rPr>
          <w:b/>
          <w:bCs/>
        </w:rPr>
        <w:t xml:space="preserve">Murs d'image &amp; </w:t>
      </w:r>
      <w:proofErr w:type="spellStart"/>
      <w:r w:rsidRPr="00B655BD">
        <w:rPr>
          <w:b/>
          <w:bCs/>
        </w:rPr>
        <w:t>Photocalls</w:t>
      </w:r>
      <w:proofErr w:type="spellEnd"/>
    </w:p>
    <w:p w14:paraId="14142937" w14:textId="77777777" w:rsidR="00B655BD" w:rsidRPr="00B655BD" w:rsidRDefault="00B655BD" w:rsidP="00B655BD">
      <w:pPr>
        <w:jc w:val="center"/>
      </w:pPr>
      <w:r w:rsidRPr="00B655BD">
        <w:rPr>
          <w:b/>
          <w:bCs/>
        </w:rPr>
        <w:t>Créez le décor. Marquez les esprits.</w:t>
      </w:r>
    </w:p>
    <w:p w14:paraId="4CF79CE3" w14:textId="77777777" w:rsidR="00B655BD" w:rsidRPr="00B655BD" w:rsidRDefault="00B655BD" w:rsidP="00B655BD">
      <w:r w:rsidRPr="00B655BD">
        <w:t xml:space="preserve">Le </w:t>
      </w:r>
      <w:proofErr w:type="spellStart"/>
      <w:r w:rsidRPr="00B655BD">
        <w:t>photocall</w:t>
      </w:r>
      <w:proofErr w:type="spellEnd"/>
      <w:r w:rsidRPr="00B655BD">
        <w:t xml:space="preserve"> est devenu un élément incontournable des événements, lancements, conférences et activations de marque.</w:t>
      </w:r>
    </w:p>
    <w:p w14:paraId="524A96AB" w14:textId="77777777" w:rsidR="00B655BD" w:rsidRPr="00B655BD" w:rsidRDefault="00B655BD" w:rsidP="00B655BD">
      <w:r w:rsidRPr="00B655BD">
        <w:t xml:space="preserve">Nous créons des </w:t>
      </w:r>
      <w:r w:rsidRPr="00B655BD">
        <w:rPr>
          <w:b/>
          <w:bCs/>
        </w:rPr>
        <w:t xml:space="preserve">murs d'image et </w:t>
      </w:r>
      <w:proofErr w:type="spellStart"/>
      <w:r w:rsidRPr="00B655BD">
        <w:rPr>
          <w:b/>
          <w:bCs/>
        </w:rPr>
        <w:t>photocalls</w:t>
      </w:r>
      <w:proofErr w:type="spellEnd"/>
      <w:r w:rsidRPr="00B655BD">
        <w:rPr>
          <w:b/>
          <w:bCs/>
        </w:rPr>
        <w:t xml:space="preserve"> personnalisés</w:t>
      </w:r>
      <w:r w:rsidRPr="00B655BD">
        <w:t xml:space="preserve"> pour mettre votre marque au premier plan et offrir un décor idéal pour les photos et contenus destinés aux réseaux sociaux.</w:t>
      </w:r>
    </w:p>
    <w:p w14:paraId="1282EEAC" w14:textId="77777777" w:rsidR="00B655BD" w:rsidRPr="00B655BD" w:rsidRDefault="00B655BD" w:rsidP="00B655BD">
      <w:pPr>
        <w:rPr>
          <w:b/>
          <w:bCs/>
        </w:rPr>
      </w:pPr>
      <w:r w:rsidRPr="00B655BD">
        <w:rPr>
          <w:b/>
          <w:bCs/>
        </w:rPr>
        <w:t>Solutions</w:t>
      </w:r>
    </w:p>
    <w:p w14:paraId="440AFA13" w14:textId="77777777" w:rsidR="00B655BD" w:rsidRPr="00B655BD" w:rsidRDefault="00B655BD" w:rsidP="00B655BD">
      <w:pPr>
        <w:numPr>
          <w:ilvl w:val="0"/>
          <w:numId w:val="8"/>
        </w:numPr>
      </w:pPr>
      <w:proofErr w:type="spellStart"/>
      <w:r w:rsidRPr="00B655BD">
        <w:t>Photocall</w:t>
      </w:r>
      <w:proofErr w:type="spellEnd"/>
      <w:r w:rsidRPr="00B655BD">
        <w:t xml:space="preserve"> personnalisé </w:t>
      </w:r>
    </w:p>
    <w:p w14:paraId="74289094" w14:textId="77777777" w:rsidR="00B655BD" w:rsidRPr="00B655BD" w:rsidRDefault="00B655BD" w:rsidP="00B655BD">
      <w:pPr>
        <w:numPr>
          <w:ilvl w:val="0"/>
          <w:numId w:val="8"/>
        </w:numPr>
      </w:pPr>
      <w:r w:rsidRPr="00B655BD">
        <w:t xml:space="preserve">Mur d'image </w:t>
      </w:r>
    </w:p>
    <w:p w14:paraId="533F6A43" w14:textId="77777777" w:rsidR="00B655BD" w:rsidRPr="00B655BD" w:rsidRDefault="00B655BD" w:rsidP="00B655BD">
      <w:pPr>
        <w:numPr>
          <w:ilvl w:val="0"/>
          <w:numId w:val="8"/>
        </w:numPr>
      </w:pPr>
      <w:r w:rsidRPr="00B655BD">
        <w:t xml:space="preserve">Fond de scène </w:t>
      </w:r>
    </w:p>
    <w:p w14:paraId="42DC66C7" w14:textId="77777777" w:rsidR="00B655BD" w:rsidRPr="00B655BD" w:rsidRDefault="00B655BD" w:rsidP="00B655BD">
      <w:pPr>
        <w:numPr>
          <w:ilvl w:val="0"/>
          <w:numId w:val="8"/>
        </w:numPr>
      </w:pPr>
      <w:proofErr w:type="spellStart"/>
      <w:r w:rsidRPr="00B655BD">
        <w:t>Backdrop</w:t>
      </w:r>
      <w:proofErr w:type="spellEnd"/>
      <w:r w:rsidRPr="00B655BD">
        <w:t xml:space="preserve"> événementiel </w:t>
      </w:r>
    </w:p>
    <w:p w14:paraId="1C5FC35A" w14:textId="77777777" w:rsidR="00B655BD" w:rsidRPr="00B655BD" w:rsidRDefault="00B655BD" w:rsidP="00B655BD">
      <w:pPr>
        <w:numPr>
          <w:ilvl w:val="0"/>
          <w:numId w:val="8"/>
        </w:numPr>
      </w:pPr>
      <w:proofErr w:type="spellStart"/>
      <w:r w:rsidRPr="00B655BD">
        <w:t>Step</w:t>
      </w:r>
      <w:proofErr w:type="spellEnd"/>
      <w:r w:rsidRPr="00B655BD">
        <w:t xml:space="preserve"> &amp; </w:t>
      </w:r>
      <w:proofErr w:type="spellStart"/>
      <w:r w:rsidRPr="00B655BD">
        <w:t>Repeat</w:t>
      </w:r>
      <w:proofErr w:type="spellEnd"/>
      <w:r w:rsidRPr="00B655BD">
        <w:t xml:space="preserve"> </w:t>
      </w:r>
    </w:p>
    <w:p w14:paraId="20D60C1E" w14:textId="77777777" w:rsidR="00B655BD" w:rsidRPr="00B655BD" w:rsidRDefault="00B655BD" w:rsidP="00B655BD">
      <w:pPr>
        <w:numPr>
          <w:ilvl w:val="0"/>
          <w:numId w:val="8"/>
        </w:numPr>
      </w:pPr>
      <w:r w:rsidRPr="00B655BD">
        <w:t xml:space="preserve">Décor photo personnalisé </w:t>
      </w:r>
    </w:p>
    <w:p w14:paraId="48D11FFC" w14:textId="77777777" w:rsidR="00B655BD" w:rsidRPr="00B655BD" w:rsidRDefault="00B655BD" w:rsidP="00B655BD">
      <w:pPr>
        <w:rPr>
          <w:vanish/>
        </w:rPr>
      </w:pPr>
      <w:r w:rsidRPr="00B655BD">
        <w:rPr>
          <w:vanish/>
        </w:rPr>
        <w:t>Haut du formulaire</w:t>
      </w:r>
    </w:p>
    <w:p w14:paraId="19C4D2FA" w14:textId="77777777" w:rsidR="00B655BD" w:rsidRPr="00B655BD" w:rsidRDefault="00B655BD" w:rsidP="00B655BD"/>
    <w:p w14:paraId="2EDE7ECA" w14:textId="77777777" w:rsidR="00B655BD" w:rsidRPr="00B655BD" w:rsidRDefault="00B655BD" w:rsidP="00B655BD">
      <w:pPr>
        <w:rPr>
          <w:vanish/>
        </w:rPr>
      </w:pPr>
      <w:r w:rsidRPr="00B655BD">
        <w:rPr>
          <w:vanish/>
        </w:rPr>
        <w:t>Bas du formulaire</w:t>
      </w:r>
    </w:p>
    <w:p w14:paraId="7AEAC64A" w14:textId="77777777" w:rsidR="000F6AB3" w:rsidRDefault="000F6AB3"/>
    <w:sectPr w:rsidR="000F6AB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8424B"/>
    <w:multiLevelType w:val="multilevel"/>
    <w:tmpl w:val="FE7A2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6710B2"/>
    <w:multiLevelType w:val="multilevel"/>
    <w:tmpl w:val="786C2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D337BF"/>
    <w:multiLevelType w:val="multilevel"/>
    <w:tmpl w:val="A7D62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133224"/>
    <w:multiLevelType w:val="multilevel"/>
    <w:tmpl w:val="77685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7849EC"/>
    <w:multiLevelType w:val="multilevel"/>
    <w:tmpl w:val="54325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5B73A3E"/>
    <w:multiLevelType w:val="multilevel"/>
    <w:tmpl w:val="4D345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F428B8"/>
    <w:multiLevelType w:val="multilevel"/>
    <w:tmpl w:val="D0E2E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5C73DE"/>
    <w:multiLevelType w:val="multilevel"/>
    <w:tmpl w:val="9C806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4064282">
    <w:abstractNumId w:val="5"/>
  </w:num>
  <w:num w:numId="2" w16cid:durableId="129324451">
    <w:abstractNumId w:val="1"/>
  </w:num>
  <w:num w:numId="3" w16cid:durableId="1689402456">
    <w:abstractNumId w:val="0"/>
  </w:num>
  <w:num w:numId="4" w16cid:durableId="1846086729">
    <w:abstractNumId w:val="2"/>
  </w:num>
  <w:num w:numId="5" w16cid:durableId="69892577">
    <w:abstractNumId w:val="6"/>
  </w:num>
  <w:num w:numId="6" w16cid:durableId="496119632">
    <w:abstractNumId w:val="7"/>
  </w:num>
  <w:num w:numId="7" w16cid:durableId="1412317606">
    <w:abstractNumId w:val="4"/>
  </w:num>
  <w:num w:numId="8" w16cid:durableId="7883533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4B5"/>
    <w:rsid w:val="000F6AB3"/>
    <w:rsid w:val="00216FCA"/>
    <w:rsid w:val="002419E8"/>
    <w:rsid w:val="00370CDA"/>
    <w:rsid w:val="00794028"/>
    <w:rsid w:val="00B655BD"/>
    <w:rsid w:val="00C514B5"/>
    <w:rsid w:val="00DD0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0ABD1B"/>
  <w15:chartTrackingRefBased/>
  <w15:docId w15:val="{DA7EA1E1-D82C-475C-806B-C7FEFAD15A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514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514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514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514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514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514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514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514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514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514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514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514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514B5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514B5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514B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514B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514B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514B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514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514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514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514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514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514B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514B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514B5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514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514B5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C514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621</Words>
  <Characters>3416</Characters>
  <Application>Microsoft Office Word</Application>
  <DocSecurity>0</DocSecurity>
  <Lines>28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 ADVENTS</dc:creator>
  <cp:keywords/>
  <dc:description/>
  <cp:lastModifiedBy>WIN ADVENTS</cp:lastModifiedBy>
  <cp:revision>4</cp:revision>
  <dcterms:created xsi:type="dcterms:W3CDTF">2026-09-08T20:52:00Z</dcterms:created>
  <dcterms:modified xsi:type="dcterms:W3CDTF">2026-09-08T21:06:00Z</dcterms:modified>
</cp:coreProperties>
</file>