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STATISTICS</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pStyle w:val="Heading1"/>
        <w:keepNext w:val="0"/>
        <w:keepLines w:val="0"/>
        <w:spacing w:before="480" w:lineRule="auto"/>
        <w:rPr>
          <w:b w:val="1"/>
          <w:sz w:val="46"/>
          <w:szCs w:val="46"/>
        </w:rPr>
      </w:pPr>
      <w:bookmarkStart w:colFirst="0" w:colLast="0" w:name="_gmy1uym9cjlv" w:id="0"/>
      <w:bookmarkEnd w:id="0"/>
      <w:r w:rsidDel="00000000" w:rsidR="00000000" w:rsidRPr="00000000">
        <w:rPr>
          <w:b w:val="1"/>
          <w:sz w:val="46"/>
          <w:szCs w:val="46"/>
          <w:rtl w:val="0"/>
        </w:rPr>
        <w:t xml:space="preserve">Introduction of Statistics and its Types</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Statistics simply means numerical data, and is field of math that generally deals with collection of data, tabulation, and interpretation of numerical data. </w:t>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numPr>
          <w:ilvl w:val="0"/>
          <w:numId w:val="5"/>
        </w:numPr>
        <w:spacing w:after="0" w:afterAutospacing="0" w:lineRule="auto"/>
        <w:ind w:left="720" w:hanging="360"/>
        <w:rPr>
          <w:b w:val="1"/>
        </w:rPr>
      </w:pPr>
      <w:r w:rsidDel="00000000" w:rsidR="00000000" w:rsidRPr="00000000">
        <w:rPr>
          <w:b w:val="1"/>
          <w:rtl w:val="0"/>
        </w:rPr>
        <w:t xml:space="preserve">Population –</w:t>
        <w:br w:type="textWrapping"/>
        <w:t xml:space="preserve">It is actually a collection of set of individuals or events whose properties are to be analyzed.</w:t>
      </w:r>
    </w:p>
    <w:p w:rsidR="00000000" w:rsidDel="00000000" w:rsidP="00000000" w:rsidRDefault="00000000" w:rsidRPr="00000000" w14:paraId="00000009">
      <w:pPr>
        <w:numPr>
          <w:ilvl w:val="0"/>
          <w:numId w:val="5"/>
        </w:numPr>
        <w:spacing w:after="240" w:lineRule="auto"/>
        <w:ind w:left="720" w:hanging="360"/>
        <w:rPr>
          <w:b w:val="1"/>
        </w:rPr>
      </w:pPr>
      <w:r w:rsidDel="00000000" w:rsidR="00000000" w:rsidRPr="00000000">
        <w:rPr>
          <w:b w:val="1"/>
          <w:rtl w:val="0"/>
        </w:rPr>
        <w:t xml:space="preserve">Sample –</w:t>
        <w:br w:type="textWrapping"/>
        <w:t xml:space="preserve">It is the subset of a population.</w:t>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b w:val="1"/>
        </w:rPr>
        <w:drawing>
          <wp:inline distB="114300" distT="114300" distL="114300" distR="114300">
            <wp:extent cx="5943600" cy="2921000"/>
            <wp:effectExtent b="0" l="0" r="0" t="0"/>
            <wp:docPr id="15"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Types of Statistics :</w:t>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b w:val="1"/>
          <w:rtl w:val="0"/>
        </w:rPr>
        <w:t xml:space="preserve">1. Descriptive Statistics :</w:t>
      </w:r>
    </w:p>
    <w:p w:rsidR="00000000" w:rsidDel="00000000" w:rsidP="00000000" w:rsidRDefault="00000000" w:rsidRPr="00000000" w14:paraId="00000010">
      <w:pPr>
        <w:rPr>
          <w:b w:val="1"/>
        </w:rPr>
      </w:pP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Descriptive statistics uses data that provides a description of the population either through numerical calculation or graph or table.</w:t>
      </w:r>
    </w:p>
    <w:p w:rsidR="00000000" w:rsidDel="00000000" w:rsidP="00000000" w:rsidRDefault="00000000" w:rsidRPr="00000000" w14:paraId="00000012">
      <w:pPr>
        <w:rPr>
          <w:b w:val="1"/>
        </w:rPr>
      </w:pPr>
      <w:r w:rsidDel="00000000" w:rsidR="00000000" w:rsidRPr="00000000">
        <w:rPr>
          <w:rtl w:val="0"/>
        </w:rPr>
      </w:r>
    </w:p>
    <w:p w:rsidR="00000000" w:rsidDel="00000000" w:rsidP="00000000" w:rsidRDefault="00000000" w:rsidRPr="00000000" w14:paraId="00000013">
      <w:pPr>
        <w:rPr>
          <w:b w:val="1"/>
        </w:rPr>
      </w:pPr>
      <w:r w:rsidDel="00000000" w:rsidR="00000000" w:rsidRPr="00000000">
        <w:rPr>
          <w:b w:val="1"/>
          <w:rtl w:val="0"/>
        </w:rPr>
        <w:t xml:space="preserve">(a). Measure of central tendency –</w:t>
      </w:r>
    </w:p>
    <w:p w:rsidR="00000000" w:rsidDel="00000000" w:rsidP="00000000" w:rsidRDefault="00000000" w:rsidRPr="00000000" w14:paraId="00000014">
      <w:pPr>
        <w:rPr>
          <w:b w:val="1"/>
        </w:rPr>
      </w:pPr>
      <w:r w:rsidDel="00000000" w:rsidR="00000000" w:rsidRPr="00000000">
        <w:rPr>
          <w:b w:val="1"/>
          <w:rtl w:val="0"/>
        </w:rPr>
        <w:t xml:space="preserve">Measure of central tendency is also known as summary statistics that is used to represents the center point or a particular value of a data set or sample set.</w:t>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t xml:space="preserve">Mean - Avg , Median - Middle , Mode - Most frequent.</w:t>
      </w:r>
    </w:p>
    <w:p w:rsidR="00000000" w:rsidDel="00000000" w:rsidP="00000000" w:rsidRDefault="00000000" w:rsidRPr="00000000" w14:paraId="00000017">
      <w:pPr>
        <w:rPr>
          <w:b w:val="1"/>
        </w:rPr>
      </w:pPr>
      <w:r w:rsidDel="00000000" w:rsidR="00000000" w:rsidRPr="00000000">
        <w:rPr>
          <w:rtl w:val="0"/>
        </w:rPr>
      </w:r>
    </w:p>
    <w:p w:rsidR="00000000" w:rsidDel="00000000" w:rsidP="00000000" w:rsidRDefault="00000000" w:rsidRPr="00000000" w14:paraId="00000018">
      <w:pPr>
        <w:rPr>
          <w:b w:val="1"/>
        </w:rPr>
      </w:pPr>
      <w:r w:rsidDel="00000000" w:rsidR="00000000" w:rsidRPr="00000000">
        <w:rPr>
          <w:b w:val="1"/>
          <w:rtl w:val="0"/>
        </w:rPr>
        <w:t xml:space="preserve">b). Measure of Variability –</w:t>
      </w:r>
    </w:p>
    <w:p w:rsidR="00000000" w:rsidDel="00000000" w:rsidP="00000000" w:rsidRDefault="00000000" w:rsidRPr="00000000" w14:paraId="00000019">
      <w:pPr>
        <w:rPr>
          <w:b w:val="1"/>
        </w:rPr>
      </w:pPr>
      <w:r w:rsidDel="00000000" w:rsidR="00000000" w:rsidRPr="00000000">
        <w:rPr>
          <w:b w:val="1"/>
          <w:rtl w:val="0"/>
        </w:rPr>
        <w:t xml:space="preserve">Measure of Variability is also known as measure of dispersion and used to describe variability in a sample or population. </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b w:val="1"/>
        </w:rPr>
      </w:pPr>
      <w:r w:rsidDel="00000000" w:rsidR="00000000" w:rsidRPr="00000000">
        <w:rPr>
          <w:b w:val="1"/>
          <w:rtl w:val="0"/>
        </w:rPr>
        <w:t xml:space="preserve">Range, Variance, Standard deviation, Dispersion</w:t>
      </w:r>
    </w:p>
    <w:p w:rsidR="00000000" w:rsidDel="00000000" w:rsidP="00000000" w:rsidRDefault="00000000" w:rsidRPr="00000000" w14:paraId="0000001C">
      <w:pPr>
        <w:rPr>
          <w:b w:val="1"/>
        </w:rPr>
      </w:pPr>
      <w:r w:rsidDel="00000000" w:rsidR="00000000" w:rsidRPr="00000000">
        <w:rPr>
          <w:rtl w:val="0"/>
        </w:rPr>
      </w:r>
    </w:p>
    <w:p w:rsidR="00000000" w:rsidDel="00000000" w:rsidP="00000000" w:rsidRDefault="00000000" w:rsidRPr="00000000" w14:paraId="0000001D">
      <w:pPr>
        <w:rPr>
          <w:b w:val="1"/>
        </w:rPr>
      </w:pPr>
      <w:r w:rsidDel="00000000" w:rsidR="00000000" w:rsidRPr="00000000">
        <w:rPr>
          <w:b w:val="1"/>
          <w:rtl w:val="0"/>
        </w:rPr>
        <w:t xml:space="preserve">2. Inferential Statistics :</w:t>
      </w:r>
    </w:p>
    <w:p w:rsidR="00000000" w:rsidDel="00000000" w:rsidP="00000000" w:rsidRDefault="00000000" w:rsidRPr="00000000" w14:paraId="0000001E">
      <w:pPr>
        <w:rPr>
          <w:b w:val="1"/>
        </w:rPr>
      </w:pPr>
      <w:r w:rsidDel="00000000" w:rsidR="00000000" w:rsidRPr="00000000">
        <w:rPr>
          <w:b w:val="1"/>
          <w:rtl w:val="0"/>
        </w:rPr>
        <w:t xml:space="preserve">Inferential Statistics makes inference and prediction about population based on a sample of data taken from population. It generalizes a large dataset and applies probabilities to draw a conclusion.</w:t>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tl w:val="0"/>
        </w:rPr>
        <w:t xml:space="preserve">Types of inferential statistics –</w:t>
      </w:r>
    </w:p>
    <w:p w:rsidR="00000000" w:rsidDel="00000000" w:rsidP="00000000" w:rsidRDefault="00000000" w:rsidRPr="00000000" w14:paraId="00000021">
      <w:pPr>
        <w:rPr>
          <w:b w:val="1"/>
        </w:rPr>
      </w:pPr>
      <w:r w:rsidDel="00000000" w:rsidR="00000000" w:rsidRPr="00000000">
        <w:rPr>
          <w:rtl w:val="0"/>
        </w:rPr>
      </w:r>
    </w:p>
    <w:p w:rsidR="00000000" w:rsidDel="00000000" w:rsidP="00000000" w:rsidRDefault="00000000" w:rsidRPr="00000000" w14:paraId="00000022">
      <w:pPr>
        <w:numPr>
          <w:ilvl w:val="0"/>
          <w:numId w:val="8"/>
        </w:numPr>
        <w:spacing w:after="0" w:afterAutospacing="0" w:lineRule="auto"/>
        <w:ind w:left="720" w:hanging="360"/>
        <w:rPr>
          <w:b w:val="1"/>
        </w:rPr>
      </w:pPr>
      <w:r w:rsidDel="00000000" w:rsidR="00000000" w:rsidRPr="00000000">
        <w:rPr>
          <w:b w:val="1"/>
          <w:rtl w:val="0"/>
        </w:rPr>
        <w:t xml:space="preserve">One sample test of difference/One sample hypothesis test</w:t>
      </w:r>
    </w:p>
    <w:p w:rsidR="00000000" w:rsidDel="00000000" w:rsidP="00000000" w:rsidRDefault="00000000" w:rsidRPr="00000000" w14:paraId="00000023">
      <w:pPr>
        <w:numPr>
          <w:ilvl w:val="0"/>
          <w:numId w:val="8"/>
        </w:numPr>
        <w:spacing w:after="0" w:afterAutospacing="0" w:lineRule="auto"/>
        <w:ind w:left="720" w:hanging="360"/>
        <w:rPr>
          <w:b w:val="1"/>
        </w:rPr>
      </w:pPr>
      <w:r w:rsidDel="00000000" w:rsidR="00000000" w:rsidRPr="00000000">
        <w:rPr>
          <w:b w:val="1"/>
          <w:rtl w:val="0"/>
        </w:rPr>
        <w:t xml:space="preserve">Confidence Interval</w:t>
      </w:r>
    </w:p>
    <w:p w:rsidR="00000000" w:rsidDel="00000000" w:rsidP="00000000" w:rsidRDefault="00000000" w:rsidRPr="00000000" w14:paraId="00000024">
      <w:pPr>
        <w:numPr>
          <w:ilvl w:val="0"/>
          <w:numId w:val="8"/>
        </w:numPr>
        <w:spacing w:after="0" w:afterAutospacing="0" w:lineRule="auto"/>
        <w:ind w:left="720" w:hanging="360"/>
        <w:rPr>
          <w:b w:val="1"/>
        </w:rPr>
      </w:pPr>
      <w:r w:rsidDel="00000000" w:rsidR="00000000" w:rsidRPr="00000000">
        <w:rPr>
          <w:b w:val="1"/>
          <w:rtl w:val="0"/>
        </w:rPr>
        <w:t xml:space="preserve">Contingency Tables and Chi-Square Statistic</w:t>
      </w:r>
    </w:p>
    <w:p w:rsidR="00000000" w:rsidDel="00000000" w:rsidP="00000000" w:rsidRDefault="00000000" w:rsidRPr="00000000" w14:paraId="00000025">
      <w:pPr>
        <w:numPr>
          <w:ilvl w:val="0"/>
          <w:numId w:val="8"/>
        </w:numPr>
        <w:spacing w:after="0" w:afterAutospacing="0" w:lineRule="auto"/>
        <w:ind w:left="720" w:hanging="360"/>
        <w:rPr>
          <w:b w:val="1"/>
        </w:rPr>
      </w:pPr>
      <w:r w:rsidDel="00000000" w:rsidR="00000000" w:rsidRPr="00000000">
        <w:rPr>
          <w:b w:val="1"/>
          <w:rtl w:val="0"/>
        </w:rPr>
        <w:t xml:space="preserve">T-test or Anova</w:t>
      </w:r>
    </w:p>
    <w:p w:rsidR="00000000" w:rsidDel="00000000" w:rsidP="00000000" w:rsidRDefault="00000000" w:rsidRPr="00000000" w14:paraId="00000026">
      <w:pPr>
        <w:numPr>
          <w:ilvl w:val="0"/>
          <w:numId w:val="8"/>
        </w:numPr>
        <w:spacing w:after="0" w:afterAutospacing="0" w:lineRule="auto"/>
        <w:ind w:left="720" w:hanging="360"/>
        <w:rPr>
          <w:b w:val="1"/>
        </w:rPr>
      </w:pPr>
      <w:r w:rsidDel="00000000" w:rsidR="00000000" w:rsidRPr="00000000">
        <w:rPr>
          <w:b w:val="1"/>
          <w:rtl w:val="0"/>
        </w:rPr>
        <w:t xml:space="preserve">Pearson Correlation</w:t>
      </w:r>
    </w:p>
    <w:p w:rsidR="00000000" w:rsidDel="00000000" w:rsidP="00000000" w:rsidRDefault="00000000" w:rsidRPr="00000000" w14:paraId="00000027">
      <w:pPr>
        <w:numPr>
          <w:ilvl w:val="0"/>
          <w:numId w:val="8"/>
        </w:numPr>
        <w:spacing w:after="0" w:afterAutospacing="0" w:lineRule="auto"/>
        <w:ind w:left="720" w:hanging="360"/>
        <w:rPr>
          <w:b w:val="1"/>
        </w:rPr>
      </w:pPr>
      <w:r w:rsidDel="00000000" w:rsidR="00000000" w:rsidRPr="00000000">
        <w:rPr>
          <w:b w:val="1"/>
          <w:rtl w:val="0"/>
        </w:rPr>
        <w:t xml:space="preserve">Bi-variate Regression</w:t>
      </w:r>
    </w:p>
    <w:p w:rsidR="00000000" w:rsidDel="00000000" w:rsidP="00000000" w:rsidRDefault="00000000" w:rsidRPr="00000000" w14:paraId="00000028">
      <w:pPr>
        <w:numPr>
          <w:ilvl w:val="0"/>
          <w:numId w:val="8"/>
        </w:numPr>
        <w:spacing w:after="240" w:lineRule="auto"/>
        <w:ind w:left="720" w:hanging="360"/>
        <w:rPr>
          <w:b w:val="1"/>
        </w:rPr>
      </w:pPr>
      <w:r w:rsidDel="00000000" w:rsidR="00000000" w:rsidRPr="00000000">
        <w:rPr>
          <w:b w:val="1"/>
          <w:rtl w:val="0"/>
        </w:rPr>
        <w:t xml:space="preserve">Multi-variate Regression</w:t>
      </w:r>
    </w:p>
    <w:p w:rsidR="00000000" w:rsidDel="00000000" w:rsidP="00000000" w:rsidRDefault="00000000" w:rsidRPr="00000000" w14:paraId="00000029">
      <w:pPr>
        <w:spacing w:after="240" w:lineRule="auto"/>
        <w:ind w:left="0" w:firstLine="0"/>
        <w:jc w:val="center"/>
        <w:rPr>
          <w:b w:val="1"/>
          <w:sz w:val="46"/>
          <w:szCs w:val="46"/>
        </w:rPr>
      </w:pPr>
      <w:r w:rsidDel="00000000" w:rsidR="00000000" w:rsidRPr="00000000">
        <w:rPr>
          <w:b w:val="1"/>
          <w:rtl w:val="0"/>
        </w:rPr>
        <w:t xml:space="preserve">=====================================================================</w:t>
      </w:r>
      <w:r w:rsidDel="00000000" w:rsidR="00000000" w:rsidRPr="00000000">
        <w:rPr>
          <w:b w:val="1"/>
          <w:sz w:val="46"/>
          <w:szCs w:val="46"/>
          <w:rtl w:val="0"/>
        </w:rPr>
        <w:t xml:space="preserve">Probability</w:t>
      </w:r>
    </w:p>
    <w:p w:rsidR="00000000" w:rsidDel="00000000" w:rsidP="00000000" w:rsidRDefault="00000000" w:rsidRPr="00000000" w14:paraId="0000002A">
      <w:pPr>
        <w:spacing w:after="240" w:lineRule="auto"/>
        <w:ind w:left="0" w:firstLine="0"/>
        <w:rPr>
          <w:b w:val="1"/>
        </w:rPr>
      </w:pPr>
      <w:r w:rsidDel="00000000" w:rsidR="00000000" w:rsidRPr="00000000">
        <w:rPr>
          <w:b w:val="1"/>
          <w:rtl w:val="0"/>
        </w:rPr>
        <w:t xml:space="preserve">Probability refers to the extent of occurrence of events.</w:t>
      </w:r>
    </w:p>
    <w:p w:rsidR="00000000" w:rsidDel="00000000" w:rsidP="00000000" w:rsidRDefault="00000000" w:rsidRPr="00000000" w14:paraId="0000002B">
      <w:pPr>
        <w:spacing w:after="240" w:lineRule="auto"/>
        <w:ind w:left="0" w:firstLine="0"/>
        <w:rPr>
          <w:b w:val="1"/>
        </w:rPr>
      </w:pPr>
      <w:r w:rsidDel="00000000" w:rsidR="00000000" w:rsidRPr="00000000">
        <w:rPr>
          <w:b w:val="1"/>
          <w:rtl w:val="0"/>
        </w:rPr>
        <w:t xml:space="preserve">There are three approaches to the theory of probability:</w:t>
      </w:r>
    </w:p>
    <w:p w:rsidR="00000000" w:rsidDel="00000000" w:rsidP="00000000" w:rsidRDefault="00000000" w:rsidRPr="00000000" w14:paraId="0000002C">
      <w:pPr>
        <w:numPr>
          <w:ilvl w:val="0"/>
          <w:numId w:val="15"/>
        </w:numPr>
        <w:spacing w:after="0" w:afterAutospacing="0" w:before="240" w:lineRule="auto"/>
        <w:ind w:left="720" w:hanging="360"/>
        <w:rPr>
          <w:b w:val="1"/>
        </w:rPr>
      </w:pPr>
      <w:r w:rsidDel="00000000" w:rsidR="00000000" w:rsidRPr="00000000">
        <w:rPr>
          <w:b w:val="1"/>
          <w:rtl w:val="0"/>
        </w:rPr>
        <w:t xml:space="preserve">Empirical Approach</w:t>
      </w:r>
    </w:p>
    <w:p w:rsidR="00000000" w:rsidDel="00000000" w:rsidP="00000000" w:rsidRDefault="00000000" w:rsidRPr="00000000" w14:paraId="0000002D">
      <w:pPr>
        <w:numPr>
          <w:ilvl w:val="0"/>
          <w:numId w:val="15"/>
        </w:numPr>
        <w:spacing w:after="0" w:afterAutospacing="0" w:before="0" w:beforeAutospacing="0" w:lineRule="auto"/>
        <w:ind w:left="720" w:hanging="360"/>
        <w:rPr>
          <w:b w:val="1"/>
        </w:rPr>
      </w:pPr>
      <w:r w:rsidDel="00000000" w:rsidR="00000000" w:rsidRPr="00000000">
        <w:rPr>
          <w:b w:val="1"/>
          <w:rtl w:val="0"/>
        </w:rPr>
        <w:t xml:space="preserve">Classical Approach</w:t>
      </w:r>
    </w:p>
    <w:p w:rsidR="00000000" w:rsidDel="00000000" w:rsidP="00000000" w:rsidRDefault="00000000" w:rsidRPr="00000000" w14:paraId="0000002E">
      <w:pPr>
        <w:numPr>
          <w:ilvl w:val="0"/>
          <w:numId w:val="15"/>
        </w:numPr>
        <w:spacing w:after="240" w:before="0" w:beforeAutospacing="0" w:lineRule="auto"/>
        <w:ind w:left="720" w:hanging="360"/>
        <w:rPr>
          <w:b w:val="1"/>
        </w:rPr>
      </w:pPr>
      <w:r w:rsidDel="00000000" w:rsidR="00000000" w:rsidRPr="00000000">
        <w:rPr>
          <w:b w:val="1"/>
          <w:rtl w:val="0"/>
        </w:rPr>
        <w:t xml:space="preserve">Axiomatic Approach</w:t>
      </w:r>
    </w:p>
    <w:p w:rsidR="00000000" w:rsidDel="00000000" w:rsidP="00000000" w:rsidRDefault="00000000" w:rsidRPr="00000000" w14:paraId="0000002F">
      <w:pPr>
        <w:spacing w:after="240" w:before="240" w:lineRule="auto"/>
        <w:ind w:left="0" w:firstLine="0"/>
        <w:rPr>
          <w:b w:val="1"/>
        </w:rPr>
      </w:pPr>
      <w:r w:rsidDel="00000000" w:rsidR="00000000" w:rsidRPr="00000000">
        <w:rPr>
          <w:b w:val="1"/>
          <w:rtl w:val="0"/>
        </w:rPr>
        <w:t xml:space="preserve">Axiomatic Approach. In this approach, we represent the probability in terms of sample space(S). </w:t>
      </w:r>
    </w:p>
    <w:p w:rsidR="00000000" w:rsidDel="00000000" w:rsidP="00000000" w:rsidRDefault="00000000" w:rsidRPr="00000000" w14:paraId="00000030">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31">
      <w:pPr>
        <w:numPr>
          <w:ilvl w:val="0"/>
          <w:numId w:val="12"/>
        </w:numPr>
        <w:spacing w:after="0" w:afterAutospacing="0" w:lineRule="auto"/>
        <w:ind w:left="720" w:hanging="360"/>
        <w:rPr>
          <w:b w:val="1"/>
        </w:rPr>
      </w:pPr>
      <w:r w:rsidDel="00000000" w:rsidR="00000000" w:rsidRPr="00000000">
        <w:rPr>
          <w:b w:val="1"/>
          <w:rtl w:val="0"/>
        </w:rPr>
        <w:t xml:space="preserve">Random Event :- If the repetition of an experiment occurs several times under similar conditions, if it does not produce the same outcome everytime but the outcome in a trial is one of the several possible outcomes, then such an experiment is called random event or a probabilistic event.</w:t>
      </w:r>
    </w:p>
    <w:p w:rsidR="00000000" w:rsidDel="00000000" w:rsidP="00000000" w:rsidRDefault="00000000" w:rsidRPr="00000000" w14:paraId="00000032">
      <w:pPr>
        <w:numPr>
          <w:ilvl w:val="0"/>
          <w:numId w:val="12"/>
        </w:numPr>
        <w:spacing w:after="0" w:afterAutospacing="0" w:lineRule="auto"/>
        <w:ind w:left="720" w:hanging="360"/>
        <w:rPr>
          <w:b w:val="1"/>
        </w:rPr>
      </w:pPr>
      <w:r w:rsidDel="00000000" w:rsidR="00000000" w:rsidRPr="00000000">
        <w:rPr>
          <w:b w:val="1"/>
          <w:rtl w:val="0"/>
        </w:rPr>
        <w:t xml:space="preserve">Elementary Event – The elementary event refers to the outcome of each random event performed. Whenever the random event is performed, each associated outcome is known as elementary event.</w:t>
      </w:r>
    </w:p>
    <w:p w:rsidR="00000000" w:rsidDel="00000000" w:rsidP="00000000" w:rsidRDefault="00000000" w:rsidRPr="00000000" w14:paraId="00000033">
      <w:pPr>
        <w:numPr>
          <w:ilvl w:val="0"/>
          <w:numId w:val="12"/>
        </w:numPr>
        <w:spacing w:after="0" w:afterAutospacing="0" w:lineRule="auto"/>
        <w:ind w:left="720" w:hanging="360"/>
        <w:rPr>
          <w:b w:val="1"/>
        </w:rPr>
      </w:pPr>
      <w:r w:rsidDel="00000000" w:rsidR="00000000" w:rsidRPr="00000000">
        <w:rPr>
          <w:b w:val="1"/>
          <w:rtl w:val="0"/>
        </w:rPr>
        <w:t xml:space="preserve">Sample Space – Sample Space refers to the set of all possible outcomes of a random event.Example, when a coin is tossed, the possible outcomes are head and tail.</w:t>
      </w:r>
    </w:p>
    <w:p w:rsidR="00000000" w:rsidDel="00000000" w:rsidP="00000000" w:rsidRDefault="00000000" w:rsidRPr="00000000" w14:paraId="00000034">
      <w:pPr>
        <w:numPr>
          <w:ilvl w:val="0"/>
          <w:numId w:val="12"/>
        </w:numPr>
        <w:spacing w:after="0" w:afterAutospacing="0" w:lineRule="auto"/>
        <w:ind w:left="720" w:hanging="360"/>
        <w:rPr>
          <w:b w:val="1"/>
        </w:rPr>
      </w:pPr>
      <w:r w:rsidDel="00000000" w:rsidR="00000000" w:rsidRPr="00000000">
        <w:rPr>
          <w:b w:val="1"/>
          <w:rtl w:val="0"/>
        </w:rPr>
        <w:t xml:space="preserve">Event – An event refers to the subset of the sample space associated with a random event.</w:t>
      </w:r>
    </w:p>
    <w:p w:rsidR="00000000" w:rsidDel="00000000" w:rsidP="00000000" w:rsidRDefault="00000000" w:rsidRPr="00000000" w14:paraId="00000035">
      <w:pPr>
        <w:numPr>
          <w:ilvl w:val="0"/>
          <w:numId w:val="12"/>
        </w:numPr>
        <w:spacing w:after="0" w:afterAutospacing="0" w:lineRule="auto"/>
        <w:ind w:left="720" w:hanging="360"/>
        <w:rPr>
          <w:b w:val="1"/>
        </w:rPr>
      </w:pPr>
      <w:r w:rsidDel="00000000" w:rsidR="00000000" w:rsidRPr="00000000">
        <w:rPr>
          <w:b w:val="1"/>
          <w:rtl w:val="0"/>
        </w:rPr>
        <w:t xml:space="preserve">Occurrence of an Event – An event associated with a random event is said to occur if any one of the elementary event belonging to it is an outcome.</w:t>
      </w:r>
    </w:p>
    <w:p w:rsidR="00000000" w:rsidDel="00000000" w:rsidP="00000000" w:rsidRDefault="00000000" w:rsidRPr="00000000" w14:paraId="00000036">
      <w:pPr>
        <w:numPr>
          <w:ilvl w:val="0"/>
          <w:numId w:val="12"/>
        </w:numPr>
        <w:spacing w:after="0" w:afterAutospacing="0" w:lineRule="auto"/>
        <w:ind w:left="720" w:hanging="360"/>
        <w:rPr>
          <w:b w:val="1"/>
        </w:rPr>
      </w:pPr>
      <w:r w:rsidDel="00000000" w:rsidR="00000000" w:rsidRPr="00000000">
        <w:rPr>
          <w:b w:val="1"/>
          <w:rtl w:val="0"/>
        </w:rPr>
        <w:t xml:space="preserve">Sure Event – An event associated with a random event is said to be sure event if it always occurs whenever the random event is performed.</w:t>
      </w:r>
    </w:p>
    <w:p w:rsidR="00000000" w:rsidDel="00000000" w:rsidP="00000000" w:rsidRDefault="00000000" w:rsidRPr="00000000" w14:paraId="00000037">
      <w:pPr>
        <w:numPr>
          <w:ilvl w:val="0"/>
          <w:numId w:val="12"/>
        </w:numPr>
        <w:spacing w:after="0" w:afterAutospacing="0" w:lineRule="auto"/>
        <w:ind w:left="720" w:hanging="360"/>
        <w:rPr>
          <w:b w:val="1"/>
        </w:rPr>
      </w:pPr>
      <w:r w:rsidDel="00000000" w:rsidR="00000000" w:rsidRPr="00000000">
        <w:rPr>
          <w:b w:val="1"/>
          <w:rtl w:val="0"/>
        </w:rPr>
        <w:t xml:space="preserve">Impossible Event – An event associated with a random event is said to be impossible event if it never occurs whenever the random event is performed.</w:t>
      </w:r>
    </w:p>
    <w:p w:rsidR="00000000" w:rsidDel="00000000" w:rsidP="00000000" w:rsidRDefault="00000000" w:rsidRPr="00000000" w14:paraId="00000038">
      <w:pPr>
        <w:numPr>
          <w:ilvl w:val="0"/>
          <w:numId w:val="12"/>
        </w:numPr>
        <w:spacing w:after="0" w:afterAutospacing="0" w:lineRule="auto"/>
        <w:ind w:left="720" w:hanging="360"/>
        <w:rPr>
          <w:b w:val="1"/>
        </w:rPr>
      </w:pPr>
      <w:r w:rsidDel="00000000" w:rsidR="00000000" w:rsidRPr="00000000">
        <w:rPr>
          <w:b w:val="1"/>
          <w:rtl w:val="0"/>
        </w:rPr>
        <w:t xml:space="preserve">Compound Event – An event associated with a random event is said to be compound event if it is the disjoint union of two or more elementary events.</w:t>
      </w:r>
    </w:p>
    <w:p w:rsidR="00000000" w:rsidDel="00000000" w:rsidP="00000000" w:rsidRDefault="00000000" w:rsidRPr="00000000" w14:paraId="00000039">
      <w:pPr>
        <w:numPr>
          <w:ilvl w:val="0"/>
          <w:numId w:val="12"/>
        </w:numPr>
        <w:spacing w:after="0" w:afterAutospacing="0" w:lineRule="auto"/>
        <w:ind w:left="720" w:hanging="360"/>
        <w:rPr>
          <w:b w:val="1"/>
        </w:rPr>
      </w:pPr>
      <w:r w:rsidDel="00000000" w:rsidR="00000000" w:rsidRPr="00000000">
        <w:rPr>
          <w:b w:val="1"/>
          <w:rtl w:val="0"/>
        </w:rPr>
        <w:t xml:space="preserve">Mutually Exclusive Events – Two or more events associated with a random event are said to be mutually exclusive events if any one of the event occurs, it prevents the occurrence of all other events.This means that no two or more events can occur simultaneously at the same time.</w:t>
      </w:r>
    </w:p>
    <w:p w:rsidR="00000000" w:rsidDel="00000000" w:rsidP="00000000" w:rsidRDefault="00000000" w:rsidRPr="00000000" w14:paraId="0000003A">
      <w:pPr>
        <w:numPr>
          <w:ilvl w:val="0"/>
          <w:numId w:val="12"/>
        </w:numPr>
        <w:spacing w:after="240" w:lineRule="auto"/>
        <w:ind w:left="720" w:hanging="360"/>
        <w:rPr>
          <w:b w:val="1"/>
        </w:rPr>
      </w:pPr>
      <w:r w:rsidDel="00000000" w:rsidR="00000000" w:rsidRPr="00000000">
        <w:rPr>
          <w:b w:val="1"/>
          <w:rtl w:val="0"/>
        </w:rPr>
        <w:t xml:space="preserve">Exhaustive Events – Two or more events associated with a random event are said to be exhaustive events if their union is the sample space.</w:t>
      </w:r>
    </w:p>
    <w:p w:rsidR="00000000" w:rsidDel="00000000" w:rsidP="00000000" w:rsidRDefault="00000000" w:rsidRPr="00000000" w14:paraId="0000003B">
      <w:pPr>
        <w:spacing w:after="240" w:befor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03C">
      <w:pPr>
        <w:spacing w:after="240" w:before="240" w:lineRule="auto"/>
        <w:ind w:left="0" w:firstLine="0"/>
        <w:rPr>
          <w:b w:val="1"/>
          <w:sz w:val="34"/>
          <w:szCs w:val="34"/>
        </w:rPr>
      </w:pPr>
      <w:r w:rsidDel="00000000" w:rsidR="00000000" w:rsidRPr="00000000">
        <w:rPr>
          <w:b w:val="1"/>
          <w:sz w:val="34"/>
          <w:szCs w:val="34"/>
          <w:rtl w:val="0"/>
        </w:rPr>
        <w:t xml:space="preserve">Addition Rule in Probability</w:t>
      </w:r>
    </w:p>
    <w:p w:rsidR="00000000" w:rsidDel="00000000" w:rsidP="00000000" w:rsidRDefault="00000000" w:rsidRPr="00000000" w14:paraId="0000003D">
      <w:pPr>
        <w:spacing w:after="240" w:before="240" w:lineRule="auto"/>
        <w:ind w:left="0" w:firstLine="0"/>
        <w:rPr>
          <w:b w:val="1"/>
        </w:rPr>
      </w:pPr>
      <w:r w:rsidDel="00000000" w:rsidR="00000000" w:rsidRPr="00000000">
        <w:rPr>
          <w:rFonts w:ascii="Arial Unicode MS" w:cs="Arial Unicode MS" w:eastAsia="Arial Unicode MS" w:hAnsi="Arial Unicode MS"/>
          <w:b w:val="1"/>
          <w:rtl w:val="0"/>
        </w:rPr>
        <w:t xml:space="preserve">If A and B are two events in a probability experiment, then the probability that either one of the events will occur is: P(A or B)=P(A)+P(B)−P(A and B)</w:t>
      </w:r>
    </w:p>
    <w:p w:rsidR="00000000" w:rsidDel="00000000" w:rsidP="00000000" w:rsidRDefault="00000000" w:rsidRPr="00000000" w14:paraId="0000003E">
      <w:pPr>
        <w:spacing w:after="240" w:befor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03F">
      <w:pPr>
        <w:spacing w:after="240" w:before="240" w:lineRule="auto"/>
        <w:ind w:left="0" w:firstLine="0"/>
        <w:rPr>
          <w:b w:val="1"/>
          <w:sz w:val="34"/>
          <w:szCs w:val="34"/>
        </w:rPr>
      </w:pPr>
      <w:r w:rsidDel="00000000" w:rsidR="00000000" w:rsidRPr="00000000">
        <w:rPr>
          <w:b w:val="1"/>
          <w:sz w:val="34"/>
          <w:szCs w:val="34"/>
          <w:rtl w:val="0"/>
        </w:rPr>
        <w:t xml:space="preserve">Multiplication Rule in Probability</w:t>
      </w:r>
    </w:p>
    <w:p w:rsidR="00000000" w:rsidDel="00000000" w:rsidP="00000000" w:rsidRDefault="00000000" w:rsidRPr="00000000" w14:paraId="00000040">
      <w:pPr>
        <w:spacing w:after="240" w:before="240" w:lineRule="auto"/>
        <w:ind w:left="0" w:firstLine="0"/>
        <w:rPr>
          <w:b w:val="1"/>
        </w:rPr>
      </w:pPr>
      <w:r w:rsidDel="00000000" w:rsidR="00000000" w:rsidRPr="00000000">
        <w:rPr>
          <w:b w:val="1"/>
          <w:rtl w:val="0"/>
        </w:rPr>
        <w:t xml:space="preserve">If </w:t>
      </w:r>
      <w:r w:rsidDel="00000000" w:rsidR="00000000" w:rsidRPr="00000000">
        <w:rPr>
          <w:b w:val="1"/>
          <w:sz w:val="26"/>
          <w:szCs w:val="26"/>
          <w:rtl w:val="0"/>
        </w:rPr>
        <w:t xml:space="preserve">A </w:t>
      </w:r>
      <w:r w:rsidDel="00000000" w:rsidR="00000000" w:rsidRPr="00000000">
        <w:rPr>
          <w:b w:val="1"/>
          <w:rtl w:val="0"/>
        </w:rPr>
        <w:t xml:space="preserve">and </w:t>
      </w:r>
      <w:r w:rsidDel="00000000" w:rsidR="00000000" w:rsidRPr="00000000">
        <w:rPr>
          <w:b w:val="1"/>
          <w:sz w:val="26"/>
          <w:szCs w:val="26"/>
          <w:rtl w:val="0"/>
        </w:rPr>
        <w:t xml:space="preserve">B </w:t>
      </w:r>
      <w:r w:rsidDel="00000000" w:rsidR="00000000" w:rsidRPr="00000000">
        <w:rPr>
          <w:b w:val="1"/>
          <w:rtl w:val="0"/>
        </w:rPr>
        <w:t xml:space="preserve">are</w:t>
      </w:r>
      <w:r w:rsidDel="00000000" w:rsidR="00000000" w:rsidRPr="00000000">
        <w:rPr>
          <w:b w:val="1"/>
          <w:rtl w:val="0"/>
        </w:rPr>
        <w:t xml:space="preserve"> two </w:t>
      </w:r>
      <w:r w:rsidDel="00000000" w:rsidR="00000000" w:rsidRPr="00000000">
        <w:rPr>
          <w:b w:val="1"/>
          <w:rtl w:val="0"/>
        </w:rPr>
        <w:t xml:space="preserve">independent events</w:t>
      </w:r>
      <w:r w:rsidDel="00000000" w:rsidR="00000000" w:rsidRPr="00000000">
        <w:rPr>
          <w:b w:val="1"/>
          <w:color w:val="1155cc"/>
          <w:u w:val="single"/>
          <w:rtl w:val="0"/>
        </w:rPr>
        <w:t xml:space="preserve"> </w:t>
      </w:r>
      <w:r w:rsidDel="00000000" w:rsidR="00000000" w:rsidRPr="00000000">
        <w:rPr>
          <w:b w:val="1"/>
          <w:rtl w:val="0"/>
        </w:rPr>
        <w:t xml:space="preserve">in a </w:t>
      </w:r>
      <w:r w:rsidDel="00000000" w:rsidR="00000000" w:rsidRPr="00000000">
        <w:rPr>
          <w:b w:val="1"/>
          <w:rtl w:val="0"/>
        </w:rPr>
        <w:t xml:space="preserve">probability</w:t>
      </w:r>
      <w:r w:rsidDel="00000000" w:rsidR="00000000" w:rsidRPr="00000000">
        <w:rPr>
          <w:b w:val="1"/>
          <w:color w:val="1155cc"/>
          <w:u w:val="single"/>
          <w:rtl w:val="0"/>
        </w:rPr>
        <w:t xml:space="preserve"> </w:t>
      </w:r>
      <w:r w:rsidDel="00000000" w:rsidR="00000000" w:rsidRPr="00000000">
        <w:rPr>
          <w:b w:val="1"/>
          <w:rtl w:val="0"/>
        </w:rPr>
        <w:t xml:space="preserve">experiment, then the probability that both events occur simultaneously is:</w:t>
      </w:r>
    </w:p>
    <w:p w:rsidR="00000000" w:rsidDel="00000000" w:rsidP="00000000" w:rsidRDefault="00000000" w:rsidRPr="00000000" w14:paraId="00000041">
      <w:pPr>
        <w:spacing w:after="240" w:before="240" w:lineRule="auto"/>
        <w:rPr>
          <w:b w:val="1"/>
          <w:sz w:val="26"/>
          <w:szCs w:val="26"/>
        </w:rPr>
      </w:pPr>
      <w:r w:rsidDel="00000000" w:rsidR="00000000" w:rsidRPr="00000000">
        <w:rPr>
          <w:b w:val="1"/>
          <w:i w:val="1"/>
          <w:sz w:val="26"/>
          <w:szCs w:val="26"/>
          <w:rtl w:val="0"/>
        </w:rPr>
        <w:t xml:space="preserve">P</w:t>
      </w:r>
      <w:r w:rsidDel="00000000" w:rsidR="00000000" w:rsidRPr="00000000">
        <w:rPr>
          <w:b w:val="1"/>
          <w:sz w:val="26"/>
          <w:szCs w:val="26"/>
          <w:rtl w:val="0"/>
        </w:rPr>
        <w:t xml:space="preserve">(</w:t>
      </w:r>
      <w:r w:rsidDel="00000000" w:rsidR="00000000" w:rsidRPr="00000000">
        <w:rPr>
          <w:b w:val="1"/>
          <w:i w:val="1"/>
          <w:sz w:val="26"/>
          <w:szCs w:val="26"/>
          <w:rtl w:val="0"/>
        </w:rPr>
        <w:t xml:space="preserve">A</w:t>
      </w:r>
      <w:r w:rsidDel="00000000" w:rsidR="00000000" w:rsidRPr="00000000">
        <w:rPr>
          <w:b w:val="1"/>
          <w:sz w:val="26"/>
          <w:szCs w:val="26"/>
          <w:rtl w:val="0"/>
        </w:rPr>
        <w:t xml:space="preserve"> and </w:t>
      </w:r>
      <w:r w:rsidDel="00000000" w:rsidR="00000000" w:rsidRPr="00000000">
        <w:rPr>
          <w:b w:val="1"/>
          <w:i w:val="1"/>
          <w:sz w:val="26"/>
          <w:szCs w:val="26"/>
          <w:rtl w:val="0"/>
        </w:rPr>
        <w:t xml:space="preserve">B</w:t>
      </w:r>
      <w:r w:rsidDel="00000000" w:rsidR="00000000" w:rsidRPr="00000000">
        <w:rPr>
          <w:b w:val="1"/>
          <w:sz w:val="26"/>
          <w:szCs w:val="26"/>
          <w:rtl w:val="0"/>
        </w:rPr>
        <w:t xml:space="preserve">)=</w:t>
      </w:r>
      <w:r w:rsidDel="00000000" w:rsidR="00000000" w:rsidRPr="00000000">
        <w:rPr>
          <w:b w:val="1"/>
          <w:i w:val="1"/>
          <w:sz w:val="26"/>
          <w:szCs w:val="26"/>
          <w:rtl w:val="0"/>
        </w:rPr>
        <w:t xml:space="preserve">P</w:t>
      </w:r>
      <w:r w:rsidDel="00000000" w:rsidR="00000000" w:rsidRPr="00000000">
        <w:rPr>
          <w:b w:val="1"/>
          <w:sz w:val="26"/>
          <w:szCs w:val="26"/>
          <w:rtl w:val="0"/>
        </w:rPr>
        <w:t xml:space="preserve">(</w:t>
      </w:r>
      <w:r w:rsidDel="00000000" w:rsidR="00000000" w:rsidRPr="00000000">
        <w:rPr>
          <w:b w:val="1"/>
          <w:i w:val="1"/>
          <w:sz w:val="26"/>
          <w:szCs w:val="26"/>
          <w:rtl w:val="0"/>
        </w:rPr>
        <w:t xml:space="preserve">A</w:t>
      </w:r>
      <w:r w:rsidDel="00000000" w:rsidR="00000000" w:rsidRPr="00000000">
        <w:rPr>
          <w:rFonts w:ascii="Arial Unicode MS" w:cs="Arial Unicode MS" w:eastAsia="Arial Unicode MS" w:hAnsi="Arial Unicode MS"/>
          <w:b w:val="1"/>
          <w:sz w:val="26"/>
          <w:szCs w:val="26"/>
          <w:rtl w:val="0"/>
        </w:rPr>
        <w:t xml:space="preserve">)⋅</w:t>
      </w:r>
      <w:r w:rsidDel="00000000" w:rsidR="00000000" w:rsidRPr="00000000">
        <w:rPr>
          <w:b w:val="1"/>
          <w:i w:val="1"/>
          <w:sz w:val="26"/>
          <w:szCs w:val="26"/>
          <w:rtl w:val="0"/>
        </w:rPr>
        <w:t xml:space="preserve">P</w:t>
      </w:r>
      <w:r w:rsidDel="00000000" w:rsidR="00000000" w:rsidRPr="00000000">
        <w:rPr>
          <w:b w:val="1"/>
          <w:sz w:val="26"/>
          <w:szCs w:val="26"/>
          <w:rtl w:val="0"/>
        </w:rPr>
        <w:t xml:space="preserve">(</w:t>
      </w:r>
      <w:r w:rsidDel="00000000" w:rsidR="00000000" w:rsidRPr="00000000">
        <w:rPr>
          <w:b w:val="1"/>
          <w:i w:val="1"/>
          <w:sz w:val="26"/>
          <w:szCs w:val="26"/>
          <w:rtl w:val="0"/>
        </w:rPr>
        <w:t xml:space="preserve">B</w:t>
      </w:r>
      <w:r w:rsidDel="00000000" w:rsidR="00000000" w:rsidRPr="00000000">
        <w:rPr>
          <w:b w:val="1"/>
          <w:sz w:val="26"/>
          <w:szCs w:val="26"/>
          <w:rtl w:val="0"/>
        </w:rPr>
        <w:t xml:space="preserve">)</w:t>
      </w:r>
    </w:p>
    <w:p w:rsidR="00000000" w:rsidDel="00000000" w:rsidP="00000000" w:rsidRDefault="00000000" w:rsidRPr="00000000" w14:paraId="00000042">
      <w:pPr>
        <w:spacing w:after="240" w:before="240" w:lineRule="auto"/>
        <w:rPr>
          <w:b w:val="1"/>
        </w:rPr>
      </w:pPr>
      <w:r w:rsidDel="00000000" w:rsidR="00000000" w:rsidRPr="00000000">
        <w:rPr>
          <w:b w:val="1"/>
          <w:rtl w:val="0"/>
        </w:rPr>
        <w:t xml:space="preserve">In case of </w:t>
      </w:r>
      <w:r w:rsidDel="00000000" w:rsidR="00000000" w:rsidRPr="00000000">
        <w:rPr>
          <w:b w:val="1"/>
          <w:rtl w:val="0"/>
        </w:rPr>
        <w:t xml:space="preserve">dependent events</w:t>
      </w:r>
      <w:r w:rsidDel="00000000" w:rsidR="00000000" w:rsidRPr="00000000">
        <w:rPr>
          <w:b w:val="1"/>
          <w:color w:val="1155cc"/>
          <w:u w:val="single"/>
          <w:rtl w:val="0"/>
        </w:rPr>
        <w:t xml:space="preserve"> </w:t>
      </w:r>
      <w:r w:rsidDel="00000000" w:rsidR="00000000" w:rsidRPr="00000000">
        <w:rPr>
          <w:b w:val="1"/>
          <w:rtl w:val="0"/>
        </w:rPr>
        <w:t xml:space="preserve">, the probability that both events occur simultaneously is:</w:t>
      </w:r>
    </w:p>
    <w:p w:rsidR="00000000" w:rsidDel="00000000" w:rsidP="00000000" w:rsidRDefault="00000000" w:rsidRPr="00000000" w14:paraId="00000043">
      <w:pPr>
        <w:spacing w:after="240" w:before="240" w:lineRule="auto"/>
        <w:rPr>
          <w:b w:val="1"/>
          <w:sz w:val="26"/>
          <w:szCs w:val="26"/>
        </w:rPr>
      </w:pPr>
      <w:r w:rsidDel="00000000" w:rsidR="00000000" w:rsidRPr="00000000">
        <w:rPr>
          <w:b w:val="1"/>
          <w:i w:val="1"/>
          <w:sz w:val="26"/>
          <w:szCs w:val="26"/>
          <w:rtl w:val="0"/>
        </w:rPr>
        <w:t xml:space="preserve">P</w:t>
      </w:r>
      <w:r w:rsidDel="00000000" w:rsidR="00000000" w:rsidRPr="00000000">
        <w:rPr>
          <w:b w:val="1"/>
          <w:sz w:val="26"/>
          <w:szCs w:val="26"/>
          <w:rtl w:val="0"/>
        </w:rPr>
        <w:t xml:space="preserve">(</w:t>
      </w:r>
      <w:r w:rsidDel="00000000" w:rsidR="00000000" w:rsidRPr="00000000">
        <w:rPr>
          <w:b w:val="1"/>
          <w:i w:val="1"/>
          <w:sz w:val="26"/>
          <w:szCs w:val="26"/>
          <w:rtl w:val="0"/>
        </w:rPr>
        <w:t xml:space="preserve">A</w:t>
      </w:r>
      <w:r w:rsidDel="00000000" w:rsidR="00000000" w:rsidRPr="00000000">
        <w:rPr>
          <w:b w:val="1"/>
          <w:sz w:val="26"/>
          <w:szCs w:val="26"/>
          <w:rtl w:val="0"/>
        </w:rPr>
        <w:t xml:space="preserve"> and </w:t>
      </w:r>
      <w:r w:rsidDel="00000000" w:rsidR="00000000" w:rsidRPr="00000000">
        <w:rPr>
          <w:b w:val="1"/>
          <w:i w:val="1"/>
          <w:sz w:val="26"/>
          <w:szCs w:val="26"/>
          <w:rtl w:val="0"/>
        </w:rPr>
        <w:t xml:space="preserve">B</w:t>
      </w:r>
      <w:r w:rsidDel="00000000" w:rsidR="00000000" w:rsidRPr="00000000">
        <w:rPr>
          <w:b w:val="1"/>
          <w:sz w:val="26"/>
          <w:szCs w:val="26"/>
          <w:rtl w:val="0"/>
        </w:rPr>
        <w:t xml:space="preserve">)=</w:t>
      </w:r>
      <w:r w:rsidDel="00000000" w:rsidR="00000000" w:rsidRPr="00000000">
        <w:rPr>
          <w:b w:val="1"/>
          <w:i w:val="1"/>
          <w:sz w:val="26"/>
          <w:szCs w:val="26"/>
          <w:rtl w:val="0"/>
        </w:rPr>
        <w:t xml:space="preserve">P</w:t>
      </w:r>
      <w:r w:rsidDel="00000000" w:rsidR="00000000" w:rsidRPr="00000000">
        <w:rPr>
          <w:b w:val="1"/>
          <w:sz w:val="26"/>
          <w:szCs w:val="26"/>
          <w:rtl w:val="0"/>
        </w:rPr>
        <w:t xml:space="preserve">(</w:t>
      </w:r>
      <w:r w:rsidDel="00000000" w:rsidR="00000000" w:rsidRPr="00000000">
        <w:rPr>
          <w:b w:val="1"/>
          <w:i w:val="1"/>
          <w:sz w:val="26"/>
          <w:szCs w:val="26"/>
          <w:rtl w:val="0"/>
        </w:rPr>
        <w:t xml:space="preserve">A</w:t>
      </w:r>
      <w:r w:rsidDel="00000000" w:rsidR="00000000" w:rsidRPr="00000000">
        <w:rPr>
          <w:rFonts w:ascii="Arial Unicode MS" w:cs="Arial Unicode MS" w:eastAsia="Arial Unicode MS" w:hAnsi="Arial Unicode MS"/>
          <w:b w:val="1"/>
          <w:sz w:val="26"/>
          <w:szCs w:val="26"/>
          <w:rtl w:val="0"/>
        </w:rPr>
        <w:t xml:space="preserve">)⋅</w:t>
      </w:r>
      <w:r w:rsidDel="00000000" w:rsidR="00000000" w:rsidRPr="00000000">
        <w:rPr>
          <w:b w:val="1"/>
          <w:i w:val="1"/>
          <w:sz w:val="26"/>
          <w:szCs w:val="26"/>
          <w:rtl w:val="0"/>
        </w:rPr>
        <w:t xml:space="preserve">P</w:t>
      </w:r>
      <w:r w:rsidDel="00000000" w:rsidR="00000000" w:rsidRPr="00000000">
        <w:rPr>
          <w:b w:val="1"/>
          <w:sz w:val="26"/>
          <w:szCs w:val="26"/>
          <w:rtl w:val="0"/>
        </w:rPr>
        <w:t xml:space="preserve">(</w:t>
      </w:r>
      <w:r w:rsidDel="00000000" w:rsidR="00000000" w:rsidRPr="00000000">
        <w:rPr>
          <w:b w:val="1"/>
          <w:i w:val="1"/>
          <w:sz w:val="26"/>
          <w:szCs w:val="26"/>
          <w:rtl w:val="0"/>
        </w:rPr>
        <w:t xml:space="preserve">B</w:t>
      </w:r>
      <w:r w:rsidDel="00000000" w:rsidR="00000000" w:rsidRPr="00000000">
        <w:rPr>
          <w:b w:val="1"/>
          <w:sz w:val="26"/>
          <w:szCs w:val="26"/>
          <w:rtl w:val="0"/>
        </w:rPr>
        <w:t xml:space="preserve"> | </w:t>
      </w:r>
      <w:r w:rsidDel="00000000" w:rsidR="00000000" w:rsidRPr="00000000">
        <w:rPr>
          <w:b w:val="1"/>
          <w:i w:val="1"/>
          <w:sz w:val="26"/>
          <w:szCs w:val="26"/>
          <w:rtl w:val="0"/>
        </w:rPr>
        <w:t xml:space="preserve">A</w:t>
      </w:r>
      <w:r w:rsidDel="00000000" w:rsidR="00000000" w:rsidRPr="00000000">
        <w:rPr>
          <w:b w:val="1"/>
          <w:sz w:val="26"/>
          <w:szCs w:val="26"/>
          <w:rtl w:val="0"/>
        </w:rPr>
        <w:t xml:space="preserve">)</w:t>
      </w:r>
    </w:p>
    <w:p w:rsidR="00000000" w:rsidDel="00000000" w:rsidP="00000000" w:rsidRDefault="00000000" w:rsidRPr="00000000" w14:paraId="00000044">
      <w:pPr>
        <w:spacing w:after="240" w:before="240" w:lineRule="auto"/>
        <w:rPr>
          <w:b w:val="1"/>
          <w:sz w:val="26"/>
          <w:szCs w:val="26"/>
        </w:rPr>
      </w:pPr>
      <w:r w:rsidDel="00000000" w:rsidR="00000000" w:rsidRPr="00000000">
        <w:rPr>
          <w:b w:val="1"/>
          <w:sz w:val="26"/>
          <w:szCs w:val="26"/>
          <w:rtl w:val="0"/>
        </w:rPr>
        <w:t xml:space="preserve">============================================================</w:t>
      </w:r>
    </w:p>
    <w:p w:rsidR="00000000" w:rsidDel="00000000" w:rsidP="00000000" w:rsidRDefault="00000000" w:rsidRPr="00000000" w14:paraId="00000045">
      <w:pPr>
        <w:spacing w:after="240" w:before="240" w:lineRule="auto"/>
        <w:rPr>
          <w:b w:val="1"/>
          <w:sz w:val="26"/>
          <w:szCs w:val="26"/>
        </w:rPr>
      </w:pPr>
      <w:r w:rsidDel="00000000" w:rsidR="00000000" w:rsidRPr="00000000">
        <w:rPr>
          <w:b w:val="1"/>
          <w:sz w:val="34"/>
          <w:szCs w:val="34"/>
          <w:rtl w:val="0"/>
        </w:rPr>
        <w:t xml:space="preserve">Population Mean And Sample Mean</w:t>
      </w:r>
      <w:r w:rsidDel="00000000" w:rsidR="00000000" w:rsidRPr="00000000">
        <w:rPr>
          <w:rtl w:val="0"/>
        </w:rPr>
      </w:r>
    </w:p>
    <w:p w:rsidR="00000000" w:rsidDel="00000000" w:rsidP="00000000" w:rsidRDefault="00000000" w:rsidRPr="00000000" w14:paraId="00000046">
      <w:pPr>
        <w:spacing w:after="240" w:before="240" w:lineRule="auto"/>
        <w:ind w:left="0" w:firstLine="0"/>
        <w:rPr>
          <w:b w:val="1"/>
        </w:rPr>
      </w:pPr>
      <w:r w:rsidDel="00000000" w:rsidR="00000000" w:rsidRPr="00000000">
        <w:rPr>
          <w:b w:val="1"/>
          <w:rtl w:val="0"/>
        </w:rPr>
        <w:t xml:space="preserve">Sample mean is the arithmetic mean of random sample values drawn from the population. </w:t>
      </w:r>
    </w:p>
    <w:p w:rsidR="00000000" w:rsidDel="00000000" w:rsidP="00000000" w:rsidRDefault="00000000" w:rsidRPr="00000000" w14:paraId="00000047">
      <w:pPr>
        <w:spacing w:after="240" w:before="240" w:lineRule="auto"/>
        <w:ind w:left="0" w:firstLine="0"/>
        <w:rPr>
          <w:b w:val="1"/>
        </w:rPr>
      </w:pPr>
      <w:r w:rsidDel="00000000" w:rsidR="00000000" w:rsidRPr="00000000">
        <w:rPr>
          <w:b w:val="1"/>
          <w:rtl w:val="0"/>
        </w:rPr>
        <w:t xml:space="preserve">Population mean represents the actual mean of the whole population.</w:t>
      </w:r>
    </w:p>
    <w:p w:rsidR="00000000" w:rsidDel="00000000" w:rsidP="00000000" w:rsidRDefault="00000000" w:rsidRPr="00000000" w14:paraId="00000048">
      <w:pPr>
        <w:spacing w:after="240" w:before="240" w:lineRule="auto"/>
        <w:ind w:left="0" w:firstLine="0"/>
        <w:rPr>
          <w:b w:val="1"/>
        </w:rPr>
      </w:pPr>
      <w:r w:rsidDel="00000000" w:rsidR="00000000" w:rsidRPr="00000000">
        <w:rPr>
          <w:b w:val="1"/>
          <w:rtl w:val="0"/>
        </w:rPr>
        <w:t xml:space="preserve">+++++++++++++++++++++++++++++++++++++++++++++++++++++++++++++++++++</w:t>
      </w:r>
    </w:p>
    <w:p w:rsidR="00000000" w:rsidDel="00000000" w:rsidP="00000000" w:rsidRDefault="00000000" w:rsidRPr="00000000" w14:paraId="00000049">
      <w:pPr>
        <w:spacing w:after="240" w:before="240" w:lineRule="auto"/>
        <w:ind w:left="0" w:firstLine="0"/>
        <w:rPr>
          <w:b w:val="1"/>
        </w:rPr>
      </w:pPr>
      <w:r w:rsidDel="00000000" w:rsidR="00000000" w:rsidRPr="00000000">
        <w:rPr>
          <w:b w:val="1"/>
          <w:sz w:val="34"/>
          <w:szCs w:val="34"/>
          <w:rtl w:val="0"/>
        </w:rPr>
        <w:t xml:space="preserve">What is Sampling Method And Its Types</w:t>
      </w:r>
      <w:r w:rsidDel="00000000" w:rsidR="00000000" w:rsidRPr="00000000">
        <w:rPr>
          <w:rtl w:val="0"/>
        </w:rPr>
      </w:r>
    </w:p>
    <w:p w:rsidR="00000000" w:rsidDel="00000000" w:rsidP="00000000" w:rsidRDefault="00000000" w:rsidRPr="00000000" w14:paraId="0000004A">
      <w:pPr>
        <w:spacing w:after="240" w:lineRule="auto"/>
        <w:ind w:left="0" w:firstLine="0"/>
        <w:rPr>
          <w:b w:val="1"/>
        </w:rPr>
      </w:pPr>
      <w:r w:rsidDel="00000000" w:rsidR="00000000" w:rsidRPr="00000000">
        <w:rPr>
          <w:b w:val="1"/>
          <w:rtl w:val="0"/>
        </w:rPr>
        <w:t xml:space="preserve">In </w:t>
      </w:r>
      <w:r w:rsidDel="00000000" w:rsidR="00000000" w:rsidRPr="00000000">
        <w:rPr>
          <w:b w:val="1"/>
          <w:rtl w:val="0"/>
        </w:rPr>
        <w:t xml:space="preserve">Statistics</w:t>
      </w:r>
      <w:r w:rsidDel="00000000" w:rsidR="00000000" w:rsidRPr="00000000">
        <w:rPr>
          <w:b w:val="1"/>
          <w:rtl w:val="0"/>
        </w:rPr>
        <w:t xml:space="preserve">, the sampling method or sampling technique is the process of studying the population by gathering information and analyzing that data. </w:t>
      </w:r>
    </w:p>
    <w:p w:rsidR="00000000" w:rsidDel="00000000" w:rsidP="00000000" w:rsidRDefault="00000000" w:rsidRPr="00000000" w14:paraId="0000004B">
      <w:pPr>
        <w:spacing w:after="240" w:lineRule="auto"/>
        <w:ind w:left="0" w:firstLine="0"/>
        <w:rPr>
          <w:b w:val="1"/>
        </w:rPr>
      </w:pPr>
      <w:r w:rsidDel="00000000" w:rsidR="00000000" w:rsidRPr="00000000">
        <w:rPr>
          <w:b w:val="1"/>
        </w:rPr>
        <w:drawing>
          <wp:inline distB="114300" distT="114300" distL="114300" distR="114300">
            <wp:extent cx="5943600" cy="2400300"/>
            <wp:effectExtent b="0" l="0" r="0" t="0"/>
            <wp:docPr id="1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6"/>
        </w:numPr>
        <w:spacing w:after="240" w:lineRule="auto"/>
        <w:ind w:left="720" w:hanging="360"/>
        <w:rPr>
          <w:b w:val="1"/>
        </w:rPr>
      </w:pPr>
      <w:r w:rsidDel="00000000" w:rsidR="00000000" w:rsidRPr="00000000">
        <w:rPr>
          <w:b w:val="1"/>
          <w:rtl w:val="0"/>
        </w:rPr>
        <w:t xml:space="preserve">Probability Sampling</w:t>
      </w:r>
    </w:p>
    <w:p w:rsidR="00000000" w:rsidDel="00000000" w:rsidP="00000000" w:rsidRDefault="00000000" w:rsidRPr="00000000" w14:paraId="0000004D">
      <w:pPr>
        <w:spacing w:after="240" w:lineRule="auto"/>
        <w:ind w:left="0" w:firstLine="0"/>
        <w:rPr>
          <w:b w:val="1"/>
        </w:rPr>
      </w:pPr>
      <w:r w:rsidDel="00000000" w:rsidR="00000000" w:rsidRPr="00000000">
        <w:rPr>
          <w:b w:val="1"/>
          <w:rtl w:val="0"/>
        </w:rPr>
        <w:t xml:space="preserve">The probability sampling method utilizes some form of random selection. In this method, all the eligible individuals have a chance of selecting the sample from the whole sample space.</w:t>
      </w:r>
    </w:p>
    <w:p w:rsidR="00000000" w:rsidDel="00000000" w:rsidP="00000000" w:rsidRDefault="00000000" w:rsidRPr="00000000" w14:paraId="0000004E">
      <w:pPr>
        <w:numPr>
          <w:ilvl w:val="0"/>
          <w:numId w:val="6"/>
        </w:numPr>
        <w:spacing w:after="240" w:lineRule="auto"/>
        <w:ind w:left="720" w:hanging="360"/>
        <w:rPr>
          <w:b w:val="1"/>
        </w:rPr>
      </w:pPr>
      <w:r w:rsidDel="00000000" w:rsidR="00000000" w:rsidRPr="00000000">
        <w:rPr>
          <w:b w:val="1"/>
          <w:rtl w:val="0"/>
        </w:rPr>
        <w:t xml:space="preserve">Non-probability Sampling</w:t>
      </w:r>
    </w:p>
    <w:p w:rsidR="00000000" w:rsidDel="00000000" w:rsidP="00000000" w:rsidRDefault="00000000" w:rsidRPr="00000000" w14:paraId="0000004F">
      <w:pPr>
        <w:spacing w:after="240" w:lineRule="auto"/>
        <w:rPr>
          <w:b w:val="1"/>
        </w:rPr>
      </w:pPr>
      <w:r w:rsidDel="00000000" w:rsidR="00000000" w:rsidRPr="00000000">
        <w:rPr>
          <w:b w:val="1"/>
          <w:rtl w:val="0"/>
        </w:rPr>
        <w:t xml:space="preserve">The non-probability sampling method is a technique in which the researcher selects the sample based on subjective judgment rather than the random selection. In this method, not all the members of the population have a chance to participate in the study.</w:t>
      </w:r>
    </w:p>
    <w:p w:rsidR="00000000" w:rsidDel="00000000" w:rsidP="00000000" w:rsidRDefault="00000000" w:rsidRPr="00000000" w14:paraId="00000050">
      <w:pPr>
        <w:spacing w:after="240" w:lineRule="auto"/>
        <w:rPr>
          <w:b w:val="1"/>
        </w:rPr>
      </w:pPr>
      <w:r w:rsidDel="00000000" w:rsidR="00000000" w:rsidRPr="00000000">
        <w:rPr>
          <w:b w:val="1"/>
          <w:rtl w:val="0"/>
        </w:rPr>
        <w:t xml:space="preserve">=====================================================================</w:t>
      </w:r>
    </w:p>
    <w:p w:rsidR="00000000" w:rsidDel="00000000" w:rsidP="00000000" w:rsidRDefault="00000000" w:rsidRPr="00000000" w14:paraId="00000051">
      <w:pPr>
        <w:spacing w:after="240" w:lineRule="auto"/>
        <w:rPr>
          <w:b w:val="1"/>
          <w:sz w:val="34"/>
          <w:szCs w:val="34"/>
        </w:rPr>
      </w:pPr>
      <w:r w:rsidDel="00000000" w:rsidR="00000000" w:rsidRPr="00000000">
        <w:rPr>
          <w:b w:val="1"/>
          <w:sz w:val="34"/>
          <w:szCs w:val="34"/>
          <w:rtl w:val="0"/>
        </w:rPr>
        <w:t xml:space="preserve">What is Variables And Its Types?</w:t>
      </w:r>
    </w:p>
    <w:p w:rsidR="00000000" w:rsidDel="00000000" w:rsidP="00000000" w:rsidRDefault="00000000" w:rsidRPr="00000000" w14:paraId="00000052">
      <w:pPr>
        <w:spacing w:after="240" w:lineRule="auto"/>
        <w:rPr>
          <w:b w:val="1"/>
        </w:rPr>
      </w:pPr>
      <w:r w:rsidDel="00000000" w:rsidR="00000000" w:rsidRPr="00000000">
        <w:rPr>
          <w:b w:val="1"/>
          <w:rtl w:val="0"/>
        </w:rPr>
        <w:t xml:space="preserve">Variable is an algebraic term that denotes the unknown value that is not a fixed value which is in numerical format. </w:t>
      </w:r>
    </w:p>
    <w:p w:rsidR="00000000" w:rsidDel="00000000" w:rsidP="00000000" w:rsidRDefault="00000000" w:rsidRPr="00000000" w14:paraId="00000053">
      <w:pPr>
        <w:pStyle w:val="Heading4"/>
        <w:keepNext w:val="0"/>
        <w:keepLines w:val="0"/>
        <w:numPr>
          <w:ilvl w:val="0"/>
          <w:numId w:val="3"/>
        </w:numPr>
        <w:spacing w:after="0" w:afterAutospacing="0" w:before="240" w:lineRule="auto"/>
        <w:ind w:left="720" w:hanging="360"/>
        <w:rPr>
          <w:b w:val="1"/>
          <w:color w:val="000000"/>
          <w:sz w:val="22"/>
          <w:szCs w:val="22"/>
          <w:u w:val="none"/>
        </w:rPr>
      </w:pPr>
      <w:bookmarkStart w:colFirst="0" w:colLast="0" w:name="_a0kb5ij5sw0s" w:id="1"/>
      <w:bookmarkEnd w:id="1"/>
      <w:r w:rsidDel="00000000" w:rsidR="00000000" w:rsidRPr="00000000">
        <w:rPr>
          <w:b w:val="1"/>
          <w:color w:val="000000"/>
          <w:sz w:val="22"/>
          <w:szCs w:val="22"/>
          <w:rtl w:val="0"/>
        </w:rPr>
        <w:t xml:space="preserve">Discrete Variable:</w:t>
      </w:r>
    </w:p>
    <w:p w:rsidR="00000000" w:rsidDel="00000000" w:rsidP="00000000" w:rsidRDefault="00000000" w:rsidRPr="00000000" w14:paraId="00000054">
      <w:pPr>
        <w:pStyle w:val="Heading4"/>
        <w:keepNext w:val="0"/>
        <w:keepLines w:val="0"/>
        <w:numPr>
          <w:ilvl w:val="0"/>
          <w:numId w:val="3"/>
        </w:numPr>
        <w:spacing w:after="0" w:afterAutospacing="0" w:before="0" w:beforeAutospacing="0" w:lineRule="auto"/>
        <w:ind w:left="720" w:hanging="360"/>
      </w:pPr>
      <w:bookmarkStart w:colFirst="0" w:colLast="0" w:name="_msmrtqmszd5u" w:id="2"/>
      <w:bookmarkEnd w:id="2"/>
      <w:r w:rsidDel="00000000" w:rsidR="00000000" w:rsidRPr="00000000">
        <w:rPr>
          <w:b w:val="1"/>
          <w:color w:val="000000"/>
          <w:sz w:val="22"/>
          <w:szCs w:val="22"/>
          <w:rtl w:val="0"/>
        </w:rPr>
        <w:t xml:space="preserve">Continuous Variables</w:t>
      </w:r>
      <w:r w:rsidDel="00000000" w:rsidR="00000000" w:rsidRPr="00000000">
        <w:rPr>
          <w:rtl w:val="0"/>
        </w:rPr>
      </w:r>
    </w:p>
    <w:p w:rsidR="00000000" w:rsidDel="00000000" w:rsidP="00000000" w:rsidRDefault="00000000" w:rsidRPr="00000000" w14:paraId="00000055">
      <w:pPr>
        <w:pStyle w:val="Heading4"/>
        <w:keepNext w:val="0"/>
        <w:keepLines w:val="0"/>
        <w:numPr>
          <w:ilvl w:val="0"/>
          <w:numId w:val="3"/>
        </w:numPr>
        <w:spacing w:after="0" w:afterAutospacing="0" w:before="0" w:beforeAutospacing="0" w:lineRule="auto"/>
        <w:ind w:left="720" w:hanging="360"/>
        <w:rPr>
          <w:b w:val="1"/>
          <w:color w:val="000000"/>
          <w:sz w:val="22"/>
          <w:szCs w:val="22"/>
          <w:u w:val="none"/>
        </w:rPr>
      </w:pPr>
      <w:bookmarkStart w:colFirst="0" w:colLast="0" w:name="_s1xfn3be2lzw" w:id="3"/>
      <w:bookmarkEnd w:id="3"/>
      <w:r w:rsidDel="00000000" w:rsidR="00000000" w:rsidRPr="00000000">
        <w:rPr>
          <w:b w:val="1"/>
          <w:color w:val="000000"/>
          <w:sz w:val="22"/>
          <w:szCs w:val="22"/>
          <w:rtl w:val="0"/>
        </w:rPr>
        <w:t xml:space="preserve">Independent Variables</w:t>
      </w:r>
    </w:p>
    <w:p w:rsidR="00000000" w:rsidDel="00000000" w:rsidP="00000000" w:rsidRDefault="00000000" w:rsidRPr="00000000" w14:paraId="00000056">
      <w:pPr>
        <w:pStyle w:val="Heading4"/>
        <w:keepNext w:val="0"/>
        <w:keepLines w:val="0"/>
        <w:numPr>
          <w:ilvl w:val="0"/>
          <w:numId w:val="3"/>
        </w:numPr>
        <w:spacing w:after="0" w:afterAutospacing="0" w:before="0" w:beforeAutospacing="0" w:lineRule="auto"/>
        <w:ind w:left="720" w:hanging="360"/>
        <w:rPr>
          <w:b w:val="1"/>
          <w:color w:val="000000"/>
          <w:sz w:val="22"/>
          <w:szCs w:val="22"/>
          <w:u w:val="none"/>
        </w:rPr>
      </w:pPr>
      <w:bookmarkStart w:colFirst="0" w:colLast="0" w:name="_1zfeigvmyke7" w:id="4"/>
      <w:bookmarkEnd w:id="4"/>
      <w:r w:rsidDel="00000000" w:rsidR="00000000" w:rsidRPr="00000000">
        <w:rPr>
          <w:b w:val="1"/>
          <w:color w:val="000000"/>
          <w:sz w:val="22"/>
          <w:szCs w:val="22"/>
          <w:rtl w:val="0"/>
        </w:rPr>
        <w:t xml:space="preserve">Dependent Variables</w:t>
      </w:r>
    </w:p>
    <w:p w:rsidR="00000000" w:rsidDel="00000000" w:rsidP="00000000" w:rsidRDefault="00000000" w:rsidRPr="00000000" w14:paraId="00000057">
      <w:pPr>
        <w:pStyle w:val="Heading4"/>
        <w:keepNext w:val="0"/>
        <w:keepLines w:val="0"/>
        <w:numPr>
          <w:ilvl w:val="0"/>
          <w:numId w:val="3"/>
        </w:numPr>
        <w:spacing w:after="40" w:before="0" w:beforeAutospacing="0" w:lineRule="auto"/>
        <w:ind w:left="720" w:hanging="360"/>
        <w:rPr>
          <w:b w:val="1"/>
          <w:color w:val="000000"/>
          <w:sz w:val="22"/>
          <w:szCs w:val="22"/>
          <w:u w:val="none"/>
        </w:rPr>
      </w:pPr>
      <w:bookmarkStart w:colFirst="0" w:colLast="0" w:name="_e7itfituzodb" w:id="5"/>
      <w:bookmarkEnd w:id="5"/>
      <w:r w:rsidDel="00000000" w:rsidR="00000000" w:rsidRPr="00000000">
        <w:rPr>
          <w:b w:val="1"/>
          <w:color w:val="000000"/>
          <w:sz w:val="22"/>
          <w:szCs w:val="22"/>
          <w:rtl w:val="0"/>
        </w:rPr>
        <w:t xml:space="preserve">Categorical Variables</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b w:val="1"/>
          <w:rtl w:val="0"/>
        </w:rPr>
        <w:t xml:space="preserve">=====================================================================</w:t>
      </w:r>
    </w:p>
    <w:p w:rsidR="00000000" w:rsidDel="00000000" w:rsidP="00000000" w:rsidRDefault="00000000" w:rsidRPr="00000000" w14:paraId="0000005A">
      <w:pPr>
        <w:rPr>
          <w:b w:val="1"/>
        </w:rPr>
      </w:pPr>
      <w:r w:rsidDel="00000000" w:rsidR="00000000" w:rsidRPr="00000000">
        <w:rPr>
          <w:b w:val="1"/>
          <w:sz w:val="34"/>
          <w:szCs w:val="34"/>
          <w:rtl w:val="0"/>
        </w:rPr>
        <w:t xml:space="preserve">Variable Measurement Scales</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b w:val="1"/>
          <w:rtl w:val="0"/>
        </w:rPr>
        <w:t xml:space="preserve">Nominal</w:t>
      </w:r>
    </w:p>
    <w:p w:rsidR="00000000" w:rsidDel="00000000" w:rsidP="00000000" w:rsidRDefault="00000000" w:rsidRPr="00000000" w14:paraId="0000005D">
      <w:pPr>
        <w:rPr>
          <w:b w:val="1"/>
        </w:rPr>
      </w:pPr>
      <w:r w:rsidDel="00000000" w:rsidR="00000000" w:rsidRPr="00000000">
        <w:rPr>
          <w:b w:val="1"/>
          <w:rtl w:val="0"/>
        </w:rPr>
        <w:t xml:space="preserve">Nominal scales assign numbers as labels to identify objects or classes of objects.</w:t>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b w:val="1"/>
        </w:rPr>
      </w:pPr>
      <w:r w:rsidDel="00000000" w:rsidR="00000000" w:rsidRPr="00000000">
        <w:rPr>
          <w:b w:val="1"/>
          <w:rtl w:val="0"/>
        </w:rPr>
        <w:t xml:space="preserve">Ordinal</w:t>
      </w:r>
    </w:p>
    <w:p w:rsidR="00000000" w:rsidDel="00000000" w:rsidP="00000000" w:rsidRDefault="00000000" w:rsidRPr="00000000" w14:paraId="00000060">
      <w:pPr>
        <w:rPr>
          <w:b w:val="1"/>
        </w:rPr>
      </w:pPr>
      <w:r w:rsidDel="00000000" w:rsidR="00000000" w:rsidRPr="00000000">
        <w:rPr>
          <w:b w:val="1"/>
          <w:rtl w:val="0"/>
        </w:rPr>
        <w:t xml:space="preserve">Ordinal scales build upon nominal scales by assigning numbers to objects to reflect a rank ordering on an attribute in question.</w:t>
      </w:r>
    </w:p>
    <w:p w:rsidR="00000000" w:rsidDel="00000000" w:rsidP="00000000" w:rsidRDefault="00000000" w:rsidRPr="00000000" w14:paraId="00000061">
      <w:pPr>
        <w:rPr>
          <w:b w:val="1"/>
        </w:rPr>
      </w:pPr>
      <w:r w:rsidDel="00000000" w:rsidR="00000000" w:rsidRPr="00000000">
        <w:rPr>
          <w:rtl w:val="0"/>
        </w:rPr>
      </w:r>
    </w:p>
    <w:p w:rsidR="00000000" w:rsidDel="00000000" w:rsidP="00000000" w:rsidRDefault="00000000" w:rsidRPr="00000000" w14:paraId="00000062">
      <w:pPr>
        <w:rPr>
          <w:b w:val="1"/>
        </w:rPr>
      </w:pPr>
      <w:r w:rsidDel="00000000" w:rsidR="00000000" w:rsidRPr="00000000">
        <w:rPr>
          <w:b w:val="1"/>
          <w:rtl w:val="0"/>
        </w:rPr>
        <w:t xml:space="preserve">Interval</w:t>
      </w:r>
    </w:p>
    <w:p w:rsidR="00000000" w:rsidDel="00000000" w:rsidP="00000000" w:rsidRDefault="00000000" w:rsidRPr="00000000" w14:paraId="00000063">
      <w:pPr>
        <w:rPr>
          <w:b w:val="1"/>
        </w:rPr>
      </w:pPr>
      <w:r w:rsidDel="00000000" w:rsidR="00000000" w:rsidRPr="00000000">
        <w:rPr>
          <w:b w:val="1"/>
          <w:rtl w:val="0"/>
        </w:rPr>
        <w:t xml:space="preserve">Interval scales build upon ordinal scale variables. In an interval scale, numbers are</w:t>
      </w:r>
    </w:p>
    <w:p w:rsidR="00000000" w:rsidDel="00000000" w:rsidP="00000000" w:rsidRDefault="00000000" w:rsidRPr="00000000" w14:paraId="00000064">
      <w:pPr>
        <w:rPr>
          <w:b w:val="1"/>
        </w:rPr>
      </w:pPr>
      <w:r w:rsidDel="00000000" w:rsidR="00000000" w:rsidRPr="00000000">
        <w:rPr>
          <w:b w:val="1"/>
          <w:rtl w:val="0"/>
        </w:rPr>
        <w:t xml:space="preserve">assigned to objects such that the differences (but not ratios) between the numbers can be meaningfully interpreted.</w:t>
      </w:r>
    </w:p>
    <w:p w:rsidR="00000000" w:rsidDel="00000000" w:rsidP="00000000" w:rsidRDefault="00000000" w:rsidRPr="00000000" w14:paraId="00000065">
      <w:pPr>
        <w:rPr>
          <w:b w:val="1"/>
        </w:rPr>
      </w:pPr>
      <w:r w:rsidDel="00000000" w:rsidR="00000000" w:rsidRPr="00000000">
        <w:rPr>
          <w:rtl w:val="0"/>
        </w:rPr>
      </w:r>
    </w:p>
    <w:p w:rsidR="00000000" w:rsidDel="00000000" w:rsidP="00000000" w:rsidRDefault="00000000" w:rsidRPr="00000000" w14:paraId="00000066">
      <w:pPr>
        <w:rPr>
          <w:b w:val="1"/>
        </w:rPr>
      </w:pPr>
      <w:r w:rsidDel="00000000" w:rsidR="00000000" w:rsidRPr="00000000">
        <w:rPr>
          <w:b w:val="1"/>
          <w:rtl w:val="0"/>
        </w:rPr>
        <w:t xml:space="preserve">Ratio</w:t>
      </w:r>
    </w:p>
    <w:p w:rsidR="00000000" w:rsidDel="00000000" w:rsidP="00000000" w:rsidRDefault="00000000" w:rsidRPr="00000000" w14:paraId="00000067">
      <w:pPr>
        <w:rPr>
          <w:b w:val="1"/>
        </w:rPr>
      </w:pPr>
      <w:r w:rsidDel="00000000" w:rsidR="00000000" w:rsidRPr="00000000">
        <w:rPr>
          <w:b w:val="1"/>
          <w:rtl w:val="0"/>
        </w:rPr>
        <w:t xml:space="preserve">Ratio scales have all the attributes of interval scale variables and one additional attribute:ratio scales include an absolute “zero” point. </w:t>
      </w:r>
    </w:p>
    <w:p w:rsidR="00000000" w:rsidDel="00000000" w:rsidP="00000000" w:rsidRDefault="00000000" w:rsidRPr="00000000" w14:paraId="00000068">
      <w:pPr>
        <w:rPr>
          <w:b w:val="1"/>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b w:val="1"/>
          <w:rtl w:val="0"/>
        </w:rPr>
        <w:t xml:space="preserve">====================================================================</w:t>
      </w:r>
    </w:p>
    <w:p w:rsidR="00000000" w:rsidDel="00000000" w:rsidP="00000000" w:rsidRDefault="00000000" w:rsidRPr="00000000" w14:paraId="0000006A">
      <w:pPr>
        <w:rPr>
          <w:b w:val="1"/>
        </w:rPr>
      </w:pPr>
      <w:r w:rsidDel="00000000" w:rsidR="00000000" w:rsidRPr="00000000">
        <w:rPr>
          <w:b w:val="1"/>
          <w:sz w:val="34"/>
          <w:szCs w:val="34"/>
          <w:rtl w:val="0"/>
        </w:rPr>
        <w:t xml:space="preserve">Frequency Distribution And Cumulative Frequency</w:t>
      </w: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Relative frequency is the fraction or proportion times an answer occurs in the data set. Relative frequencies can be written in decimal, fraction or percents.</w:t>
      </w:r>
    </w:p>
    <w:p w:rsidR="00000000" w:rsidDel="00000000" w:rsidP="00000000" w:rsidRDefault="00000000" w:rsidRPr="00000000" w14:paraId="0000006D">
      <w:pPr>
        <w:rPr>
          <w:b w:val="1"/>
        </w:rPr>
      </w:pPr>
      <w:r w:rsidDel="00000000" w:rsidR="00000000" w:rsidRPr="00000000">
        <w:rPr>
          <w:rtl w:val="0"/>
        </w:rPr>
      </w:r>
    </w:p>
    <w:p w:rsidR="00000000" w:rsidDel="00000000" w:rsidP="00000000" w:rsidRDefault="00000000" w:rsidRPr="00000000" w14:paraId="0000006E">
      <w:pPr>
        <w:spacing w:after="240" w:before="240" w:lineRule="auto"/>
        <w:rPr>
          <w:b w:val="1"/>
        </w:rPr>
      </w:pPr>
      <w:r w:rsidDel="00000000" w:rsidR="00000000" w:rsidRPr="00000000">
        <w:rPr>
          <w:b w:val="1"/>
          <w:rtl w:val="0"/>
        </w:rPr>
        <w:t xml:space="preserve">Cumulative frequency</w:t>
      </w:r>
      <w:r w:rsidDel="00000000" w:rsidR="00000000" w:rsidRPr="00000000">
        <w:rPr>
          <w:b w:val="1"/>
          <w:rtl w:val="0"/>
        </w:rPr>
        <w:t xml:space="preserve"> is the collection of all previous frequencies together.  To find the cumulative relative frequencies, add all the previous relative frequencies to the relative frequency for the present given row or column.</w:t>
      </w:r>
    </w:p>
    <w:p w:rsidR="00000000" w:rsidDel="00000000" w:rsidP="00000000" w:rsidRDefault="00000000" w:rsidRPr="00000000" w14:paraId="0000006F">
      <w:pPr>
        <w:spacing w:after="240" w:before="240" w:lineRule="auto"/>
        <w:rPr>
          <w:b w:val="1"/>
        </w:rPr>
      </w:pPr>
      <w:r w:rsidDel="00000000" w:rsidR="00000000" w:rsidRPr="00000000">
        <w:rPr>
          <w:b w:val="1"/>
        </w:rPr>
        <w:drawing>
          <wp:inline distB="114300" distT="114300" distL="114300" distR="114300">
            <wp:extent cx="5548313" cy="1533525"/>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548313"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71">
      <w:pPr>
        <w:spacing w:after="240" w:before="240" w:lineRule="auto"/>
        <w:rPr>
          <w:b w:val="1"/>
        </w:rPr>
      </w:pPr>
      <w:r w:rsidDel="00000000" w:rsidR="00000000" w:rsidRPr="00000000">
        <w:rPr>
          <w:b w:val="1"/>
          <w:sz w:val="34"/>
          <w:szCs w:val="34"/>
          <w:rtl w:val="0"/>
        </w:rPr>
        <w:t xml:space="preserve">Histograms</w:t>
      </w:r>
      <w:r w:rsidDel="00000000" w:rsidR="00000000" w:rsidRPr="00000000">
        <w:rPr>
          <w:rtl w:val="0"/>
        </w:rPr>
      </w:r>
    </w:p>
    <w:p w:rsidR="00000000" w:rsidDel="00000000" w:rsidP="00000000" w:rsidRDefault="00000000" w:rsidRPr="00000000" w14:paraId="00000072">
      <w:pPr>
        <w:spacing w:after="240" w:before="240" w:lineRule="auto"/>
        <w:rPr>
          <w:b w:val="1"/>
        </w:rPr>
      </w:pPr>
      <w:r w:rsidDel="00000000" w:rsidR="00000000" w:rsidRPr="00000000">
        <w:rPr>
          <w:rtl w:val="0"/>
        </w:rPr>
        <w:t xml:space="preserve">A </w:t>
      </w:r>
      <w:r w:rsidDel="00000000" w:rsidR="00000000" w:rsidRPr="00000000">
        <w:rPr>
          <w:b w:val="1"/>
          <w:rtl w:val="0"/>
        </w:rPr>
        <w:t xml:space="preserve">histogram</w:t>
      </w:r>
      <w:r w:rsidDel="00000000" w:rsidR="00000000" w:rsidRPr="00000000">
        <w:rPr>
          <w:rtl w:val="0"/>
        </w:rPr>
        <w:t xml:space="preserve"> is a graphical representation of a grouped frequency distribution with continuous classes.</w:t>
      </w:r>
      <w:r w:rsidDel="00000000" w:rsidR="00000000" w:rsidRPr="00000000">
        <w:rPr>
          <w:rtl w:val="0"/>
        </w:rPr>
      </w:r>
    </w:p>
    <w:p w:rsidR="00000000" w:rsidDel="00000000" w:rsidP="00000000" w:rsidRDefault="00000000" w:rsidRPr="00000000" w14:paraId="00000073">
      <w:pPr>
        <w:spacing w:after="240" w:before="240" w:lineRule="auto"/>
        <w:rPr>
          <w:b w:val="1"/>
        </w:rPr>
      </w:pPr>
      <w:r w:rsidDel="00000000" w:rsidR="00000000" w:rsidRPr="00000000">
        <w:rPr>
          <w:rtl w:val="0"/>
        </w:rPr>
      </w:r>
    </w:p>
    <w:tbl>
      <w:tblPr>
        <w:tblStyle w:val="Table1"/>
        <w:tblW w:w="9340.0" w:type="dxa"/>
        <w:jc w:val="left"/>
        <w:tblInd w:w="100.0" w:type="pct"/>
        <w:tblLayout w:type="fixed"/>
        <w:tblLook w:val="0600"/>
      </w:tblPr>
      <w:tblGrid>
        <w:gridCol w:w="4085"/>
        <w:gridCol w:w="5255"/>
        <w:tblGridChange w:id="0">
          <w:tblGrid>
            <w:gridCol w:w="4085"/>
            <w:gridCol w:w="5255"/>
          </w:tblGrid>
        </w:tblGridChange>
      </w:tblGrid>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Histogram</w:t>
            </w:r>
          </w:p>
        </w:tc>
        <w:tc>
          <w:tcP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Bar Graph</w:t>
            </w:r>
          </w:p>
        </w:tc>
      </w:tr>
      <w:tr>
        <w:trPr>
          <w:cantSplit w:val="0"/>
          <w:trHeight w:val="5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It is a two-dimensional figure</w:t>
            </w:r>
          </w:p>
        </w:tc>
        <w:tc>
          <w:tcP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It is a one-dimensional figure</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rPr>
            </w:pPr>
            <w:r w:rsidDel="00000000" w:rsidR="00000000" w:rsidRPr="00000000">
              <w:rPr>
                <w:b w:val="1"/>
                <w:color w:val="ff0000"/>
                <w:rtl w:val="0"/>
              </w:rPr>
              <w:t xml:space="preserve">The frequency is shown by the area of each rectangle</w:t>
            </w:r>
          </w:p>
        </w:tc>
        <w:tc>
          <w:tcP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0000"/>
              </w:rPr>
            </w:pPr>
            <w:r w:rsidDel="00000000" w:rsidR="00000000" w:rsidRPr="00000000">
              <w:rPr>
                <w:b w:val="1"/>
                <w:color w:val="ff0000"/>
                <w:rtl w:val="0"/>
              </w:rPr>
              <w:t xml:space="preserve">The height shows the frequency and the width has no significance.</w:t>
            </w:r>
          </w:p>
        </w:tc>
      </w:tr>
      <w:tr>
        <w:trPr>
          <w:cantSplit w:val="0"/>
          <w:trHeight w:val="770" w:hRule="atLeast"/>
          <w:tblHeader w:val="0"/>
        </w:trPr>
        <w:tc>
          <w:tcP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It shows rectangles touching each other</w:t>
            </w:r>
          </w:p>
        </w:tc>
        <w:tc>
          <w:tcP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It consists of rectangles separated from each other with equal spaces.</w:t>
            </w:r>
          </w:p>
        </w:tc>
      </w:tr>
    </w:tbl>
    <w:p w:rsidR="00000000" w:rsidDel="00000000" w:rsidP="00000000" w:rsidRDefault="00000000" w:rsidRPr="00000000" w14:paraId="0000007C">
      <w:pPr>
        <w:spacing w:after="240" w:before="240" w:lineRule="auto"/>
        <w:rPr>
          <w:b w:val="1"/>
        </w:rPr>
      </w:pPr>
      <w:r w:rsidDel="00000000" w:rsidR="00000000" w:rsidRPr="00000000">
        <w:rPr>
          <w:b w:val="1"/>
        </w:rPr>
        <w:drawing>
          <wp:inline distB="114300" distT="114300" distL="114300" distR="114300">
            <wp:extent cx="5943600" cy="2768600"/>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before="240" w:lineRule="auto"/>
        <w:rPr>
          <w:b w:val="1"/>
        </w:rPr>
      </w:pPr>
      <w:r w:rsidDel="00000000" w:rsidR="00000000" w:rsidRPr="00000000">
        <w:rPr>
          <w:b w:val="1"/>
        </w:rPr>
        <w:drawing>
          <wp:inline distB="114300" distT="114300" distL="114300" distR="114300">
            <wp:extent cx="5943600" cy="2768600"/>
            <wp:effectExtent b="0" l="0" r="0" t="0"/>
            <wp:docPr id="29"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7F">
      <w:pPr>
        <w:spacing w:after="240" w:before="240" w:lineRule="auto"/>
        <w:rPr>
          <w:b w:val="1"/>
          <w:sz w:val="34"/>
          <w:szCs w:val="34"/>
        </w:rPr>
      </w:pPr>
      <w:r w:rsidDel="00000000" w:rsidR="00000000" w:rsidRPr="00000000">
        <w:rPr>
          <w:b w:val="1"/>
          <w:sz w:val="34"/>
          <w:szCs w:val="34"/>
          <w:rtl w:val="0"/>
        </w:rPr>
        <w:t xml:space="preserve">Percentiles And Quantiles</w:t>
      </w:r>
    </w:p>
    <w:p w:rsidR="00000000" w:rsidDel="00000000" w:rsidP="00000000" w:rsidRDefault="00000000" w:rsidRPr="00000000" w14:paraId="00000080">
      <w:pPr>
        <w:spacing w:after="240" w:before="240" w:lineRule="auto"/>
        <w:rPr>
          <w:b w:val="1"/>
        </w:rPr>
      </w:pPr>
      <w:r w:rsidDel="00000000" w:rsidR="00000000" w:rsidRPr="00000000">
        <w:rPr>
          <w:b w:val="1"/>
          <w:rtl w:val="0"/>
        </w:rPr>
        <w:t xml:space="preserve">Quartiles and percentiles are a measures of variation, which describes how spread out the data is.</w:t>
      </w:r>
    </w:p>
    <w:p w:rsidR="00000000" w:rsidDel="00000000" w:rsidP="00000000" w:rsidRDefault="00000000" w:rsidRPr="00000000" w14:paraId="00000081">
      <w:pPr>
        <w:spacing w:after="240" w:before="240" w:lineRule="auto"/>
        <w:rPr>
          <w:b w:val="1"/>
        </w:rPr>
      </w:pPr>
      <w:r w:rsidDel="00000000" w:rsidR="00000000" w:rsidRPr="00000000">
        <w:rPr>
          <w:rtl w:val="0"/>
        </w:rPr>
      </w:r>
    </w:p>
    <w:p w:rsidR="00000000" w:rsidDel="00000000" w:rsidP="00000000" w:rsidRDefault="00000000" w:rsidRPr="00000000" w14:paraId="00000082">
      <w:pPr>
        <w:spacing w:after="240" w:before="240" w:lineRule="auto"/>
        <w:rPr>
          <w:b w:val="1"/>
        </w:rPr>
      </w:pPr>
      <w:r w:rsidDel="00000000" w:rsidR="00000000" w:rsidRPr="00000000">
        <w:rPr>
          <w:b w:val="1"/>
          <w:rtl w:val="0"/>
        </w:rPr>
        <w:t xml:space="preserve">Quartiles are values that separate the data into four equal parts.</w:t>
      </w:r>
    </w:p>
    <w:p w:rsidR="00000000" w:rsidDel="00000000" w:rsidP="00000000" w:rsidRDefault="00000000" w:rsidRPr="00000000" w14:paraId="00000083">
      <w:pPr>
        <w:spacing w:after="240" w:before="240" w:line="120" w:lineRule="auto"/>
        <w:rPr>
          <w:b w:val="1"/>
        </w:rPr>
      </w:pPr>
      <w:r w:rsidDel="00000000" w:rsidR="00000000" w:rsidRPr="00000000">
        <w:rPr>
          <w:b w:val="1"/>
          <w:color w:val="0000cd"/>
          <w:rtl w:val="0"/>
        </w:rPr>
        <w:t xml:space="preserve">import</w:t>
      </w:r>
      <w:r w:rsidDel="00000000" w:rsidR="00000000" w:rsidRPr="00000000">
        <w:rPr>
          <w:b w:val="1"/>
          <w:rtl w:val="0"/>
        </w:rPr>
        <w:t xml:space="preserve"> numpy</w:t>
      </w:r>
    </w:p>
    <w:p w:rsidR="00000000" w:rsidDel="00000000" w:rsidP="00000000" w:rsidRDefault="00000000" w:rsidRPr="00000000" w14:paraId="00000084">
      <w:pPr>
        <w:spacing w:after="240" w:before="240" w:line="120" w:lineRule="auto"/>
        <w:rPr>
          <w:b w:val="1"/>
        </w:rPr>
      </w:pPr>
      <w:r w:rsidDel="00000000" w:rsidR="00000000" w:rsidRPr="00000000">
        <w:rPr>
          <w:b w:val="1"/>
          <w:rtl w:val="0"/>
        </w:rPr>
        <w:t xml:space="preserve">values = [</w:t>
      </w:r>
      <w:r w:rsidDel="00000000" w:rsidR="00000000" w:rsidRPr="00000000">
        <w:rPr>
          <w:b w:val="1"/>
          <w:color w:val="ff0000"/>
          <w:rtl w:val="0"/>
        </w:rPr>
        <w:t xml:space="preserve">13</w:t>
      </w:r>
      <w:r w:rsidDel="00000000" w:rsidR="00000000" w:rsidRPr="00000000">
        <w:rPr>
          <w:b w:val="1"/>
          <w:rtl w:val="0"/>
        </w:rPr>
        <w:t xml:space="preserve">,</w:t>
      </w:r>
      <w:r w:rsidDel="00000000" w:rsidR="00000000" w:rsidRPr="00000000">
        <w:rPr>
          <w:b w:val="1"/>
          <w:color w:val="ff0000"/>
          <w:rtl w:val="0"/>
        </w:rPr>
        <w:t xml:space="preserve">21</w:t>
      </w:r>
      <w:r w:rsidDel="00000000" w:rsidR="00000000" w:rsidRPr="00000000">
        <w:rPr>
          <w:b w:val="1"/>
          <w:rtl w:val="0"/>
        </w:rPr>
        <w:t xml:space="preserve">,</w:t>
      </w:r>
      <w:r w:rsidDel="00000000" w:rsidR="00000000" w:rsidRPr="00000000">
        <w:rPr>
          <w:b w:val="1"/>
          <w:color w:val="ff0000"/>
          <w:rtl w:val="0"/>
        </w:rPr>
        <w:t xml:space="preserve">21</w:t>
      </w:r>
      <w:r w:rsidDel="00000000" w:rsidR="00000000" w:rsidRPr="00000000">
        <w:rPr>
          <w:b w:val="1"/>
          <w:rtl w:val="0"/>
        </w:rPr>
        <w:t xml:space="preserve">,</w:t>
      </w:r>
      <w:r w:rsidDel="00000000" w:rsidR="00000000" w:rsidRPr="00000000">
        <w:rPr>
          <w:b w:val="1"/>
          <w:color w:val="ff0000"/>
          <w:rtl w:val="0"/>
        </w:rPr>
        <w:t xml:space="preserve">40</w:t>
      </w:r>
      <w:r w:rsidDel="00000000" w:rsidR="00000000" w:rsidRPr="00000000">
        <w:rPr>
          <w:b w:val="1"/>
          <w:rtl w:val="0"/>
        </w:rPr>
        <w:t xml:space="preserve">,</w:t>
      </w:r>
      <w:r w:rsidDel="00000000" w:rsidR="00000000" w:rsidRPr="00000000">
        <w:rPr>
          <w:b w:val="1"/>
          <w:color w:val="ff0000"/>
          <w:rtl w:val="0"/>
        </w:rPr>
        <w:t xml:space="preserve">42</w:t>
      </w:r>
      <w:r w:rsidDel="00000000" w:rsidR="00000000" w:rsidRPr="00000000">
        <w:rPr>
          <w:b w:val="1"/>
          <w:rtl w:val="0"/>
        </w:rPr>
        <w:t xml:space="preserve">,</w:t>
      </w:r>
      <w:r w:rsidDel="00000000" w:rsidR="00000000" w:rsidRPr="00000000">
        <w:rPr>
          <w:b w:val="1"/>
          <w:color w:val="ff0000"/>
          <w:rtl w:val="0"/>
        </w:rPr>
        <w:t xml:space="preserve">48</w:t>
      </w:r>
      <w:r w:rsidDel="00000000" w:rsidR="00000000" w:rsidRPr="00000000">
        <w:rPr>
          <w:b w:val="1"/>
          <w:rtl w:val="0"/>
        </w:rPr>
        <w:t xml:space="preserve">,</w:t>
      </w:r>
      <w:r w:rsidDel="00000000" w:rsidR="00000000" w:rsidRPr="00000000">
        <w:rPr>
          <w:b w:val="1"/>
          <w:color w:val="ff0000"/>
          <w:rtl w:val="0"/>
        </w:rPr>
        <w:t xml:space="preserve">55</w:t>
      </w:r>
      <w:r w:rsidDel="00000000" w:rsidR="00000000" w:rsidRPr="00000000">
        <w:rPr>
          <w:b w:val="1"/>
          <w:rtl w:val="0"/>
        </w:rPr>
        <w:t xml:space="preserve">,</w:t>
      </w:r>
      <w:r w:rsidDel="00000000" w:rsidR="00000000" w:rsidRPr="00000000">
        <w:rPr>
          <w:b w:val="1"/>
          <w:color w:val="ff0000"/>
          <w:rtl w:val="0"/>
        </w:rPr>
        <w:t xml:space="preserve">72</w:t>
      </w:r>
      <w:r w:rsidDel="00000000" w:rsidR="00000000" w:rsidRPr="00000000">
        <w:rPr>
          <w:b w:val="1"/>
          <w:rtl w:val="0"/>
        </w:rPr>
        <w:t xml:space="preserve">]</w:t>
      </w:r>
    </w:p>
    <w:p w:rsidR="00000000" w:rsidDel="00000000" w:rsidP="00000000" w:rsidRDefault="00000000" w:rsidRPr="00000000" w14:paraId="00000085">
      <w:pPr>
        <w:spacing w:after="240" w:before="240" w:line="120" w:lineRule="auto"/>
        <w:rPr>
          <w:b w:val="1"/>
        </w:rPr>
      </w:pPr>
      <w:r w:rsidDel="00000000" w:rsidR="00000000" w:rsidRPr="00000000">
        <w:rPr>
          <w:b w:val="1"/>
          <w:rtl w:val="0"/>
        </w:rPr>
        <w:t xml:space="preserve">x = numpy.quantile(values, [</w:t>
      </w:r>
      <w:r w:rsidDel="00000000" w:rsidR="00000000" w:rsidRPr="00000000">
        <w:rPr>
          <w:b w:val="1"/>
          <w:color w:val="ff0000"/>
          <w:rtl w:val="0"/>
        </w:rPr>
        <w:t xml:space="preserve">0</w:t>
      </w:r>
      <w:r w:rsidDel="00000000" w:rsidR="00000000" w:rsidRPr="00000000">
        <w:rPr>
          <w:b w:val="1"/>
          <w:rtl w:val="0"/>
        </w:rPr>
        <w:t xml:space="preserve">,</w:t>
      </w:r>
      <w:r w:rsidDel="00000000" w:rsidR="00000000" w:rsidRPr="00000000">
        <w:rPr>
          <w:b w:val="1"/>
          <w:color w:val="ff0000"/>
          <w:rtl w:val="0"/>
        </w:rPr>
        <w:t xml:space="preserve">0.25</w:t>
      </w:r>
      <w:r w:rsidDel="00000000" w:rsidR="00000000" w:rsidRPr="00000000">
        <w:rPr>
          <w:b w:val="1"/>
          <w:rtl w:val="0"/>
        </w:rPr>
        <w:t xml:space="preserve">,</w:t>
      </w:r>
      <w:r w:rsidDel="00000000" w:rsidR="00000000" w:rsidRPr="00000000">
        <w:rPr>
          <w:b w:val="1"/>
          <w:color w:val="ff0000"/>
          <w:rtl w:val="0"/>
        </w:rPr>
        <w:t xml:space="preserve">0.5</w:t>
      </w:r>
      <w:r w:rsidDel="00000000" w:rsidR="00000000" w:rsidRPr="00000000">
        <w:rPr>
          <w:b w:val="1"/>
          <w:rtl w:val="0"/>
        </w:rPr>
        <w:t xml:space="preserve">,</w:t>
      </w:r>
      <w:r w:rsidDel="00000000" w:rsidR="00000000" w:rsidRPr="00000000">
        <w:rPr>
          <w:b w:val="1"/>
          <w:color w:val="ff0000"/>
          <w:rtl w:val="0"/>
        </w:rPr>
        <w:t xml:space="preserve">0.75</w:t>
      </w:r>
      <w:r w:rsidDel="00000000" w:rsidR="00000000" w:rsidRPr="00000000">
        <w:rPr>
          <w:b w:val="1"/>
          <w:rtl w:val="0"/>
        </w:rPr>
        <w:t xml:space="preserve">,</w:t>
      </w:r>
      <w:r w:rsidDel="00000000" w:rsidR="00000000" w:rsidRPr="00000000">
        <w:rPr>
          <w:b w:val="1"/>
          <w:color w:val="ff0000"/>
          <w:rtl w:val="0"/>
        </w:rPr>
        <w:t xml:space="preserve">1</w:t>
      </w:r>
      <w:r w:rsidDel="00000000" w:rsidR="00000000" w:rsidRPr="00000000">
        <w:rPr>
          <w:b w:val="1"/>
          <w:rtl w:val="0"/>
        </w:rPr>
        <w:t xml:space="preserve">])</w:t>
      </w:r>
    </w:p>
    <w:p w:rsidR="00000000" w:rsidDel="00000000" w:rsidP="00000000" w:rsidRDefault="00000000" w:rsidRPr="00000000" w14:paraId="00000086">
      <w:pPr>
        <w:spacing w:after="240" w:before="240" w:line="120" w:lineRule="auto"/>
        <w:rPr>
          <w:b w:val="1"/>
        </w:rPr>
      </w:pPr>
      <w:r w:rsidDel="00000000" w:rsidR="00000000" w:rsidRPr="00000000">
        <w:rPr>
          <w:b w:val="1"/>
          <w:color w:val="0000cd"/>
          <w:rtl w:val="0"/>
        </w:rPr>
        <w:t xml:space="preserve">print</w:t>
      </w:r>
      <w:r w:rsidDel="00000000" w:rsidR="00000000" w:rsidRPr="00000000">
        <w:rPr>
          <w:b w:val="1"/>
          <w:rtl w:val="0"/>
        </w:rPr>
        <w:t xml:space="preserve">(x)</w:t>
      </w:r>
    </w:p>
    <w:p w:rsidR="00000000" w:rsidDel="00000000" w:rsidP="00000000" w:rsidRDefault="00000000" w:rsidRPr="00000000" w14:paraId="00000087">
      <w:pPr>
        <w:spacing w:after="240" w:before="240" w:line="120" w:lineRule="auto"/>
        <w:rPr>
          <w:b w:val="1"/>
        </w:rPr>
      </w:pPr>
      <w:r w:rsidDel="00000000" w:rsidR="00000000" w:rsidRPr="00000000">
        <w:rPr>
          <w:b w:val="1"/>
        </w:rPr>
        <w:drawing>
          <wp:inline distB="114300" distT="114300" distL="114300" distR="114300">
            <wp:extent cx="4529138" cy="2495550"/>
            <wp:effectExtent b="0" l="0" r="0" t="0"/>
            <wp:docPr id="1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529138"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240" w:before="240" w:line="120" w:lineRule="auto"/>
        <w:rPr>
          <w:b w:val="1"/>
        </w:rPr>
      </w:pPr>
      <w:r w:rsidDel="00000000" w:rsidR="00000000" w:rsidRPr="00000000">
        <w:rPr>
          <w:rtl w:val="0"/>
        </w:rPr>
      </w:r>
    </w:p>
    <w:p w:rsidR="00000000" w:rsidDel="00000000" w:rsidP="00000000" w:rsidRDefault="00000000" w:rsidRPr="00000000" w14:paraId="00000089">
      <w:pPr>
        <w:spacing w:after="240" w:before="240" w:line="120" w:lineRule="auto"/>
        <w:rPr>
          <w:b w:val="1"/>
        </w:rPr>
      </w:pPr>
      <w:r w:rsidDel="00000000" w:rsidR="00000000" w:rsidRPr="00000000">
        <w:rPr>
          <w:b w:val="1"/>
          <w:rtl w:val="0"/>
        </w:rPr>
        <w:t xml:space="preserve">Percentiles are values that separate the data into 100 equal parts.</w:t>
      </w:r>
    </w:p>
    <w:p w:rsidR="00000000" w:rsidDel="00000000" w:rsidP="00000000" w:rsidRDefault="00000000" w:rsidRPr="00000000" w14:paraId="0000008A">
      <w:pPr>
        <w:spacing w:after="240" w:before="240" w:line="120" w:lineRule="auto"/>
        <w:rPr>
          <w:b w:val="1"/>
        </w:rPr>
      </w:pPr>
      <w:r w:rsidDel="00000000" w:rsidR="00000000" w:rsidRPr="00000000">
        <w:rPr>
          <w:b w:val="1"/>
          <w:rtl w:val="0"/>
        </w:rPr>
        <w:t xml:space="preserve">Method to find the 65th percentile of the values 13, 21, 21, 40, 42, 48, 55, 72:</w:t>
      </w:r>
    </w:p>
    <w:p w:rsidR="00000000" w:rsidDel="00000000" w:rsidP="00000000" w:rsidRDefault="00000000" w:rsidRPr="00000000" w14:paraId="0000008B">
      <w:pPr>
        <w:spacing w:after="240" w:before="240" w:line="120" w:lineRule="auto"/>
        <w:rPr>
          <w:b w:val="1"/>
        </w:rPr>
      </w:pPr>
      <w:r w:rsidDel="00000000" w:rsidR="00000000" w:rsidRPr="00000000">
        <w:rPr>
          <w:b w:val="1"/>
          <w:color w:val="0000cd"/>
          <w:rtl w:val="0"/>
        </w:rPr>
        <w:t xml:space="preserve">import</w:t>
      </w:r>
      <w:r w:rsidDel="00000000" w:rsidR="00000000" w:rsidRPr="00000000">
        <w:rPr>
          <w:b w:val="1"/>
          <w:rtl w:val="0"/>
        </w:rPr>
        <w:t xml:space="preserve"> numpy</w:t>
      </w:r>
    </w:p>
    <w:p w:rsidR="00000000" w:rsidDel="00000000" w:rsidP="00000000" w:rsidRDefault="00000000" w:rsidRPr="00000000" w14:paraId="0000008C">
      <w:pPr>
        <w:spacing w:after="240" w:before="240" w:line="120" w:lineRule="auto"/>
        <w:rPr>
          <w:b w:val="1"/>
        </w:rPr>
      </w:pPr>
      <w:r w:rsidDel="00000000" w:rsidR="00000000" w:rsidRPr="00000000">
        <w:rPr>
          <w:b w:val="1"/>
          <w:rtl w:val="0"/>
        </w:rPr>
        <w:t xml:space="preserve">values = [</w:t>
      </w:r>
      <w:r w:rsidDel="00000000" w:rsidR="00000000" w:rsidRPr="00000000">
        <w:rPr>
          <w:b w:val="1"/>
          <w:color w:val="ff0000"/>
          <w:rtl w:val="0"/>
        </w:rPr>
        <w:t xml:space="preserve">13</w:t>
      </w:r>
      <w:r w:rsidDel="00000000" w:rsidR="00000000" w:rsidRPr="00000000">
        <w:rPr>
          <w:b w:val="1"/>
          <w:rtl w:val="0"/>
        </w:rPr>
        <w:t xml:space="preserve">,</w:t>
      </w:r>
      <w:r w:rsidDel="00000000" w:rsidR="00000000" w:rsidRPr="00000000">
        <w:rPr>
          <w:b w:val="1"/>
          <w:color w:val="ff0000"/>
          <w:rtl w:val="0"/>
        </w:rPr>
        <w:t xml:space="preserve">21</w:t>
      </w:r>
      <w:r w:rsidDel="00000000" w:rsidR="00000000" w:rsidRPr="00000000">
        <w:rPr>
          <w:b w:val="1"/>
          <w:rtl w:val="0"/>
        </w:rPr>
        <w:t xml:space="preserve">,</w:t>
      </w:r>
      <w:r w:rsidDel="00000000" w:rsidR="00000000" w:rsidRPr="00000000">
        <w:rPr>
          <w:b w:val="1"/>
          <w:color w:val="ff0000"/>
          <w:rtl w:val="0"/>
        </w:rPr>
        <w:t xml:space="preserve">21</w:t>
      </w:r>
      <w:r w:rsidDel="00000000" w:rsidR="00000000" w:rsidRPr="00000000">
        <w:rPr>
          <w:b w:val="1"/>
          <w:rtl w:val="0"/>
        </w:rPr>
        <w:t xml:space="preserve">,</w:t>
      </w:r>
      <w:r w:rsidDel="00000000" w:rsidR="00000000" w:rsidRPr="00000000">
        <w:rPr>
          <w:b w:val="1"/>
          <w:color w:val="ff0000"/>
          <w:rtl w:val="0"/>
        </w:rPr>
        <w:t xml:space="preserve">40</w:t>
      </w:r>
      <w:r w:rsidDel="00000000" w:rsidR="00000000" w:rsidRPr="00000000">
        <w:rPr>
          <w:b w:val="1"/>
          <w:rtl w:val="0"/>
        </w:rPr>
        <w:t xml:space="preserve">,</w:t>
      </w:r>
      <w:r w:rsidDel="00000000" w:rsidR="00000000" w:rsidRPr="00000000">
        <w:rPr>
          <w:b w:val="1"/>
          <w:color w:val="ff0000"/>
          <w:rtl w:val="0"/>
        </w:rPr>
        <w:t xml:space="preserve">42</w:t>
      </w:r>
      <w:r w:rsidDel="00000000" w:rsidR="00000000" w:rsidRPr="00000000">
        <w:rPr>
          <w:b w:val="1"/>
          <w:rtl w:val="0"/>
        </w:rPr>
        <w:t xml:space="preserve">,</w:t>
      </w:r>
      <w:r w:rsidDel="00000000" w:rsidR="00000000" w:rsidRPr="00000000">
        <w:rPr>
          <w:b w:val="1"/>
          <w:color w:val="ff0000"/>
          <w:rtl w:val="0"/>
        </w:rPr>
        <w:t xml:space="preserve">48</w:t>
      </w:r>
      <w:r w:rsidDel="00000000" w:rsidR="00000000" w:rsidRPr="00000000">
        <w:rPr>
          <w:b w:val="1"/>
          <w:rtl w:val="0"/>
        </w:rPr>
        <w:t xml:space="preserve">,</w:t>
      </w:r>
      <w:r w:rsidDel="00000000" w:rsidR="00000000" w:rsidRPr="00000000">
        <w:rPr>
          <w:b w:val="1"/>
          <w:color w:val="ff0000"/>
          <w:rtl w:val="0"/>
        </w:rPr>
        <w:t xml:space="preserve">55</w:t>
      </w:r>
      <w:r w:rsidDel="00000000" w:rsidR="00000000" w:rsidRPr="00000000">
        <w:rPr>
          <w:b w:val="1"/>
          <w:rtl w:val="0"/>
        </w:rPr>
        <w:t xml:space="preserve">,</w:t>
      </w:r>
      <w:r w:rsidDel="00000000" w:rsidR="00000000" w:rsidRPr="00000000">
        <w:rPr>
          <w:b w:val="1"/>
          <w:color w:val="ff0000"/>
          <w:rtl w:val="0"/>
        </w:rPr>
        <w:t xml:space="preserve">72</w:t>
      </w:r>
      <w:r w:rsidDel="00000000" w:rsidR="00000000" w:rsidRPr="00000000">
        <w:rPr>
          <w:b w:val="1"/>
          <w:rtl w:val="0"/>
        </w:rPr>
        <w:t xml:space="preserve">]</w:t>
      </w:r>
    </w:p>
    <w:p w:rsidR="00000000" w:rsidDel="00000000" w:rsidP="00000000" w:rsidRDefault="00000000" w:rsidRPr="00000000" w14:paraId="0000008D">
      <w:pPr>
        <w:spacing w:after="240" w:before="240" w:line="120" w:lineRule="auto"/>
        <w:rPr>
          <w:b w:val="1"/>
        </w:rPr>
      </w:pPr>
      <w:r w:rsidDel="00000000" w:rsidR="00000000" w:rsidRPr="00000000">
        <w:rPr>
          <w:b w:val="1"/>
          <w:rtl w:val="0"/>
        </w:rPr>
        <w:t xml:space="preserve">x = numpy.percentile(values, </w:t>
      </w:r>
      <w:r w:rsidDel="00000000" w:rsidR="00000000" w:rsidRPr="00000000">
        <w:rPr>
          <w:b w:val="1"/>
          <w:color w:val="ff0000"/>
          <w:rtl w:val="0"/>
        </w:rPr>
        <w:t xml:space="preserve">65</w:t>
      </w:r>
      <w:r w:rsidDel="00000000" w:rsidR="00000000" w:rsidRPr="00000000">
        <w:rPr>
          <w:b w:val="1"/>
          <w:rtl w:val="0"/>
        </w:rPr>
        <w:t xml:space="preserve">)</w:t>
      </w:r>
    </w:p>
    <w:p w:rsidR="00000000" w:rsidDel="00000000" w:rsidP="00000000" w:rsidRDefault="00000000" w:rsidRPr="00000000" w14:paraId="0000008E">
      <w:pPr>
        <w:spacing w:after="240" w:before="240" w:line="60" w:lineRule="auto"/>
        <w:rPr>
          <w:b w:val="1"/>
        </w:rPr>
      </w:pPr>
      <w:r w:rsidDel="00000000" w:rsidR="00000000" w:rsidRPr="00000000">
        <w:rPr>
          <w:b w:val="1"/>
          <w:color w:val="0000cd"/>
          <w:rtl w:val="0"/>
        </w:rPr>
        <w:t xml:space="preserve">print</w:t>
      </w:r>
      <w:r w:rsidDel="00000000" w:rsidR="00000000" w:rsidRPr="00000000">
        <w:rPr>
          <w:b w:val="1"/>
          <w:rtl w:val="0"/>
        </w:rPr>
        <w:t xml:space="preserve">(x)</w:t>
      </w:r>
    </w:p>
    <w:p w:rsidR="00000000" w:rsidDel="00000000" w:rsidP="00000000" w:rsidRDefault="00000000" w:rsidRPr="00000000" w14:paraId="0000008F">
      <w:pPr>
        <w:spacing w:after="240" w:before="240" w:line="60" w:lineRule="auto"/>
        <w:rPr>
          <w:b w:val="1"/>
        </w:rPr>
      </w:pPr>
      <w:r w:rsidDel="00000000" w:rsidR="00000000" w:rsidRPr="00000000">
        <w:rPr>
          <w:rtl w:val="0"/>
        </w:rPr>
      </w:r>
    </w:p>
    <w:p w:rsidR="00000000" w:rsidDel="00000000" w:rsidP="00000000" w:rsidRDefault="00000000" w:rsidRPr="00000000" w14:paraId="00000090">
      <w:pPr>
        <w:spacing w:after="240" w:before="240" w:line="60" w:lineRule="auto"/>
        <w:rPr>
          <w:b w:val="1"/>
        </w:rPr>
      </w:pPr>
      <w:r w:rsidDel="00000000" w:rsidR="00000000" w:rsidRPr="00000000">
        <w:rPr>
          <w:rtl w:val="0"/>
        </w:rPr>
      </w:r>
    </w:p>
    <w:p w:rsidR="00000000" w:rsidDel="00000000" w:rsidP="00000000" w:rsidRDefault="00000000" w:rsidRPr="00000000" w14:paraId="00000091">
      <w:pPr>
        <w:spacing w:after="240" w:before="240" w:line="60" w:lineRule="auto"/>
        <w:rPr>
          <w:b w:val="1"/>
        </w:rPr>
      </w:pPr>
      <w:r w:rsidDel="00000000" w:rsidR="00000000" w:rsidRPr="00000000">
        <w:rPr>
          <w:b w:val="1"/>
          <w:rtl w:val="0"/>
        </w:rPr>
        <w:t xml:space="preserve">+++++++++++++++++++++++++++++++++++++++++++++++++++++++++++++++++++++</w:t>
      </w:r>
    </w:p>
    <w:p w:rsidR="00000000" w:rsidDel="00000000" w:rsidP="00000000" w:rsidRDefault="00000000" w:rsidRPr="00000000" w14:paraId="00000092">
      <w:pPr>
        <w:spacing w:after="240" w:before="240" w:line="60" w:lineRule="auto"/>
        <w:rPr>
          <w:b w:val="1"/>
        </w:rPr>
      </w:pPr>
      <w:r w:rsidDel="00000000" w:rsidR="00000000" w:rsidRPr="00000000">
        <w:rPr>
          <w:b w:val="1"/>
          <w:sz w:val="34"/>
          <w:szCs w:val="34"/>
          <w:rtl w:val="0"/>
        </w:rPr>
        <w:t xml:space="preserve">Five Number Summary</w:t>
      </w:r>
      <w:r w:rsidDel="00000000" w:rsidR="00000000" w:rsidRPr="00000000">
        <w:rPr>
          <w:rtl w:val="0"/>
        </w:rPr>
      </w:r>
    </w:p>
    <w:p w:rsidR="00000000" w:rsidDel="00000000" w:rsidP="00000000" w:rsidRDefault="00000000" w:rsidRPr="00000000" w14:paraId="00000093">
      <w:pPr>
        <w:spacing w:after="240" w:before="240" w:line="240" w:lineRule="auto"/>
        <w:rPr>
          <w:b w:val="1"/>
        </w:rPr>
      </w:pPr>
      <w:r w:rsidDel="00000000" w:rsidR="00000000" w:rsidRPr="00000000">
        <w:rPr>
          <w:b w:val="1"/>
          <w:rtl w:val="0"/>
        </w:rPr>
        <w:t xml:space="preserve">Five number summary is a part of descriptive statistics and consists of five values and all these values will help us to describe the data.</w:t>
      </w:r>
    </w:p>
    <w:p w:rsidR="00000000" w:rsidDel="00000000" w:rsidP="00000000" w:rsidRDefault="00000000" w:rsidRPr="00000000" w14:paraId="00000094">
      <w:pPr>
        <w:numPr>
          <w:ilvl w:val="0"/>
          <w:numId w:val="7"/>
        </w:numPr>
        <w:spacing w:after="0" w:afterAutospacing="0" w:line="240" w:lineRule="auto"/>
        <w:ind w:left="720" w:hanging="360"/>
        <w:rPr>
          <w:b w:val="1"/>
        </w:rPr>
      </w:pPr>
      <w:r w:rsidDel="00000000" w:rsidR="00000000" w:rsidRPr="00000000">
        <w:rPr>
          <w:b w:val="1"/>
          <w:rtl w:val="0"/>
        </w:rPr>
        <w:t xml:space="preserve">The minimum value (the lowest value)</w:t>
        <w:br w:type="textWrapping"/>
      </w:r>
    </w:p>
    <w:p w:rsidR="00000000" w:rsidDel="00000000" w:rsidP="00000000" w:rsidRDefault="00000000" w:rsidRPr="00000000" w14:paraId="00000095">
      <w:pPr>
        <w:numPr>
          <w:ilvl w:val="0"/>
          <w:numId w:val="7"/>
        </w:numPr>
        <w:spacing w:after="0" w:afterAutospacing="0" w:line="240" w:lineRule="auto"/>
        <w:ind w:left="720" w:hanging="360"/>
        <w:rPr>
          <w:b w:val="1"/>
        </w:rPr>
      </w:pPr>
      <w:r w:rsidDel="00000000" w:rsidR="00000000" w:rsidRPr="00000000">
        <w:rPr>
          <w:b w:val="1"/>
          <w:rtl w:val="0"/>
        </w:rPr>
        <w:t xml:space="preserve">25th Percentile or Q1</w:t>
        <w:br w:type="textWrapping"/>
      </w:r>
    </w:p>
    <w:p w:rsidR="00000000" w:rsidDel="00000000" w:rsidP="00000000" w:rsidRDefault="00000000" w:rsidRPr="00000000" w14:paraId="00000096">
      <w:pPr>
        <w:numPr>
          <w:ilvl w:val="0"/>
          <w:numId w:val="7"/>
        </w:numPr>
        <w:spacing w:after="0" w:afterAutospacing="0" w:line="240" w:lineRule="auto"/>
        <w:ind w:left="720" w:hanging="360"/>
        <w:rPr>
          <w:b w:val="1"/>
        </w:rPr>
      </w:pPr>
      <w:r w:rsidDel="00000000" w:rsidR="00000000" w:rsidRPr="00000000">
        <w:rPr>
          <w:b w:val="1"/>
          <w:rtl w:val="0"/>
        </w:rPr>
        <w:t xml:space="preserve">50th Percentile or Q2 or Median</w:t>
        <w:br w:type="textWrapping"/>
      </w:r>
    </w:p>
    <w:p w:rsidR="00000000" w:rsidDel="00000000" w:rsidP="00000000" w:rsidRDefault="00000000" w:rsidRPr="00000000" w14:paraId="00000097">
      <w:pPr>
        <w:numPr>
          <w:ilvl w:val="0"/>
          <w:numId w:val="7"/>
        </w:numPr>
        <w:spacing w:after="0" w:afterAutospacing="0" w:line="240" w:lineRule="auto"/>
        <w:ind w:left="720" w:hanging="360"/>
        <w:rPr>
          <w:b w:val="1"/>
        </w:rPr>
      </w:pPr>
      <w:r w:rsidDel="00000000" w:rsidR="00000000" w:rsidRPr="00000000">
        <w:rPr>
          <w:b w:val="1"/>
          <w:rtl w:val="0"/>
        </w:rPr>
        <w:t xml:space="preserve">75th Percentile or Q3</w:t>
        <w:br w:type="textWrapping"/>
      </w:r>
    </w:p>
    <w:p w:rsidR="00000000" w:rsidDel="00000000" w:rsidP="00000000" w:rsidRDefault="00000000" w:rsidRPr="00000000" w14:paraId="00000098">
      <w:pPr>
        <w:numPr>
          <w:ilvl w:val="0"/>
          <w:numId w:val="7"/>
        </w:numPr>
        <w:spacing w:after="240" w:line="240" w:lineRule="auto"/>
        <w:ind w:left="720" w:hanging="360"/>
        <w:rPr>
          <w:b w:val="1"/>
        </w:rPr>
      </w:pPr>
      <w:r w:rsidDel="00000000" w:rsidR="00000000" w:rsidRPr="00000000">
        <w:rPr>
          <w:b w:val="1"/>
          <w:rtl w:val="0"/>
        </w:rPr>
        <w:t xml:space="preserve">Maximum Value (the highest value)</w:t>
        <w:br w:type="textWrapping"/>
      </w:r>
    </w:p>
    <w:p w:rsidR="00000000" w:rsidDel="00000000" w:rsidP="00000000" w:rsidRDefault="00000000" w:rsidRPr="00000000" w14:paraId="00000099">
      <w:pPr>
        <w:spacing w:after="240" w:before="240" w:line="240" w:lineRule="auto"/>
        <w:rPr>
          <w:b w:val="1"/>
        </w:rPr>
      </w:pPr>
      <w:r w:rsidDel="00000000" w:rsidR="00000000" w:rsidRPr="00000000">
        <w:rPr>
          <w:b w:val="1"/>
          <w:rtl w:val="0"/>
        </w:rPr>
        <w:t xml:space="preserve">=====================================================================</w:t>
      </w:r>
    </w:p>
    <w:p w:rsidR="00000000" w:rsidDel="00000000" w:rsidP="00000000" w:rsidRDefault="00000000" w:rsidRPr="00000000" w14:paraId="0000009A">
      <w:pPr>
        <w:spacing w:after="240" w:before="240" w:line="240" w:lineRule="auto"/>
        <w:rPr>
          <w:b w:val="1"/>
          <w:sz w:val="34"/>
          <w:szCs w:val="34"/>
        </w:rPr>
      </w:pPr>
      <w:r w:rsidDel="00000000" w:rsidR="00000000" w:rsidRPr="00000000">
        <w:rPr>
          <w:b w:val="1"/>
          <w:sz w:val="34"/>
          <w:szCs w:val="34"/>
          <w:rtl w:val="0"/>
        </w:rPr>
        <w:t xml:space="preserve">BOX PLOT</w:t>
      </w:r>
    </w:p>
    <w:p w:rsidR="00000000" w:rsidDel="00000000" w:rsidP="00000000" w:rsidRDefault="00000000" w:rsidRPr="00000000" w14:paraId="0000009B">
      <w:pPr>
        <w:spacing w:after="240" w:before="240" w:line="240" w:lineRule="auto"/>
        <w:rPr>
          <w:b w:val="1"/>
        </w:rPr>
      </w:pPr>
      <w:r w:rsidDel="00000000" w:rsidR="00000000" w:rsidRPr="00000000">
        <w:rPr>
          <w:b w:val="1"/>
          <w:rtl w:val="0"/>
        </w:rPr>
        <w:t xml:space="preserve">Boxplots are the graphical representation of the distribution of the data using Five Number summary values. It is one of the most efficient ways to detect outliers in our dataset.</w:t>
      </w:r>
    </w:p>
    <w:p w:rsidR="00000000" w:rsidDel="00000000" w:rsidP="00000000" w:rsidRDefault="00000000" w:rsidRPr="00000000" w14:paraId="0000009C">
      <w:pPr>
        <w:spacing w:after="240" w:before="240" w:line="240" w:lineRule="auto"/>
        <w:rPr>
          <w:b w:val="1"/>
        </w:rPr>
      </w:pPr>
      <w:r w:rsidDel="00000000" w:rsidR="00000000" w:rsidRPr="00000000">
        <w:rPr>
          <w:b w:val="1"/>
        </w:rPr>
        <w:drawing>
          <wp:inline distB="114300" distT="114300" distL="114300" distR="114300">
            <wp:extent cx="5943600" cy="2437488"/>
            <wp:effectExtent b="0" l="0" r="0" t="0"/>
            <wp:docPr id="26"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5943600" cy="243748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240" w:lineRule="auto"/>
        <w:rPr>
          <w:b w:val="1"/>
        </w:rPr>
      </w:pPr>
      <w:r w:rsidDel="00000000" w:rsidR="00000000" w:rsidRPr="00000000">
        <w:rPr>
          <w:b w:val="1"/>
          <w:rtl w:val="0"/>
        </w:rPr>
        <w:t xml:space="preserve">n statistics, an </w:t>
      </w:r>
      <w:r w:rsidDel="00000000" w:rsidR="00000000" w:rsidRPr="00000000">
        <w:rPr>
          <w:b w:val="1"/>
          <w:rtl w:val="0"/>
        </w:rPr>
        <w:t xml:space="preserve">outlier</w:t>
      </w:r>
      <w:r w:rsidDel="00000000" w:rsidR="00000000" w:rsidRPr="00000000">
        <w:rPr>
          <w:b w:val="1"/>
          <w:rtl w:val="0"/>
        </w:rPr>
        <w:t xml:space="preserve"> is a data point that differs significantly from other observations. An outlier may be due to variability in the measurement or it may indicate experimental error; the latter are sometimes excluded from the dataset. An outlier can cause serious problems in statistical analyses.</w:t>
      </w:r>
    </w:p>
    <w:p w:rsidR="00000000" w:rsidDel="00000000" w:rsidP="00000000" w:rsidRDefault="00000000" w:rsidRPr="00000000" w14:paraId="0000009E">
      <w:pPr>
        <w:spacing w:after="240" w:before="240" w:line="240" w:lineRule="auto"/>
        <w:rPr>
          <w:b w:val="1"/>
        </w:rPr>
      </w:pPr>
      <w:r w:rsidDel="00000000" w:rsidR="00000000" w:rsidRPr="00000000">
        <w:rPr>
          <w:b w:val="1"/>
          <w:rtl w:val="0"/>
        </w:rPr>
        <w:t xml:space="preserve">==================================================================</w:t>
      </w:r>
    </w:p>
    <w:p w:rsidR="00000000" w:rsidDel="00000000" w:rsidP="00000000" w:rsidRDefault="00000000" w:rsidRPr="00000000" w14:paraId="0000009F">
      <w:pPr>
        <w:spacing w:after="240" w:before="240" w:line="240" w:lineRule="auto"/>
        <w:rPr>
          <w:b w:val="1"/>
        </w:rPr>
      </w:pPr>
      <w:r w:rsidDel="00000000" w:rsidR="00000000" w:rsidRPr="00000000">
        <w:rPr>
          <w:b w:val="1"/>
          <w:sz w:val="34"/>
          <w:szCs w:val="34"/>
          <w:rtl w:val="0"/>
        </w:rPr>
        <w:t xml:space="preserve">Inter Quartile Range(IQR)</w:t>
      </w:r>
      <w:r w:rsidDel="00000000" w:rsidR="00000000" w:rsidRPr="00000000">
        <w:rPr>
          <w:rtl w:val="0"/>
        </w:rPr>
      </w:r>
    </w:p>
    <w:p w:rsidR="00000000" w:rsidDel="00000000" w:rsidP="00000000" w:rsidRDefault="00000000" w:rsidRPr="00000000" w14:paraId="000000A0">
      <w:pPr>
        <w:spacing w:after="240" w:before="240" w:line="240" w:lineRule="auto"/>
        <w:rPr>
          <w:b w:val="1"/>
        </w:rPr>
      </w:pPr>
      <w:r w:rsidDel="00000000" w:rsidR="00000000" w:rsidRPr="00000000">
        <w:rPr>
          <w:b w:val="1"/>
          <w:rtl w:val="0"/>
        </w:rPr>
        <w:t xml:space="preserve">Interquartile range = Upper Quartile – Lower Quartile = Q</w:t>
      </w:r>
      <w:r w:rsidDel="00000000" w:rsidR="00000000" w:rsidRPr="00000000">
        <w:rPr>
          <w:b w:val="1"/>
          <w:vertAlign w:val="subscript"/>
          <w:rtl w:val="0"/>
        </w:rPr>
        <w:t xml:space="preserve">­3</w:t>
      </w:r>
      <w:r w:rsidDel="00000000" w:rsidR="00000000" w:rsidRPr="00000000">
        <w:rPr>
          <w:b w:val="1"/>
          <w:rtl w:val="0"/>
        </w:rPr>
        <w:t xml:space="preserve"> – Q</w:t>
      </w:r>
      <w:r w:rsidDel="00000000" w:rsidR="00000000" w:rsidRPr="00000000">
        <w:rPr>
          <w:b w:val="1"/>
          <w:vertAlign w:val="subscript"/>
          <w:rtl w:val="0"/>
        </w:rPr>
        <w:t xml:space="preserve">­1</w:t>
      </w:r>
      <w:r w:rsidDel="00000000" w:rsidR="00000000" w:rsidRPr="00000000">
        <w:rPr>
          <w:rtl w:val="0"/>
        </w:rPr>
      </w:r>
    </w:p>
    <w:p w:rsidR="00000000" w:rsidDel="00000000" w:rsidP="00000000" w:rsidRDefault="00000000" w:rsidRPr="00000000" w14:paraId="000000A1">
      <w:pPr>
        <w:spacing w:after="240" w:before="240" w:line="240" w:lineRule="auto"/>
        <w:rPr>
          <w:b w:val="1"/>
        </w:rPr>
      </w:pPr>
      <w:r w:rsidDel="00000000" w:rsidR="00000000" w:rsidRPr="00000000">
        <w:rPr>
          <w:b w:val="1"/>
          <w:rtl w:val="0"/>
        </w:rPr>
        <w:t xml:space="preserve">The interquartile range defines the difference between the </w:t>
      </w:r>
      <w:r w:rsidDel="00000000" w:rsidR="00000000" w:rsidRPr="00000000">
        <w:rPr>
          <w:b w:val="1"/>
          <w:color w:val="ff0000"/>
          <w:rtl w:val="0"/>
        </w:rPr>
        <w:t xml:space="preserve">third and the first</w:t>
      </w:r>
      <w:r w:rsidDel="00000000" w:rsidR="00000000" w:rsidRPr="00000000">
        <w:rPr>
          <w:b w:val="1"/>
          <w:rtl w:val="0"/>
        </w:rPr>
        <w:t xml:space="preserve"> quartile. Quartiles are the partitioned values that divide the whole series into 4 equal parts. So, there are 3 quartiles. First Quartile is denoted by Q</w:t>
      </w:r>
      <w:r w:rsidDel="00000000" w:rsidR="00000000" w:rsidRPr="00000000">
        <w:rPr>
          <w:b w:val="1"/>
          <w:vertAlign w:val="subscript"/>
          <w:rtl w:val="0"/>
        </w:rPr>
        <w:t xml:space="preserve">1 </w:t>
      </w:r>
      <w:r w:rsidDel="00000000" w:rsidR="00000000" w:rsidRPr="00000000">
        <w:rPr>
          <w:b w:val="1"/>
          <w:rtl w:val="0"/>
        </w:rPr>
        <w:t xml:space="preserve">known as the lower quartile, the second Quartile is denoted by Q</w:t>
      </w:r>
      <w:r w:rsidDel="00000000" w:rsidR="00000000" w:rsidRPr="00000000">
        <w:rPr>
          <w:b w:val="1"/>
          <w:vertAlign w:val="subscript"/>
          <w:rtl w:val="0"/>
        </w:rPr>
        <w:t xml:space="preserve">2</w:t>
      </w:r>
      <w:r w:rsidDel="00000000" w:rsidR="00000000" w:rsidRPr="00000000">
        <w:rPr>
          <w:b w:val="1"/>
          <w:rtl w:val="0"/>
        </w:rPr>
        <w:t xml:space="preserve"> and the third Quartile is denoted by Q</w:t>
      </w:r>
      <w:r w:rsidDel="00000000" w:rsidR="00000000" w:rsidRPr="00000000">
        <w:rPr>
          <w:b w:val="1"/>
          <w:vertAlign w:val="subscript"/>
          <w:rtl w:val="0"/>
        </w:rPr>
        <w:t xml:space="preserve">3</w:t>
      </w:r>
      <w:r w:rsidDel="00000000" w:rsidR="00000000" w:rsidRPr="00000000">
        <w:rPr>
          <w:b w:val="1"/>
          <w:rtl w:val="0"/>
        </w:rPr>
        <w:t xml:space="preserve"> known as the upper quartile. </w:t>
      </w:r>
    </w:p>
    <w:p w:rsidR="00000000" w:rsidDel="00000000" w:rsidP="00000000" w:rsidRDefault="00000000" w:rsidRPr="00000000" w14:paraId="000000A2">
      <w:pPr>
        <w:spacing w:after="240" w:before="240" w:line="240" w:lineRule="auto"/>
        <w:rPr>
          <w:b w:val="1"/>
        </w:rPr>
      </w:pPr>
      <w:r w:rsidDel="00000000" w:rsidR="00000000" w:rsidRPr="00000000">
        <w:rPr>
          <w:b w:val="1"/>
        </w:rPr>
        <w:drawing>
          <wp:inline distB="114300" distT="114300" distL="114300" distR="114300">
            <wp:extent cx="5486400" cy="2296895"/>
            <wp:effectExtent b="0" l="0" r="0" t="0"/>
            <wp:docPr id="9"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5486400" cy="2296895"/>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120" w:lineRule="auto"/>
        <w:rPr>
          <w:b w:val="1"/>
        </w:rPr>
      </w:pPr>
      <w:r w:rsidDel="00000000" w:rsidR="00000000" w:rsidRPr="00000000">
        <w:rPr>
          <w:rtl w:val="0"/>
        </w:rPr>
      </w:r>
    </w:p>
    <w:p w:rsidR="00000000" w:rsidDel="00000000" w:rsidP="00000000" w:rsidRDefault="00000000" w:rsidRPr="00000000" w14:paraId="000000A4">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A5">
      <w:pPr>
        <w:spacing w:after="240" w:before="240" w:lineRule="auto"/>
        <w:rPr>
          <w:b w:val="1"/>
          <w:sz w:val="34"/>
          <w:szCs w:val="34"/>
        </w:rPr>
      </w:pPr>
      <w:r w:rsidDel="00000000" w:rsidR="00000000" w:rsidRPr="00000000">
        <w:rPr>
          <w:b w:val="1"/>
          <w:sz w:val="34"/>
          <w:szCs w:val="34"/>
          <w:rtl w:val="0"/>
        </w:rPr>
        <w:t xml:space="preserve">Effect Of Outliers And Its Removal</w:t>
      </w:r>
    </w:p>
    <w:p w:rsidR="00000000" w:rsidDel="00000000" w:rsidP="00000000" w:rsidRDefault="00000000" w:rsidRPr="00000000" w14:paraId="000000A6">
      <w:pPr>
        <w:spacing w:after="240" w:before="240" w:lineRule="auto"/>
        <w:rPr>
          <w:b w:val="1"/>
        </w:rPr>
      </w:pPr>
      <w:r w:rsidDel="00000000" w:rsidR="00000000" w:rsidRPr="00000000">
        <w:rPr>
          <w:b w:val="1"/>
          <w:rtl w:val="0"/>
        </w:rPr>
        <w:t xml:space="preserve">An Outlier is that observation which is significantly different from all other observations.</w:t>
        <w:tab/>
      </w:r>
    </w:p>
    <w:p w:rsidR="00000000" w:rsidDel="00000000" w:rsidP="00000000" w:rsidRDefault="00000000" w:rsidRPr="00000000" w14:paraId="000000A7">
      <w:pPr>
        <w:spacing w:after="240" w:before="240" w:lineRule="auto"/>
        <w:rPr>
          <w:b w:val="1"/>
          <w:color w:val="ff0000"/>
        </w:rPr>
      </w:pPr>
      <w:r w:rsidDel="00000000" w:rsidR="00000000" w:rsidRPr="00000000">
        <w:rPr>
          <w:b w:val="1"/>
          <w:color w:val="ff0000"/>
          <w:rtl w:val="0"/>
        </w:rPr>
        <w:t xml:space="preserve">When we should remove outliers</w:t>
      </w:r>
    </w:p>
    <w:p w:rsidR="00000000" w:rsidDel="00000000" w:rsidP="00000000" w:rsidRDefault="00000000" w:rsidRPr="00000000" w14:paraId="000000A8">
      <w:pPr>
        <w:spacing w:after="240" w:lineRule="auto"/>
        <w:rPr>
          <w:b w:val="1"/>
        </w:rPr>
      </w:pPr>
      <w:r w:rsidDel="00000000" w:rsidR="00000000" w:rsidRPr="00000000">
        <w:rPr>
          <w:b w:val="1"/>
          <w:rtl w:val="0"/>
        </w:rPr>
        <w:t xml:space="preserve">I believe that the dropping outlier is always a harsh step and should be taken only in extreme conditions when we’re very sure that the outlier is due to a measurement error, which we generally do not know while doing analysis.</w:t>
      </w:r>
    </w:p>
    <w:p w:rsidR="00000000" w:rsidDel="00000000" w:rsidP="00000000" w:rsidRDefault="00000000" w:rsidRPr="00000000" w14:paraId="000000A9">
      <w:pPr>
        <w:spacing w:after="240" w:before="240" w:lineRule="auto"/>
        <w:rPr>
          <w:b w:val="1"/>
        </w:rPr>
      </w:pPr>
      <w:r w:rsidDel="00000000" w:rsidR="00000000" w:rsidRPr="00000000">
        <w:rPr>
          <w:b w:val="1"/>
          <w:rtl w:val="0"/>
        </w:rPr>
        <w:t xml:space="preserve">Sometimes outliers indicate a mistake in data collection. Other times, though, they can influence a data set, so it’s important to keep them to better understand the dataset in the big picture.</w:t>
      </w:r>
    </w:p>
    <w:p w:rsidR="00000000" w:rsidDel="00000000" w:rsidP="00000000" w:rsidRDefault="00000000" w:rsidRPr="00000000" w14:paraId="000000AA">
      <w:pPr>
        <w:spacing w:after="240" w:before="240" w:lineRule="auto"/>
        <w:rPr>
          <w:b w:val="1"/>
        </w:rPr>
      </w:pPr>
      <w:r w:rsidDel="00000000" w:rsidR="00000000" w:rsidRPr="00000000">
        <w:rPr>
          <w:rtl w:val="0"/>
        </w:rPr>
      </w:r>
    </w:p>
    <w:p w:rsidR="00000000" w:rsidDel="00000000" w:rsidP="00000000" w:rsidRDefault="00000000" w:rsidRPr="00000000" w14:paraId="000000AB">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AC">
      <w:pPr>
        <w:pStyle w:val="Heading2"/>
        <w:keepNext w:val="0"/>
        <w:keepLines w:val="0"/>
        <w:spacing w:after="80" w:lineRule="auto"/>
        <w:rPr>
          <w:b w:val="1"/>
        </w:rPr>
      </w:pPr>
      <w:bookmarkStart w:colFirst="0" w:colLast="0" w:name="_9326f8yn9ugo" w:id="6"/>
      <w:bookmarkEnd w:id="6"/>
      <w:r w:rsidDel="00000000" w:rsidR="00000000" w:rsidRPr="00000000">
        <w:rPr>
          <w:b w:val="1"/>
          <w:sz w:val="34"/>
          <w:szCs w:val="34"/>
          <w:rtl w:val="0"/>
        </w:rPr>
        <w:t xml:space="preserve">Probability Density Function?</w:t>
      </w:r>
      <w:r w:rsidDel="00000000" w:rsidR="00000000" w:rsidRPr="00000000">
        <w:rPr>
          <w:rtl w:val="0"/>
        </w:rPr>
      </w:r>
    </w:p>
    <w:p w:rsidR="00000000" w:rsidDel="00000000" w:rsidP="00000000" w:rsidRDefault="00000000" w:rsidRPr="00000000" w14:paraId="000000AD">
      <w:pPr>
        <w:spacing w:after="240" w:before="240" w:lineRule="auto"/>
        <w:rPr>
          <w:b w:val="1"/>
          <w:color w:val="ff0000"/>
        </w:rPr>
      </w:pPr>
      <w:r w:rsidDel="00000000" w:rsidR="00000000" w:rsidRPr="00000000">
        <w:rPr>
          <w:b w:val="1"/>
          <w:rtl w:val="0"/>
        </w:rPr>
        <w:t xml:space="preserve">The Probability Density Function(PDF) defines the probability function representing the </w:t>
      </w:r>
      <w:r w:rsidDel="00000000" w:rsidR="00000000" w:rsidRPr="00000000">
        <w:rPr>
          <w:b w:val="1"/>
          <w:color w:val="ff0000"/>
          <w:rtl w:val="0"/>
        </w:rPr>
        <w:t xml:space="preserve">density of a continuous random variable lying between a specific range of values.</w:t>
      </w:r>
    </w:p>
    <w:p w:rsidR="00000000" w:rsidDel="00000000" w:rsidP="00000000" w:rsidRDefault="00000000" w:rsidRPr="00000000" w14:paraId="000000AE">
      <w:pPr>
        <w:spacing w:after="240" w:before="240" w:lineRule="auto"/>
        <w:rPr>
          <w:b w:val="1"/>
        </w:rPr>
      </w:pPr>
      <w:r w:rsidDel="00000000" w:rsidR="00000000" w:rsidRPr="00000000">
        <w:rPr>
          <w:b w:val="1"/>
          <w:rtl w:val="0"/>
        </w:rPr>
        <w:t xml:space="preserve">The different types of variables</w:t>
      </w:r>
    </w:p>
    <w:p w:rsidR="00000000" w:rsidDel="00000000" w:rsidP="00000000" w:rsidRDefault="00000000" w:rsidRPr="00000000" w14:paraId="000000AF">
      <w:pPr>
        <w:spacing w:after="240" w:before="240" w:lineRule="auto"/>
        <w:rPr>
          <w:b w:val="1"/>
        </w:rPr>
      </w:pPr>
      <w:r w:rsidDel="00000000" w:rsidR="00000000" w:rsidRPr="00000000">
        <w:rPr>
          <w:b w:val="1"/>
          <w:rtl w:val="0"/>
        </w:rPr>
        <w:t xml:space="preserve">Discrete Variable: A variable that can only take on a certain finite value within a specific range is called a discrete variable. e.g., a sum of two dice.</w:t>
      </w:r>
    </w:p>
    <w:p w:rsidR="00000000" w:rsidDel="00000000" w:rsidP="00000000" w:rsidRDefault="00000000" w:rsidRPr="00000000" w14:paraId="000000B0">
      <w:pPr>
        <w:spacing w:after="240" w:before="240" w:lineRule="auto"/>
        <w:rPr>
          <w:b w:val="1"/>
        </w:rPr>
      </w:pPr>
      <w:r w:rsidDel="00000000" w:rsidR="00000000" w:rsidRPr="00000000">
        <w:rPr>
          <w:b w:val="1"/>
          <w:rtl w:val="0"/>
        </w:rPr>
        <w:t xml:space="preserve">Continuous Variable: A continuous random variable can take on infinite different values within a range of values, e.g., amount of rainfall occurring in a month.</w:t>
      </w:r>
    </w:p>
    <w:p w:rsidR="00000000" w:rsidDel="00000000" w:rsidP="00000000" w:rsidRDefault="00000000" w:rsidRPr="00000000" w14:paraId="000000B1">
      <w:pPr>
        <w:pStyle w:val="Heading3"/>
        <w:keepNext w:val="0"/>
        <w:keepLines w:val="0"/>
        <w:spacing w:before="280" w:lineRule="auto"/>
        <w:rPr>
          <w:color w:val="000000"/>
          <w:sz w:val="26"/>
          <w:szCs w:val="26"/>
        </w:rPr>
      </w:pPr>
      <w:bookmarkStart w:colFirst="0" w:colLast="0" w:name="_5lyhsxf01l1l" w:id="7"/>
      <w:bookmarkEnd w:id="7"/>
      <w:r w:rsidDel="00000000" w:rsidR="00000000" w:rsidRPr="00000000">
        <w:rPr>
          <w:color w:val="000000"/>
          <w:sz w:val="26"/>
          <w:szCs w:val="26"/>
          <w:rtl w:val="0"/>
        </w:rPr>
        <w:t xml:space="preserve">Probability Density Function Graph</w:t>
      </w:r>
    </w:p>
    <w:p w:rsidR="00000000" w:rsidDel="00000000" w:rsidP="00000000" w:rsidRDefault="00000000" w:rsidRPr="00000000" w14:paraId="000000B2">
      <w:pPr>
        <w:spacing w:after="240" w:before="240" w:lineRule="auto"/>
        <w:rPr/>
      </w:pPr>
      <w:r w:rsidDel="00000000" w:rsidR="00000000" w:rsidRPr="00000000">
        <w:rPr>
          <w:rtl w:val="0"/>
        </w:rPr>
        <w:t xml:space="preserve">The probability density function is defined as an integral of the density of the variable density over a given range.</w:t>
      </w:r>
    </w:p>
    <w:p w:rsidR="00000000" w:rsidDel="00000000" w:rsidP="00000000" w:rsidRDefault="00000000" w:rsidRPr="00000000" w14:paraId="000000B3">
      <w:pPr>
        <w:spacing w:after="240" w:before="240" w:lineRule="auto"/>
        <w:rPr>
          <w:b w:val="1"/>
        </w:rPr>
      </w:pPr>
      <w:r w:rsidDel="00000000" w:rsidR="00000000" w:rsidRPr="00000000">
        <w:rPr>
          <w:b w:val="1"/>
        </w:rPr>
        <w:drawing>
          <wp:inline distB="114300" distT="114300" distL="114300" distR="114300">
            <wp:extent cx="5943600" cy="2022461"/>
            <wp:effectExtent b="0" l="0" r="0" t="0"/>
            <wp:docPr id="21"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943600" cy="2022461"/>
                    </a:xfrm>
                    <a:prstGeom prst="rect"/>
                    <a:ln/>
                  </pic:spPr>
                </pic:pic>
              </a:graphicData>
            </a:graphic>
          </wp:inline>
        </w:drawing>
      </w:r>
      <w:r w:rsidDel="00000000" w:rsidR="00000000" w:rsidRPr="00000000">
        <w:rPr>
          <w:b w:val="1"/>
          <w:rtl w:val="0"/>
        </w:rPr>
        <w:tab/>
      </w:r>
    </w:p>
    <w:p w:rsidR="00000000" w:rsidDel="00000000" w:rsidP="00000000" w:rsidRDefault="00000000" w:rsidRPr="00000000" w14:paraId="000000B4">
      <w:pPr>
        <w:spacing w:after="240" w:before="240" w:lineRule="auto"/>
        <w:rPr>
          <w:b w:val="1"/>
        </w:rPr>
      </w:pPr>
      <w:r w:rsidDel="00000000" w:rsidR="00000000" w:rsidRPr="00000000">
        <w:rPr>
          <w:b w:val="1"/>
          <w:rtl w:val="0"/>
        </w:rPr>
        <w:t xml:space="preserve">Eg. </w:t>
      </w:r>
    </w:p>
    <w:p w:rsidR="00000000" w:rsidDel="00000000" w:rsidP="00000000" w:rsidRDefault="00000000" w:rsidRPr="00000000" w14:paraId="000000B5">
      <w:pPr>
        <w:numPr>
          <w:ilvl w:val="0"/>
          <w:numId w:val="13"/>
        </w:numPr>
        <w:spacing w:after="0" w:afterAutospacing="0" w:before="240" w:lineRule="auto"/>
        <w:ind w:left="720" w:hanging="360"/>
        <w:rPr>
          <w:b w:val="1"/>
          <w:u w:val="none"/>
        </w:rPr>
      </w:pPr>
      <w:r w:rsidDel="00000000" w:rsidR="00000000" w:rsidRPr="00000000">
        <w:rPr>
          <w:b w:val="1"/>
          <w:rtl w:val="0"/>
        </w:rPr>
        <w:t xml:space="preserve">In Statistics, it is used to calculate the probabilities associated with the random variables.</w:t>
      </w:r>
    </w:p>
    <w:p w:rsidR="00000000" w:rsidDel="00000000" w:rsidP="00000000" w:rsidRDefault="00000000" w:rsidRPr="00000000" w14:paraId="000000B6">
      <w:pPr>
        <w:numPr>
          <w:ilvl w:val="0"/>
          <w:numId w:val="13"/>
        </w:numPr>
        <w:spacing w:after="0" w:afterAutospacing="0" w:lineRule="auto"/>
        <w:ind w:left="720" w:hanging="360"/>
        <w:rPr>
          <w:b w:val="1"/>
          <w:u w:val="none"/>
        </w:rPr>
      </w:pPr>
      <w:r w:rsidDel="00000000" w:rsidR="00000000" w:rsidRPr="00000000">
        <w:rPr>
          <w:b w:val="1"/>
          <w:rtl w:val="0"/>
        </w:rPr>
        <w:t xml:space="preserve">The probability density function is used in modelling the annual data of atmospheric NOx temporal concentration</w:t>
      </w:r>
    </w:p>
    <w:p w:rsidR="00000000" w:rsidDel="00000000" w:rsidP="00000000" w:rsidRDefault="00000000" w:rsidRPr="00000000" w14:paraId="000000B7">
      <w:pPr>
        <w:numPr>
          <w:ilvl w:val="0"/>
          <w:numId w:val="13"/>
        </w:numPr>
        <w:spacing w:after="240" w:lineRule="auto"/>
        <w:ind w:left="720" w:hanging="360"/>
        <w:rPr>
          <w:b w:val="1"/>
          <w:u w:val="none"/>
        </w:rPr>
      </w:pPr>
      <w:r w:rsidDel="00000000" w:rsidR="00000000" w:rsidRPr="00000000">
        <w:rPr>
          <w:b w:val="1"/>
          <w:rtl w:val="0"/>
        </w:rPr>
        <w:t xml:space="preserve">It is used to model the diesel engine combustion.</w:t>
      </w:r>
    </w:p>
    <w:p w:rsidR="00000000" w:rsidDel="00000000" w:rsidP="00000000" w:rsidRDefault="00000000" w:rsidRPr="00000000" w14:paraId="000000B8">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B9">
      <w:pPr>
        <w:spacing w:after="240" w:before="240" w:lineRule="auto"/>
        <w:rPr>
          <w:b w:val="1"/>
        </w:rPr>
      </w:pPr>
      <w:r w:rsidDel="00000000" w:rsidR="00000000" w:rsidRPr="00000000">
        <w:rPr>
          <w:b w:val="1"/>
          <w:rtl w:val="0"/>
        </w:rPr>
        <w:t xml:space="preserve">Cumulative Distribution Function</w:t>
      </w:r>
    </w:p>
    <w:p w:rsidR="00000000" w:rsidDel="00000000" w:rsidP="00000000" w:rsidRDefault="00000000" w:rsidRPr="00000000" w14:paraId="000000BA">
      <w:pPr>
        <w:spacing w:after="240" w:before="240" w:lineRule="auto"/>
        <w:rPr>
          <w:b w:val="1"/>
        </w:rPr>
      </w:pPr>
      <w:r w:rsidDel="00000000" w:rsidR="00000000" w:rsidRPr="00000000">
        <w:rPr>
          <w:b w:val="1"/>
        </w:rPr>
        <w:drawing>
          <wp:inline distB="114300" distT="114300" distL="114300" distR="114300">
            <wp:extent cx="3086100" cy="1476375"/>
            <wp:effectExtent b="0" l="0" r="0" t="0"/>
            <wp:docPr id="3"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30861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BC">
      <w:pPr>
        <w:spacing w:after="240" w:before="240" w:lineRule="auto"/>
        <w:rPr>
          <w:b w:val="1"/>
          <w:sz w:val="34"/>
          <w:szCs w:val="34"/>
        </w:rPr>
      </w:pPr>
      <w:r w:rsidDel="00000000" w:rsidR="00000000" w:rsidRPr="00000000">
        <w:rPr>
          <w:b w:val="1"/>
          <w:sz w:val="34"/>
          <w:szCs w:val="34"/>
          <w:rtl w:val="0"/>
        </w:rPr>
        <w:t xml:space="preserve">Normal distribution</w:t>
      </w:r>
    </w:p>
    <w:p w:rsidR="00000000" w:rsidDel="00000000" w:rsidP="00000000" w:rsidRDefault="00000000" w:rsidRPr="00000000" w14:paraId="000000BD">
      <w:pPr>
        <w:spacing w:after="240" w:before="240" w:lineRule="auto"/>
        <w:rPr>
          <w:b w:val="1"/>
        </w:rPr>
      </w:pPr>
      <w:r w:rsidDel="00000000" w:rsidR="00000000" w:rsidRPr="00000000">
        <w:rPr>
          <w:b w:val="1"/>
          <w:rtl w:val="0"/>
        </w:rPr>
        <w:t xml:space="preserve">Normal distribution, also known as the Gaussian distribution, is a probability distribution function that is symmetric about the mean, showing that data near the mean are more frequent in occurrence than data far from the mean.</w:t>
      </w:r>
    </w:p>
    <w:p w:rsidR="00000000" w:rsidDel="00000000" w:rsidP="00000000" w:rsidRDefault="00000000" w:rsidRPr="00000000" w14:paraId="000000BE">
      <w:pPr>
        <w:numPr>
          <w:ilvl w:val="0"/>
          <w:numId w:val="1"/>
        </w:numPr>
        <w:spacing w:after="0" w:afterAutospacing="0" w:lineRule="auto"/>
        <w:ind w:left="720" w:hanging="360"/>
        <w:rPr>
          <w:b w:val="1"/>
        </w:rPr>
      </w:pPr>
      <w:r w:rsidDel="00000000" w:rsidR="00000000" w:rsidRPr="00000000">
        <w:rPr>
          <w:b w:val="1"/>
          <w:rtl w:val="0"/>
        </w:rPr>
        <w:t xml:space="preserve">The </w:t>
      </w:r>
      <w:r w:rsidDel="00000000" w:rsidR="00000000" w:rsidRPr="00000000">
        <w:rPr>
          <w:b w:val="1"/>
          <w:rtl w:val="0"/>
        </w:rPr>
        <w:t xml:space="preserve">mean</w:t>
      </w:r>
      <w:r w:rsidDel="00000000" w:rsidR="00000000" w:rsidRPr="00000000">
        <w:rPr>
          <w:b w:val="1"/>
          <w:rtl w:val="0"/>
        </w:rPr>
        <w:t xml:space="preserve">, </w:t>
      </w:r>
      <w:r w:rsidDel="00000000" w:rsidR="00000000" w:rsidRPr="00000000">
        <w:rPr>
          <w:b w:val="1"/>
          <w:rtl w:val="0"/>
        </w:rPr>
        <w:t xml:space="preserve">median</w:t>
      </w:r>
      <w:r w:rsidDel="00000000" w:rsidR="00000000" w:rsidRPr="00000000">
        <w:rPr>
          <w:b w:val="1"/>
          <w:rtl w:val="0"/>
        </w:rPr>
        <w:t xml:space="preserve"> and </w:t>
      </w:r>
      <w:r w:rsidDel="00000000" w:rsidR="00000000" w:rsidRPr="00000000">
        <w:rPr>
          <w:b w:val="1"/>
          <w:rtl w:val="0"/>
        </w:rPr>
        <w:t xml:space="preserve">mode</w:t>
      </w:r>
      <w:r w:rsidDel="00000000" w:rsidR="00000000" w:rsidRPr="00000000">
        <w:rPr>
          <w:b w:val="1"/>
          <w:rtl w:val="0"/>
        </w:rPr>
        <w:t xml:space="preserve"> are exactly the same.</w:t>
      </w:r>
    </w:p>
    <w:p w:rsidR="00000000" w:rsidDel="00000000" w:rsidP="00000000" w:rsidRDefault="00000000" w:rsidRPr="00000000" w14:paraId="000000BF">
      <w:pPr>
        <w:numPr>
          <w:ilvl w:val="0"/>
          <w:numId w:val="1"/>
        </w:numPr>
        <w:spacing w:after="0" w:afterAutospacing="0" w:lineRule="auto"/>
        <w:ind w:left="720" w:hanging="360"/>
        <w:rPr>
          <w:b w:val="1"/>
        </w:rPr>
      </w:pPr>
      <w:r w:rsidDel="00000000" w:rsidR="00000000" w:rsidRPr="00000000">
        <w:rPr>
          <w:b w:val="1"/>
          <w:rtl w:val="0"/>
        </w:rPr>
        <w:t xml:space="preserve">The distribution is symmetric about the mean—half the values fall below the mean and half above the mean.</w:t>
      </w:r>
    </w:p>
    <w:p w:rsidR="00000000" w:rsidDel="00000000" w:rsidP="00000000" w:rsidRDefault="00000000" w:rsidRPr="00000000" w14:paraId="000000C0">
      <w:pPr>
        <w:numPr>
          <w:ilvl w:val="0"/>
          <w:numId w:val="1"/>
        </w:numPr>
        <w:spacing w:after="240" w:lineRule="auto"/>
        <w:ind w:left="720" w:hanging="360"/>
        <w:rPr>
          <w:b w:val="1"/>
        </w:rPr>
      </w:pPr>
      <w:r w:rsidDel="00000000" w:rsidR="00000000" w:rsidRPr="00000000">
        <w:rPr>
          <w:b w:val="1"/>
          <w:rtl w:val="0"/>
        </w:rPr>
        <w:t xml:space="preserve">The distribution can be described by two values: the mean and the </w:t>
      </w:r>
      <w:r w:rsidDel="00000000" w:rsidR="00000000" w:rsidRPr="00000000">
        <w:rPr>
          <w:b w:val="1"/>
          <w:rtl w:val="0"/>
        </w:rPr>
        <w:t xml:space="preserve">standard deviation</w:t>
      </w:r>
      <w:r w:rsidDel="00000000" w:rsidR="00000000" w:rsidRPr="00000000">
        <w:rPr>
          <w:b w:val="1"/>
          <w:rtl w:val="0"/>
        </w:rPr>
        <w:t xml:space="preserve">.</w:t>
      </w:r>
    </w:p>
    <w:p w:rsidR="00000000" w:rsidDel="00000000" w:rsidP="00000000" w:rsidRDefault="00000000" w:rsidRPr="00000000" w14:paraId="000000C1">
      <w:pPr>
        <w:spacing w:after="240" w:lineRule="auto"/>
        <w:ind w:left="720" w:firstLine="0"/>
        <w:rPr>
          <w:b w:val="1"/>
        </w:rPr>
      </w:pPr>
      <w:r w:rsidDel="00000000" w:rsidR="00000000" w:rsidRPr="00000000">
        <w:rPr>
          <w:b w:val="1"/>
        </w:rPr>
        <w:drawing>
          <wp:inline distB="114300" distT="114300" distL="114300" distR="114300">
            <wp:extent cx="3581400" cy="1028700"/>
            <wp:effectExtent b="0" l="0" r="0" t="0"/>
            <wp:docPr id="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5814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240" w:lineRule="auto"/>
        <w:ind w:left="0" w:firstLine="0"/>
        <w:rPr>
          <w:b w:val="1"/>
        </w:rPr>
      </w:pPr>
      <w:r w:rsidDel="00000000" w:rsidR="00000000" w:rsidRPr="00000000">
        <w:rPr>
          <w:b w:val="1"/>
        </w:rPr>
        <w:drawing>
          <wp:inline distB="114300" distT="114300" distL="114300" distR="114300">
            <wp:extent cx="5943600" cy="2784784"/>
            <wp:effectExtent b="0" l="0" r="0" t="0"/>
            <wp:docPr id="27"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5943600" cy="2784784"/>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after="240" w:before="240" w:lineRule="auto"/>
        <w:rPr>
          <w:b w:val="1"/>
        </w:rPr>
      </w:pPr>
      <w:r w:rsidDel="00000000" w:rsidR="00000000" w:rsidRPr="00000000">
        <w:rPr>
          <w:b w:val="1"/>
        </w:rPr>
        <w:drawing>
          <wp:inline distB="114300" distT="114300" distL="114300" distR="114300">
            <wp:extent cx="5943600" cy="2728913"/>
            <wp:effectExtent b="0" l="0" r="0" t="0"/>
            <wp:docPr id="19"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C5">
      <w:pPr>
        <w:spacing w:after="240" w:before="240" w:lineRule="auto"/>
        <w:rPr>
          <w:b w:val="1"/>
        </w:rPr>
      </w:pPr>
      <w:r w:rsidDel="00000000" w:rsidR="00000000" w:rsidRPr="00000000">
        <w:rPr>
          <w:b w:val="1"/>
          <w:rtl w:val="0"/>
        </w:rPr>
        <w:t xml:space="preserve">Z-SCORE /Standardization</w:t>
      </w:r>
    </w:p>
    <w:p w:rsidR="00000000" w:rsidDel="00000000" w:rsidP="00000000" w:rsidRDefault="00000000" w:rsidRPr="00000000" w14:paraId="000000C6">
      <w:pPr>
        <w:spacing w:after="240" w:before="240" w:lineRule="auto"/>
        <w:rPr>
          <w:b w:val="1"/>
        </w:rPr>
      </w:pPr>
      <w:r w:rsidDel="00000000" w:rsidR="00000000" w:rsidRPr="00000000">
        <w:rPr>
          <w:b w:val="1"/>
          <w:rtl w:val="0"/>
        </w:rPr>
        <w:t xml:space="preserve">Z-score is also known as standard score gives us an idea of how far a data point is from the mean. It indicates how many standard deviations an element is from the mean. Hence, Z-Score is measured in terms of standard deviation from the mean.</w:t>
      </w:r>
    </w:p>
    <w:p w:rsidR="00000000" w:rsidDel="00000000" w:rsidP="00000000" w:rsidRDefault="00000000" w:rsidRPr="00000000" w14:paraId="000000C7">
      <w:pPr>
        <w:spacing w:after="240" w:lineRule="auto"/>
        <w:rPr>
          <w:b w:val="1"/>
        </w:rPr>
      </w:pPr>
      <w:r w:rsidDel="00000000" w:rsidR="00000000" w:rsidRPr="00000000">
        <w:rPr>
          <w:b w:val="1"/>
          <w:rtl w:val="0"/>
        </w:rPr>
        <w:t xml:space="preserve">A z-score can be calculated using the following formula. </w:t>
      </w:r>
    </w:p>
    <w:p w:rsidR="00000000" w:rsidDel="00000000" w:rsidP="00000000" w:rsidRDefault="00000000" w:rsidRPr="00000000" w14:paraId="000000C8">
      <w:pPr>
        <w:spacing w:after="240" w:lineRule="auto"/>
        <w:rPr>
          <w:b w:val="1"/>
        </w:rPr>
      </w:pPr>
      <w:r w:rsidDel="00000000" w:rsidR="00000000" w:rsidRPr="00000000">
        <w:rPr>
          <w:b w:val="1"/>
          <w:rtl w:val="0"/>
        </w:rPr>
        <w:t xml:space="preserve"> </w:t>
      </w:r>
    </w:p>
    <w:p w:rsidR="00000000" w:rsidDel="00000000" w:rsidP="00000000" w:rsidRDefault="00000000" w:rsidRPr="00000000" w14:paraId="000000C9">
      <w:pPr>
        <w:pStyle w:val="Heading4"/>
        <w:keepNext w:val="0"/>
        <w:keepLines w:val="0"/>
        <w:spacing w:after="40" w:before="240" w:lineRule="auto"/>
        <w:jc w:val="center"/>
        <w:rPr>
          <w:b w:val="1"/>
          <w:color w:val="000000"/>
          <w:sz w:val="22"/>
          <w:szCs w:val="22"/>
        </w:rPr>
      </w:pPr>
      <w:bookmarkStart w:colFirst="0" w:colLast="0" w:name="_3436dak1r6f1" w:id="8"/>
      <w:bookmarkEnd w:id="8"/>
      <w:r w:rsidDel="00000000" w:rsidR="00000000" w:rsidRPr="00000000">
        <w:rPr>
          <w:b w:val="1"/>
          <w:color w:val="000000"/>
          <w:sz w:val="22"/>
          <w:szCs w:val="22"/>
          <w:rtl w:val="0"/>
        </w:rPr>
        <w:t xml:space="preserve">z = (X – μ) / σ</w:t>
      </w:r>
    </w:p>
    <w:p w:rsidR="00000000" w:rsidDel="00000000" w:rsidP="00000000" w:rsidRDefault="00000000" w:rsidRPr="00000000" w14:paraId="000000CA">
      <w:pPr>
        <w:spacing w:after="240" w:before="240" w:lineRule="auto"/>
        <w:rPr>
          <w:b w:val="1"/>
        </w:rPr>
      </w:pPr>
      <w:r w:rsidDel="00000000" w:rsidR="00000000" w:rsidRPr="00000000">
        <w:rPr>
          <w:b w:val="1"/>
          <w:rtl w:val="0"/>
        </w:rPr>
        <w:t xml:space="preserve">where, </w:t>
      </w:r>
    </w:p>
    <w:p w:rsidR="00000000" w:rsidDel="00000000" w:rsidP="00000000" w:rsidRDefault="00000000" w:rsidRPr="00000000" w14:paraId="000000CB">
      <w:pPr>
        <w:spacing w:after="240" w:before="240" w:lineRule="auto"/>
        <w:rPr>
          <w:b w:val="1"/>
        </w:rPr>
      </w:pPr>
      <w:r w:rsidDel="00000000" w:rsidR="00000000" w:rsidRPr="00000000">
        <w:rPr>
          <w:b w:val="1"/>
          <w:rtl w:val="0"/>
        </w:rPr>
        <w:t xml:space="preserve">z = Z-Score, </w:t>
      </w:r>
    </w:p>
    <w:p w:rsidR="00000000" w:rsidDel="00000000" w:rsidP="00000000" w:rsidRDefault="00000000" w:rsidRPr="00000000" w14:paraId="000000CC">
      <w:pPr>
        <w:spacing w:after="240" w:before="240" w:lineRule="auto"/>
        <w:rPr>
          <w:b w:val="1"/>
        </w:rPr>
      </w:pPr>
      <w:r w:rsidDel="00000000" w:rsidR="00000000" w:rsidRPr="00000000">
        <w:rPr>
          <w:b w:val="1"/>
          <w:rtl w:val="0"/>
        </w:rPr>
        <w:t xml:space="preserve">X = The value of the element, </w:t>
      </w:r>
    </w:p>
    <w:p w:rsidR="00000000" w:rsidDel="00000000" w:rsidP="00000000" w:rsidRDefault="00000000" w:rsidRPr="00000000" w14:paraId="000000CD">
      <w:pPr>
        <w:spacing w:after="240" w:before="240" w:lineRule="auto"/>
        <w:rPr>
          <w:b w:val="1"/>
        </w:rPr>
      </w:pPr>
      <w:r w:rsidDel="00000000" w:rsidR="00000000" w:rsidRPr="00000000">
        <w:rPr>
          <w:b w:val="1"/>
          <w:rtl w:val="0"/>
        </w:rPr>
        <w:t xml:space="preserve">μ = The population mean, and </w:t>
      </w:r>
    </w:p>
    <w:p w:rsidR="00000000" w:rsidDel="00000000" w:rsidP="00000000" w:rsidRDefault="00000000" w:rsidRPr="00000000" w14:paraId="000000CE">
      <w:pPr>
        <w:spacing w:after="240" w:before="240" w:lineRule="auto"/>
        <w:rPr>
          <w:b w:val="1"/>
        </w:rPr>
      </w:pPr>
      <w:r w:rsidDel="00000000" w:rsidR="00000000" w:rsidRPr="00000000">
        <w:rPr>
          <w:b w:val="1"/>
          <w:rtl w:val="0"/>
        </w:rPr>
        <w:t xml:space="preserve">σ = The population standard deviation</w:t>
      </w:r>
    </w:p>
    <w:p w:rsidR="00000000" w:rsidDel="00000000" w:rsidP="00000000" w:rsidRDefault="00000000" w:rsidRPr="00000000" w14:paraId="000000CF">
      <w:pPr>
        <w:pStyle w:val="Heading3"/>
        <w:keepNext w:val="0"/>
        <w:keepLines w:val="0"/>
        <w:spacing w:before="280" w:lineRule="auto"/>
        <w:rPr>
          <w:b w:val="1"/>
          <w:color w:val="000000"/>
          <w:sz w:val="26"/>
          <w:szCs w:val="26"/>
        </w:rPr>
      </w:pPr>
      <w:bookmarkStart w:colFirst="0" w:colLast="0" w:name="_hubj8qrrqll2" w:id="9"/>
      <w:bookmarkEnd w:id="9"/>
      <w:r w:rsidDel="00000000" w:rsidR="00000000" w:rsidRPr="00000000">
        <w:rPr>
          <w:b w:val="1"/>
          <w:color w:val="000000"/>
          <w:sz w:val="26"/>
          <w:szCs w:val="26"/>
          <w:rtl w:val="0"/>
        </w:rPr>
        <w:t xml:space="preserve">Interpretation of Z-score </w:t>
      </w:r>
    </w:p>
    <w:p w:rsidR="00000000" w:rsidDel="00000000" w:rsidP="00000000" w:rsidRDefault="00000000" w:rsidRPr="00000000" w14:paraId="000000D0">
      <w:pPr>
        <w:numPr>
          <w:ilvl w:val="0"/>
          <w:numId w:val="14"/>
        </w:numPr>
        <w:spacing w:after="0" w:afterAutospacing="0" w:before="240" w:lineRule="auto"/>
        <w:ind w:left="720" w:hanging="360"/>
        <w:rPr>
          <w:b w:val="1"/>
        </w:rPr>
      </w:pPr>
      <w:r w:rsidDel="00000000" w:rsidR="00000000" w:rsidRPr="00000000">
        <w:rPr>
          <w:b w:val="1"/>
          <w:rtl w:val="0"/>
        </w:rPr>
        <w:t xml:space="preserve">An element having a z-score less than 0 represents that the element is less than the mean.</w:t>
      </w:r>
    </w:p>
    <w:p w:rsidR="00000000" w:rsidDel="00000000" w:rsidP="00000000" w:rsidRDefault="00000000" w:rsidRPr="00000000" w14:paraId="000000D1">
      <w:pPr>
        <w:numPr>
          <w:ilvl w:val="0"/>
          <w:numId w:val="14"/>
        </w:numPr>
        <w:spacing w:after="0" w:afterAutospacing="0" w:before="0" w:beforeAutospacing="0" w:lineRule="auto"/>
        <w:ind w:left="720" w:hanging="360"/>
        <w:rPr>
          <w:b w:val="1"/>
        </w:rPr>
      </w:pPr>
      <w:r w:rsidDel="00000000" w:rsidR="00000000" w:rsidRPr="00000000">
        <w:rPr>
          <w:b w:val="1"/>
          <w:rtl w:val="0"/>
        </w:rPr>
        <w:t xml:space="preserve">An element having a z-score greater than 0 represents that the element is greater than the mean.</w:t>
      </w:r>
    </w:p>
    <w:p w:rsidR="00000000" w:rsidDel="00000000" w:rsidP="00000000" w:rsidRDefault="00000000" w:rsidRPr="00000000" w14:paraId="000000D2">
      <w:pPr>
        <w:numPr>
          <w:ilvl w:val="0"/>
          <w:numId w:val="14"/>
        </w:numPr>
        <w:spacing w:after="0" w:afterAutospacing="0" w:before="0" w:beforeAutospacing="0" w:lineRule="auto"/>
        <w:ind w:left="720" w:hanging="360"/>
        <w:rPr>
          <w:b w:val="1"/>
        </w:rPr>
      </w:pPr>
      <w:r w:rsidDel="00000000" w:rsidR="00000000" w:rsidRPr="00000000">
        <w:rPr>
          <w:b w:val="1"/>
          <w:rtl w:val="0"/>
        </w:rPr>
        <w:t xml:space="preserve">An element having a z-score equal to 0 represents that the element is equal to the mean.</w:t>
      </w:r>
    </w:p>
    <w:p w:rsidR="00000000" w:rsidDel="00000000" w:rsidP="00000000" w:rsidRDefault="00000000" w:rsidRPr="00000000" w14:paraId="000000D3">
      <w:pPr>
        <w:numPr>
          <w:ilvl w:val="0"/>
          <w:numId w:val="14"/>
        </w:numPr>
        <w:spacing w:after="0" w:afterAutospacing="0" w:before="0" w:beforeAutospacing="0" w:lineRule="auto"/>
        <w:ind w:left="720" w:hanging="360"/>
        <w:rPr>
          <w:b w:val="1"/>
        </w:rPr>
      </w:pPr>
      <w:r w:rsidDel="00000000" w:rsidR="00000000" w:rsidRPr="00000000">
        <w:rPr>
          <w:b w:val="1"/>
          <w:rtl w:val="0"/>
        </w:rPr>
        <w:t xml:space="preserve">An element having a z-score equal to 1 represents that the element is 1 standard deviation greater than the mean; a z-score equal to 2, 2 standard deviations greater than the mean, and so on.</w:t>
      </w:r>
    </w:p>
    <w:p w:rsidR="00000000" w:rsidDel="00000000" w:rsidP="00000000" w:rsidRDefault="00000000" w:rsidRPr="00000000" w14:paraId="000000D4">
      <w:pPr>
        <w:numPr>
          <w:ilvl w:val="0"/>
          <w:numId w:val="14"/>
        </w:numPr>
        <w:spacing w:after="0" w:afterAutospacing="0" w:before="0" w:beforeAutospacing="0" w:lineRule="auto"/>
        <w:ind w:left="720" w:hanging="360"/>
        <w:rPr>
          <w:b w:val="1"/>
        </w:rPr>
      </w:pPr>
      <w:r w:rsidDel="00000000" w:rsidR="00000000" w:rsidRPr="00000000">
        <w:rPr>
          <w:b w:val="1"/>
          <w:rtl w:val="0"/>
        </w:rPr>
        <w:t xml:space="preserve">An element having a z-score equal to -1 represents that the element is 1 standard deviation less than the mean; a z-score equal to -2, 2 standard deviations less than the mean, and so on.</w:t>
      </w:r>
    </w:p>
    <w:p w:rsidR="00000000" w:rsidDel="00000000" w:rsidP="00000000" w:rsidRDefault="00000000" w:rsidRPr="00000000" w14:paraId="000000D5">
      <w:pPr>
        <w:numPr>
          <w:ilvl w:val="0"/>
          <w:numId w:val="14"/>
        </w:numPr>
        <w:spacing w:after="240" w:before="0" w:beforeAutospacing="0" w:lineRule="auto"/>
        <w:ind w:left="720" w:hanging="360"/>
        <w:rPr>
          <w:b w:val="1"/>
        </w:rPr>
      </w:pPr>
      <w:r w:rsidDel="00000000" w:rsidR="00000000" w:rsidRPr="00000000">
        <w:rPr>
          <w:b w:val="1"/>
          <w:rtl w:val="0"/>
        </w:rPr>
        <w:t xml:space="preserve">If the number of elements in a given set is large, then about 68% of the elements have a z-score between -1 and 1; about 95% have a z-score between -2 and 2; about 99% have a z-score between -3 and 3. This is known as the Empirical Rule or the 68-95-99.7 Rule and can be demonstrated in the image below</w:t>
      </w:r>
    </w:p>
    <w:p w:rsidR="00000000" w:rsidDel="00000000" w:rsidP="00000000" w:rsidRDefault="00000000" w:rsidRPr="00000000" w14:paraId="000000D6">
      <w:pPr>
        <w:spacing w:after="240" w:before="240" w:lineRule="auto"/>
        <w:rPr>
          <w:b w:val="1"/>
        </w:rPr>
      </w:pPr>
      <w:r w:rsidDel="00000000" w:rsidR="00000000" w:rsidRPr="00000000">
        <w:rPr>
          <w:b w:val="1"/>
        </w:rPr>
        <w:drawing>
          <wp:inline distB="114300" distT="114300" distL="114300" distR="114300">
            <wp:extent cx="5943600" cy="34925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D8">
      <w:pPr>
        <w:spacing w:after="240" w:before="240" w:lineRule="auto"/>
        <w:rPr>
          <w:b w:val="1"/>
        </w:rPr>
      </w:pPr>
      <w:r w:rsidDel="00000000" w:rsidR="00000000" w:rsidRPr="00000000">
        <w:rPr>
          <w:b w:val="1"/>
          <w:sz w:val="34"/>
          <w:szCs w:val="34"/>
          <w:rtl w:val="0"/>
        </w:rPr>
        <w:t xml:space="preserve">Standardization Vs Normalization</w:t>
      </w:r>
      <w:r w:rsidDel="00000000" w:rsidR="00000000" w:rsidRPr="00000000">
        <w:rPr>
          <w:rtl w:val="0"/>
        </w:rPr>
      </w:r>
    </w:p>
    <w:p w:rsidR="00000000" w:rsidDel="00000000" w:rsidP="00000000" w:rsidRDefault="00000000" w:rsidRPr="00000000" w14:paraId="000000D9">
      <w:pPr>
        <w:spacing w:after="240" w:before="240" w:lineRule="auto"/>
        <w:rPr>
          <w:b w:val="1"/>
        </w:rPr>
      </w:pPr>
      <w:r w:rsidDel="00000000" w:rsidR="00000000" w:rsidRPr="00000000">
        <w:rPr>
          <w:b w:val="1"/>
          <w:rtl w:val="0"/>
        </w:rPr>
        <w:t xml:space="preserve">Feature scaling techniques </w:t>
      </w:r>
    </w:p>
    <w:p w:rsidR="00000000" w:rsidDel="00000000" w:rsidP="00000000" w:rsidRDefault="00000000" w:rsidRPr="00000000" w14:paraId="000000DA">
      <w:pPr>
        <w:spacing w:after="240" w:before="240" w:lineRule="auto"/>
        <w:rPr>
          <w:b w:val="1"/>
        </w:rPr>
      </w:pPr>
      <w:r w:rsidDel="00000000" w:rsidR="00000000" w:rsidRPr="00000000">
        <w:rPr>
          <w:b w:val="1"/>
          <w:rtl w:val="0"/>
        </w:rPr>
        <w:t xml:space="preserve">1. Normalization [0, 1]</w:t>
      </w:r>
    </w:p>
    <w:p w:rsidR="00000000" w:rsidDel="00000000" w:rsidP="00000000" w:rsidRDefault="00000000" w:rsidRPr="00000000" w14:paraId="000000DB">
      <w:pPr>
        <w:spacing w:after="240" w:lineRule="auto"/>
        <w:rPr>
          <w:b w:val="1"/>
        </w:rPr>
      </w:pPr>
      <w:r w:rsidDel="00000000" w:rsidR="00000000" w:rsidRPr="00000000">
        <w:rPr>
          <w:b w:val="1"/>
          <w:rtl w:val="0"/>
        </w:rPr>
        <w:t xml:space="preserve">Normalization or </w:t>
      </w:r>
      <w:r w:rsidDel="00000000" w:rsidR="00000000" w:rsidRPr="00000000">
        <w:rPr>
          <w:b w:val="1"/>
          <w:color w:val="ff0000"/>
          <w:rtl w:val="0"/>
        </w:rPr>
        <w:t xml:space="preserve">Min-Max Scaling </w:t>
      </w:r>
      <w:r w:rsidDel="00000000" w:rsidR="00000000" w:rsidRPr="00000000">
        <w:rPr>
          <w:b w:val="1"/>
          <w:rtl w:val="0"/>
        </w:rPr>
        <w:t xml:space="preserve">is used to transform features to be on a similar scale. The new point is calculated as:</w:t>
      </w:r>
    </w:p>
    <w:p w:rsidR="00000000" w:rsidDel="00000000" w:rsidP="00000000" w:rsidRDefault="00000000" w:rsidRPr="00000000" w14:paraId="000000DC">
      <w:pPr>
        <w:spacing w:after="240" w:before="240" w:lineRule="auto"/>
        <w:rPr>
          <w:b w:val="1"/>
        </w:rPr>
      </w:pPr>
      <w:r w:rsidDel="00000000" w:rsidR="00000000" w:rsidRPr="00000000">
        <w:rPr>
          <w:b w:val="1"/>
          <w:rtl w:val="0"/>
        </w:rPr>
        <w:t xml:space="preserve">X_new = (X - X_min)/(X_max - X_min)</w:t>
      </w:r>
    </w:p>
    <w:p w:rsidR="00000000" w:rsidDel="00000000" w:rsidP="00000000" w:rsidRDefault="00000000" w:rsidRPr="00000000" w14:paraId="000000DD">
      <w:pPr>
        <w:spacing w:after="240" w:before="240" w:lineRule="auto"/>
        <w:rPr>
          <w:b w:val="1"/>
        </w:rPr>
      </w:pPr>
      <w:r w:rsidDel="00000000" w:rsidR="00000000" w:rsidRPr="00000000">
        <w:rPr>
          <w:b w:val="1"/>
          <w:rtl w:val="0"/>
        </w:rPr>
        <w:t xml:space="preserve">This scales the range to [0, 1]</w:t>
      </w:r>
    </w:p>
    <w:p w:rsidR="00000000" w:rsidDel="00000000" w:rsidP="00000000" w:rsidRDefault="00000000" w:rsidRPr="00000000" w14:paraId="000000DE">
      <w:pPr>
        <w:spacing w:after="240" w:before="240" w:lineRule="auto"/>
        <w:rPr>
          <w:b w:val="1"/>
        </w:rPr>
      </w:pPr>
      <w:r w:rsidDel="00000000" w:rsidR="00000000" w:rsidRPr="00000000">
        <w:rPr>
          <w:b w:val="1"/>
          <w:rtl w:val="0"/>
        </w:rPr>
        <w:t xml:space="preserve">Normalization is useful when there are no outliers as it cannot cope up with them. Usually, we would scale age and not incomes because only a few people have high incomes but the age is close to uniform.</w:t>
      </w:r>
    </w:p>
    <w:p w:rsidR="00000000" w:rsidDel="00000000" w:rsidP="00000000" w:rsidRDefault="00000000" w:rsidRPr="00000000" w14:paraId="000000DF">
      <w:pPr>
        <w:spacing w:after="240" w:before="240" w:lineRule="auto"/>
        <w:rPr>
          <w:b w:val="1"/>
          <w:color w:val="ff0000"/>
        </w:rPr>
      </w:pPr>
      <w:r w:rsidDel="00000000" w:rsidR="00000000" w:rsidRPr="00000000">
        <w:rPr>
          <w:b w:val="1"/>
          <w:color w:val="ff0000"/>
          <w:rtl w:val="0"/>
        </w:rPr>
        <w:t xml:space="preserve">It is used when features are of different scales.</w:t>
      </w:r>
    </w:p>
    <w:p w:rsidR="00000000" w:rsidDel="00000000" w:rsidP="00000000" w:rsidRDefault="00000000" w:rsidRPr="00000000" w14:paraId="000000E0">
      <w:pPr>
        <w:spacing w:after="240" w:before="240" w:lineRule="auto"/>
        <w:rPr>
          <w:b w:val="1"/>
        </w:rPr>
      </w:pPr>
      <w:r w:rsidDel="00000000" w:rsidR="00000000" w:rsidRPr="00000000">
        <w:rPr>
          <w:b w:val="1"/>
          <w:rtl w:val="0"/>
        </w:rPr>
        <w:t xml:space="preserve">2. Standardization (Mean -0, Standard D - 1)</w:t>
      </w:r>
    </w:p>
    <w:p w:rsidR="00000000" w:rsidDel="00000000" w:rsidP="00000000" w:rsidRDefault="00000000" w:rsidRPr="00000000" w14:paraId="000000E1">
      <w:pPr>
        <w:spacing w:after="240" w:before="240" w:lineRule="auto"/>
        <w:rPr>
          <w:b w:val="1"/>
        </w:rPr>
      </w:pPr>
      <w:r w:rsidDel="00000000" w:rsidR="00000000" w:rsidRPr="00000000">
        <w:rPr>
          <w:b w:val="1"/>
          <w:rtl w:val="0"/>
        </w:rPr>
        <w:t xml:space="preserve">Standardization or Z-Score Normalization is the transformation of features by subtracting from mean and dividing by standard deviation. This is often called as Z-score.</w:t>
      </w:r>
    </w:p>
    <w:p w:rsidR="00000000" w:rsidDel="00000000" w:rsidP="00000000" w:rsidRDefault="00000000" w:rsidRPr="00000000" w14:paraId="000000E2">
      <w:pPr>
        <w:spacing w:after="240" w:before="240" w:lineRule="auto"/>
        <w:rPr>
          <w:b w:val="1"/>
        </w:rPr>
      </w:pPr>
      <w:r w:rsidDel="00000000" w:rsidR="00000000" w:rsidRPr="00000000">
        <w:rPr>
          <w:b w:val="1"/>
          <w:rtl w:val="0"/>
        </w:rPr>
        <w:t xml:space="preserve">X_new = (X - mean)/Std</w:t>
      </w:r>
    </w:p>
    <w:p w:rsidR="00000000" w:rsidDel="00000000" w:rsidP="00000000" w:rsidRDefault="00000000" w:rsidRPr="00000000" w14:paraId="000000E3">
      <w:pPr>
        <w:spacing w:after="240" w:before="240" w:lineRule="auto"/>
        <w:rPr>
          <w:b w:val="1"/>
          <w:color w:val="ff0000"/>
        </w:rPr>
      </w:pPr>
      <w:r w:rsidDel="00000000" w:rsidR="00000000" w:rsidRPr="00000000">
        <w:rPr>
          <w:b w:val="1"/>
          <w:color w:val="ff0000"/>
          <w:rtl w:val="0"/>
        </w:rPr>
        <w:t xml:space="preserve">It is used when we want to ensure zero mean and unit standard deviation.</w:t>
      </w:r>
    </w:p>
    <w:p w:rsidR="00000000" w:rsidDel="00000000" w:rsidP="00000000" w:rsidRDefault="00000000" w:rsidRPr="00000000" w14:paraId="000000E4">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E5">
      <w:pPr>
        <w:spacing w:after="240" w:before="240" w:lineRule="auto"/>
        <w:rPr>
          <w:b w:val="1"/>
          <w:sz w:val="34"/>
          <w:szCs w:val="34"/>
        </w:rPr>
      </w:pPr>
      <w:r w:rsidDel="00000000" w:rsidR="00000000" w:rsidRPr="00000000">
        <w:rPr>
          <w:b w:val="1"/>
          <w:sz w:val="34"/>
          <w:szCs w:val="34"/>
          <w:rtl w:val="0"/>
        </w:rPr>
        <w:t xml:space="preserve">Standard Normal Distribution(m=0,sd=0, no m see in image)</w:t>
      </w:r>
    </w:p>
    <w:p w:rsidR="00000000" w:rsidDel="00000000" w:rsidP="00000000" w:rsidRDefault="00000000" w:rsidRPr="00000000" w14:paraId="000000E6">
      <w:pPr>
        <w:spacing w:after="240" w:before="240" w:lineRule="auto"/>
        <w:rPr>
          <w:b w:val="1"/>
        </w:rPr>
      </w:pPr>
      <w:r w:rsidDel="00000000" w:rsidR="00000000" w:rsidRPr="00000000">
        <w:rPr>
          <w:b w:val="1"/>
          <w:rtl w:val="0"/>
        </w:rPr>
        <w:t xml:space="preserve">The standard normal distribution, also called the </w:t>
      </w:r>
      <w:r w:rsidDel="00000000" w:rsidR="00000000" w:rsidRPr="00000000">
        <w:rPr>
          <w:b w:val="1"/>
          <w:i w:val="1"/>
          <w:rtl w:val="0"/>
        </w:rPr>
        <w:t xml:space="preserve">z</w:t>
      </w:r>
      <w:r w:rsidDel="00000000" w:rsidR="00000000" w:rsidRPr="00000000">
        <w:rPr>
          <w:b w:val="1"/>
          <w:rtl w:val="0"/>
        </w:rPr>
        <w:t xml:space="preserve">-distribution, is a special </w:t>
      </w:r>
      <w:r w:rsidDel="00000000" w:rsidR="00000000" w:rsidRPr="00000000">
        <w:rPr>
          <w:b w:val="1"/>
          <w:rtl w:val="0"/>
        </w:rPr>
        <w:t xml:space="preserve">normal distribution</w:t>
      </w:r>
      <w:r w:rsidDel="00000000" w:rsidR="00000000" w:rsidRPr="00000000">
        <w:rPr>
          <w:b w:val="1"/>
          <w:rtl w:val="0"/>
        </w:rPr>
        <w:t xml:space="preserve"> where the </w:t>
      </w:r>
      <w:r w:rsidDel="00000000" w:rsidR="00000000" w:rsidRPr="00000000">
        <w:rPr>
          <w:b w:val="1"/>
          <w:rtl w:val="0"/>
        </w:rPr>
        <w:t xml:space="preserve">mean</w:t>
      </w:r>
      <w:r w:rsidDel="00000000" w:rsidR="00000000" w:rsidRPr="00000000">
        <w:rPr>
          <w:b w:val="1"/>
          <w:rtl w:val="0"/>
        </w:rPr>
        <w:t xml:space="preserve"> is 0 and the </w:t>
      </w:r>
      <w:r w:rsidDel="00000000" w:rsidR="00000000" w:rsidRPr="00000000">
        <w:rPr>
          <w:b w:val="1"/>
          <w:rtl w:val="0"/>
        </w:rPr>
        <w:t xml:space="preserve">standard deviation</w:t>
      </w:r>
      <w:r w:rsidDel="00000000" w:rsidR="00000000" w:rsidRPr="00000000">
        <w:rPr>
          <w:b w:val="1"/>
          <w:rtl w:val="0"/>
        </w:rPr>
        <w:t xml:space="preserve"> is 1.</w:t>
      </w:r>
    </w:p>
    <w:p w:rsidR="00000000" w:rsidDel="00000000" w:rsidP="00000000" w:rsidRDefault="00000000" w:rsidRPr="00000000" w14:paraId="000000E7">
      <w:pPr>
        <w:spacing w:after="240" w:before="240" w:lineRule="auto"/>
        <w:rPr>
          <w:b w:val="1"/>
        </w:rPr>
      </w:pPr>
      <w:r w:rsidDel="00000000" w:rsidR="00000000" w:rsidRPr="00000000">
        <w:rPr>
          <w:b w:val="1"/>
        </w:rPr>
        <w:drawing>
          <wp:inline distB="114300" distT="114300" distL="114300" distR="114300">
            <wp:extent cx="5943600" cy="3670300"/>
            <wp:effectExtent b="0" l="0" r="0" t="0"/>
            <wp:docPr id="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lineRule="auto"/>
        <w:rPr>
          <w:b w:val="1"/>
        </w:rPr>
      </w:pPr>
      <w:r w:rsidDel="00000000" w:rsidR="00000000" w:rsidRPr="00000000">
        <w:rPr>
          <w:b w:val="1"/>
          <w:rtl w:val="0"/>
        </w:rPr>
        <w:t xml:space="preserve">When you standardize a normal distribution, the mean becomes 0 and the standard deviation becomes 1. This allows you to easily calculate the probability of certain values occurring in your distribution, or to compare data sets with different means and standard deviations.</w:t>
      </w:r>
    </w:p>
    <w:p w:rsidR="00000000" w:rsidDel="00000000" w:rsidP="00000000" w:rsidRDefault="00000000" w:rsidRPr="00000000" w14:paraId="000000E9">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EA">
      <w:pPr>
        <w:spacing w:after="240" w:before="240" w:lineRule="auto"/>
        <w:rPr>
          <w:b w:val="1"/>
        </w:rPr>
      </w:pPr>
      <w:r w:rsidDel="00000000" w:rsidR="00000000" w:rsidRPr="00000000">
        <w:rPr>
          <w:b w:val="1"/>
          <w:sz w:val="34"/>
          <w:szCs w:val="34"/>
          <w:rtl w:val="0"/>
        </w:rPr>
        <w:t xml:space="preserve">Central Limit Theorem</w:t>
      </w:r>
      <w:r w:rsidDel="00000000" w:rsidR="00000000" w:rsidRPr="00000000">
        <w:rPr>
          <w:rtl w:val="0"/>
        </w:rPr>
      </w:r>
    </w:p>
    <w:p w:rsidR="00000000" w:rsidDel="00000000" w:rsidP="00000000" w:rsidRDefault="00000000" w:rsidRPr="00000000" w14:paraId="000000EB">
      <w:pPr>
        <w:spacing w:after="240" w:before="240" w:lineRule="auto"/>
        <w:rPr>
          <w:b w:val="1"/>
        </w:rPr>
      </w:pPr>
      <w:r w:rsidDel="00000000" w:rsidR="00000000" w:rsidRPr="00000000">
        <w:rPr>
          <w:b w:val="1"/>
          <w:rtl w:val="0"/>
        </w:rPr>
        <w:t xml:space="preserve">The central limit theorem states that whenever a random sample of size n is taken from any distribution with mean and variance, then the sample mean will be approximately normally distributed with mean and variance. The larger the value of the sample size, the better the approximation to the normal.</w:t>
      </w:r>
    </w:p>
    <w:p w:rsidR="00000000" w:rsidDel="00000000" w:rsidP="00000000" w:rsidRDefault="00000000" w:rsidRPr="00000000" w14:paraId="000000EC">
      <w:pPr>
        <w:spacing w:after="240" w:before="240" w:lineRule="auto"/>
        <w:rPr>
          <w:b w:val="1"/>
        </w:rPr>
      </w:pPr>
      <w:r w:rsidDel="00000000" w:rsidR="00000000" w:rsidRPr="00000000">
        <w:rPr>
          <w:b w:val="1"/>
          <w:rtl w:val="0"/>
        </w:rPr>
        <w:t xml:space="preserve">Here’s what the Central Limit Theorem is saying, graphically. The picture below shows one of the simplest types of test: rolling a </w:t>
      </w:r>
      <w:r w:rsidDel="00000000" w:rsidR="00000000" w:rsidRPr="00000000">
        <w:rPr>
          <w:b w:val="1"/>
          <w:rtl w:val="0"/>
        </w:rPr>
        <w:t xml:space="preserve">fair die</w:t>
      </w:r>
      <w:r w:rsidDel="00000000" w:rsidR="00000000" w:rsidRPr="00000000">
        <w:rPr>
          <w:b w:val="1"/>
          <w:rtl w:val="0"/>
        </w:rPr>
        <w:t xml:space="preserve">. The more times you roll the die, the more likely the shape of the distribution of the means tends to look like a normal distribution graph.</w:t>
      </w:r>
    </w:p>
    <w:p w:rsidR="00000000" w:rsidDel="00000000" w:rsidP="00000000" w:rsidRDefault="00000000" w:rsidRPr="00000000" w14:paraId="000000ED">
      <w:pPr>
        <w:spacing w:after="240" w:before="240" w:lineRule="auto"/>
        <w:rPr>
          <w:b w:val="1"/>
        </w:rPr>
      </w:pPr>
      <w:r w:rsidDel="00000000" w:rsidR="00000000" w:rsidRPr="00000000">
        <w:rPr>
          <w:b w:val="1"/>
        </w:rPr>
        <w:drawing>
          <wp:inline distB="114300" distT="114300" distL="114300" distR="114300">
            <wp:extent cx="5943600" cy="4114800"/>
            <wp:effectExtent b="0" l="0" r="0" t="0"/>
            <wp:docPr id="28"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0EF">
      <w:pPr>
        <w:spacing w:after="240" w:before="240" w:lineRule="auto"/>
        <w:rPr>
          <w:b w:val="1"/>
          <w:sz w:val="34"/>
          <w:szCs w:val="34"/>
        </w:rPr>
      </w:pPr>
      <w:r w:rsidDel="00000000" w:rsidR="00000000" w:rsidRPr="00000000">
        <w:rPr>
          <w:b w:val="1"/>
          <w:sz w:val="34"/>
          <w:szCs w:val="34"/>
          <w:rtl w:val="0"/>
        </w:rPr>
        <w:t xml:space="preserve">Chebyshevs Inequality</w:t>
      </w:r>
    </w:p>
    <w:p w:rsidR="00000000" w:rsidDel="00000000" w:rsidP="00000000" w:rsidRDefault="00000000" w:rsidRPr="00000000" w14:paraId="000000F0">
      <w:pPr>
        <w:spacing w:after="240" w:before="240" w:lineRule="auto"/>
        <w:jc w:val="both"/>
        <w:rPr>
          <w:b w:val="1"/>
        </w:rPr>
      </w:pPr>
      <w:r w:rsidDel="00000000" w:rsidR="00000000" w:rsidRPr="00000000">
        <w:rPr>
          <w:b w:val="1"/>
          <w:rtl w:val="0"/>
        </w:rPr>
        <w:t xml:space="preserve">For a random variable which doesn’t follow normal distribution or GD. </w:t>
      </w:r>
    </w:p>
    <w:p w:rsidR="00000000" w:rsidDel="00000000" w:rsidP="00000000" w:rsidRDefault="00000000" w:rsidRPr="00000000" w14:paraId="000000F1">
      <w:pPr>
        <w:spacing w:after="240" w:before="240" w:lineRule="auto"/>
        <w:jc w:val="both"/>
        <w:rPr>
          <w:b w:val="1"/>
          <w:color w:val="ff0000"/>
        </w:rPr>
      </w:pPr>
      <w:r w:rsidDel="00000000" w:rsidR="00000000" w:rsidRPr="00000000">
        <w:rPr>
          <w:b w:val="1"/>
          <w:color w:val="ff0000"/>
          <w:rtl w:val="0"/>
        </w:rPr>
        <w:t xml:space="preserve">P(mue - SD </w:t>
        <w:tab/>
        <w:t xml:space="preserve">&lt; X &lt;mue + SD) &gt; 1-1/k2.</w:t>
      </w:r>
    </w:p>
    <w:p w:rsidR="00000000" w:rsidDel="00000000" w:rsidP="00000000" w:rsidRDefault="00000000" w:rsidRPr="00000000" w14:paraId="000000F2">
      <w:pPr>
        <w:spacing w:after="240" w:before="240" w:lineRule="auto"/>
        <w:jc w:val="both"/>
        <w:rPr>
          <w:b w:val="1"/>
          <w:color w:val="ff0000"/>
        </w:rPr>
      </w:pPr>
      <w:r w:rsidDel="00000000" w:rsidR="00000000" w:rsidRPr="00000000">
        <w:rPr>
          <w:b w:val="1"/>
          <w:rtl w:val="0"/>
        </w:rPr>
        <w:t xml:space="preserve">Theorem states that no more than 1 / </w:t>
      </w:r>
      <w:r w:rsidDel="00000000" w:rsidR="00000000" w:rsidRPr="00000000">
        <w:rPr>
          <w:b w:val="1"/>
          <w:i w:val="1"/>
          <w:rtl w:val="0"/>
        </w:rPr>
        <w:t xml:space="preserve">k</w:t>
      </w:r>
      <w:r w:rsidDel="00000000" w:rsidR="00000000" w:rsidRPr="00000000">
        <w:rPr>
          <w:b w:val="1"/>
          <w:vertAlign w:val="superscript"/>
          <w:rtl w:val="0"/>
        </w:rPr>
        <w:t xml:space="preserve">2</w:t>
      </w:r>
      <w:r w:rsidDel="00000000" w:rsidR="00000000" w:rsidRPr="00000000">
        <w:rPr>
          <w:b w:val="1"/>
          <w:rtl w:val="0"/>
        </w:rPr>
        <w:t xml:space="preserve"> of the distribution's values will be more than k standard deviations away from the mean. </w:t>
      </w:r>
      <w:r w:rsidDel="00000000" w:rsidR="00000000" w:rsidRPr="00000000">
        <w:rPr>
          <w:b w:val="1"/>
          <w:color w:val="ff0000"/>
          <w:rtl w:val="0"/>
        </w:rPr>
        <w:t xml:space="preserve">Looked at another way, 1 - (1 / </w:t>
      </w:r>
      <w:r w:rsidDel="00000000" w:rsidR="00000000" w:rsidRPr="00000000">
        <w:rPr>
          <w:b w:val="1"/>
          <w:i w:val="1"/>
          <w:color w:val="ff0000"/>
          <w:rtl w:val="0"/>
        </w:rPr>
        <w:t xml:space="preserve">k</w:t>
      </w:r>
      <w:r w:rsidDel="00000000" w:rsidR="00000000" w:rsidRPr="00000000">
        <w:rPr>
          <w:b w:val="1"/>
          <w:color w:val="ff0000"/>
          <w:vertAlign w:val="superscript"/>
          <w:rtl w:val="0"/>
        </w:rPr>
        <w:t xml:space="preserve">2</w:t>
      </w:r>
      <w:r w:rsidDel="00000000" w:rsidR="00000000" w:rsidRPr="00000000">
        <w:rPr>
          <w:b w:val="1"/>
          <w:color w:val="ff0000"/>
          <w:rtl w:val="0"/>
        </w:rPr>
        <w:t xml:space="preserve">) of the distribution's values will lie within </w:t>
      </w:r>
      <w:r w:rsidDel="00000000" w:rsidR="00000000" w:rsidRPr="00000000">
        <w:rPr>
          <w:b w:val="1"/>
          <w:i w:val="1"/>
          <w:color w:val="ff0000"/>
          <w:rtl w:val="0"/>
        </w:rPr>
        <w:t xml:space="preserve">k</w:t>
      </w:r>
      <w:r w:rsidDel="00000000" w:rsidR="00000000" w:rsidRPr="00000000">
        <w:rPr>
          <w:b w:val="1"/>
          <w:color w:val="ff0000"/>
          <w:rtl w:val="0"/>
        </w:rPr>
        <w:t xml:space="preserve"> standard deviations of the mean. </w:t>
      </w:r>
    </w:p>
    <w:p w:rsidR="00000000" w:rsidDel="00000000" w:rsidP="00000000" w:rsidRDefault="00000000" w:rsidRPr="00000000" w14:paraId="000000F3">
      <w:pPr>
        <w:spacing w:after="240" w:before="240" w:lineRule="auto"/>
        <w:jc w:val="both"/>
        <w:rPr>
          <w:b w:val="1"/>
          <w:color w:val="ff0000"/>
        </w:rPr>
      </w:pPr>
      <w:r w:rsidDel="00000000" w:rsidR="00000000" w:rsidRPr="00000000">
        <w:rPr>
          <w:b w:val="1"/>
          <w:color w:val="ff0000"/>
        </w:rPr>
        <w:drawing>
          <wp:inline distB="114300" distT="114300" distL="114300" distR="114300">
            <wp:extent cx="5943600" cy="3149600"/>
            <wp:effectExtent b="0" l="0" r="0" t="0"/>
            <wp:docPr id="8"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before="240" w:lineRule="auto"/>
        <w:jc w:val="both"/>
        <w:rPr>
          <w:b w:val="1"/>
          <w:sz w:val="27"/>
          <w:szCs w:val="27"/>
        </w:rPr>
      </w:pPr>
      <w:r w:rsidDel="00000000" w:rsidR="00000000" w:rsidRPr="00000000">
        <w:rPr>
          <w:b w:val="1"/>
          <w:rtl w:val="0"/>
        </w:rPr>
        <w:t xml:space="preserve">For </w:t>
      </w:r>
      <w:r w:rsidDel="00000000" w:rsidR="00000000" w:rsidRPr="00000000">
        <w:rPr>
          <w:b w:val="1"/>
          <w:sz w:val="27"/>
          <w:szCs w:val="27"/>
          <w:rtl w:val="0"/>
        </w:rPr>
        <w:t xml:space="preserve">k=2</w:t>
      </w:r>
      <w:r w:rsidDel="00000000" w:rsidR="00000000" w:rsidRPr="00000000">
        <w:rPr>
          <w:b w:val="1"/>
          <w:rtl w:val="0"/>
        </w:rPr>
        <w:t xml:space="preserve"> and </w:t>
      </w:r>
      <w:r w:rsidDel="00000000" w:rsidR="00000000" w:rsidRPr="00000000">
        <w:rPr>
          <w:b w:val="1"/>
          <w:sz w:val="27"/>
          <w:szCs w:val="27"/>
          <w:rtl w:val="0"/>
        </w:rPr>
        <w:t xml:space="preserve">k=3</w:t>
      </w:r>
    </w:p>
    <w:p w:rsidR="00000000" w:rsidDel="00000000" w:rsidP="00000000" w:rsidRDefault="00000000" w:rsidRPr="00000000" w14:paraId="000000F5">
      <w:pPr>
        <w:spacing w:after="240" w:before="240" w:lineRule="auto"/>
        <w:jc w:val="both"/>
        <w:rPr>
          <w:b w:val="1"/>
        </w:rPr>
      </w:pPr>
      <w:r w:rsidDel="00000000" w:rsidR="00000000" w:rsidRPr="00000000">
        <w:rPr>
          <w:b w:val="1"/>
          <w:rtl w:val="0"/>
        </w:rPr>
        <w:t xml:space="preserve">, the theorem states that the proportion within 2 and 3 deviations will be at least</w:t>
      </w:r>
    </w:p>
    <w:p w:rsidR="00000000" w:rsidDel="00000000" w:rsidP="00000000" w:rsidRDefault="00000000" w:rsidRPr="00000000" w14:paraId="000000F6">
      <w:pPr>
        <w:spacing w:after="240" w:before="240" w:lineRule="auto"/>
        <w:jc w:val="both"/>
        <w:rPr>
          <w:b w:val="1"/>
          <w:sz w:val="27"/>
          <w:szCs w:val="27"/>
        </w:rPr>
      </w:pPr>
      <w:r w:rsidDel="00000000" w:rsidR="00000000" w:rsidRPr="00000000">
        <w:rPr>
          <w:rFonts w:ascii="Arial Unicode MS" w:cs="Arial Unicode MS" w:eastAsia="Arial Unicode MS" w:hAnsi="Arial Unicode MS"/>
          <w:b w:val="1"/>
          <w:sz w:val="27"/>
          <w:szCs w:val="27"/>
          <w:rtl w:val="0"/>
        </w:rPr>
        <w:t xml:space="preserve">1−1/2</w:t>
      </w:r>
      <w:r w:rsidDel="00000000" w:rsidR="00000000" w:rsidRPr="00000000">
        <w:rPr>
          <w:b w:val="1"/>
          <w:sz w:val="19"/>
          <w:szCs w:val="19"/>
          <w:rtl w:val="0"/>
        </w:rPr>
        <w:t xml:space="preserve">2</w:t>
      </w:r>
      <w:r w:rsidDel="00000000" w:rsidR="00000000" w:rsidRPr="00000000">
        <w:rPr>
          <w:rFonts w:ascii="Arial Unicode MS" w:cs="Arial Unicode MS" w:eastAsia="Arial Unicode MS" w:hAnsi="Arial Unicode MS"/>
          <w:b w:val="1"/>
          <w:sz w:val="27"/>
          <w:szCs w:val="27"/>
          <w:rtl w:val="0"/>
        </w:rPr>
        <w:t xml:space="preserve">=75%    and    1−1/3</w:t>
      </w:r>
      <w:r w:rsidDel="00000000" w:rsidR="00000000" w:rsidRPr="00000000">
        <w:rPr>
          <w:b w:val="1"/>
          <w:sz w:val="19"/>
          <w:szCs w:val="19"/>
          <w:rtl w:val="0"/>
        </w:rPr>
        <w:t xml:space="preserve">2</w:t>
      </w:r>
      <w:r w:rsidDel="00000000" w:rsidR="00000000" w:rsidRPr="00000000">
        <w:rPr>
          <w:rFonts w:ascii="Arial Unicode MS" w:cs="Arial Unicode MS" w:eastAsia="Arial Unicode MS" w:hAnsi="Arial Unicode MS"/>
          <w:b w:val="1"/>
          <w:sz w:val="27"/>
          <w:szCs w:val="27"/>
          <w:rtl w:val="0"/>
        </w:rPr>
        <w:t xml:space="preserve">≈89%</w:t>
      </w:r>
    </w:p>
    <w:p w:rsidR="00000000" w:rsidDel="00000000" w:rsidP="00000000" w:rsidRDefault="00000000" w:rsidRPr="00000000" w14:paraId="000000F7">
      <w:pPr>
        <w:spacing w:after="240" w:before="240" w:lineRule="auto"/>
        <w:jc w:val="both"/>
        <w:rPr>
          <w:b w:val="1"/>
        </w:rPr>
      </w:pPr>
      <w:r w:rsidDel="00000000" w:rsidR="00000000" w:rsidRPr="00000000">
        <w:rPr>
          <w:b w:val="1"/>
          <w:rtl w:val="0"/>
        </w:rPr>
        <w:t xml:space="preserve">====================================================================</w:t>
      </w:r>
    </w:p>
    <w:p w:rsidR="00000000" w:rsidDel="00000000" w:rsidP="00000000" w:rsidRDefault="00000000" w:rsidRPr="00000000" w14:paraId="000000F8">
      <w:pPr>
        <w:spacing w:after="240" w:before="240" w:lineRule="auto"/>
        <w:jc w:val="both"/>
        <w:rPr>
          <w:b w:val="1"/>
          <w:sz w:val="34"/>
          <w:szCs w:val="34"/>
        </w:rPr>
      </w:pPr>
      <w:r w:rsidDel="00000000" w:rsidR="00000000" w:rsidRPr="00000000">
        <w:rPr>
          <w:b w:val="1"/>
          <w:sz w:val="34"/>
          <w:szCs w:val="34"/>
          <w:rtl w:val="0"/>
        </w:rPr>
        <w:t xml:space="preserve">Covariance</w:t>
      </w:r>
    </w:p>
    <w:p w:rsidR="00000000" w:rsidDel="00000000" w:rsidP="00000000" w:rsidRDefault="00000000" w:rsidRPr="00000000" w14:paraId="000000F9">
      <w:pPr>
        <w:spacing w:after="240" w:before="240" w:lineRule="auto"/>
        <w:jc w:val="both"/>
        <w:rPr>
          <w:b w:val="1"/>
        </w:rPr>
      </w:pPr>
      <w:r w:rsidDel="00000000" w:rsidR="00000000" w:rsidRPr="00000000">
        <w:rPr>
          <w:b w:val="1"/>
          <w:rtl w:val="0"/>
        </w:rPr>
        <w:t xml:space="preserve">Covariance is a measure of the relationship between two random variables and to what extent, they change together.</w:t>
      </w:r>
    </w:p>
    <w:p w:rsidR="00000000" w:rsidDel="00000000" w:rsidP="00000000" w:rsidRDefault="00000000" w:rsidRPr="00000000" w14:paraId="000000FA">
      <w:pPr>
        <w:pStyle w:val="Heading3"/>
        <w:keepNext w:val="0"/>
        <w:keepLines w:val="0"/>
        <w:spacing w:before="280" w:lineRule="auto"/>
        <w:jc w:val="both"/>
        <w:rPr>
          <w:b w:val="1"/>
          <w:color w:val="000000"/>
          <w:sz w:val="26"/>
          <w:szCs w:val="26"/>
        </w:rPr>
      </w:pPr>
      <w:bookmarkStart w:colFirst="0" w:colLast="0" w:name="_tzxe3dswkc2k" w:id="10"/>
      <w:bookmarkEnd w:id="10"/>
      <w:r w:rsidDel="00000000" w:rsidR="00000000" w:rsidRPr="00000000">
        <w:rPr>
          <w:b w:val="1"/>
          <w:color w:val="000000"/>
          <w:sz w:val="26"/>
          <w:szCs w:val="26"/>
          <w:rtl w:val="0"/>
        </w:rPr>
        <w:t xml:space="preserve">Positive Covariance</w:t>
      </w:r>
    </w:p>
    <w:p w:rsidR="00000000" w:rsidDel="00000000" w:rsidP="00000000" w:rsidRDefault="00000000" w:rsidRPr="00000000" w14:paraId="000000FB">
      <w:pPr>
        <w:spacing w:after="240" w:before="240" w:lineRule="auto"/>
        <w:jc w:val="both"/>
        <w:rPr>
          <w:b w:val="1"/>
        </w:rPr>
      </w:pPr>
      <w:r w:rsidDel="00000000" w:rsidR="00000000" w:rsidRPr="00000000">
        <w:rPr>
          <w:b w:val="1"/>
          <w:rtl w:val="0"/>
        </w:rPr>
        <w:t xml:space="preserve">If the covariance for any two variables is positive, that means, both the variables move in the same direction. Here, the variables show similar behaviour.</w:t>
      </w:r>
    </w:p>
    <w:p w:rsidR="00000000" w:rsidDel="00000000" w:rsidP="00000000" w:rsidRDefault="00000000" w:rsidRPr="00000000" w14:paraId="000000FC">
      <w:pPr>
        <w:pStyle w:val="Heading3"/>
        <w:keepNext w:val="0"/>
        <w:keepLines w:val="0"/>
        <w:spacing w:before="280" w:lineRule="auto"/>
        <w:jc w:val="both"/>
        <w:rPr>
          <w:b w:val="1"/>
          <w:color w:val="000000"/>
          <w:sz w:val="26"/>
          <w:szCs w:val="26"/>
        </w:rPr>
      </w:pPr>
      <w:bookmarkStart w:colFirst="0" w:colLast="0" w:name="_s92ttz9vm2ns" w:id="11"/>
      <w:bookmarkEnd w:id="11"/>
      <w:r w:rsidDel="00000000" w:rsidR="00000000" w:rsidRPr="00000000">
        <w:rPr>
          <w:b w:val="1"/>
          <w:color w:val="000000"/>
          <w:sz w:val="26"/>
          <w:szCs w:val="26"/>
          <w:rtl w:val="0"/>
        </w:rPr>
        <w:t xml:space="preserve">Negative Covariance</w:t>
      </w:r>
    </w:p>
    <w:p w:rsidR="00000000" w:rsidDel="00000000" w:rsidP="00000000" w:rsidRDefault="00000000" w:rsidRPr="00000000" w14:paraId="000000FD">
      <w:pPr>
        <w:spacing w:after="240" w:before="240" w:lineRule="auto"/>
        <w:jc w:val="both"/>
        <w:rPr>
          <w:b w:val="1"/>
        </w:rPr>
      </w:pPr>
      <w:r w:rsidDel="00000000" w:rsidR="00000000" w:rsidRPr="00000000">
        <w:rPr>
          <w:b w:val="1"/>
          <w:rtl w:val="0"/>
        </w:rPr>
        <w:t xml:space="preserve">If the covariance for any two variables is negative, that means, both the variables move in the opposite direction. </w:t>
      </w:r>
    </w:p>
    <w:p w:rsidR="00000000" w:rsidDel="00000000" w:rsidP="00000000" w:rsidRDefault="00000000" w:rsidRPr="00000000" w14:paraId="000000FE">
      <w:pPr>
        <w:spacing w:after="240" w:before="240" w:lineRule="auto"/>
        <w:jc w:val="both"/>
        <w:rPr>
          <w:b w:val="1"/>
        </w:rPr>
      </w:pPr>
      <w:r w:rsidDel="00000000" w:rsidR="00000000" w:rsidRPr="00000000">
        <w:rPr>
          <w:b w:val="1"/>
        </w:rPr>
        <w:drawing>
          <wp:inline distB="114300" distT="114300" distL="114300" distR="114300">
            <wp:extent cx="5943600" cy="3060700"/>
            <wp:effectExtent b="0" l="0" r="0" t="0"/>
            <wp:docPr id="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spacing w:after="240" w:before="240" w:lineRule="auto"/>
        <w:jc w:val="both"/>
        <w:rPr>
          <w:b w:val="1"/>
        </w:rPr>
      </w:pPr>
      <w:r w:rsidDel="00000000" w:rsidR="00000000" w:rsidRPr="00000000">
        <w:rPr>
          <w:b w:val="1"/>
          <w:rtl w:val="0"/>
        </w:rPr>
        <w:t xml:space="preserve">================================================================</w:t>
      </w:r>
    </w:p>
    <w:p w:rsidR="00000000" w:rsidDel="00000000" w:rsidP="00000000" w:rsidRDefault="00000000" w:rsidRPr="00000000" w14:paraId="00000100">
      <w:pPr>
        <w:spacing w:after="240" w:before="240" w:lineRule="auto"/>
        <w:jc w:val="both"/>
        <w:rPr>
          <w:b w:val="1"/>
          <w:sz w:val="34"/>
          <w:szCs w:val="34"/>
        </w:rPr>
      </w:pPr>
      <w:r w:rsidDel="00000000" w:rsidR="00000000" w:rsidRPr="00000000">
        <w:rPr>
          <w:b w:val="1"/>
          <w:sz w:val="34"/>
          <w:szCs w:val="34"/>
          <w:rtl w:val="0"/>
        </w:rPr>
        <w:t xml:space="preserve">Pearson Correlation Coefficient(cov(x,y)/SD(x),SD(y))</w:t>
      </w:r>
    </w:p>
    <w:p w:rsidR="00000000" w:rsidDel="00000000" w:rsidP="00000000" w:rsidRDefault="00000000" w:rsidRPr="00000000" w14:paraId="00000101">
      <w:pPr>
        <w:spacing w:after="240" w:before="240" w:lineRule="auto"/>
        <w:jc w:val="both"/>
        <w:rPr>
          <w:b w:val="1"/>
        </w:rPr>
      </w:pPr>
      <w:r w:rsidDel="00000000" w:rsidR="00000000" w:rsidRPr="00000000">
        <w:rPr>
          <w:b w:val="1"/>
          <w:rtl w:val="0"/>
        </w:rPr>
        <w:t xml:space="preserve">T</w:t>
      </w:r>
      <w:r w:rsidDel="00000000" w:rsidR="00000000" w:rsidRPr="00000000">
        <w:rPr>
          <w:b w:val="1"/>
          <w:rtl w:val="0"/>
        </w:rPr>
        <w:t xml:space="preserve">he value of the Pearson correlation coefficient product is between -1 to +1.  When the correlation coefficient comes down to zero, then the data is said to be not related. While, if we are getting the value of </w:t>
      </w:r>
      <w:r w:rsidDel="00000000" w:rsidR="00000000" w:rsidRPr="00000000">
        <w:rPr>
          <w:b w:val="1"/>
          <w:color w:val="ff0000"/>
          <w:rtl w:val="0"/>
        </w:rPr>
        <w:t xml:space="preserve">+1, then the data are positively correlated and -1</w:t>
      </w:r>
      <w:r w:rsidDel="00000000" w:rsidR="00000000" w:rsidRPr="00000000">
        <w:rPr>
          <w:b w:val="1"/>
          <w:rtl w:val="0"/>
        </w:rPr>
        <w:t xml:space="preserve"> has a negative correlation. </w:t>
      </w:r>
    </w:p>
    <w:p w:rsidR="00000000" w:rsidDel="00000000" w:rsidP="00000000" w:rsidRDefault="00000000" w:rsidRPr="00000000" w14:paraId="00000102">
      <w:pPr>
        <w:spacing w:after="240" w:before="240" w:lineRule="auto"/>
        <w:jc w:val="both"/>
        <w:rPr>
          <w:b w:val="1"/>
        </w:rPr>
      </w:pPr>
      <w:r w:rsidDel="00000000" w:rsidR="00000000" w:rsidRPr="00000000">
        <w:rPr>
          <w:b w:val="1"/>
          <w:rtl w:val="0"/>
        </w:rPr>
        <w:t xml:space="preserve">Pearson Corelation tell along with covariance(just direction)</w:t>
      </w:r>
    </w:p>
    <w:p w:rsidR="00000000" w:rsidDel="00000000" w:rsidP="00000000" w:rsidRDefault="00000000" w:rsidRPr="00000000" w14:paraId="00000103">
      <w:pPr>
        <w:numPr>
          <w:ilvl w:val="0"/>
          <w:numId w:val="17"/>
        </w:numPr>
        <w:spacing w:after="0" w:afterAutospacing="0" w:before="240" w:lineRule="auto"/>
        <w:ind w:left="720" w:hanging="360"/>
        <w:jc w:val="both"/>
        <w:rPr>
          <w:b w:val="1"/>
          <w:color w:val="ff0000"/>
        </w:rPr>
      </w:pPr>
      <w:r w:rsidDel="00000000" w:rsidR="00000000" w:rsidRPr="00000000">
        <w:rPr>
          <w:b w:val="1"/>
          <w:color w:val="ff0000"/>
          <w:rtl w:val="0"/>
        </w:rPr>
        <w:t xml:space="preserve">Strength/magnitude.</w:t>
      </w:r>
    </w:p>
    <w:p w:rsidR="00000000" w:rsidDel="00000000" w:rsidP="00000000" w:rsidRDefault="00000000" w:rsidRPr="00000000" w14:paraId="00000104">
      <w:pPr>
        <w:numPr>
          <w:ilvl w:val="0"/>
          <w:numId w:val="17"/>
        </w:numPr>
        <w:spacing w:after="240" w:before="0" w:beforeAutospacing="0" w:lineRule="auto"/>
        <w:ind w:left="720" w:hanging="360"/>
        <w:jc w:val="both"/>
        <w:rPr>
          <w:b w:val="1"/>
          <w:color w:val="ff0000"/>
        </w:rPr>
      </w:pPr>
      <w:r w:rsidDel="00000000" w:rsidR="00000000" w:rsidRPr="00000000">
        <w:rPr>
          <w:b w:val="1"/>
          <w:color w:val="ff0000"/>
          <w:rtl w:val="0"/>
        </w:rPr>
        <w:t xml:space="preserve">Direction of relation.</w:t>
      </w:r>
    </w:p>
    <w:p w:rsidR="00000000" w:rsidDel="00000000" w:rsidP="00000000" w:rsidRDefault="00000000" w:rsidRPr="00000000" w14:paraId="00000105">
      <w:pPr>
        <w:spacing w:after="240" w:before="240" w:lineRule="auto"/>
        <w:jc w:val="both"/>
        <w:rPr>
          <w:b w:val="1"/>
        </w:rPr>
      </w:pPr>
      <w:r w:rsidDel="00000000" w:rsidR="00000000" w:rsidRPr="00000000">
        <w:rPr>
          <w:b w:val="1"/>
        </w:rPr>
        <w:drawing>
          <wp:inline distB="114300" distT="114300" distL="114300" distR="114300">
            <wp:extent cx="5248275" cy="3648075"/>
            <wp:effectExtent b="0" l="0" r="0" t="0"/>
            <wp:docPr id="20"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248275" cy="36480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spacing w:after="240" w:before="240" w:lineRule="auto"/>
        <w:jc w:val="both"/>
        <w:rPr>
          <w:b w:val="1"/>
        </w:rPr>
      </w:pPr>
      <w:r w:rsidDel="00000000" w:rsidR="00000000" w:rsidRPr="00000000">
        <w:rPr>
          <w:b w:val="1"/>
        </w:rPr>
        <w:drawing>
          <wp:inline distB="114300" distT="114300" distL="114300" distR="114300">
            <wp:extent cx="4610100" cy="3905250"/>
            <wp:effectExtent b="0" l="0" r="0" t="0"/>
            <wp:docPr id="14"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4610100"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after="240" w:before="240" w:lineRule="auto"/>
        <w:jc w:val="both"/>
        <w:rPr>
          <w:b w:val="1"/>
        </w:rPr>
      </w:pPr>
      <w:r w:rsidDel="00000000" w:rsidR="00000000" w:rsidRPr="00000000">
        <w:rPr>
          <w:b w:val="1"/>
          <w:rtl w:val="0"/>
        </w:rPr>
        <w:t xml:space="preserve">===============================================================</w:t>
      </w:r>
    </w:p>
    <w:p w:rsidR="00000000" w:rsidDel="00000000" w:rsidP="00000000" w:rsidRDefault="00000000" w:rsidRPr="00000000" w14:paraId="00000108">
      <w:pPr>
        <w:spacing w:after="240" w:before="240" w:lineRule="auto"/>
        <w:jc w:val="both"/>
        <w:rPr>
          <w:b w:val="1"/>
        </w:rPr>
      </w:pPr>
      <w:r w:rsidDel="00000000" w:rsidR="00000000" w:rsidRPr="00000000">
        <w:rPr>
          <w:b w:val="1"/>
          <w:sz w:val="34"/>
          <w:szCs w:val="34"/>
          <w:rtl w:val="0"/>
        </w:rPr>
        <w:t xml:space="preserve">QQ plot Check data is Normally Distributed</w:t>
      </w:r>
      <w:r w:rsidDel="00000000" w:rsidR="00000000" w:rsidRPr="00000000">
        <w:rPr>
          <w:rtl w:val="0"/>
        </w:rPr>
      </w:r>
    </w:p>
    <w:p w:rsidR="00000000" w:rsidDel="00000000" w:rsidP="00000000" w:rsidRDefault="00000000" w:rsidRPr="00000000" w14:paraId="00000109">
      <w:pPr>
        <w:spacing w:after="240" w:before="240" w:lineRule="auto"/>
        <w:jc w:val="both"/>
        <w:rPr>
          <w:b w:val="1"/>
        </w:rPr>
      </w:pPr>
      <w:r w:rsidDel="00000000" w:rsidR="00000000" w:rsidRPr="00000000">
        <w:rPr>
          <w:b w:val="1"/>
          <w:rtl w:val="0"/>
        </w:rPr>
        <w:t xml:space="preserve">This type of plot is used to determine whether or not a set of data follows a normal distribution.</w:t>
      </w:r>
    </w:p>
    <w:p w:rsidR="00000000" w:rsidDel="00000000" w:rsidP="00000000" w:rsidRDefault="00000000" w:rsidRPr="00000000" w14:paraId="0000010A">
      <w:pPr>
        <w:spacing w:after="240" w:before="240" w:lineRule="auto"/>
        <w:jc w:val="both"/>
        <w:rPr>
          <w:b w:val="1"/>
        </w:rPr>
      </w:pPr>
      <w:r w:rsidDel="00000000" w:rsidR="00000000" w:rsidRPr="00000000">
        <w:rPr>
          <w:b w:val="1"/>
          <w:rtl w:val="0"/>
        </w:rPr>
        <w:t xml:space="preserve">If the data is normally distributed, the points in a Q-Q plot will lie on a straight diagonal line.</w:t>
      </w:r>
    </w:p>
    <w:p w:rsidR="00000000" w:rsidDel="00000000" w:rsidP="00000000" w:rsidRDefault="00000000" w:rsidRPr="00000000" w14:paraId="0000010B">
      <w:pPr>
        <w:spacing w:after="240" w:before="240" w:lineRule="auto"/>
        <w:jc w:val="both"/>
        <w:rPr>
          <w:b w:val="1"/>
          <w:color w:val="ff0000"/>
        </w:rPr>
      </w:pPr>
      <w:r w:rsidDel="00000000" w:rsidR="00000000" w:rsidRPr="00000000">
        <w:rPr>
          <w:b w:val="1"/>
          <w:color w:val="ff0000"/>
          <w:rtl w:val="0"/>
        </w:rPr>
        <w:t xml:space="preserve">the more the points in the plot deviate significantly from a straight diagonal line, the less likely the set of data follows a normal distribution.</w:t>
      </w:r>
    </w:p>
    <w:p w:rsidR="00000000" w:rsidDel="00000000" w:rsidP="00000000" w:rsidRDefault="00000000" w:rsidRPr="00000000" w14:paraId="0000010C">
      <w:pPr>
        <w:spacing w:after="240" w:before="240" w:lineRule="auto"/>
        <w:jc w:val="both"/>
        <w:rPr>
          <w:b w:val="1"/>
        </w:rPr>
      </w:pPr>
      <w:r w:rsidDel="00000000" w:rsidR="00000000" w:rsidRPr="00000000">
        <w:rPr>
          <w:b w:val="1"/>
        </w:rPr>
        <w:drawing>
          <wp:inline distB="114300" distT="114300" distL="114300" distR="114300">
            <wp:extent cx="5943600" cy="2287484"/>
            <wp:effectExtent b="0" l="0" r="0" t="0"/>
            <wp:docPr id="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2287484"/>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spacing w:after="240" w:lineRule="auto"/>
        <w:jc w:val="both"/>
        <w:rPr>
          <w:b w:val="1"/>
        </w:rPr>
      </w:pPr>
      <w:r w:rsidDel="00000000" w:rsidR="00000000" w:rsidRPr="00000000">
        <w:rPr>
          <w:b w:val="1"/>
          <w:rtl w:val="0"/>
        </w:rPr>
        <w:t xml:space="preserve">We can see that the points lie mostly along the straight diagonal line with some minor deviations along each of the tails. Based on this plot, we could safely assume that this set of data is normally distributed.</w:t>
      </w:r>
    </w:p>
    <w:p w:rsidR="00000000" w:rsidDel="00000000" w:rsidP="00000000" w:rsidRDefault="00000000" w:rsidRPr="00000000" w14:paraId="0000010E">
      <w:pPr>
        <w:spacing w:after="240" w:lineRule="auto"/>
        <w:jc w:val="both"/>
        <w:rPr>
          <w:b w:val="1"/>
        </w:rPr>
      </w:pPr>
      <w:r w:rsidDel="00000000" w:rsidR="00000000" w:rsidRPr="00000000">
        <w:rPr>
          <w:b w:val="1"/>
        </w:rPr>
        <w:drawing>
          <wp:inline distB="114300" distT="114300" distL="114300" distR="114300">
            <wp:extent cx="5943600" cy="3224213"/>
            <wp:effectExtent b="0" l="0" r="0" t="0"/>
            <wp:docPr id="22"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5943600"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240" w:before="240" w:lineRule="auto"/>
        <w:jc w:val="both"/>
        <w:rPr>
          <w:b w:val="1"/>
        </w:rPr>
      </w:pPr>
      <w:r w:rsidDel="00000000" w:rsidR="00000000" w:rsidRPr="00000000">
        <w:rPr>
          <w:rtl w:val="0"/>
        </w:rPr>
      </w:r>
    </w:p>
    <w:p w:rsidR="00000000" w:rsidDel="00000000" w:rsidP="00000000" w:rsidRDefault="00000000" w:rsidRPr="00000000" w14:paraId="00000110">
      <w:pPr>
        <w:spacing w:after="240" w:lineRule="auto"/>
        <w:jc w:val="both"/>
        <w:rPr>
          <w:b w:val="1"/>
        </w:rPr>
      </w:pPr>
      <w:r w:rsidDel="00000000" w:rsidR="00000000" w:rsidRPr="00000000">
        <w:rPr>
          <w:b w:val="1"/>
          <w:rtl w:val="0"/>
        </w:rPr>
        <w:t xml:space="preserve">We can see that the points deviate significantly from the straight diagonal line. This is a clear indication that the set of data is not normally distributed.</w:t>
      </w:r>
    </w:p>
    <w:p w:rsidR="00000000" w:rsidDel="00000000" w:rsidP="00000000" w:rsidRDefault="00000000" w:rsidRPr="00000000" w14:paraId="00000111">
      <w:pPr>
        <w:spacing w:after="240" w:before="240" w:lineRule="auto"/>
        <w:jc w:val="both"/>
        <w:rPr>
          <w:b w:val="1"/>
        </w:rPr>
      </w:pPr>
      <w:r w:rsidDel="00000000" w:rsidR="00000000" w:rsidRPr="00000000">
        <w:rPr>
          <w:b w:val="1"/>
          <w:rtl w:val="0"/>
        </w:rPr>
        <w:t xml:space="preserve">This should make sense considering we specified that the data should follow an exponential distribution.</w:t>
      </w:r>
    </w:p>
    <w:p w:rsidR="00000000" w:rsidDel="00000000" w:rsidP="00000000" w:rsidRDefault="00000000" w:rsidRPr="00000000" w14:paraId="00000112">
      <w:pPr>
        <w:spacing w:after="240" w:before="240" w:lineRule="auto"/>
        <w:jc w:val="both"/>
        <w:rPr>
          <w:b w:val="1"/>
        </w:rPr>
      </w:pPr>
      <w:r w:rsidDel="00000000" w:rsidR="00000000" w:rsidRPr="00000000">
        <w:rPr>
          <w:b w:val="1"/>
        </w:rPr>
        <w:drawing>
          <wp:inline distB="114300" distT="114300" distL="114300" distR="114300">
            <wp:extent cx="4876800" cy="4581525"/>
            <wp:effectExtent b="0" l="0" r="0" t="0"/>
            <wp:docPr id="23"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48768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240" w:before="240" w:lineRule="auto"/>
        <w:jc w:val="both"/>
        <w:rPr>
          <w:b w:val="1"/>
        </w:rPr>
      </w:pP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14">
      <w:pPr>
        <w:rPr>
          <w:b w:val="1"/>
          <w:sz w:val="34"/>
          <w:szCs w:val="34"/>
        </w:rPr>
      </w:pPr>
      <w:r w:rsidDel="00000000" w:rsidR="00000000" w:rsidRPr="00000000">
        <w:rPr>
          <w:b w:val="1"/>
          <w:sz w:val="34"/>
          <w:szCs w:val="34"/>
          <w:rtl w:val="0"/>
        </w:rPr>
        <w:t xml:space="preserve">Bernoulli Distribution And Binomial</w:t>
      </w:r>
    </w:p>
    <w:p w:rsidR="00000000" w:rsidDel="00000000" w:rsidP="00000000" w:rsidRDefault="00000000" w:rsidRPr="00000000" w14:paraId="00000115">
      <w:pPr>
        <w:rPr>
          <w:b w:val="1"/>
          <w:sz w:val="34"/>
          <w:szCs w:val="34"/>
        </w:rPr>
      </w:pPr>
      <w:r w:rsidDel="00000000" w:rsidR="00000000" w:rsidRPr="00000000">
        <w:rPr>
          <w:rtl w:val="0"/>
        </w:rPr>
      </w:r>
    </w:p>
    <w:p w:rsidR="00000000" w:rsidDel="00000000" w:rsidP="00000000" w:rsidRDefault="00000000" w:rsidRPr="00000000" w14:paraId="00000116">
      <w:pPr>
        <w:rPr>
          <w:b w:val="1"/>
        </w:rPr>
      </w:pPr>
      <w:r w:rsidDel="00000000" w:rsidR="00000000" w:rsidRPr="00000000">
        <w:rPr>
          <w:b w:val="1"/>
          <w:color w:val="ff0000"/>
          <w:rtl w:val="0"/>
        </w:rPr>
        <w:t xml:space="preserve">The Bernoulli distribution represents the success or failure of a single Bernoulli trial. The Binomial Distribution represents the number of successes and failures in n independent Bernoulli trials for some given value of n</w:t>
      </w:r>
      <w:r w:rsidDel="00000000" w:rsidR="00000000" w:rsidRPr="00000000">
        <w:rPr>
          <w:b w:val="1"/>
          <w:rtl w:val="0"/>
        </w:rPr>
        <w:t xml:space="preserve">.</w:t>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b w:val="1"/>
        </w:rPr>
      </w:pPr>
      <w:r w:rsidDel="00000000" w:rsidR="00000000" w:rsidRPr="00000000">
        <w:rPr>
          <w:b w:val="1"/>
          <w:rtl w:val="0"/>
        </w:rPr>
        <w:t xml:space="preserve"> A product can be defective or non-defective, etc. These types of independent trials which have only two possible outcomes are known as Bernoulli trials. </w:t>
      </w:r>
    </w:p>
    <w:p w:rsidR="00000000" w:rsidDel="00000000" w:rsidP="00000000" w:rsidRDefault="00000000" w:rsidRPr="00000000" w14:paraId="00000119">
      <w:pPr>
        <w:rPr>
          <w:b w:val="1"/>
        </w:rPr>
      </w:pPr>
      <w:r w:rsidDel="00000000" w:rsidR="00000000" w:rsidRPr="00000000">
        <w:rPr>
          <w:rtl w:val="0"/>
        </w:rPr>
      </w:r>
    </w:p>
    <w:p w:rsidR="00000000" w:rsidDel="00000000" w:rsidP="00000000" w:rsidRDefault="00000000" w:rsidRPr="00000000" w14:paraId="0000011A">
      <w:pPr>
        <w:rPr>
          <w:b w:val="1"/>
        </w:rPr>
      </w:pPr>
      <w:r w:rsidDel="00000000" w:rsidR="00000000" w:rsidRPr="00000000">
        <w:rPr>
          <w:b w:val="1"/>
          <w:rtl w:val="0"/>
        </w:rPr>
        <w:t xml:space="preserve">For the trials to be categorized as Bernoulli trials it must satisfy these conditions:</w:t>
      </w:r>
    </w:p>
    <w:p w:rsidR="00000000" w:rsidDel="00000000" w:rsidP="00000000" w:rsidRDefault="00000000" w:rsidRPr="00000000" w14:paraId="0000011B">
      <w:pPr>
        <w:numPr>
          <w:ilvl w:val="0"/>
          <w:numId w:val="11"/>
        </w:numPr>
        <w:spacing w:after="0" w:afterAutospacing="0" w:before="240" w:lineRule="auto"/>
        <w:ind w:left="720" w:hanging="360"/>
        <w:rPr>
          <w:b w:val="1"/>
        </w:rPr>
      </w:pPr>
      <w:r w:rsidDel="00000000" w:rsidR="00000000" w:rsidRPr="00000000">
        <w:rPr>
          <w:b w:val="1"/>
          <w:rtl w:val="0"/>
        </w:rPr>
        <w:t xml:space="preserve">A number of trials should be finite.</w:t>
      </w:r>
    </w:p>
    <w:p w:rsidR="00000000" w:rsidDel="00000000" w:rsidP="00000000" w:rsidRDefault="00000000" w:rsidRPr="00000000" w14:paraId="0000011C">
      <w:pPr>
        <w:numPr>
          <w:ilvl w:val="0"/>
          <w:numId w:val="11"/>
        </w:numPr>
        <w:spacing w:after="0" w:afterAutospacing="0" w:before="0" w:beforeAutospacing="0" w:lineRule="auto"/>
        <w:ind w:left="720" w:hanging="360"/>
        <w:rPr>
          <w:b w:val="1"/>
        </w:rPr>
      </w:pPr>
      <w:r w:rsidDel="00000000" w:rsidR="00000000" w:rsidRPr="00000000">
        <w:rPr>
          <w:b w:val="1"/>
          <w:rtl w:val="0"/>
        </w:rPr>
        <w:t xml:space="preserve">The trials must be independent.</w:t>
      </w:r>
    </w:p>
    <w:p w:rsidR="00000000" w:rsidDel="00000000" w:rsidP="00000000" w:rsidRDefault="00000000" w:rsidRPr="00000000" w14:paraId="0000011D">
      <w:pPr>
        <w:numPr>
          <w:ilvl w:val="0"/>
          <w:numId w:val="11"/>
        </w:numPr>
        <w:spacing w:after="240" w:before="0" w:beforeAutospacing="0" w:lineRule="auto"/>
        <w:ind w:left="720" w:hanging="360"/>
        <w:rPr>
          <w:b w:val="1"/>
        </w:rPr>
      </w:pPr>
      <w:r w:rsidDel="00000000" w:rsidR="00000000" w:rsidRPr="00000000">
        <w:rPr>
          <w:b w:val="1"/>
          <w:rtl w:val="0"/>
        </w:rPr>
        <w:t xml:space="preserve">Each trial should have exactly two outcomes: success or failure.</w:t>
      </w:r>
    </w:p>
    <w:p w:rsidR="00000000" w:rsidDel="00000000" w:rsidP="00000000" w:rsidRDefault="00000000" w:rsidRPr="00000000" w14:paraId="0000011E">
      <w:pPr>
        <w:spacing w:after="240" w:before="240" w:lineRule="auto"/>
        <w:ind w:left="0" w:firstLine="0"/>
        <w:rPr>
          <w:b w:val="1"/>
        </w:rPr>
      </w:pPr>
      <w:r w:rsidDel="00000000" w:rsidR="00000000" w:rsidRPr="00000000">
        <w:rPr>
          <w:b w:val="1"/>
          <w:rtl w:val="0"/>
        </w:rPr>
        <w:t xml:space="preserve">It is the collection of Bernoulli trials for the same event, i.e., it contains more than 1 Bernoulli event for the same scenario for which the Bernoulli trial is calculated.</w:t>
      </w:r>
    </w:p>
    <w:p w:rsidR="00000000" w:rsidDel="00000000" w:rsidP="00000000" w:rsidRDefault="00000000" w:rsidRPr="00000000" w14:paraId="0000011F">
      <w:pPr>
        <w:rPr>
          <w:b w:val="1"/>
          <w:color w:val="ff0000"/>
        </w:rPr>
      </w:pPr>
      <w:r w:rsidDel="00000000" w:rsidR="00000000" w:rsidRPr="00000000">
        <w:rPr>
          <w:b w:val="1"/>
          <w:color w:val="ff0000"/>
          <w:rtl w:val="0"/>
        </w:rPr>
        <w:t xml:space="preserve">The binomial distribution is used when there are exactly two mutually exclusive outcomes of a trial.</w:t>
      </w:r>
    </w:p>
    <w:p w:rsidR="00000000" w:rsidDel="00000000" w:rsidP="00000000" w:rsidRDefault="00000000" w:rsidRPr="00000000" w14:paraId="00000120">
      <w:pPr>
        <w:rPr>
          <w:b w:val="1"/>
          <w:color w:val="ff0000"/>
        </w:rPr>
      </w:pPr>
      <w:r w:rsidDel="00000000" w:rsidR="00000000" w:rsidRPr="00000000">
        <w:rPr>
          <w:rtl w:val="0"/>
        </w:rPr>
      </w:r>
    </w:p>
    <w:p w:rsidR="00000000" w:rsidDel="00000000" w:rsidP="00000000" w:rsidRDefault="00000000" w:rsidRPr="00000000" w14:paraId="00000121">
      <w:pPr>
        <w:rPr>
          <w:b w:val="1"/>
        </w:rPr>
      </w:pPr>
      <w:r w:rsidDel="00000000" w:rsidR="00000000" w:rsidRPr="00000000">
        <w:rPr>
          <w:b w:val="1"/>
          <w:rtl w:val="0"/>
        </w:rPr>
        <w:t xml:space="preserve">====================================================================</w:t>
      </w:r>
    </w:p>
    <w:p w:rsidR="00000000" w:rsidDel="00000000" w:rsidP="00000000" w:rsidRDefault="00000000" w:rsidRPr="00000000" w14:paraId="00000122">
      <w:pPr>
        <w:rPr>
          <w:b w:val="1"/>
        </w:rPr>
      </w:pPr>
      <w:r w:rsidDel="00000000" w:rsidR="00000000" w:rsidRPr="00000000">
        <w:rPr>
          <w:rtl w:val="0"/>
        </w:rPr>
      </w:r>
    </w:p>
    <w:p w:rsidR="00000000" w:rsidDel="00000000" w:rsidP="00000000" w:rsidRDefault="00000000" w:rsidRPr="00000000" w14:paraId="00000123">
      <w:pPr>
        <w:rPr>
          <w:b w:val="1"/>
          <w:sz w:val="34"/>
          <w:szCs w:val="34"/>
        </w:rPr>
      </w:pPr>
      <w:r w:rsidDel="00000000" w:rsidR="00000000" w:rsidRPr="00000000">
        <w:rPr>
          <w:b w:val="1"/>
          <w:sz w:val="34"/>
          <w:szCs w:val="34"/>
          <w:rtl w:val="0"/>
        </w:rPr>
        <w:t xml:space="preserve">Log Normal Distribution</w:t>
      </w:r>
    </w:p>
    <w:p w:rsidR="00000000" w:rsidDel="00000000" w:rsidP="00000000" w:rsidRDefault="00000000" w:rsidRPr="00000000" w14:paraId="00000124">
      <w:pPr>
        <w:rPr>
          <w:b w:val="1"/>
          <w:sz w:val="34"/>
          <w:szCs w:val="34"/>
        </w:rPr>
      </w:pPr>
      <w:r w:rsidDel="00000000" w:rsidR="00000000" w:rsidRPr="00000000">
        <w:rPr>
          <w:rtl w:val="0"/>
        </w:rPr>
      </w:r>
    </w:p>
    <w:p w:rsidR="00000000" w:rsidDel="00000000" w:rsidP="00000000" w:rsidRDefault="00000000" w:rsidRPr="00000000" w14:paraId="00000125">
      <w:pPr>
        <w:rPr>
          <w:b w:val="1"/>
        </w:rPr>
      </w:pPr>
      <w:r w:rsidDel="00000000" w:rsidR="00000000" w:rsidRPr="00000000">
        <w:rPr>
          <w:b w:val="1"/>
          <w:sz w:val="34"/>
          <w:szCs w:val="34"/>
          <w:rtl w:val="0"/>
        </w:rPr>
        <w:t xml:space="preserve">T</w:t>
      </w:r>
      <w:r w:rsidDel="00000000" w:rsidR="00000000" w:rsidRPr="00000000">
        <w:rPr>
          <w:b w:val="1"/>
          <w:rtl w:val="0"/>
        </w:rPr>
        <w:t xml:space="preserve">he log-normal distribution is a right skewed continuous probability distribution, meaning it has a long tail towards the right. It is used for modelling various natural phenomena such as income distributions</w:t>
      </w:r>
    </w:p>
    <w:p w:rsidR="00000000" w:rsidDel="00000000" w:rsidP="00000000" w:rsidRDefault="00000000" w:rsidRPr="00000000" w14:paraId="00000126">
      <w:pPr>
        <w:rPr>
          <w:b w:val="1"/>
          <w:sz w:val="34"/>
          <w:szCs w:val="34"/>
        </w:rPr>
      </w:pPr>
      <w:r w:rsidDel="00000000" w:rsidR="00000000" w:rsidRPr="00000000">
        <w:rPr>
          <w:b w:val="1"/>
          <w:sz w:val="34"/>
          <w:szCs w:val="34"/>
        </w:rPr>
        <w:drawing>
          <wp:inline distB="114300" distT="114300" distL="114300" distR="114300">
            <wp:extent cx="5943600" cy="2619589"/>
            <wp:effectExtent b="0" l="0" r="0" t="0"/>
            <wp:docPr id="11"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943600" cy="2619589"/>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rPr>
          <w:b w:val="1"/>
          <w:color w:val="ff0000"/>
        </w:rPr>
      </w:pPr>
      <w:r w:rsidDel="00000000" w:rsidR="00000000" w:rsidRPr="00000000">
        <w:rPr>
          <w:rtl w:val="0"/>
        </w:rPr>
      </w:r>
    </w:p>
    <w:p w:rsidR="00000000" w:rsidDel="00000000" w:rsidP="00000000" w:rsidRDefault="00000000" w:rsidRPr="00000000" w14:paraId="00000128">
      <w:pPr>
        <w:spacing w:after="240" w:lineRule="auto"/>
        <w:rPr>
          <w:b w:val="1"/>
        </w:rPr>
      </w:pPr>
      <w:r w:rsidDel="00000000" w:rsidR="00000000" w:rsidRPr="00000000">
        <w:rPr>
          <w:rtl w:val="0"/>
        </w:rPr>
      </w:r>
    </w:p>
    <w:p w:rsidR="00000000" w:rsidDel="00000000" w:rsidP="00000000" w:rsidRDefault="00000000" w:rsidRPr="00000000" w14:paraId="00000129">
      <w:pPr>
        <w:spacing w:after="240" w:lineRule="auto"/>
        <w:ind w:left="0" w:firstLine="0"/>
        <w:rPr>
          <w:b w:val="1"/>
        </w:rPr>
      </w:pPr>
      <w:r w:rsidDel="00000000" w:rsidR="00000000" w:rsidRPr="00000000">
        <w:rPr>
          <w:b w:val="1"/>
          <w:rtl w:val="0"/>
        </w:rPr>
        <w:t xml:space="preserve">===============================================================</w:t>
      </w:r>
    </w:p>
    <w:p w:rsidR="00000000" w:rsidDel="00000000" w:rsidP="00000000" w:rsidRDefault="00000000" w:rsidRPr="00000000" w14:paraId="0000012A">
      <w:pPr>
        <w:spacing w:after="240" w:lineRule="auto"/>
        <w:ind w:left="0" w:firstLine="0"/>
        <w:rPr>
          <w:b w:val="1"/>
          <w:sz w:val="34"/>
          <w:szCs w:val="34"/>
        </w:rPr>
      </w:pPr>
      <w:r w:rsidDel="00000000" w:rsidR="00000000" w:rsidRPr="00000000">
        <w:rPr>
          <w:b w:val="1"/>
          <w:sz w:val="34"/>
          <w:szCs w:val="34"/>
          <w:rtl w:val="0"/>
        </w:rPr>
        <w:t xml:space="preserve">Confidence Interval In statistics</w:t>
      </w:r>
    </w:p>
    <w:p w:rsidR="00000000" w:rsidDel="00000000" w:rsidP="00000000" w:rsidRDefault="00000000" w:rsidRPr="00000000" w14:paraId="0000012B">
      <w:pPr>
        <w:spacing w:after="240" w:lineRule="auto"/>
        <w:ind w:left="0" w:firstLine="0"/>
        <w:rPr>
          <w:b w:val="1"/>
        </w:rPr>
      </w:pPr>
      <w:r w:rsidDel="00000000" w:rsidR="00000000" w:rsidRPr="00000000">
        <w:rPr>
          <w:b w:val="1"/>
          <w:rtl w:val="0"/>
        </w:rPr>
        <w:t xml:space="preserve">The confidence interval is the range of values that you expect your estimate to fall between a certain percentage of the time if you run your experiment again or re-sample the population in the same way.</w:t>
      </w:r>
    </w:p>
    <w:p w:rsidR="00000000" w:rsidDel="00000000" w:rsidP="00000000" w:rsidRDefault="00000000" w:rsidRPr="00000000" w14:paraId="0000012C">
      <w:pPr>
        <w:spacing w:after="240" w:lineRule="auto"/>
        <w:ind w:left="0" w:firstLine="0"/>
        <w:rPr>
          <w:b w:val="1"/>
        </w:rPr>
      </w:pPr>
      <w:r w:rsidDel="00000000" w:rsidR="00000000" w:rsidRPr="00000000">
        <w:rPr>
          <w:b w:val="1"/>
          <w:rtl w:val="0"/>
        </w:rPr>
        <w:t xml:space="preserve">The confidence level represents the proportion of acceptable confidence intervals that contain the true value of the unknown parameter. Like when you estimate size of sharks in sea and get value 200 and 400. You tel size is between 200 and 400. </w:t>
      </w:r>
    </w:p>
    <w:p w:rsidR="00000000" w:rsidDel="00000000" w:rsidP="00000000" w:rsidRDefault="00000000" w:rsidRPr="00000000" w14:paraId="0000012D">
      <w:pPr>
        <w:spacing w:after="240" w:lineRule="auto"/>
        <w:ind w:left="0" w:firstLine="0"/>
        <w:rPr>
          <w:b w:val="1"/>
          <w:color w:val="ff0000"/>
        </w:rPr>
      </w:pPr>
      <w:r w:rsidDel="00000000" w:rsidR="00000000" w:rsidRPr="00000000">
        <w:rPr>
          <w:b w:val="1"/>
          <w:color w:val="ff0000"/>
          <w:rtl w:val="0"/>
        </w:rPr>
        <w:t xml:space="preserve">A confidence interval is the </w:t>
      </w:r>
      <w:r w:rsidDel="00000000" w:rsidR="00000000" w:rsidRPr="00000000">
        <w:rPr>
          <w:b w:val="1"/>
          <w:color w:val="ff0000"/>
          <w:rtl w:val="0"/>
        </w:rPr>
        <w:t xml:space="preserve">mean</w:t>
      </w:r>
      <w:r w:rsidDel="00000000" w:rsidR="00000000" w:rsidRPr="00000000">
        <w:rPr>
          <w:b w:val="1"/>
          <w:color w:val="ff0000"/>
          <w:rtl w:val="0"/>
        </w:rPr>
        <w:t xml:space="preserve"> of your estimate plus and minus the variation in that estimate. </w:t>
      </w:r>
    </w:p>
    <w:p w:rsidR="00000000" w:rsidDel="00000000" w:rsidP="00000000" w:rsidRDefault="00000000" w:rsidRPr="00000000" w14:paraId="0000012E">
      <w:pPr>
        <w:spacing w:after="240" w:lineRule="auto"/>
        <w:rPr>
          <w:b w:val="1"/>
        </w:rPr>
      </w:pPr>
      <w:r w:rsidDel="00000000" w:rsidR="00000000" w:rsidRPr="00000000">
        <w:rPr>
          <w:b w:val="1"/>
          <w:rtl w:val="0"/>
        </w:rPr>
        <w:t xml:space="preserve">The confidence interval is based on the mean and </w:t>
      </w:r>
      <w:r w:rsidDel="00000000" w:rsidR="00000000" w:rsidRPr="00000000">
        <w:rPr>
          <w:b w:val="1"/>
          <w:rtl w:val="0"/>
        </w:rPr>
        <w:t xml:space="preserve">standard deviation</w:t>
      </w:r>
      <w:r w:rsidDel="00000000" w:rsidR="00000000" w:rsidRPr="00000000">
        <w:rPr>
          <w:b w:val="1"/>
          <w:rtl w:val="0"/>
        </w:rPr>
        <w:t xml:space="preserve">. Thus, the formula to find CI is</w:t>
      </w:r>
    </w:p>
    <w:p w:rsidR="00000000" w:rsidDel="00000000" w:rsidP="00000000" w:rsidRDefault="00000000" w:rsidRPr="00000000" w14:paraId="0000012F">
      <w:pPr>
        <w:spacing w:after="240" w:before="240" w:lineRule="auto"/>
        <w:rPr>
          <w:b w:val="1"/>
        </w:rPr>
      </w:pPr>
      <w:r w:rsidDel="00000000" w:rsidR="00000000" w:rsidRPr="00000000">
        <w:rPr>
          <w:rFonts w:ascii="Arial Unicode MS" w:cs="Arial Unicode MS" w:eastAsia="Arial Unicode MS" w:hAnsi="Arial Unicode MS"/>
          <w:b w:val="1"/>
          <w:rtl w:val="0"/>
        </w:rPr>
        <w:t xml:space="preserve">X̄ ± Zα/2 × [ σ / √n ]</w:t>
      </w:r>
    </w:p>
    <w:p w:rsidR="00000000" w:rsidDel="00000000" w:rsidP="00000000" w:rsidRDefault="00000000" w:rsidRPr="00000000" w14:paraId="00000130">
      <w:pPr>
        <w:spacing w:after="240" w:before="240" w:lineRule="auto"/>
        <w:rPr>
          <w:b w:val="1"/>
        </w:rPr>
      </w:pPr>
      <w:r w:rsidDel="00000000" w:rsidR="00000000" w:rsidRPr="00000000">
        <w:rPr>
          <w:b w:val="1"/>
        </w:rPr>
        <w:drawing>
          <wp:inline distB="114300" distT="114300" distL="114300" distR="114300">
            <wp:extent cx="5943600" cy="2997200"/>
            <wp:effectExtent b="0" l="0" r="0" t="0"/>
            <wp:docPr id="25"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spacing w:after="240" w:lineRule="auto"/>
        <w:ind w:left="0" w:firstLine="0"/>
        <w:rPr>
          <w:b w:val="1"/>
        </w:rPr>
      </w:pPr>
      <w:r w:rsidDel="00000000" w:rsidR="00000000" w:rsidRPr="00000000">
        <w:rPr>
          <w:rtl w:val="0"/>
        </w:rPr>
      </w:r>
    </w:p>
    <w:p w:rsidR="00000000" w:rsidDel="00000000" w:rsidP="00000000" w:rsidRDefault="00000000" w:rsidRPr="00000000" w14:paraId="00000132">
      <w:pPr>
        <w:spacing w:after="240" w:lineRule="auto"/>
        <w:ind w:left="0" w:firstLine="0"/>
        <w:rPr>
          <w:b w:val="1"/>
        </w:rPr>
      </w:pPr>
      <w:r w:rsidDel="00000000" w:rsidR="00000000" w:rsidRPr="00000000">
        <w:rPr>
          <w:b w:val="1"/>
          <w:rtl w:val="0"/>
        </w:rPr>
        <w:t xml:space="preserve">================================================================</w:t>
      </w:r>
    </w:p>
    <w:p w:rsidR="00000000" w:rsidDel="00000000" w:rsidP="00000000" w:rsidRDefault="00000000" w:rsidRPr="00000000" w14:paraId="00000133">
      <w:pPr>
        <w:spacing w:after="240" w:lineRule="auto"/>
        <w:ind w:left="0" w:firstLine="0"/>
        <w:rPr/>
      </w:pPr>
      <w:r w:rsidDel="00000000" w:rsidR="00000000" w:rsidRPr="00000000">
        <w:rPr>
          <w:sz w:val="34"/>
          <w:szCs w:val="34"/>
          <w:rtl w:val="0"/>
        </w:rPr>
        <w:t xml:space="preserve">All Transformation Techniques</w:t>
      </w:r>
      <w:r w:rsidDel="00000000" w:rsidR="00000000" w:rsidRPr="00000000">
        <w:rPr>
          <w:rtl w:val="0"/>
        </w:rPr>
      </w:r>
    </w:p>
    <w:p w:rsidR="00000000" w:rsidDel="00000000" w:rsidP="00000000" w:rsidRDefault="00000000" w:rsidRPr="00000000" w14:paraId="00000134">
      <w:pPr>
        <w:spacing w:after="240" w:lineRule="auto"/>
        <w:ind w:left="0" w:firstLine="0"/>
        <w:rPr>
          <w:b w:val="1"/>
        </w:rPr>
      </w:pPr>
      <w:r w:rsidDel="00000000" w:rsidR="00000000" w:rsidRPr="00000000">
        <w:rPr>
          <w:b w:val="1"/>
          <w:rtl w:val="0"/>
        </w:rPr>
        <w:t xml:space="preserve">================================================================</w:t>
      </w:r>
    </w:p>
    <w:p w:rsidR="00000000" w:rsidDel="00000000" w:rsidP="00000000" w:rsidRDefault="00000000" w:rsidRPr="00000000" w14:paraId="00000135">
      <w:pPr>
        <w:spacing w:after="240" w:lineRule="auto"/>
        <w:ind w:left="0" w:firstLine="0"/>
        <w:rPr>
          <w:b w:val="1"/>
          <w:sz w:val="34"/>
          <w:szCs w:val="34"/>
        </w:rPr>
      </w:pPr>
      <w:r w:rsidDel="00000000" w:rsidR="00000000" w:rsidRPr="00000000">
        <w:rPr>
          <w:b w:val="1"/>
          <w:sz w:val="34"/>
          <w:szCs w:val="34"/>
          <w:rtl w:val="0"/>
        </w:rPr>
        <w:t xml:space="preserve">Type 1 And Type 2 error</w:t>
      </w:r>
    </w:p>
    <w:p w:rsidR="00000000" w:rsidDel="00000000" w:rsidP="00000000" w:rsidRDefault="00000000" w:rsidRPr="00000000" w14:paraId="00000136">
      <w:pPr>
        <w:spacing w:after="240" w:lineRule="auto"/>
        <w:ind w:left="0" w:firstLine="0"/>
        <w:rPr>
          <w:b w:val="1"/>
        </w:rPr>
      </w:pPr>
      <w:r w:rsidDel="00000000" w:rsidR="00000000" w:rsidRPr="00000000">
        <w:rPr>
          <w:b w:val="1"/>
          <w:rtl w:val="0"/>
        </w:rPr>
        <w:t xml:space="preserve">In </w:t>
      </w:r>
      <w:r w:rsidDel="00000000" w:rsidR="00000000" w:rsidRPr="00000000">
        <w:rPr>
          <w:b w:val="1"/>
          <w:rtl w:val="0"/>
        </w:rPr>
        <w:t xml:space="preserve">statistics</w:t>
      </w:r>
      <w:r w:rsidDel="00000000" w:rsidR="00000000" w:rsidRPr="00000000">
        <w:rPr>
          <w:b w:val="1"/>
          <w:rtl w:val="0"/>
        </w:rPr>
        <w:t xml:space="preserve">, a Type I error is a false positive conclusion, while a Type II error is a false negative conclusion.</w:t>
      </w:r>
    </w:p>
    <w:p w:rsidR="00000000" w:rsidDel="00000000" w:rsidP="00000000" w:rsidRDefault="00000000" w:rsidRPr="00000000" w14:paraId="00000137">
      <w:pPr>
        <w:numPr>
          <w:ilvl w:val="0"/>
          <w:numId w:val="16"/>
        </w:numPr>
        <w:spacing w:after="0" w:afterAutospacing="0" w:lineRule="auto"/>
        <w:ind w:left="720" w:hanging="360"/>
        <w:rPr>
          <w:b w:val="1"/>
        </w:rPr>
      </w:pPr>
      <w:r w:rsidDel="00000000" w:rsidR="00000000" w:rsidRPr="00000000">
        <w:rPr>
          <w:b w:val="1"/>
          <w:rtl w:val="0"/>
        </w:rPr>
        <w:t xml:space="preserve">Type I error (false positive): the test result says you have coronavirus, but you actually don’t.</w:t>
      </w:r>
    </w:p>
    <w:p w:rsidR="00000000" w:rsidDel="00000000" w:rsidP="00000000" w:rsidRDefault="00000000" w:rsidRPr="00000000" w14:paraId="00000138">
      <w:pPr>
        <w:numPr>
          <w:ilvl w:val="0"/>
          <w:numId w:val="16"/>
        </w:numPr>
        <w:spacing w:after="240" w:lineRule="auto"/>
        <w:ind w:left="720" w:hanging="360"/>
        <w:rPr>
          <w:b w:val="1"/>
        </w:rPr>
      </w:pPr>
      <w:r w:rsidDel="00000000" w:rsidR="00000000" w:rsidRPr="00000000">
        <w:rPr>
          <w:b w:val="1"/>
          <w:rtl w:val="0"/>
        </w:rPr>
        <w:t xml:space="preserve">Type II error (false negative): the test result says you don’t have coronavirus, but you actually do.</w:t>
      </w:r>
    </w:p>
    <w:p w:rsidR="00000000" w:rsidDel="00000000" w:rsidP="00000000" w:rsidRDefault="00000000" w:rsidRPr="00000000" w14:paraId="00000139">
      <w:pPr>
        <w:spacing w:after="240" w:lineRule="auto"/>
        <w:ind w:left="0" w:firstLine="0"/>
        <w:rPr>
          <w:b w:val="1"/>
          <w:color w:val="ff0000"/>
        </w:rPr>
      </w:pPr>
      <w:r w:rsidDel="00000000" w:rsidR="00000000" w:rsidRPr="00000000">
        <w:rPr>
          <w:b w:val="1"/>
          <w:color w:val="ff0000"/>
          <w:rtl w:val="0"/>
        </w:rPr>
        <w:t xml:space="preserve">A Type I error means rejecting the null hypothesis when it’s actually true.</w:t>
      </w:r>
    </w:p>
    <w:p w:rsidR="00000000" w:rsidDel="00000000" w:rsidP="00000000" w:rsidRDefault="00000000" w:rsidRPr="00000000" w14:paraId="0000013A">
      <w:pPr>
        <w:spacing w:after="240" w:lineRule="auto"/>
        <w:ind w:left="0" w:firstLine="0"/>
        <w:rPr>
          <w:b w:val="1"/>
          <w:color w:val="ff0000"/>
        </w:rPr>
      </w:pPr>
      <w:r w:rsidDel="00000000" w:rsidR="00000000" w:rsidRPr="00000000">
        <w:rPr>
          <w:b w:val="1"/>
          <w:color w:val="ff0000"/>
          <w:rtl w:val="0"/>
        </w:rPr>
        <w:t xml:space="preserve">A Type II error means not rejecting the null hypothesis when it’s actually false.</w:t>
      </w:r>
    </w:p>
    <w:p w:rsidR="00000000" w:rsidDel="00000000" w:rsidP="00000000" w:rsidRDefault="00000000" w:rsidRPr="00000000" w14:paraId="0000013B">
      <w:pPr>
        <w:spacing w:after="240" w:lineRule="auto"/>
        <w:ind w:left="0" w:firstLine="0"/>
        <w:rPr>
          <w:b w:val="1"/>
        </w:rPr>
      </w:pPr>
      <w:r w:rsidDel="00000000" w:rsidR="00000000" w:rsidRPr="00000000">
        <w:rPr>
          <w:b w:val="1"/>
        </w:rPr>
        <w:drawing>
          <wp:inline distB="114300" distT="114300" distL="114300" distR="114300">
            <wp:extent cx="5943600" cy="3556000"/>
            <wp:effectExtent b="0" l="0" r="0" t="0"/>
            <wp:docPr id="24"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after="240" w:lineRule="auto"/>
        <w:ind w:left="0" w:firstLine="0"/>
        <w:rPr>
          <w:b w:val="1"/>
          <w:sz w:val="34"/>
          <w:szCs w:val="34"/>
        </w:rPr>
      </w:pPr>
      <w:r w:rsidDel="00000000" w:rsidR="00000000" w:rsidRPr="00000000">
        <w:rPr>
          <w:rtl w:val="0"/>
        </w:rPr>
      </w:r>
    </w:p>
    <w:p w:rsidR="00000000" w:rsidDel="00000000" w:rsidP="00000000" w:rsidRDefault="00000000" w:rsidRPr="00000000" w14:paraId="0000013D">
      <w:pPr>
        <w:spacing w:after="240" w:lineRule="auto"/>
        <w:ind w:left="0" w:firstLine="0"/>
        <w:rPr>
          <w:b w:val="1"/>
        </w:rPr>
      </w:pPr>
      <w:r w:rsidDel="00000000" w:rsidR="00000000" w:rsidRPr="00000000">
        <w:rPr>
          <w:b w:val="1"/>
          <w:rtl w:val="0"/>
        </w:rPr>
        <w:t xml:space="preserve">==============================================================</w:t>
      </w:r>
    </w:p>
    <w:p w:rsidR="00000000" w:rsidDel="00000000" w:rsidP="00000000" w:rsidRDefault="00000000" w:rsidRPr="00000000" w14:paraId="0000013E">
      <w:pPr>
        <w:spacing w:after="240" w:lineRule="auto"/>
        <w:ind w:left="0" w:firstLine="0"/>
        <w:rPr>
          <w:b w:val="1"/>
          <w:sz w:val="34"/>
          <w:szCs w:val="34"/>
        </w:rPr>
      </w:pPr>
      <w:r w:rsidDel="00000000" w:rsidR="00000000" w:rsidRPr="00000000">
        <w:rPr>
          <w:b w:val="1"/>
          <w:sz w:val="34"/>
          <w:szCs w:val="34"/>
          <w:rtl w:val="0"/>
        </w:rPr>
        <w:t xml:space="preserve">Hypothesis Testing, p value[0-1]/Significance value</w:t>
      </w:r>
    </w:p>
    <w:p w:rsidR="00000000" w:rsidDel="00000000" w:rsidP="00000000" w:rsidRDefault="00000000" w:rsidRPr="00000000" w14:paraId="0000013F">
      <w:pPr>
        <w:spacing w:after="240" w:lineRule="auto"/>
        <w:ind w:left="0" w:firstLine="0"/>
        <w:rPr>
          <w:b w:val="1"/>
        </w:rPr>
      </w:pPr>
      <w:r w:rsidDel="00000000" w:rsidR="00000000" w:rsidRPr="00000000">
        <w:rPr>
          <w:b w:val="1"/>
          <w:rtl w:val="0"/>
        </w:rPr>
        <w:t xml:space="preserve">Hypothesis testing can be defined as the statistical framework which can be used to test whether the claim made about anything is true or otherwise.</w:t>
      </w:r>
    </w:p>
    <w:p w:rsidR="00000000" w:rsidDel="00000000" w:rsidP="00000000" w:rsidRDefault="00000000" w:rsidRPr="00000000" w14:paraId="00000140">
      <w:pPr>
        <w:spacing w:after="240" w:lineRule="auto"/>
        <w:ind w:left="0" w:firstLine="0"/>
        <w:rPr>
          <w:b w:val="1"/>
          <w:color w:val="ff0000"/>
        </w:rPr>
      </w:pPr>
      <w:r w:rsidDel="00000000" w:rsidR="00000000" w:rsidRPr="00000000">
        <w:rPr>
          <w:b w:val="1"/>
          <w:color w:val="ff0000"/>
          <w:rtl w:val="0"/>
        </w:rPr>
        <w:t xml:space="preserve">The null hypothesis represents the default state of belief in the real worl.</w:t>
      </w:r>
    </w:p>
    <w:p w:rsidR="00000000" w:rsidDel="00000000" w:rsidP="00000000" w:rsidRDefault="00000000" w:rsidRPr="00000000" w14:paraId="00000141">
      <w:pPr>
        <w:spacing w:after="240" w:lineRule="auto"/>
        <w:ind w:left="0" w:firstLine="0"/>
        <w:rPr>
          <w:b w:val="1"/>
          <w:color w:val="ff0000"/>
        </w:rPr>
      </w:pPr>
      <w:r w:rsidDel="00000000" w:rsidR="00000000" w:rsidRPr="00000000">
        <w:rPr>
          <w:b w:val="1"/>
          <w:color w:val="ff0000"/>
          <w:rtl w:val="0"/>
        </w:rPr>
        <w:t xml:space="preserve">The alternate hypothesis represents something different and unexpected.</w:t>
      </w:r>
      <w:r w:rsidDel="00000000" w:rsidR="00000000" w:rsidRPr="00000000">
        <w:rPr>
          <w:rtl w:val="0"/>
        </w:rPr>
      </w:r>
    </w:p>
    <w:p w:rsidR="00000000" w:rsidDel="00000000" w:rsidP="00000000" w:rsidRDefault="00000000" w:rsidRPr="00000000" w14:paraId="00000142">
      <w:pPr>
        <w:spacing w:after="240" w:lineRule="auto"/>
        <w:ind w:left="0" w:firstLine="0"/>
        <w:rPr>
          <w:b w:val="1"/>
          <w:color w:val="0000ff"/>
        </w:rPr>
      </w:pPr>
      <w:r w:rsidDel="00000000" w:rsidR="00000000" w:rsidRPr="00000000">
        <w:rPr>
          <w:b w:val="1"/>
          <w:color w:val="ff0000"/>
          <w:rtl w:val="0"/>
        </w:rPr>
        <w:t xml:space="preserve">The </w:t>
      </w:r>
      <w:r w:rsidDel="00000000" w:rsidR="00000000" w:rsidRPr="00000000">
        <w:rPr>
          <w:b w:val="1"/>
          <w:i w:val="1"/>
          <w:color w:val="ff0000"/>
          <w:rtl w:val="0"/>
        </w:rPr>
        <w:t xml:space="preserve">p</w:t>
      </w:r>
      <w:r w:rsidDel="00000000" w:rsidR="00000000" w:rsidRPr="00000000">
        <w:rPr>
          <w:b w:val="1"/>
          <w:color w:val="ff0000"/>
          <w:rtl w:val="0"/>
        </w:rPr>
        <w:t xml:space="preserve">-value is a number, calculated from a </w:t>
      </w:r>
      <w:r w:rsidDel="00000000" w:rsidR="00000000" w:rsidRPr="00000000">
        <w:rPr>
          <w:b w:val="1"/>
          <w:color w:val="ff0000"/>
          <w:rtl w:val="0"/>
        </w:rPr>
        <w:t xml:space="preserve">statistical test</w:t>
      </w:r>
      <w:r w:rsidDel="00000000" w:rsidR="00000000" w:rsidRPr="00000000">
        <w:rPr>
          <w:b w:val="1"/>
          <w:color w:val="ff0000"/>
          <w:rtl w:val="0"/>
        </w:rPr>
        <w:t xml:space="preserve">, that describes </w:t>
      </w:r>
      <w:r w:rsidDel="00000000" w:rsidR="00000000" w:rsidRPr="00000000">
        <w:rPr>
          <w:b w:val="1"/>
          <w:color w:val="0000ff"/>
          <w:rtl w:val="0"/>
        </w:rPr>
        <w:t xml:space="preserve">how likely you to  found a particular set of observations if the </w:t>
      </w:r>
      <w:r w:rsidDel="00000000" w:rsidR="00000000" w:rsidRPr="00000000">
        <w:rPr>
          <w:b w:val="1"/>
          <w:color w:val="0000ff"/>
          <w:rtl w:val="0"/>
        </w:rPr>
        <w:t xml:space="preserve">null hypothesis</w:t>
      </w:r>
      <w:r w:rsidDel="00000000" w:rsidR="00000000" w:rsidRPr="00000000">
        <w:rPr>
          <w:b w:val="1"/>
          <w:color w:val="0000ff"/>
          <w:rtl w:val="0"/>
        </w:rPr>
        <w:t xml:space="preserve"> were true.</w:t>
      </w:r>
    </w:p>
    <w:p w:rsidR="00000000" w:rsidDel="00000000" w:rsidP="00000000" w:rsidRDefault="00000000" w:rsidRPr="00000000" w14:paraId="00000143">
      <w:pPr>
        <w:spacing w:after="240" w:lineRule="auto"/>
        <w:ind w:left="0" w:firstLine="0"/>
        <w:rPr>
          <w:b w:val="1"/>
          <w:color w:val="ff0000"/>
        </w:rPr>
      </w:pPr>
      <w:r w:rsidDel="00000000" w:rsidR="00000000" w:rsidRPr="00000000">
        <w:rPr>
          <w:b w:val="1"/>
          <w:rtl w:val="0"/>
        </w:rPr>
        <w:t xml:space="preserve">P Value - Is the probability for  the Null Hypothesis to be true.</w:t>
      </w:r>
      <w:r w:rsidDel="00000000" w:rsidR="00000000" w:rsidRPr="00000000">
        <w:rPr>
          <w:b w:val="1"/>
          <w:color w:val="ff0000"/>
          <w:rtl w:val="0"/>
        </w:rPr>
        <w:t xml:space="preserve">The smaller the </w:t>
      </w:r>
      <w:r w:rsidDel="00000000" w:rsidR="00000000" w:rsidRPr="00000000">
        <w:rPr>
          <w:b w:val="1"/>
          <w:i w:val="1"/>
          <w:color w:val="ff0000"/>
          <w:rtl w:val="0"/>
        </w:rPr>
        <w:t xml:space="preserve">p</w:t>
      </w:r>
      <w:r w:rsidDel="00000000" w:rsidR="00000000" w:rsidRPr="00000000">
        <w:rPr>
          <w:b w:val="1"/>
          <w:color w:val="ff0000"/>
          <w:rtl w:val="0"/>
        </w:rPr>
        <w:t xml:space="preserve">-value, the more likely you are to reject the null hypothesis.</w:t>
      </w:r>
    </w:p>
    <w:p w:rsidR="00000000" w:rsidDel="00000000" w:rsidP="00000000" w:rsidRDefault="00000000" w:rsidRPr="00000000" w14:paraId="00000144">
      <w:pPr>
        <w:spacing w:after="240" w:lineRule="auto"/>
        <w:ind w:left="0" w:firstLine="0"/>
        <w:rPr>
          <w:b w:val="1"/>
        </w:rPr>
      </w:pPr>
      <w:r w:rsidDel="00000000" w:rsidR="00000000" w:rsidRPr="00000000">
        <w:rPr>
          <w:b w:val="1"/>
          <w:rtl w:val="0"/>
        </w:rPr>
        <w:t xml:space="preserve">If p = 0.1 , 10 out of 100, Null hypothesis wil be true. If p=0.001 1 out of 100.</w:t>
      </w:r>
    </w:p>
    <w:p w:rsidR="00000000" w:rsidDel="00000000" w:rsidP="00000000" w:rsidRDefault="00000000" w:rsidRPr="00000000" w14:paraId="00000145">
      <w:pPr>
        <w:spacing w:after="240" w:lineRule="auto"/>
        <w:ind w:left="0" w:firstLine="0"/>
        <w:rPr>
          <w:b w:val="1"/>
        </w:rPr>
      </w:pPr>
      <w:r w:rsidDel="00000000" w:rsidR="00000000" w:rsidRPr="00000000">
        <w:rPr>
          <w:b w:val="1"/>
          <w:rtl w:val="0"/>
        </w:rPr>
        <w:t xml:space="preserve">If p value less than 0.05 then , I will reject NULL Hypothesis. </w:t>
      </w:r>
    </w:p>
    <w:p w:rsidR="00000000" w:rsidDel="00000000" w:rsidP="00000000" w:rsidRDefault="00000000" w:rsidRPr="00000000" w14:paraId="00000146">
      <w:pPr>
        <w:numPr>
          <w:ilvl w:val="0"/>
          <w:numId w:val="4"/>
        </w:numPr>
        <w:spacing w:after="0" w:afterAutospacing="0" w:lineRule="auto"/>
        <w:ind w:left="720" w:hanging="360"/>
        <w:rPr>
          <w:b w:val="1"/>
        </w:rPr>
      </w:pPr>
      <w:r w:rsidDel="00000000" w:rsidR="00000000" w:rsidRPr="00000000">
        <w:rPr>
          <w:b w:val="1"/>
          <w:rtl w:val="0"/>
        </w:rPr>
        <w:t xml:space="preserve">Null hypothesis (</w:t>
      </w:r>
      <w:r w:rsidDel="00000000" w:rsidR="00000000" w:rsidRPr="00000000">
        <w:rPr>
          <w:b w:val="1"/>
          <w:i w:val="1"/>
          <w:rtl w:val="0"/>
        </w:rPr>
        <w:t xml:space="preserve">H</w:t>
      </w:r>
      <w:r w:rsidDel="00000000" w:rsidR="00000000" w:rsidRPr="00000000">
        <w:rPr>
          <w:b w:val="1"/>
          <w:vertAlign w:val="subscript"/>
          <w:rtl w:val="0"/>
        </w:rPr>
        <w:t xml:space="preserve">0</w:t>
      </w:r>
      <w:r w:rsidDel="00000000" w:rsidR="00000000" w:rsidRPr="00000000">
        <w:rPr>
          <w:b w:val="1"/>
          <w:rtl w:val="0"/>
        </w:rPr>
        <w:t xml:space="preserve">): He is inocent.</w:t>
      </w:r>
    </w:p>
    <w:p w:rsidR="00000000" w:rsidDel="00000000" w:rsidP="00000000" w:rsidRDefault="00000000" w:rsidRPr="00000000" w14:paraId="00000147">
      <w:pPr>
        <w:numPr>
          <w:ilvl w:val="0"/>
          <w:numId w:val="4"/>
        </w:numPr>
        <w:spacing w:after="240" w:lineRule="auto"/>
        <w:ind w:left="720" w:hanging="360"/>
        <w:rPr>
          <w:b w:val="1"/>
        </w:rPr>
      </w:pPr>
      <w:r w:rsidDel="00000000" w:rsidR="00000000" w:rsidRPr="00000000">
        <w:rPr>
          <w:b w:val="1"/>
          <w:rtl w:val="0"/>
        </w:rPr>
        <w:t xml:space="preserve">Alternative hypothesis ( </w:t>
      </w:r>
      <w:r w:rsidDel="00000000" w:rsidR="00000000" w:rsidRPr="00000000">
        <w:rPr>
          <w:b w:val="1"/>
          <w:i w:val="1"/>
          <w:rtl w:val="0"/>
        </w:rPr>
        <w:t xml:space="preserve">H</w:t>
      </w:r>
      <w:r w:rsidDel="00000000" w:rsidR="00000000" w:rsidRPr="00000000">
        <w:rPr>
          <w:b w:val="1"/>
          <w:vertAlign w:val="subscript"/>
          <w:rtl w:val="0"/>
        </w:rPr>
        <w:t xml:space="preserve">1</w:t>
      </w:r>
      <w:r w:rsidDel="00000000" w:rsidR="00000000" w:rsidRPr="00000000">
        <w:rPr>
          <w:b w:val="1"/>
          <w:rtl w:val="0"/>
        </w:rPr>
        <w:t xml:space="preserve">): He is guilty.</w:t>
      </w:r>
    </w:p>
    <w:p w:rsidR="00000000" w:rsidDel="00000000" w:rsidP="00000000" w:rsidRDefault="00000000" w:rsidRPr="00000000" w14:paraId="00000148">
      <w:pPr>
        <w:spacing w:after="240" w:lineRule="auto"/>
        <w:ind w:left="0" w:firstLine="0"/>
        <w:rPr>
          <w:b w:val="1"/>
        </w:rPr>
      </w:pPr>
      <w:r w:rsidDel="00000000" w:rsidR="00000000" w:rsidRPr="00000000">
        <w:rPr>
          <w:b w:val="1"/>
        </w:rPr>
        <w:drawing>
          <wp:inline distB="114300" distT="114300" distL="114300" distR="114300">
            <wp:extent cx="3190875" cy="1428750"/>
            <wp:effectExtent b="0" l="0" r="0" t="0"/>
            <wp:docPr id="13"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31908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40" w:lineRule="auto"/>
        <w:rPr>
          <w:b w:val="1"/>
        </w:rPr>
      </w:pPr>
      <w:r w:rsidDel="00000000" w:rsidR="00000000" w:rsidRPr="00000000">
        <w:rPr>
          <w:b w:val="1"/>
        </w:rPr>
        <w:drawing>
          <wp:inline distB="114300" distT="114300" distL="114300" distR="114300">
            <wp:extent cx="5943600" cy="3759200"/>
            <wp:effectExtent b="0" l="0" r="0" t="0"/>
            <wp:docPr id="16"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numPr>
          <w:ilvl w:val="0"/>
          <w:numId w:val="2"/>
        </w:numPr>
        <w:spacing w:after="0" w:afterAutospacing="0" w:lineRule="auto"/>
        <w:ind w:left="720" w:hanging="360"/>
        <w:rPr>
          <w:b w:val="1"/>
        </w:rPr>
      </w:pPr>
      <w:r w:rsidDel="00000000" w:rsidR="00000000" w:rsidRPr="00000000">
        <w:rPr>
          <w:rFonts w:ascii="Arial Unicode MS" w:cs="Arial Unicode MS" w:eastAsia="Arial Unicode MS" w:hAnsi="Arial Unicode MS"/>
          <w:b w:val="1"/>
          <w:rtl w:val="0"/>
        </w:rPr>
        <w:t xml:space="preserve">P≤ 0.05; Hypothesis rejected</w:t>
      </w:r>
    </w:p>
    <w:p w:rsidR="00000000" w:rsidDel="00000000" w:rsidP="00000000" w:rsidRDefault="00000000" w:rsidRPr="00000000" w14:paraId="0000014B">
      <w:pPr>
        <w:numPr>
          <w:ilvl w:val="0"/>
          <w:numId w:val="2"/>
        </w:numPr>
        <w:spacing w:after="240" w:lineRule="auto"/>
        <w:ind w:left="720" w:hanging="360"/>
        <w:rPr>
          <w:b w:val="1"/>
        </w:rPr>
      </w:pPr>
      <w:r w:rsidDel="00000000" w:rsidR="00000000" w:rsidRPr="00000000">
        <w:rPr>
          <w:b w:val="1"/>
          <w:rtl w:val="0"/>
        </w:rPr>
        <w:t xml:space="preserve">P&gt;.05; Hypothesis Accepted</w:t>
      </w:r>
      <w:r w:rsidDel="00000000" w:rsidR="00000000" w:rsidRPr="00000000">
        <w:rPr>
          <w:rtl w:val="0"/>
        </w:rPr>
      </w:r>
    </w:p>
    <w:p w:rsidR="00000000" w:rsidDel="00000000" w:rsidP="00000000" w:rsidRDefault="00000000" w:rsidRPr="00000000" w14:paraId="0000014C">
      <w:pPr>
        <w:spacing w:after="240" w:lineRule="auto"/>
        <w:ind w:left="0" w:firstLine="0"/>
        <w:rPr>
          <w:b w:val="1"/>
        </w:rPr>
      </w:pPr>
      <w:r w:rsidDel="00000000" w:rsidR="00000000" w:rsidRPr="00000000">
        <w:rPr>
          <w:b w:val="1"/>
          <w:rtl w:val="0"/>
        </w:rPr>
        <w:t xml:space="preserve">===============================================================</w:t>
      </w:r>
    </w:p>
    <w:p w:rsidR="00000000" w:rsidDel="00000000" w:rsidP="00000000" w:rsidRDefault="00000000" w:rsidRPr="00000000" w14:paraId="0000014D">
      <w:pPr>
        <w:spacing w:after="240" w:lineRule="auto"/>
        <w:ind w:left="0" w:firstLine="0"/>
        <w:rPr>
          <w:b w:val="1"/>
        </w:rPr>
      </w:pPr>
      <w:r w:rsidDel="00000000" w:rsidR="00000000" w:rsidRPr="00000000">
        <w:rPr>
          <w:b w:val="1"/>
          <w:sz w:val="34"/>
          <w:szCs w:val="34"/>
          <w:rtl w:val="0"/>
        </w:rPr>
        <w:t xml:space="preserve">Steps For Hypothesis Testing</w:t>
      </w:r>
      <w:r w:rsidDel="00000000" w:rsidR="00000000" w:rsidRPr="00000000">
        <w:rPr>
          <w:rtl w:val="0"/>
        </w:rPr>
      </w:r>
    </w:p>
    <w:p w:rsidR="00000000" w:rsidDel="00000000" w:rsidP="00000000" w:rsidRDefault="00000000" w:rsidRPr="00000000" w14:paraId="0000014E">
      <w:pPr>
        <w:spacing w:after="240" w:lineRule="auto"/>
        <w:ind w:left="0" w:firstLine="0"/>
        <w:rPr>
          <w:b w:val="1"/>
        </w:rPr>
      </w:pPr>
      <w:r w:rsidDel="00000000" w:rsidR="00000000" w:rsidRPr="00000000">
        <w:rPr>
          <w:rtl w:val="0"/>
        </w:rPr>
      </w:r>
    </w:p>
    <w:p w:rsidR="00000000" w:rsidDel="00000000" w:rsidP="00000000" w:rsidRDefault="00000000" w:rsidRPr="00000000" w14:paraId="0000014F">
      <w:pPr>
        <w:numPr>
          <w:ilvl w:val="0"/>
          <w:numId w:val="10"/>
        </w:numPr>
        <w:spacing w:after="0" w:afterAutospacing="0" w:before="240" w:lineRule="auto"/>
        <w:ind w:left="720" w:hanging="360"/>
        <w:rPr>
          <w:b w:val="1"/>
        </w:rPr>
      </w:pPr>
      <w:r w:rsidDel="00000000" w:rsidR="00000000" w:rsidRPr="00000000">
        <w:rPr>
          <w:b w:val="1"/>
          <w:rtl w:val="0"/>
        </w:rPr>
        <w:t xml:space="preserve">State your </w:t>
      </w:r>
      <w:r w:rsidDel="00000000" w:rsidR="00000000" w:rsidRPr="00000000">
        <w:rPr>
          <w:b w:val="1"/>
          <w:rtl w:val="0"/>
        </w:rPr>
        <w:t xml:space="preserve">research hypothesis</w:t>
      </w:r>
      <w:r w:rsidDel="00000000" w:rsidR="00000000" w:rsidRPr="00000000">
        <w:rPr>
          <w:b w:val="1"/>
          <w:rtl w:val="0"/>
        </w:rPr>
        <w:t xml:space="preserve"> as a </w:t>
      </w:r>
      <w:r w:rsidDel="00000000" w:rsidR="00000000" w:rsidRPr="00000000">
        <w:rPr>
          <w:b w:val="1"/>
          <w:rtl w:val="0"/>
        </w:rPr>
        <w:t xml:space="preserve">null hypothesis and alternate hypothesis</w:t>
      </w:r>
      <w:r w:rsidDel="00000000" w:rsidR="00000000" w:rsidRPr="00000000">
        <w:rPr>
          <w:b w:val="1"/>
          <w:rtl w:val="0"/>
        </w:rPr>
        <w:t xml:space="preserve"> (H</w:t>
      </w:r>
      <w:r w:rsidDel="00000000" w:rsidR="00000000" w:rsidRPr="00000000">
        <w:rPr>
          <w:b w:val="1"/>
          <w:vertAlign w:val="subscript"/>
          <w:rtl w:val="0"/>
        </w:rPr>
        <w:t xml:space="preserve">o</w:t>
      </w:r>
      <w:r w:rsidDel="00000000" w:rsidR="00000000" w:rsidRPr="00000000">
        <w:rPr>
          <w:b w:val="1"/>
          <w:rtl w:val="0"/>
        </w:rPr>
        <w:t xml:space="preserve">) and (H</w:t>
      </w:r>
      <w:r w:rsidDel="00000000" w:rsidR="00000000" w:rsidRPr="00000000">
        <w:rPr>
          <w:b w:val="1"/>
          <w:rtl w:val="0"/>
        </w:rPr>
        <w:t xml:space="preserve">a </w:t>
      </w:r>
      <w:r w:rsidDel="00000000" w:rsidR="00000000" w:rsidRPr="00000000">
        <w:rPr>
          <w:b w:val="1"/>
          <w:rtl w:val="0"/>
        </w:rPr>
        <w:t xml:space="preserve">or</w:t>
      </w:r>
      <w:r w:rsidDel="00000000" w:rsidR="00000000" w:rsidRPr="00000000">
        <w:rPr>
          <w:b w:val="1"/>
          <w:rtl w:val="0"/>
        </w:rPr>
        <w:t xml:space="preserve"> </w:t>
      </w:r>
      <w:r w:rsidDel="00000000" w:rsidR="00000000" w:rsidRPr="00000000">
        <w:rPr>
          <w:b w:val="1"/>
          <w:rtl w:val="0"/>
        </w:rPr>
        <w:t xml:space="preserve">H</w:t>
      </w:r>
      <w:r w:rsidDel="00000000" w:rsidR="00000000" w:rsidRPr="00000000">
        <w:rPr>
          <w:b w:val="1"/>
          <w:rtl w:val="0"/>
        </w:rPr>
        <w:t xml:space="preserve">1</w:t>
      </w:r>
      <w:r w:rsidDel="00000000" w:rsidR="00000000" w:rsidRPr="00000000">
        <w:rPr>
          <w:b w:val="1"/>
          <w:rtl w:val="0"/>
        </w:rPr>
        <w:t xml:space="preserve">).</w:t>
      </w:r>
    </w:p>
    <w:p w:rsidR="00000000" w:rsidDel="00000000" w:rsidP="00000000" w:rsidRDefault="00000000" w:rsidRPr="00000000" w14:paraId="00000150">
      <w:pPr>
        <w:numPr>
          <w:ilvl w:val="0"/>
          <w:numId w:val="10"/>
        </w:numPr>
        <w:spacing w:after="0" w:afterAutospacing="0" w:before="0" w:beforeAutospacing="0" w:lineRule="auto"/>
        <w:ind w:left="720" w:hanging="360"/>
        <w:rPr>
          <w:b w:val="1"/>
        </w:rPr>
      </w:pPr>
      <w:r w:rsidDel="00000000" w:rsidR="00000000" w:rsidRPr="00000000">
        <w:rPr>
          <w:b w:val="1"/>
          <w:rtl w:val="0"/>
        </w:rPr>
        <w:t xml:space="preserve">Collect data</w:t>
      </w:r>
      <w:r w:rsidDel="00000000" w:rsidR="00000000" w:rsidRPr="00000000">
        <w:rPr>
          <w:b w:val="1"/>
          <w:rtl w:val="0"/>
        </w:rPr>
        <w:t xml:space="preserve"> in a way designed to test the hypothesis.</w:t>
      </w:r>
    </w:p>
    <w:p w:rsidR="00000000" w:rsidDel="00000000" w:rsidP="00000000" w:rsidRDefault="00000000" w:rsidRPr="00000000" w14:paraId="00000151">
      <w:pPr>
        <w:numPr>
          <w:ilvl w:val="0"/>
          <w:numId w:val="10"/>
        </w:numPr>
        <w:spacing w:after="0" w:afterAutospacing="0" w:before="0" w:beforeAutospacing="0" w:lineRule="auto"/>
        <w:ind w:left="720" w:hanging="360"/>
        <w:rPr>
          <w:b w:val="1"/>
        </w:rPr>
      </w:pPr>
      <w:r w:rsidDel="00000000" w:rsidR="00000000" w:rsidRPr="00000000">
        <w:rPr>
          <w:b w:val="1"/>
          <w:rtl w:val="0"/>
        </w:rPr>
        <w:t xml:space="preserve">Perform an appropriate </w:t>
      </w:r>
      <w:r w:rsidDel="00000000" w:rsidR="00000000" w:rsidRPr="00000000">
        <w:rPr>
          <w:b w:val="1"/>
          <w:rtl w:val="0"/>
        </w:rPr>
        <w:t xml:space="preserve">statistical test</w:t>
      </w:r>
      <w:r w:rsidDel="00000000" w:rsidR="00000000" w:rsidRPr="00000000">
        <w:rPr>
          <w:b w:val="1"/>
          <w:rtl w:val="0"/>
        </w:rPr>
        <w:t xml:space="preserve">.</w:t>
      </w:r>
    </w:p>
    <w:p w:rsidR="00000000" w:rsidDel="00000000" w:rsidP="00000000" w:rsidRDefault="00000000" w:rsidRPr="00000000" w14:paraId="00000152">
      <w:pPr>
        <w:numPr>
          <w:ilvl w:val="0"/>
          <w:numId w:val="10"/>
        </w:numPr>
        <w:spacing w:after="0" w:afterAutospacing="0" w:before="0" w:beforeAutospacing="0" w:lineRule="auto"/>
        <w:ind w:left="720" w:hanging="360"/>
        <w:rPr>
          <w:b w:val="1"/>
        </w:rPr>
      </w:pPr>
      <w:r w:rsidDel="00000000" w:rsidR="00000000" w:rsidRPr="00000000">
        <w:rPr>
          <w:b w:val="1"/>
          <w:rtl w:val="0"/>
        </w:rPr>
        <w:t xml:space="preserve">Decide whether to reject or fail to reject your null hypothesis.</w:t>
      </w:r>
    </w:p>
    <w:p w:rsidR="00000000" w:rsidDel="00000000" w:rsidP="00000000" w:rsidRDefault="00000000" w:rsidRPr="00000000" w14:paraId="00000153">
      <w:pPr>
        <w:numPr>
          <w:ilvl w:val="0"/>
          <w:numId w:val="10"/>
        </w:numPr>
        <w:spacing w:after="240" w:before="0" w:beforeAutospacing="0" w:lineRule="auto"/>
        <w:ind w:left="720" w:hanging="360"/>
        <w:rPr>
          <w:b w:val="1"/>
        </w:rPr>
      </w:pPr>
      <w:r w:rsidDel="00000000" w:rsidR="00000000" w:rsidRPr="00000000">
        <w:rPr>
          <w:b w:val="1"/>
          <w:rtl w:val="0"/>
        </w:rPr>
        <w:t xml:space="preserve">Present the findings in your </w:t>
      </w:r>
      <w:r w:rsidDel="00000000" w:rsidR="00000000" w:rsidRPr="00000000">
        <w:rPr>
          <w:b w:val="1"/>
          <w:rtl w:val="0"/>
        </w:rPr>
        <w:t xml:space="preserve">resul</w:t>
      </w:r>
      <w:r w:rsidDel="00000000" w:rsidR="00000000" w:rsidRPr="00000000">
        <w:rPr>
          <w:b w:val="1"/>
          <w:rtl w:val="0"/>
        </w:rPr>
        <w:t xml:space="preserve">t</w:t>
      </w:r>
      <w:hyperlink r:id="rId34">
        <w:r w:rsidDel="00000000" w:rsidR="00000000" w:rsidRPr="00000000">
          <w:rPr>
            <w:b w:val="1"/>
            <w:color w:val="1155cc"/>
            <w:u w:val="single"/>
            <w:rtl w:val="0"/>
          </w:rPr>
          <w:t xml:space="preserve">s</w:t>
        </w:r>
      </w:hyperlink>
      <w:r w:rsidDel="00000000" w:rsidR="00000000" w:rsidRPr="00000000">
        <w:rPr>
          <w:b w:val="1"/>
          <w:rtl w:val="0"/>
        </w:rPr>
        <w:t xml:space="preserve"> and </w:t>
      </w:r>
      <w:r w:rsidDel="00000000" w:rsidR="00000000" w:rsidRPr="00000000">
        <w:rPr>
          <w:b w:val="1"/>
          <w:rtl w:val="0"/>
        </w:rPr>
        <w:t xml:space="preserve">discussion</w:t>
      </w:r>
      <w:r w:rsidDel="00000000" w:rsidR="00000000" w:rsidRPr="00000000">
        <w:rPr>
          <w:b w:val="1"/>
          <w:rtl w:val="0"/>
        </w:rPr>
        <w:t xml:space="preserve"> section.</w:t>
      </w:r>
    </w:p>
    <w:p w:rsidR="00000000" w:rsidDel="00000000" w:rsidP="00000000" w:rsidRDefault="00000000" w:rsidRPr="00000000" w14:paraId="00000154">
      <w:pPr>
        <w:spacing w:after="240" w:before="240" w:lineRule="auto"/>
        <w:rPr>
          <w:b w:val="1"/>
        </w:rPr>
      </w:pPr>
      <w:r w:rsidDel="00000000" w:rsidR="00000000" w:rsidRPr="00000000">
        <w:rPr>
          <w:b w:val="1"/>
          <w:rtl w:val="0"/>
        </w:rPr>
        <w:t xml:space="preserve">===================================================================</w:t>
      </w:r>
    </w:p>
    <w:p w:rsidR="00000000" w:rsidDel="00000000" w:rsidP="00000000" w:rsidRDefault="00000000" w:rsidRPr="00000000" w14:paraId="00000155">
      <w:pPr>
        <w:spacing w:after="240" w:lineRule="auto"/>
        <w:ind w:left="0" w:firstLine="0"/>
        <w:rPr>
          <w:b w:val="1"/>
          <w:color w:val="ff0000"/>
        </w:rPr>
      </w:pPr>
      <w:r w:rsidDel="00000000" w:rsidR="00000000" w:rsidRPr="00000000">
        <w:rPr>
          <w:b w:val="1"/>
          <w:sz w:val="34"/>
          <w:szCs w:val="34"/>
          <w:rtl w:val="0"/>
        </w:rPr>
        <w:t xml:space="preserve">T test(</w:t>
      </w:r>
      <w:r w:rsidDel="00000000" w:rsidR="00000000" w:rsidRPr="00000000">
        <w:rPr>
          <w:b w:val="1"/>
          <w:color w:val="ff0000"/>
          <w:sz w:val="34"/>
          <w:szCs w:val="34"/>
          <w:rtl w:val="0"/>
        </w:rPr>
        <w:t xml:space="preserve">Apply when you have one numeral variable</w:t>
      </w:r>
      <w:r w:rsidDel="00000000" w:rsidR="00000000" w:rsidRPr="00000000">
        <w:rPr>
          <w:b w:val="1"/>
          <w:sz w:val="34"/>
          <w:szCs w:val="34"/>
          <w:rtl w:val="0"/>
        </w:rPr>
        <w:t xml:space="preserve">)</w:t>
      </w:r>
      <w:r w:rsidDel="00000000" w:rsidR="00000000" w:rsidRPr="00000000">
        <w:rPr>
          <w:rtl w:val="0"/>
        </w:rPr>
      </w:r>
    </w:p>
    <w:p w:rsidR="00000000" w:rsidDel="00000000" w:rsidP="00000000" w:rsidRDefault="00000000" w:rsidRPr="00000000" w14:paraId="00000156">
      <w:pPr>
        <w:spacing w:after="240" w:lineRule="auto"/>
        <w:ind w:left="0" w:firstLine="0"/>
        <w:rPr>
          <w:b w:val="1"/>
          <w:color w:val="ff0000"/>
        </w:rPr>
      </w:pPr>
      <w:r w:rsidDel="00000000" w:rsidR="00000000" w:rsidRPr="00000000">
        <w:rPr>
          <w:b w:val="1"/>
          <w:color w:val="ff0000"/>
          <w:rtl w:val="0"/>
        </w:rPr>
        <w:t xml:space="preserve">Corelation test - When we have two numeral variable.</w:t>
      </w:r>
    </w:p>
    <w:p w:rsidR="00000000" w:rsidDel="00000000" w:rsidP="00000000" w:rsidRDefault="00000000" w:rsidRPr="00000000" w14:paraId="00000157">
      <w:pPr>
        <w:spacing w:after="240" w:lineRule="auto"/>
        <w:ind w:left="0" w:firstLine="0"/>
        <w:rPr>
          <w:b w:val="1"/>
        </w:rPr>
      </w:pPr>
      <w:r w:rsidDel="00000000" w:rsidR="00000000" w:rsidRPr="00000000">
        <w:rPr>
          <w:b w:val="1"/>
          <w:rtl w:val="0"/>
        </w:rPr>
        <w:t xml:space="preserve">A t-test is a </w:t>
      </w:r>
      <w:r w:rsidDel="00000000" w:rsidR="00000000" w:rsidRPr="00000000">
        <w:rPr>
          <w:b w:val="1"/>
          <w:rtl w:val="0"/>
        </w:rPr>
        <w:t xml:space="preserve">statistical test</w:t>
      </w:r>
      <w:r w:rsidDel="00000000" w:rsidR="00000000" w:rsidRPr="00000000">
        <w:rPr>
          <w:b w:val="1"/>
          <w:rtl w:val="0"/>
        </w:rPr>
        <w:t xml:space="preserve"> that is used to compare the </w:t>
      </w:r>
      <w:r w:rsidDel="00000000" w:rsidR="00000000" w:rsidRPr="00000000">
        <w:rPr>
          <w:b w:val="1"/>
          <w:rtl w:val="0"/>
        </w:rPr>
        <w:t xml:space="preserve">means</w:t>
      </w:r>
      <w:r w:rsidDel="00000000" w:rsidR="00000000" w:rsidRPr="00000000">
        <w:rPr>
          <w:b w:val="1"/>
          <w:rtl w:val="0"/>
        </w:rPr>
        <w:t xml:space="preserve"> of two groups.It is often used in </w:t>
      </w:r>
      <w:r w:rsidDel="00000000" w:rsidR="00000000" w:rsidRPr="00000000">
        <w:rPr>
          <w:b w:val="1"/>
          <w:rtl w:val="0"/>
        </w:rPr>
        <w:t xml:space="preserve">hypothesi</w:t>
      </w:r>
      <w:r w:rsidDel="00000000" w:rsidR="00000000" w:rsidRPr="00000000">
        <w:rPr>
          <w:b w:val="1"/>
          <w:rtl w:val="0"/>
        </w:rPr>
        <w:t xml:space="preserve">s</w:t>
      </w:r>
      <w:r w:rsidDel="00000000" w:rsidR="00000000" w:rsidRPr="00000000">
        <w:rPr>
          <w:b w:val="1"/>
          <w:rtl w:val="0"/>
        </w:rPr>
        <w:t xml:space="preserve"> testing</w:t>
      </w:r>
      <w:r w:rsidDel="00000000" w:rsidR="00000000" w:rsidRPr="00000000">
        <w:rPr>
          <w:b w:val="1"/>
          <w:rtl w:val="0"/>
        </w:rPr>
        <w:t xml:space="preserve"> to determine whether a process or treatment actually has an effect on the population of interest, or whether two groups are different from one another.</w:t>
      </w:r>
    </w:p>
    <w:p w:rsidR="00000000" w:rsidDel="00000000" w:rsidP="00000000" w:rsidRDefault="00000000" w:rsidRPr="00000000" w14:paraId="00000158">
      <w:pPr>
        <w:spacing w:after="240" w:lineRule="auto"/>
        <w:ind w:left="0" w:firstLine="0"/>
        <w:rPr>
          <w:b w:val="1"/>
        </w:rPr>
      </w:pPr>
      <w:r w:rsidDel="00000000" w:rsidR="00000000" w:rsidRPr="00000000">
        <w:rPr>
          <w:b w:val="1"/>
          <w:rtl w:val="0"/>
        </w:rPr>
        <w:t xml:space="preserve">A t-test can only be used when comparing the means of two groups (a.k.a. pairwise comparison). If you want to compare more than two groups, or if you want to do multiple pairwise comparisons, use an</w:t>
      </w:r>
      <w:r w:rsidDel="00000000" w:rsidR="00000000" w:rsidRPr="00000000">
        <w:rPr>
          <w:b w:val="1"/>
          <w:rtl w:val="0"/>
        </w:rPr>
        <w:t xml:space="preserve"> ANOVA test</w:t>
      </w:r>
      <w:r w:rsidDel="00000000" w:rsidR="00000000" w:rsidRPr="00000000">
        <w:rPr>
          <w:b w:val="1"/>
          <w:rtl w:val="0"/>
        </w:rPr>
        <w:t xml:space="preserve"> or a post-hoc test.</w:t>
      </w:r>
    </w:p>
    <w:p w:rsidR="00000000" w:rsidDel="00000000" w:rsidP="00000000" w:rsidRDefault="00000000" w:rsidRPr="00000000" w14:paraId="00000159">
      <w:pPr>
        <w:spacing w:after="240" w:lineRule="auto"/>
        <w:rPr>
          <w:b w:val="1"/>
        </w:rPr>
      </w:pPr>
      <w:r w:rsidDel="00000000" w:rsidR="00000000" w:rsidRPr="00000000">
        <w:rPr>
          <w:b w:val="1"/>
          <w:rtl w:val="0"/>
        </w:rPr>
        <w:t xml:space="preserve">The t-test is a </w:t>
      </w:r>
      <w:r w:rsidDel="00000000" w:rsidR="00000000" w:rsidRPr="00000000">
        <w:rPr>
          <w:b w:val="1"/>
          <w:rtl w:val="0"/>
        </w:rPr>
        <w:t xml:space="preserve">parametric test</w:t>
      </w:r>
      <w:r w:rsidDel="00000000" w:rsidR="00000000" w:rsidRPr="00000000">
        <w:rPr>
          <w:b w:val="1"/>
          <w:rtl w:val="0"/>
        </w:rPr>
        <w:t xml:space="preserve"> of difference, meaning that it makes the same assumptions about your data as other parametric tests. The t-test assumes your data:</w:t>
      </w:r>
    </w:p>
    <w:p w:rsidR="00000000" w:rsidDel="00000000" w:rsidP="00000000" w:rsidRDefault="00000000" w:rsidRPr="00000000" w14:paraId="0000015A">
      <w:pPr>
        <w:numPr>
          <w:ilvl w:val="0"/>
          <w:numId w:val="18"/>
        </w:numPr>
        <w:spacing w:after="0" w:afterAutospacing="0" w:before="240" w:lineRule="auto"/>
        <w:ind w:left="720" w:hanging="360"/>
        <w:rPr>
          <w:b w:val="1"/>
        </w:rPr>
      </w:pPr>
      <w:r w:rsidDel="00000000" w:rsidR="00000000" w:rsidRPr="00000000">
        <w:rPr>
          <w:b w:val="1"/>
          <w:rtl w:val="0"/>
        </w:rPr>
        <w:t xml:space="preserve">are independent</w:t>
      </w:r>
    </w:p>
    <w:p w:rsidR="00000000" w:rsidDel="00000000" w:rsidP="00000000" w:rsidRDefault="00000000" w:rsidRPr="00000000" w14:paraId="0000015B">
      <w:pPr>
        <w:numPr>
          <w:ilvl w:val="0"/>
          <w:numId w:val="18"/>
        </w:numPr>
        <w:spacing w:after="0" w:afterAutospacing="0" w:before="0" w:beforeAutospacing="0" w:lineRule="auto"/>
        <w:ind w:left="720" w:hanging="360"/>
        <w:rPr>
          <w:b w:val="1"/>
        </w:rPr>
      </w:pPr>
      <w:r w:rsidDel="00000000" w:rsidR="00000000" w:rsidRPr="00000000">
        <w:rPr>
          <w:b w:val="1"/>
          <w:rtl w:val="0"/>
        </w:rPr>
        <w:t xml:space="preserve">are (approximately) normally distributed.</w:t>
      </w:r>
    </w:p>
    <w:p w:rsidR="00000000" w:rsidDel="00000000" w:rsidP="00000000" w:rsidRDefault="00000000" w:rsidRPr="00000000" w14:paraId="0000015C">
      <w:pPr>
        <w:numPr>
          <w:ilvl w:val="0"/>
          <w:numId w:val="18"/>
        </w:numPr>
        <w:spacing w:after="240" w:before="0" w:beforeAutospacing="0" w:lineRule="auto"/>
        <w:ind w:left="720" w:hanging="360"/>
        <w:rPr>
          <w:b w:val="1"/>
        </w:rPr>
      </w:pPr>
      <w:r w:rsidDel="00000000" w:rsidR="00000000" w:rsidRPr="00000000">
        <w:rPr>
          <w:b w:val="1"/>
          <w:rtl w:val="0"/>
        </w:rPr>
        <w:t xml:space="preserve">have a similar amount of</w:t>
      </w:r>
      <w:hyperlink r:id="rId35">
        <w:r w:rsidDel="00000000" w:rsidR="00000000" w:rsidRPr="00000000">
          <w:rPr>
            <w:b w:val="1"/>
            <w:rtl w:val="0"/>
          </w:rPr>
          <w:t xml:space="preserve"> </w:t>
        </w:r>
      </w:hyperlink>
      <w:hyperlink r:id="rId36">
        <w:r w:rsidDel="00000000" w:rsidR="00000000" w:rsidRPr="00000000">
          <w:rPr>
            <w:b w:val="1"/>
            <w:color w:val="1155cc"/>
            <w:u w:val="single"/>
            <w:rtl w:val="0"/>
          </w:rPr>
          <w:t xml:space="preserve">vari</w:t>
        </w:r>
      </w:hyperlink>
      <w:r w:rsidDel="00000000" w:rsidR="00000000" w:rsidRPr="00000000">
        <w:rPr>
          <w:b w:val="1"/>
          <w:rtl w:val="0"/>
        </w:rPr>
        <w:t xml:space="preserve">a</w:t>
      </w:r>
      <w:hyperlink r:id="rId37">
        <w:r w:rsidDel="00000000" w:rsidR="00000000" w:rsidRPr="00000000">
          <w:rPr>
            <w:b w:val="1"/>
            <w:color w:val="1155cc"/>
            <w:u w:val="single"/>
            <w:rtl w:val="0"/>
          </w:rPr>
          <w:t xml:space="preserve">nce</w:t>
        </w:r>
      </w:hyperlink>
      <w:r w:rsidDel="00000000" w:rsidR="00000000" w:rsidRPr="00000000">
        <w:rPr>
          <w:b w:val="1"/>
          <w:rtl w:val="0"/>
        </w:rPr>
        <w:t xml:space="preserve"> within each group being compared (a.k.a. homogeneity of variance)</w:t>
      </w:r>
    </w:p>
    <w:p w:rsidR="00000000" w:rsidDel="00000000" w:rsidP="00000000" w:rsidRDefault="00000000" w:rsidRPr="00000000" w14:paraId="0000015D">
      <w:pPr>
        <w:pStyle w:val="Heading3"/>
        <w:keepNext w:val="0"/>
        <w:keepLines w:val="0"/>
        <w:spacing w:before="280" w:lineRule="auto"/>
        <w:rPr>
          <w:b w:val="1"/>
          <w:color w:val="ff0000"/>
          <w:sz w:val="26"/>
          <w:szCs w:val="26"/>
        </w:rPr>
      </w:pPr>
      <w:bookmarkStart w:colFirst="0" w:colLast="0" w:name="_a6z9evwace23" w:id="12"/>
      <w:bookmarkEnd w:id="12"/>
      <w:r w:rsidDel="00000000" w:rsidR="00000000" w:rsidRPr="00000000">
        <w:rPr>
          <w:b w:val="1"/>
          <w:color w:val="ff0000"/>
          <w:sz w:val="26"/>
          <w:szCs w:val="26"/>
          <w:rtl w:val="0"/>
        </w:rPr>
        <w:t xml:space="preserve">One-sample, two-sample, or paired t-test?</w:t>
      </w:r>
    </w:p>
    <w:p w:rsidR="00000000" w:rsidDel="00000000" w:rsidP="00000000" w:rsidRDefault="00000000" w:rsidRPr="00000000" w14:paraId="0000015E">
      <w:pPr>
        <w:numPr>
          <w:ilvl w:val="0"/>
          <w:numId w:val="9"/>
        </w:numPr>
        <w:spacing w:after="0" w:afterAutospacing="0" w:before="240" w:lineRule="auto"/>
        <w:ind w:left="720" w:hanging="360"/>
        <w:rPr>
          <w:b w:val="1"/>
        </w:rPr>
      </w:pPr>
      <w:r w:rsidDel="00000000" w:rsidR="00000000" w:rsidRPr="00000000">
        <w:rPr>
          <w:b w:val="1"/>
          <w:rtl w:val="0"/>
        </w:rPr>
        <w:t xml:space="preserve">If the groups come from a single population (e.g. measuring before and after an experimental treatment), perform a paired t-test.</w:t>
      </w:r>
    </w:p>
    <w:p w:rsidR="00000000" w:rsidDel="00000000" w:rsidP="00000000" w:rsidRDefault="00000000" w:rsidRPr="00000000" w14:paraId="0000015F">
      <w:pPr>
        <w:numPr>
          <w:ilvl w:val="0"/>
          <w:numId w:val="9"/>
        </w:numPr>
        <w:spacing w:after="0" w:afterAutospacing="0" w:before="0" w:beforeAutospacing="0" w:lineRule="auto"/>
        <w:ind w:left="720" w:hanging="360"/>
        <w:rPr>
          <w:b w:val="1"/>
        </w:rPr>
      </w:pPr>
      <w:r w:rsidDel="00000000" w:rsidR="00000000" w:rsidRPr="00000000">
        <w:rPr>
          <w:b w:val="1"/>
          <w:rtl w:val="0"/>
        </w:rPr>
        <w:t xml:space="preserve">If the groups come from two different populations (e.g. two different species, or people from two separate cities), perform a two-sample t-test (a.k.a. independent t-test).</w:t>
      </w:r>
    </w:p>
    <w:p w:rsidR="00000000" w:rsidDel="00000000" w:rsidP="00000000" w:rsidRDefault="00000000" w:rsidRPr="00000000" w14:paraId="00000160">
      <w:pPr>
        <w:numPr>
          <w:ilvl w:val="0"/>
          <w:numId w:val="9"/>
        </w:numPr>
        <w:spacing w:after="240" w:before="0" w:beforeAutospacing="0" w:lineRule="auto"/>
        <w:ind w:left="720" w:hanging="360"/>
        <w:rPr>
          <w:b w:val="1"/>
        </w:rPr>
      </w:pPr>
      <w:r w:rsidDel="00000000" w:rsidR="00000000" w:rsidRPr="00000000">
        <w:rPr>
          <w:b w:val="1"/>
          <w:rtl w:val="0"/>
        </w:rPr>
        <w:t xml:space="preserve">If there is one group being compared against a standard value (e.g. comparing the acidity of a liquid to a neutral pH of 7), perform a one-sample t-test.</w:t>
      </w:r>
    </w:p>
    <w:p w:rsidR="00000000" w:rsidDel="00000000" w:rsidP="00000000" w:rsidRDefault="00000000" w:rsidRPr="00000000" w14:paraId="00000161">
      <w:pPr>
        <w:spacing w:after="240" w:lineRule="auto"/>
        <w:ind w:left="0" w:firstLine="0"/>
        <w:rPr>
          <w:b w:val="1"/>
        </w:rPr>
      </w:pPr>
      <w:r w:rsidDel="00000000" w:rsidR="00000000" w:rsidRPr="00000000">
        <w:rPr>
          <w:rtl w:val="0"/>
        </w:rPr>
      </w:r>
    </w:p>
    <w:p w:rsidR="00000000" w:rsidDel="00000000" w:rsidP="00000000" w:rsidRDefault="00000000" w:rsidRPr="00000000" w14:paraId="00000162">
      <w:pPr>
        <w:spacing w:after="240" w:lineRule="auto"/>
        <w:ind w:left="0" w:firstLine="0"/>
        <w:rPr>
          <w:b w:val="1"/>
        </w:rPr>
      </w:pPr>
      <w:r w:rsidDel="00000000" w:rsidR="00000000" w:rsidRPr="00000000">
        <w:rPr>
          <w:b w:val="1"/>
          <w:rtl w:val="0"/>
        </w:rPr>
        <w:t xml:space="preserve">====================================================================</w:t>
      </w:r>
    </w:p>
    <w:p w:rsidR="00000000" w:rsidDel="00000000" w:rsidP="00000000" w:rsidRDefault="00000000" w:rsidRPr="00000000" w14:paraId="00000163">
      <w:pPr>
        <w:spacing w:after="240" w:lineRule="auto"/>
        <w:ind w:left="0" w:firstLine="0"/>
        <w:rPr>
          <w:b w:val="1"/>
          <w:sz w:val="34"/>
          <w:szCs w:val="34"/>
        </w:rPr>
      </w:pPr>
      <w:r w:rsidDel="00000000" w:rsidR="00000000" w:rsidRPr="00000000">
        <w:rPr>
          <w:b w:val="1"/>
          <w:sz w:val="34"/>
          <w:szCs w:val="34"/>
          <w:rtl w:val="0"/>
        </w:rPr>
        <w:t xml:space="preserve">z test</w:t>
      </w:r>
    </w:p>
    <w:p w:rsidR="00000000" w:rsidDel="00000000" w:rsidP="00000000" w:rsidRDefault="00000000" w:rsidRPr="00000000" w14:paraId="00000164">
      <w:pPr>
        <w:spacing w:after="240" w:lineRule="auto"/>
        <w:ind w:left="0" w:firstLine="0"/>
        <w:rPr>
          <w:b w:val="1"/>
        </w:rPr>
      </w:pPr>
      <w:r w:rsidDel="00000000" w:rsidR="00000000" w:rsidRPr="00000000">
        <w:rPr>
          <w:b w:val="1"/>
          <w:rtl w:val="0"/>
        </w:rPr>
        <w:t xml:space="preserve">A z test is a test that is used to check if the </w:t>
      </w:r>
      <w:r w:rsidDel="00000000" w:rsidR="00000000" w:rsidRPr="00000000">
        <w:rPr>
          <w:b w:val="1"/>
          <w:rtl w:val="0"/>
        </w:rPr>
        <w:t xml:space="preserve">means</w:t>
      </w:r>
      <w:r w:rsidDel="00000000" w:rsidR="00000000" w:rsidRPr="00000000">
        <w:rPr>
          <w:b w:val="1"/>
          <w:rtl w:val="0"/>
        </w:rPr>
        <w:t xml:space="preserve"> of two populations are different or not provided the data follows a normal distribution. </w:t>
      </w:r>
      <w:r w:rsidDel="00000000" w:rsidR="00000000" w:rsidRPr="00000000">
        <w:rPr>
          <w:rtl w:val="0"/>
        </w:rPr>
      </w:r>
    </w:p>
    <w:p w:rsidR="00000000" w:rsidDel="00000000" w:rsidP="00000000" w:rsidRDefault="00000000" w:rsidRPr="00000000" w14:paraId="00000165">
      <w:pPr>
        <w:spacing w:after="240" w:lineRule="auto"/>
        <w:ind w:left="0" w:firstLine="0"/>
        <w:rPr>
          <w:b w:val="1"/>
        </w:rPr>
      </w:pPr>
      <w:r w:rsidDel="00000000" w:rsidR="00000000" w:rsidRPr="00000000">
        <w:rPr>
          <w:b w:val="1"/>
          <w:rtl w:val="0"/>
        </w:rPr>
        <w:t xml:space="preserve">A z test is conducted on a population that follows a </w:t>
      </w:r>
      <w:r w:rsidDel="00000000" w:rsidR="00000000" w:rsidRPr="00000000">
        <w:rPr>
          <w:b w:val="1"/>
          <w:rtl w:val="0"/>
        </w:rPr>
        <w:t xml:space="preserve">normal distribution</w:t>
      </w:r>
      <w:r w:rsidDel="00000000" w:rsidR="00000000" w:rsidRPr="00000000">
        <w:rPr>
          <w:b w:val="1"/>
          <w:rtl w:val="0"/>
        </w:rPr>
        <w:t xml:space="preserve"> with independent data points and has a sample size that is greater than or equal to 30.</w:t>
      </w:r>
    </w:p>
    <w:p w:rsidR="00000000" w:rsidDel="00000000" w:rsidP="00000000" w:rsidRDefault="00000000" w:rsidRPr="00000000" w14:paraId="00000166">
      <w:pPr>
        <w:spacing w:after="240" w:lineRule="auto"/>
        <w:ind w:left="0" w:firstLine="0"/>
        <w:rPr>
          <w:b w:val="1"/>
        </w:rPr>
      </w:pPr>
      <w:r w:rsidDel="00000000" w:rsidR="00000000" w:rsidRPr="00000000">
        <w:rPr>
          <w:b w:val="1"/>
          <w:rtl w:val="0"/>
        </w:rPr>
        <w:t xml:space="preserve">=================================================================</w:t>
      </w:r>
    </w:p>
    <w:p w:rsidR="00000000" w:rsidDel="00000000" w:rsidP="00000000" w:rsidRDefault="00000000" w:rsidRPr="00000000" w14:paraId="00000167">
      <w:pPr>
        <w:spacing w:after="240" w:lineRule="auto"/>
        <w:ind w:left="0" w:firstLine="0"/>
        <w:rPr>
          <w:b w:val="1"/>
          <w:sz w:val="34"/>
          <w:szCs w:val="34"/>
        </w:rPr>
      </w:pPr>
      <w:r w:rsidDel="00000000" w:rsidR="00000000" w:rsidRPr="00000000">
        <w:rPr>
          <w:b w:val="1"/>
          <w:sz w:val="34"/>
          <w:szCs w:val="34"/>
          <w:rtl w:val="0"/>
        </w:rPr>
        <w:t xml:space="preserve">Annova test</w:t>
      </w:r>
    </w:p>
    <w:p w:rsidR="00000000" w:rsidDel="00000000" w:rsidP="00000000" w:rsidRDefault="00000000" w:rsidRPr="00000000" w14:paraId="00000168">
      <w:pPr>
        <w:spacing w:after="240" w:lineRule="auto"/>
        <w:ind w:left="0" w:firstLine="0"/>
        <w:rPr>
          <w:b w:val="1"/>
        </w:rPr>
      </w:pPr>
      <w:r w:rsidDel="00000000" w:rsidR="00000000" w:rsidRPr="00000000">
        <w:rPr>
          <w:b w:val="1"/>
          <w:rtl w:val="0"/>
        </w:rPr>
        <w:t xml:space="preserve">ANOVA test, in its simplest form, is used to check whether the</w:t>
      </w:r>
      <w:hyperlink r:id="rId38">
        <w:r w:rsidDel="00000000" w:rsidR="00000000" w:rsidRPr="00000000">
          <w:rPr>
            <w:b w:val="1"/>
            <w:rtl w:val="0"/>
          </w:rPr>
          <w:t xml:space="preserve"> </w:t>
        </w:r>
      </w:hyperlink>
      <w:hyperlink r:id="rId39">
        <w:r w:rsidDel="00000000" w:rsidR="00000000" w:rsidRPr="00000000">
          <w:rPr>
            <w:b w:val="1"/>
            <w:color w:val="1155cc"/>
            <w:u w:val="single"/>
            <w:rtl w:val="0"/>
          </w:rPr>
          <w:t xml:space="preserve">means</w:t>
        </w:r>
      </w:hyperlink>
      <w:r w:rsidDel="00000000" w:rsidR="00000000" w:rsidRPr="00000000">
        <w:rPr>
          <w:b w:val="1"/>
          <w:rtl w:val="0"/>
        </w:rPr>
        <w:t xml:space="preserve"> of three or more populations are equal or not. The ANOVA test applies when there are more than two independent groups.</w:t>
      </w:r>
      <w:r w:rsidDel="00000000" w:rsidR="00000000" w:rsidRPr="00000000">
        <w:rPr>
          <w:rtl w:val="0"/>
        </w:rPr>
      </w:r>
    </w:p>
    <w:p w:rsidR="00000000" w:rsidDel="00000000" w:rsidP="00000000" w:rsidRDefault="00000000" w:rsidRPr="00000000" w14:paraId="00000169">
      <w:pPr>
        <w:spacing w:after="240" w:lineRule="auto"/>
        <w:ind w:left="0" w:firstLine="0"/>
        <w:rPr>
          <w:b w:val="1"/>
        </w:rPr>
      </w:pPr>
      <w:r w:rsidDel="00000000" w:rsidR="00000000" w:rsidRPr="00000000">
        <w:rPr>
          <w:b w:val="1"/>
          <w:rtl w:val="0"/>
        </w:rPr>
        <w:t xml:space="preserve">====================================================================</w:t>
      </w:r>
    </w:p>
    <w:p w:rsidR="00000000" w:rsidDel="00000000" w:rsidP="00000000" w:rsidRDefault="00000000" w:rsidRPr="00000000" w14:paraId="0000016A">
      <w:pPr>
        <w:spacing w:after="240" w:lineRule="auto"/>
        <w:ind w:left="0" w:firstLine="0"/>
        <w:rPr>
          <w:b w:val="1"/>
        </w:rPr>
      </w:pPr>
      <w:r w:rsidDel="00000000" w:rsidR="00000000" w:rsidRPr="00000000">
        <w:rPr>
          <w:b w:val="1"/>
          <w:sz w:val="34"/>
          <w:szCs w:val="34"/>
          <w:rtl w:val="0"/>
        </w:rPr>
        <w:t xml:space="preserve">Chisquare test(</w:t>
      </w:r>
      <w:r w:rsidDel="00000000" w:rsidR="00000000" w:rsidRPr="00000000">
        <w:rPr>
          <w:b w:val="1"/>
          <w:rtl w:val="0"/>
        </w:rPr>
        <w:t xml:space="preserve">A chi-square test is a statistical test used to compare observed results with expected results.)</w:t>
      </w:r>
    </w:p>
    <w:p w:rsidR="00000000" w:rsidDel="00000000" w:rsidP="00000000" w:rsidRDefault="00000000" w:rsidRPr="00000000" w14:paraId="0000016B">
      <w:pPr>
        <w:spacing w:after="240" w:lineRule="auto"/>
        <w:ind w:left="0" w:firstLine="0"/>
        <w:rPr>
          <w:b w:val="1"/>
          <w:color w:val="ff0000"/>
        </w:rPr>
      </w:pPr>
      <w:r w:rsidDel="00000000" w:rsidR="00000000" w:rsidRPr="00000000">
        <w:rPr>
          <w:b w:val="1"/>
          <w:color w:val="ff0000"/>
          <w:rtl w:val="0"/>
        </w:rPr>
        <w:t xml:space="preserve">This test used when we have two categorical features.</w:t>
      </w:r>
    </w:p>
    <w:p w:rsidR="00000000" w:rsidDel="00000000" w:rsidP="00000000" w:rsidRDefault="00000000" w:rsidRPr="00000000" w14:paraId="0000016C">
      <w:pPr>
        <w:spacing w:after="240" w:lineRule="auto"/>
        <w:ind w:left="0" w:firstLine="0"/>
        <w:rPr>
          <w:b w:val="1"/>
        </w:rPr>
      </w:pPr>
      <w:r w:rsidDel="00000000" w:rsidR="00000000" w:rsidRPr="00000000">
        <w:rPr>
          <w:b w:val="1"/>
          <w:rtl w:val="0"/>
        </w:rPr>
        <w:t xml:space="preserve">One Sample categorial test - When we have one categorial feature,</w:t>
      </w:r>
    </w:p>
    <w:p w:rsidR="00000000" w:rsidDel="00000000" w:rsidP="00000000" w:rsidRDefault="00000000" w:rsidRPr="00000000" w14:paraId="0000016D">
      <w:pPr>
        <w:spacing w:after="240" w:lineRule="auto"/>
        <w:ind w:left="0" w:firstLine="0"/>
        <w:rPr>
          <w:b w:val="1"/>
        </w:rPr>
      </w:pPr>
      <w:r w:rsidDel="00000000" w:rsidR="00000000" w:rsidRPr="00000000">
        <w:rPr>
          <w:b w:val="1"/>
          <w:rtl w:val="0"/>
        </w:rPr>
        <w:t xml:space="preserve">The Chi-Square test is a statistical procedure for determining the difference between observed and expected </w:t>
      </w:r>
      <w:r w:rsidDel="00000000" w:rsidR="00000000" w:rsidRPr="00000000">
        <w:rPr>
          <w:b w:val="1"/>
          <w:rtl w:val="0"/>
        </w:rPr>
        <w:t xml:space="preserve">data.</w:t>
      </w:r>
      <w:r w:rsidDel="00000000" w:rsidR="00000000" w:rsidRPr="00000000">
        <w:rPr>
          <w:b w:val="1"/>
          <w:rtl w:val="0"/>
        </w:rPr>
        <w:t xml:space="preserve"> This test can also be used to determine whether it correlates to the categorical variables in our data. </w:t>
      </w:r>
    </w:p>
    <w:p w:rsidR="00000000" w:rsidDel="00000000" w:rsidP="00000000" w:rsidRDefault="00000000" w:rsidRPr="00000000" w14:paraId="0000016E">
      <w:pPr>
        <w:spacing w:after="240" w:before="240" w:lineRule="auto"/>
        <w:rPr>
          <w:b w:val="1"/>
        </w:rPr>
      </w:pPr>
      <w:r w:rsidDel="00000000" w:rsidR="00000000" w:rsidRPr="00000000">
        <w:rPr>
          <w:b w:val="1"/>
        </w:rPr>
        <w:drawing>
          <wp:inline distB="114300" distT="114300" distL="114300" distR="114300">
            <wp:extent cx="2686050" cy="1704975"/>
            <wp:effectExtent b="0" l="0" r="0" t="0"/>
            <wp:docPr id="17" name="image8.png"/>
            <a:graphic>
              <a:graphicData uri="http://schemas.openxmlformats.org/drawingml/2006/picture">
                <pic:pic>
                  <pic:nvPicPr>
                    <pic:cNvPr id="0" name="image8.png"/>
                    <pic:cNvPicPr preferRelativeResize="0"/>
                  </pic:nvPicPr>
                  <pic:blipFill>
                    <a:blip r:embed="rId40"/>
                    <a:srcRect b="0" l="0" r="0" t="0"/>
                    <a:stretch>
                      <a:fillRect/>
                    </a:stretch>
                  </pic:blipFill>
                  <pic:spPr>
                    <a:xfrm>
                      <a:off x="0" y="0"/>
                      <a:ext cx="2686050"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240" w:before="240" w:lineRule="auto"/>
        <w:rPr>
          <w:b w:val="1"/>
        </w:rPr>
      </w:pPr>
      <w:r w:rsidDel="00000000" w:rsidR="00000000" w:rsidRPr="00000000">
        <w:rPr>
          <w:b w:val="1"/>
          <w:rtl w:val="0"/>
        </w:rPr>
        <w:t xml:space="preserve">The degrees of freedom in a</w:t>
      </w:r>
      <w:hyperlink r:id="rId41">
        <w:r w:rsidDel="00000000" w:rsidR="00000000" w:rsidRPr="00000000">
          <w:rPr>
            <w:b w:val="1"/>
            <w:color w:val="1155cc"/>
            <w:u w:val="single"/>
            <w:rtl w:val="0"/>
          </w:rPr>
          <w:t xml:space="preserve"> statistical</w:t>
        </w:r>
      </w:hyperlink>
      <w:r w:rsidDel="00000000" w:rsidR="00000000" w:rsidRPr="00000000">
        <w:rPr>
          <w:b w:val="1"/>
          <w:rtl w:val="0"/>
        </w:rPr>
        <w:t xml:space="preserve"> calculation represent the number of variables that can vary in a calculation. </w:t>
      </w:r>
    </w:p>
    <w:p w:rsidR="00000000" w:rsidDel="00000000" w:rsidP="00000000" w:rsidRDefault="00000000" w:rsidRPr="00000000" w14:paraId="00000170">
      <w:pPr>
        <w:spacing w:after="240" w:lineRule="auto"/>
        <w:ind w:left="0" w:firstLine="0"/>
        <w:rPr>
          <w:b w:val="1"/>
        </w:rPr>
      </w:pPr>
      <w:r w:rsidDel="00000000" w:rsidR="00000000" w:rsidRPr="00000000">
        <w:rPr>
          <w:rtl w:val="0"/>
        </w:rPr>
      </w:r>
    </w:p>
    <w:p w:rsidR="00000000" w:rsidDel="00000000" w:rsidP="00000000" w:rsidRDefault="00000000" w:rsidRPr="00000000" w14:paraId="00000171">
      <w:pPr>
        <w:spacing w:after="240" w:lineRule="auto"/>
        <w:ind w:left="0" w:firstLine="0"/>
        <w:rPr>
          <w:b w:val="1"/>
        </w:rPr>
      </w:pPr>
      <w:r w:rsidDel="00000000" w:rsidR="00000000" w:rsidRPr="00000000">
        <w:rPr>
          <w:b w:val="1"/>
          <w:rtl w:val="0"/>
        </w:rPr>
        <w:t xml:space="preserve">===================================================================</w:t>
      </w:r>
    </w:p>
    <w:p w:rsidR="00000000" w:rsidDel="00000000" w:rsidP="00000000" w:rsidRDefault="00000000" w:rsidRPr="00000000" w14:paraId="00000172">
      <w:pPr>
        <w:spacing w:after="240" w:lineRule="auto"/>
        <w:ind w:left="0" w:firstLine="0"/>
        <w:rPr>
          <w:b w:val="1"/>
        </w:rPr>
      </w:pPr>
      <w:r w:rsidDel="00000000" w:rsidR="00000000" w:rsidRPr="00000000">
        <w:rPr>
          <w:rtl w:val="0"/>
        </w:rPr>
      </w:r>
    </w:p>
    <w:tbl>
      <w:tblPr>
        <w:tblStyle w:val="Table2"/>
        <w:tblW w:w="9360.0" w:type="dxa"/>
        <w:jc w:val="left"/>
        <w:tblInd w:w="100.0" w:type="pc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970.791290493893"/>
        <w:gridCol w:w="4389.208709506107"/>
        <w:tblGridChange w:id="0">
          <w:tblGrid>
            <w:gridCol w:w="4970.791290493893"/>
            <w:gridCol w:w="4389.208709506107"/>
          </w:tblGrid>
        </w:tblGridChange>
      </w:tblGrid>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73">
            <w:pPr>
              <w:spacing w:after="240" w:lineRule="auto"/>
              <w:jc w:val="center"/>
              <w:rPr>
                <w:b w:val="1"/>
              </w:rPr>
            </w:pPr>
            <w:r w:rsidDel="00000000" w:rsidR="00000000" w:rsidRPr="00000000">
              <w:rPr>
                <w:b w:val="1"/>
                <w:rtl w:val="0"/>
              </w:rPr>
              <w:t xml:space="preserve">Z Test</w:t>
            </w:r>
          </w:p>
        </w:tc>
        <w:tc>
          <w:tcPr>
            <w:tcMar>
              <w:top w:w="100.0" w:type="dxa"/>
              <w:left w:w="100.0" w:type="dxa"/>
              <w:bottom w:w="100.0" w:type="dxa"/>
              <w:right w:w="100.0" w:type="dxa"/>
            </w:tcMar>
            <w:vAlign w:val="top"/>
          </w:tcPr>
          <w:p w:rsidR="00000000" w:rsidDel="00000000" w:rsidP="00000000" w:rsidRDefault="00000000" w:rsidRPr="00000000" w14:paraId="00000174">
            <w:pPr>
              <w:spacing w:after="240" w:lineRule="auto"/>
              <w:jc w:val="center"/>
              <w:rPr>
                <w:b w:val="1"/>
              </w:rPr>
            </w:pPr>
            <w:r w:rsidDel="00000000" w:rsidR="00000000" w:rsidRPr="00000000">
              <w:rPr>
                <w:b w:val="1"/>
                <w:rtl w:val="0"/>
              </w:rPr>
              <w:t xml:space="preserve">T-Test</w:t>
            </w:r>
          </w:p>
        </w:tc>
      </w:tr>
      <w:tr>
        <w:trPr>
          <w:cantSplit w:val="0"/>
          <w:trHeight w:val="1070" w:hRule="atLeast"/>
          <w:tblHeader w:val="0"/>
        </w:trPr>
        <w:tc>
          <w:tcPr>
            <w:tcMar>
              <w:top w:w="100.0" w:type="dxa"/>
              <w:left w:w="100.0" w:type="dxa"/>
              <w:bottom w:w="100.0" w:type="dxa"/>
              <w:right w:w="100.0" w:type="dxa"/>
            </w:tcMar>
            <w:vAlign w:val="top"/>
          </w:tcPr>
          <w:p w:rsidR="00000000" w:rsidDel="00000000" w:rsidP="00000000" w:rsidRDefault="00000000" w:rsidRPr="00000000" w14:paraId="00000175">
            <w:pPr>
              <w:spacing w:after="240" w:lineRule="auto"/>
              <w:rPr>
                <w:b w:val="1"/>
              </w:rPr>
            </w:pPr>
            <w:r w:rsidDel="00000000" w:rsidR="00000000" w:rsidRPr="00000000">
              <w:rPr>
                <w:b w:val="1"/>
                <w:rtl w:val="0"/>
              </w:rPr>
              <w:t xml:space="preserve">A z test is a statistical test that is used to check if the means of two data sets are different when the population variance is known.</w:t>
            </w:r>
          </w:p>
        </w:tc>
        <w:tc>
          <w:tcP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A</w:t>
            </w:r>
            <w:hyperlink r:id="rId42">
              <w:r w:rsidDel="00000000" w:rsidR="00000000" w:rsidRPr="00000000">
                <w:rPr>
                  <w:b w:val="1"/>
                  <w:rtl w:val="0"/>
                </w:rPr>
                <w:t xml:space="preserve"> </w:t>
              </w:r>
            </w:hyperlink>
            <w:hyperlink r:id="rId43">
              <w:r w:rsidDel="00000000" w:rsidR="00000000" w:rsidRPr="00000000">
                <w:rPr>
                  <w:b w:val="1"/>
                  <w:color w:val="1155cc"/>
                  <w:u w:val="single"/>
                  <w:rtl w:val="0"/>
                </w:rPr>
                <w:t xml:space="preserve">t-test</w:t>
              </w:r>
            </w:hyperlink>
            <w:r w:rsidDel="00000000" w:rsidR="00000000" w:rsidRPr="00000000">
              <w:rPr>
                <w:b w:val="1"/>
                <w:rtl w:val="0"/>
              </w:rPr>
              <w:t xml:space="preserve"> is used to check if the means of two data sets are different when the population variance is not known.</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The sample size is greater than or equal to 30.</w:t>
            </w:r>
          </w:p>
        </w:tc>
        <w:tc>
          <w:tcP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The sample size is lesser than 30.</w:t>
            </w:r>
          </w:p>
        </w:tc>
      </w:tr>
      <w:tr>
        <w:trPr>
          <w:cantSplit w:val="0"/>
          <w:trHeight w:val="530" w:hRule="atLeast"/>
          <w:tblHeader w:val="0"/>
        </w:trPr>
        <w:tc>
          <w:tcP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The</w:t>
            </w:r>
            <w:hyperlink r:id="rId44">
              <w:r w:rsidDel="00000000" w:rsidR="00000000" w:rsidRPr="00000000">
                <w:rPr>
                  <w:b w:val="1"/>
                  <w:rtl w:val="0"/>
                </w:rPr>
                <w:t xml:space="preserve"> </w:t>
              </w:r>
            </w:hyperlink>
            <w:hyperlink r:id="rId45">
              <w:r w:rsidDel="00000000" w:rsidR="00000000" w:rsidRPr="00000000">
                <w:rPr>
                  <w:b w:val="1"/>
                  <w:color w:val="1155cc"/>
                  <w:u w:val="single"/>
                  <w:rtl w:val="0"/>
                </w:rPr>
                <w:t xml:space="preserve">data</w:t>
              </w:r>
            </w:hyperlink>
            <w:r w:rsidDel="00000000" w:rsidR="00000000" w:rsidRPr="00000000">
              <w:rPr>
                <w:b w:val="1"/>
                <w:rtl w:val="0"/>
              </w:rPr>
              <w:t xml:space="preserve"> follows a normal distribution.</w:t>
            </w:r>
          </w:p>
        </w:tc>
        <w:tc>
          <w:tcP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The data follows a student-t distribution.</w:t>
            </w:r>
          </w:p>
        </w:tc>
      </w:tr>
      <w:tr>
        <w:trPr>
          <w:cantSplit w:val="0"/>
          <w:trHeight w:val="1040" w:hRule="atLeast"/>
          <w:tblHeader w:val="0"/>
        </w:trPr>
        <w:tc>
          <w:tcP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The one-sample z test statistic is given by </w:t>
            </w:r>
            <w:r w:rsidDel="00000000" w:rsidR="00000000" w:rsidRPr="00000000">
              <w:rPr>
                <w:b w:val="1"/>
                <w:sz w:val="13"/>
                <w:szCs w:val="13"/>
                <w:rtl w:val="0"/>
              </w:rPr>
              <w:t xml:space="preserve">¯¯¯</w:t>
            </w:r>
            <w:r w:rsidDel="00000000" w:rsidR="00000000" w:rsidRPr="00000000">
              <w:rPr>
                <w:rFonts w:ascii="Arial Unicode MS" w:cs="Arial Unicode MS" w:eastAsia="Arial Unicode MS" w:hAnsi="Arial Unicode MS"/>
                <w:b w:val="1"/>
                <w:sz w:val="18"/>
                <w:szCs w:val="18"/>
                <w:rtl w:val="0"/>
              </w:rPr>
              <w:t xml:space="preserve">x−μ</w:t>
            </w:r>
            <w:r w:rsidDel="00000000" w:rsidR="00000000" w:rsidRPr="00000000">
              <w:rPr>
                <w:rFonts w:ascii="Arial Unicode MS" w:cs="Arial Unicode MS" w:eastAsia="Arial Unicode MS" w:hAnsi="Arial Unicode MS"/>
                <w:b w:val="1"/>
                <w:sz w:val="13"/>
                <w:szCs w:val="13"/>
                <w:rtl w:val="0"/>
              </w:rPr>
              <w:t xml:space="preserve">σ√n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r>
    </w:tbl>
    <w:p w:rsidR="00000000" w:rsidDel="00000000" w:rsidP="00000000" w:rsidRDefault="00000000" w:rsidRPr="00000000" w14:paraId="0000017D">
      <w:pPr>
        <w:spacing w:after="240" w:lineRule="auto"/>
        <w:ind w:left="0" w:firstLine="0"/>
        <w:rPr>
          <w:b w:val="1"/>
        </w:rPr>
      </w:pPr>
      <w:r w:rsidDel="00000000" w:rsidR="00000000" w:rsidRPr="00000000">
        <w:rPr>
          <w:rtl w:val="0"/>
        </w:rPr>
      </w:r>
    </w:p>
    <w:p w:rsidR="00000000" w:rsidDel="00000000" w:rsidP="00000000" w:rsidRDefault="00000000" w:rsidRPr="00000000" w14:paraId="0000017E">
      <w:pPr>
        <w:rPr>
          <w:b w:val="1"/>
        </w:rPr>
      </w:pPr>
      <w:r w:rsidDel="00000000" w:rsidR="00000000" w:rsidRPr="00000000">
        <w:rPr>
          <w:b w:val="1"/>
          <w:rtl w:val="0"/>
        </w:rPr>
        <w:t xml:space="preserve">====================================================================</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8.png"/><Relationship Id="rId20" Type="http://schemas.openxmlformats.org/officeDocument/2006/relationships/image" Target="media/image2.png"/><Relationship Id="rId42" Type="http://schemas.openxmlformats.org/officeDocument/2006/relationships/hyperlink" Target="https://www.cuemath.com/t-test-formula/" TargetMode="External"/><Relationship Id="rId41" Type="http://schemas.openxmlformats.org/officeDocument/2006/relationships/hyperlink" Target="https://www.simplilearn.com/tutorials/machine-learning-tutorial/statistics-for-machine-learning" TargetMode="External"/><Relationship Id="rId22" Type="http://schemas.openxmlformats.org/officeDocument/2006/relationships/image" Target="media/image10.png"/><Relationship Id="rId44" Type="http://schemas.openxmlformats.org/officeDocument/2006/relationships/hyperlink" Target="https://www.cuemath.com/data/" TargetMode="External"/><Relationship Id="rId21" Type="http://schemas.openxmlformats.org/officeDocument/2006/relationships/image" Target="media/image26.png"/><Relationship Id="rId43" Type="http://schemas.openxmlformats.org/officeDocument/2006/relationships/hyperlink" Target="https://www.cuemath.com/t-test-formula/" TargetMode="External"/><Relationship Id="rId24" Type="http://schemas.openxmlformats.org/officeDocument/2006/relationships/image" Target="media/image9.png"/><Relationship Id="rId23" Type="http://schemas.openxmlformats.org/officeDocument/2006/relationships/image" Target="media/image12.png"/><Relationship Id="rId45" Type="http://schemas.openxmlformats.org/officeDocument/2006/relationships/hyperlink" Target="https://www.cuemath.com/dat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image" Target="media/image13.png"/><Relationship Id="rId25" Type="http://schemas.openxmlformats.org/officeDocument/2006/relationships/image" Target="media/image3.png"/><Relationship Id="rId28" Type="http://schemas.openxmlformats.org/officeDocument/2006/relationships/image" Target="media/image25.png"/><Relationship Id="rId27" Type="http://schemas.openxmlformats.org/officeDocument/2006/relationships/image" Target="media/image23.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16.png"/><Relationship Id="rId7" Type="http://schemas.openxmlformats.org/officeDocument/2006/relationships/image" Target="media/image1.png"/><Relationship Id="rId8" Type="http://schemas.openxmlformats.org/officeDocument/2006/relationships/image" Target="media/image6.png"/><Relationship Id="rId31" Type="http://schemas.openxmlformats.org/officeDocument/2006/relationships/image" Target="media/image22.png"/><Relationship Id="rId30" Type="http://schemas.openxmlformats.org/officeDocument/2006/relationships/image" Target="media/image24.png"/><Relationship Id="rId11" Type="http://schemas.openxmlformats.org/officeDocument/2006/relationships/image" Target="media/image19.png"/><Relationship Id="rId33" Type="http://schemas.openxmlformats.org/officeDocument/2006/relationships/image" Target="media/image29.png"/><Relationship Id="rId10" Type="http://schemas.openxmlformats.org/officeDocument/2006/relationships/image" Target="media/image27.png"/><Relationship Id="rId32" Type="http://schemas.openxmlformats.org/officeDocument/2006/relationships/image" Target="media/image4.png"/><Relationship Id="rId13" Type="http://schemas.openxmlformats.org/officeDocument/2006/relationships/image" Target="media/image17.png"/><Relationship Id="rId35" Type="http://schemas.openxmlformats.org/officeDocument/2006/relationships/hyperlink" Target="https://www.scribbr.com/statistics/variance/" TargetMode="External"/><Relationship Id="rId12" Type="http://schemas.openxmlformats.org/officeDocument/2006/relationships/image" Target="media/image28.png"/><Relationship Id="rId34" Type="http://schemas.openxmlformats.org/officeDocument/2006/relationships/hyperlink" Target="https://www.scribbr.com/dissertation/results/" TargetMode="External"/><Relationship Id="rId15" Type="http://schemas.openxmlformats.org/officeDocument/2006/relationships/image" Target="media/image7.png"/><Relationship Id="rId37" Type="http://schemas.openxmlformats.org/officeDocument/2006/relationships/hyperlink" Target="https://www.scribbr.com/statistics/variance/" TargetMode="External"/><Relationship Id="rId14" Type="http://schemas.openxmlformats.org/officeDocument/2006/relationships/image" Target="media/image20.png"/><Relationship Id="rId36" Type="http://schemas.openxmlformats.org/officeDocument/2006/relationships/hyperlink" Target="https://www.scribbr.com/statistics/variance/" TargetMode="External"/><Relationship Id="rId17" Type="http://schemas.openxmlformats.org/officeDocument/2006/relationships/image" Target="media/image21.png"/><Relationship Id="rId39" Type="http://schemas.openxmlformats.org/officeDocument/2006/relationships/hyperlink" Target="https://www.cuemath.com/data/mean/" TargetMode="External"/><Relationship Id="rId16" Type="http://schemas.openxmlformats.org/officeDocument/2006/relationships/image" Target="media/image15.png"/><Relationship Id="rId38" Type="http://schemas.openxmlformats.org/officeDocument/2006/relationships/hyperlink" Target="https://www.cuemath.com/data/mean/" TargetMode="External"/><Relationship Id="rId19" Type="http://schemas.openxmlformats.org/officeDocument/2006/relationships/image" Target="media/image5.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