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94896719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kern w:val="2"/>
          <w:sz w:val="24"/>
          <w:szCs w:val="21"/>
          <w:lang w:val="en-IN" w:bidi="mr-IN"/>
          <w14:ligatures w14:val="standardContextual"/>
        </w:rPr>
      </w:sdtEndPr>
      <w:sdtContent>
        <w:p w14:paraId="2C682EE2" w14:textId="5964BB5C" w:rsidR="00EE680E" w:rsidRDefault="00EE680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3DB60D4" wp14:editId="021E7ED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2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0DCEC48" w14:textId="1208A20F" w:rsidR="00EE680E" w:rsidRDefault="00D5114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12/26/2025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3DB60D4" id="Group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2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0DCEC48" w14:textId="1208A20F" w:rsidR="00EE680E" w:rsidRDefault="00D5114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12/26/2025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F5693A" wp14:editId="6FD2D5D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453B79" w14:textId="15B0F6A3" w:rsidR="00EE680E" w:rsidRDefault="00D5114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D5114E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Tanmay Bhongale | Praful Tikkas |</w:t>
                                    </w:r>
                                    <w:r w:rsidRPr="00D5114E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5114E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Aditya Jadhav</w:t>
                                    </w:r>
                                  </w:sdtContent>
                                </w:sdt>
                              </w:p>
                              <w:p w14:paraId="4E077AC1" w14:textId="11E503FE" w:rsidR="00EE680E" w:rsidRDefault="00EE680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5114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F569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2336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F453B79" w14:textId="15B0F6A3" w:rsidR="00EE680E" w:rsidRDefault="00D5114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D5114E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Tanmay Bhongale | Praful Tikkas |</w:t>
                              </w:r>
                              <w:r w:rsidRPr="00D5114E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5114E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Aditya Jadhav</w:t>
                              </w:r>
                            </w:sdtContent>
                          </w:sdt>
                        </w:p>
                        <w:p w14:paraId="4E077AC1" w14:textId="11E503FE" w:rsidR="00EE680E" w:rsidRDefault="00EE680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5114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FF99B13" w14:textId="087497A9" w:rsidR="00EE680E" w:rsidRDefault="00EE680E">
          <w:pPr>
            <w:rPr>
              <w:rFonts w:ascii="Times New Roman" w:hAnsi="Times New Roman" w:cs="Times New Roman"/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61E4E2" wp14:editId="45DD87A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2766060" cy="1069848"/>
                    <wp:effectExtent l="0" t="0" r="15240" b="1079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6606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4A1DC1" w14:textId="7D781EE8" w:rsidR="00EE680E" w:rsidRDefault="00EE680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EE680E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Machine Learning Project: Real Estate Price Prediction</w:t>
                                    </w:r>
                                  </w:sdtContent>
                                </w:sdt>
                              </w:p>
                              <w:p w14:paraId="7C646CC5" w14:textId="101A7074" w:rsidR="00EE680E" w:rsidRDefault="00EE680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61E4E2" id="Text Box 30" o:spid="_x0000_s1056" type="#_x0000_t202" style="position:absolute;margin-left:0;margin-top:0;width:217.8pt;height:84.25pt;z-index:251661312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" filled="f" stroked="f" strokeweight=".5pt">
                    <v:textbox style="mso-fit-shape-to-text:t" inset="0,0,0,0">
                      <w:txbxContent>
                        <w:p w14:paraId="7E4A1DC1" w14:textId="7D781EE8" w:rsidR="00EE680E" w:rsidRDefault="00EE680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EE680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Machine Learning Project: Real Estate Price Prediction</w:t>
                              </w:r>
                            </w:sdtContent>
                          </w:sdt>
                        </w:p>
                        <w:p w14:paraId="7C646CC5" w14:textId="101A7074" w:rsidR="00EE680E" w:rsidRDefault="00EE680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179A50D8" w14:textId="1B5A3D9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1. EXECUTIVE SUMMARY</w:t>
      </w:r>
    </w:p>
    <w:p w14:paraId="161C3CC6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Project Overview</w:t>
      </w:r>
    </w:p>
    <w:p w14:paraId="54542449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This project develops an end-to-end machine learning system for predicting residential property prices in Bangalore. The system processes raw property listings, applies domain-specific cleaning, builds predictive models, and deploys them through an interactive web application.</w:t>
      </w:r>
    </w:p>
    <w:p w14:paraId="3B00F2BD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Key Achievements</w:t>
      </w:r>
    </w:p>
    <w:p w14:paraId="2E6D1DEB" w14:textId="77777777" w:rsidR="00C72190" w:rsidRPr="00C72190" w:rsidRDefault="00C72190" w:rsidP="00C721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Model Accuracy</w:t>
      </w:r>
      <w:r w:rsidRPr="00C72190">
        <w:rPr>
          <w:rFonts w:ascii="Times New Roman" w:hAnsi="Times New Roman" w:cs="Times New Roman"/>
        </w:rPr>
        <w:t>: 84.52% R² score using Linear Regression</w:t>
      </w:r>
    </w:p>
    <w:p w14:paraId="2B21915F" w14:textId="77777777" w:rsidR="00C72190" w:rsidRPr="00C72190" w:rsidRDefault="00C72190" w:rsidP="00C721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Data Processing</w:t>
      </w:r>
      <w:r w:rsidRPr="00C72190">
        <w:rPr>
          <w:rFonts w:ascii="Times New Roman" w:hAnsi="Times New Roman" w:cs="Times New Roman"/>
        </w:rPr>
        <w:t>: Cleansed 13,320 property listings down to 7,251 high-quality samples</w:t>
      </w:r>
    </w:p>
    <w:p w14:paraId="41D2AA8D" w14:textId="77777777" w:rsidR="00C72190" w:rsidRPr="00C72190" w:rsidRDefault="00C72190" w:rsidP="00C721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Feature Engineering</w:t>
      </w:r>
      <w:r w:rsidRPr="00C72190">
        <w:rPr>
          <w:rFonts w:ascii="Times New Roman" w:hAnsi="Times New Roman" w:cs="Times New Roman"/>
        </w:rPr>
        <w:t>: Created intelligent features with real estate domain logic</w:t>
      </w:r>
    </w:p>
    <w:p w14:paraId="49E5B02C" w14:textId="77777777" w:rsidR="00C72190" w:rsidRPr="00C72190" w:rsidRDefault="00C72190" w:rsidP="00C721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Deployment</w:t>
      </w:r>
      <w:r w:rsidRPr="00C72190">
        <w:rPr>
          <w:rFonts w:ascii="Times New Roman" w:hAnsi="Times New Roman" w:cs="Times New Roman"/>
        </w:rPr>
        <w:t>: Interactive web application with real-time predictions</w:t>
      </w:r>
    </w:p>
    <w:p w14:paraId="0BA476BB" w14:textId="77777777" w:rsidR="00C72190" w:rsidRPr="00C72190" w:rsidRDefault="00C72190" w:rsidP="00C721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Business Value</w:t>
      </w:r>
      <w:r w:rsidRPr="00C72190">
        <w:rPr>
          <w:rFonts w:ascii="Times New Roman" w:hAnsi="Times New Roman" w:cs="Times New Roman"/>
        </w:rPr>
        <w:t>: Provides fair market value estimates for buyers, sellers, and agents</w:t>
      </w:r>
    </w:p>
    <w:p w14:paraId="3F6BA93E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Technology Stack</w:t>
      </w:r>
    </w:p>
    <w:p w14:paraId="20488A0A" w14:textId="77777777" w:rsidR="00C72190" w:rsidRPr="00C72190" w:rsidRDefault="00C72190" w:rsidP="00C7219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Backend</w:t>
      </w:r>
      <w:r w:rsidRPr="00C72190">
        <w:rPr>
          <w:rFonts w:ascii="Times New Roman" w:hAnsi="Times New Roman" w:cs="Times New Roman"/>
        </w:rPr>
        <w:t>: Python, Scikit-learn, Pandas, NumPy</w:t>
      </w:r>
    </w:p>
    <w:p w14:paraId="19E4654C" w14:textId="77777777" w:rsidR="00C72190" w:rsidRPr="00C72190" w:rsidRDefault="00C72190" w:rsidP="00C7219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Frontend</w:t>
      </w:r>
      <w:r w:rsidRPr="00C72190">
        <w:rPr>
          <w:rFonts w:ascii="Times New Roman" w:hAnsi="Times New Roman" w:cs="Times New Roman"/>
        </w:rPr>
        <w:t xml:space="preserve">: </w:t>
      </w:r>
      <w:proofErr w:type="spellStart"/>
      <w:r w:rsidRPr="00C72190">
        <w:rPr>
          <w:rFonts w:ascii="Times New Roman" w:hAnsi="Times New Roman" w:cs="Times New Roman"/>
        </w:rPr>
        <w:t>Streamlit</w:t>
      </w:r>
      <w:proofErr w:type="spellEnd"/>
      <w:r w:rsidRPr="00C72190">
        <w:rPr>
          <w:rFonts w:ascii="Times New Roman" w:hAnsi="Times New Roman" w:cs="Times New Roman"/>
        </w:rPr>
        <w:t xml:space="preserve"> (web application framework)</w:t>
      </w:r>
    </w:p>
    <w:p w14:paraId="6A0EC8E8" w14:textId="77777777" w:rsidR="00C72190" w:rsidRPr="00C72190" w:rsidRDefault="00C72190" w:rsidP="00C7219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Model Persistence</w:t>
      </w:r>
      <w:r w:rsidRPr="00C72190">
        <w:rPr>
          <w:rFonts w:ascii="Times New Roman" w:hAnsi="Times New Roman" w:cs="Times New Roman"/>
        </w:rPr>
        <w:t xml:space="preserve">: </w:t>
      </w:r>
      <w:proofErr w:type="spellStart"/>
      <w:r w:rsidRPr="00C72190">
        <w:rPr>
          <w:rFonts w:ascii="Times New Roman" w:hAnsi="Times New Roman" w:cs="Times New Roman"/>
        </w:rPr>
        <w:t>Joblib</w:t>
      </w:r>
      <w:proofErr w:type="spellEnd"/>
      <w:r w:rsidRPr="00C72190">
        <w:rPr>
          <w:rFonts w:ascii="Times New Roman" w:hAnsi="Times New Roman" w:cs="Times New Roman"/>
        </w:rPr>
        <w:t xml:space="preserve"> for model serialization</w:t>
      </w:r>
    </w:p>
    <w:p w14:paraId="543E643E" w14:textId="77777777" w:rsidR="00C72190" w:rsidRPr="00C72190" w:rsidRDefault="00C72190" w:rsidP="00C7219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Visualization</w:t>
      </w:r>
      <w:r w:rsidRPr="00C72190">
        <w:rPr>
          <w:rFonts w:ascii="Times New Roman" w:hAnsi="Times New Roman" w:cs="Times New Roman"/>
        </w:rPr>
        <w:t>: Matplotlib, Seaborn</w:t>
      </w:r>
    </w:p>
    <w:p w14:paraId="789870F1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2. DATA PIPELINE ARCHITECTURE</w:t>
      </w:r>
    </w:p>
    <w:p w14:paraId="0B31C644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2.1 Data Collection and Initial State</w:t>
      </w:r>
    </w:p>
    <w:p w14:paraId="0F8FC3CC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Source</w:t>
      </w:r>
      <w:r w:rsidRPr="00C72190">
        <w:rPr>
          <w:rFonts w:ascii="Times New Roman" w:hAnsi="Times New Roman" w:cs="Times New Roman"/>
        </w:rPr>
        <w:t>: Bengaluru_House_Data.csv containing 13,320 property listings</w:t>
      </w:r>
    </w:p>
    <w:p w14:paraId="19571937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Initial Data Challenges</w:t>
      </w:r>
      <w:r w:rsidRPr="00C72190">
        <w:rPr>
          <w:rFonts w:ascii="Times New Roman" w:hAnsi="Times New Roman" w:cs="Times New Roman"/>
        </w:rPr>
        <w:t>:</w:t>
      </w:r>
    </w:p>
    <w:p w14:paraId="3D6F1DFC" w14:textId="77777777" w:rsidR="00C72190" w:rsidRPr="00C72190" w:rsidRDefault="00C72190" w:rsidP="00C7219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Inconsistent formatting in size and area columns</w:t>
      </w:r>
    </w:p>
    <w:p w14:paraId="6ADE1F91" w14:textId="77777777" w:rsidR="00C72190" w:rsidRPr="00C72190" w:rsidRDefault="00C72190" w:rsidP="00C7219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41% missing values in society information</w:t>
      </w:r>
    </w:p>
    <w:p w14:paraId="666DE167" w14:textId="77777777" w:rsidR="00C72190" w:rsidRPr="00C72190" w:rsidRDefault="00C72190" w:rsidP="00C7219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1,306 unique locations (too many for direct </w:t>
      </w:r>
      <w:proofErr w:type="spellStart"/>
      <w:r w:rsidRPr="00C72190">
        <w:rPr>
          <w:rFonts w:ascii="Times New Roman" w:hAnsi="Times New Roman" w:cs="Times New Roman"/>
        </w:rPr>
        <w:t>modeling</w:t>
      </w:r>
      <w:proofErr w:type="spellEnd"/>
      <w:r w:rsidRPr="00C72190">
        <w:rPr>
          <w:rFonts w:ascii="Times New Roman" w:hAnsi="Times New Roman" w:cs="Times New Roman"/>
        </w:rPr>
        <w:t>)</w:t>
      </w:r>
    </w:p>
    <w:p w14:paraId="206D23A2" w14:textId="77777777" w:rsidR="00C72190" w:rsidRPr="00C72190" w:rsidRDefault="00C72190" w:rsidP="00C7219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Mixed data types and measurement units</w:t>
      </w:r>
    </w:p>
    <w:p w14:paraId="15FCB0F5" w14:textId="77777777" w:rsidR="00C72190" w:rsidRPr="00C72190" w:rsidRDefault="00C72190" w:rsidP="00C7219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45.6% of data contained outliers or errors</w:t>
      </w:r>
    </w:p>
    <w:p w14:paraId="1A1D55D6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2.2 Multi-Stage Data Processing</w:t>
      </w:r>
    </w:p>
    <w:p w14:paraId="7272BA5F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Stage 1: Feature Selection</w:t>
      </w:r>
    </w:p>
    <w:p w14:paraId="3664C13A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Removed Features</w:t>
      </w:r>
      <w:r w:rsidRPr="00C72190">
        <w:rPr>
          <w:rFonts w:ascii="Times New Roman" w:hAnsi="Times New Roman" w:cs="Times New Roman"/>
        </w:rPr>
        <w:t>:</w:t>
      </w:r>
    </w:p>
    <w:p w14:paraId="5255AB81" w14:textId="77777777" w:rsidR="00C72190" w:rsidRPr="00C72190" w:rsidRDefault="00C72190" w:rsidP="00C72190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72190">
        <w:rPr>
          <w:rFonts w:ascii="Times New Roman" w:hAnsi="Times New Roman" w:cs="Times New Roman"/>
        </w:rPr>
        <w:lastRenderedPageBreak/>
        <w:t>area_type</w:t>
      </w:r>
      <w:proofErr w:type="spellEnd"/>
      <w:r w:rsidRPr="00C72190">
        <w:rPr>
          <w:rFonts w:ascii="Times New Roman" w:hAnsi="Times New Roman" w:cs="Times New Roman"/>
        </w:rPr>
        <w:t>, society, balcony, availability (low predictive value or high missingness)</w:t>
      </w:r>
    </w:p>
    <w:p w14:paraId="3BA1611C" w14:textId="77777777" w:rsidR="00C72190" w:rsidRPr="00C72190" w:rsidRDefault="00C72190" w:rsidP="00C7219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Rationale</w:t>
      </w:r>
      <w:r w:rsidRPr="00C72190">
        <w:rPr>
          <w:rFonts w:ascii="Times New Roman" w:hAnsi="Times New Roman" w:cs="Times New Roman"/>
        </w:rPr>
        <w:t>: Focus on core property characteristics that directly affect price</w:t>
      </w:r>
    </w:p>
    <w:p w14:paraId="39174291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Stage 2: Feature Engineering</w:t>
      </w:r>
    </w:p>
    <w:p w14:paraId="4C6194E2" w14:textId="77777777" w:rsidR="00C72190" w:rsidRPr="00C72190" w:rsidRDefault="00C72190" w:rsidP="00C721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BHK Extraction</w:t>
      </w:r>
      <w:r w:rsidRPr="00C72190">
        <w:rPr>
          <w:rFonts w:ascii="Times New Roman" w:hAnsi="Times New Roman" w:cs="Times New Roman"/>
        </w:rPr>
        <w:t>: Converted text descriptions ("2 BHK") to numerical values</w:t>
      </w:r>
    </w:p>
    <w:p w14:paraId="569984A2" w14:textId="77777777" w:rsidR="00C72190" w:rsidRPr="00C72190" w:rsidRDefault="00C72190" w:rsidP="00C721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Square Footage Standardization</w:t>
      </w:r>
      <w:r w:rsidRPr="00C72190">
        <w:rPr>
          <w:rFonts w:ascii="Times New Roman" w:hAnsi="Times New Roman" w:cs="Times New Roman"/>
        </w:rPr>
        <w:t>: Handled ranges ("1200-1800") and different units</w:t>
      </w:r>
    </w:p>
    <w:p w14:paraId="5A820F38" w14:textId="77777777" w:rsidR="00C72190" w:rsidRPr="00C72190" w:rsidRDefault="00C72190" w:rsidP="00C721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Price Per Square Foot</w:t>
      </w:r>
      <w:r w:rsidRPr="00C72190">
        <w:rPr>
          <w:rFonts w:ascii="Times New Roman" w:hAnsi="Times New Roman" w:cs="Times New Roman"/>
        </w:rPr>
        <w:t>: Created normalized metric for outlier detection</w:t>
      </w:r>
    </w:p>
    <w:p w14:paraId="4A8EC56A" w14:textId="77777777" w:rsidR="00C72190" w:rsidRPr="00C72190" w:rsidRDefault="00C72190" w:rsidP="00C721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Location Optimization</w:t>
      </w:r>
      <w:r w:rsidRPr="00C72190">
        <w:rPr>
          <w:rFonts w:ascii="Times New Roman" w:hAnsi="Times New Roman" w:cs="Times New Roman"/>
        </w:rPr>
        <w:t>: Grouped rare locations (≤10 properties) into "other" category</w:t>
      </w:r>
    </w:p>
    <w:p w14:paraId="623846D4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Stage 3: Intelligent Outlier Removal</w:t>
      </w:r>
    </w:p>
    <w:p w14:paraId="24020C42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Implemented four-layer validation:</w:t>
      </w:r>
    </w:p>
    <w:p w14:paraId="7D9D0043" w14:textId="77777777" w:rsidR="00C72190" w:rsidRPr="00C72190" w:rsidRDefault="00C72190" w:rsidP="00C7219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Physical Constraints</w:t>
      </w:r>
      <w:r w:rsidRPr="00C72190">
        <w:rPr>
          <w:rFonts w:ascii="Times New Roman" w:hAnsi="Times New Roman" w:cs="Times New Roman"/>
        </w:rPr>
        <w:t xml:space="preserve">: Minimum 300 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  <w:r w:rsidRPr="00C72190">
        <w:rPr>
          <w:rFonts w:ascii="Times New Roman" w:hAnsi="Times New Roman" w:cs="Times New Roman"/>
        </w:rPr>
        <w:t xml:space="preserve"> per bedroom (building standards)</w:t>
      </w:r>
    </w:p>
    <w:p w14:paraId="0B2004B4" w14:textId="77777777" w:rsidR="00C72190" w:rsidRPr="00C72190" w:rsidRDefault="00C72190" w:rsidP="00C7219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Statistical Filtering</w:t>
      </w:r>
      <w:r w:rsidRPr="00C72190">
        <w:rPr>
          <w:rFonts w:ascii="Times New Roman" w:hAnsi="Times New Roman" w:cs="Times New Roman"/>
        </w:rPr>
        <w:t>: Remove properties beyond 1 standard deviation in price/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</w:p>
    <w:p w14:paraId="66611254" w14:textId="77777777" w:rsidR="00C72190" w:rsidRPr="00C72190" w:rsidRDefault="00C72190" w:rsidP="00C7219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Logical Consistency</w:t>
      </w:r>
      <w:r w:rsidRPr="00C72190">
        <w:rPr>
          <w:rFonts w:ascii="Times New Roman" w:hAnsi="Times New Roman" w:cs="Times New Roman"/>
        </w:rPr>
        <w:t xml:space="preserve">: Larger apartments </w:t>
      </w:r>
      <w:proofErr w:type="gramStart"/>
      <w:r w:rsidRPr="00C72190">
        <w:rPr>
          <w:rFonts w:ascii="Times New Roman" w:hAnsi="Times New Roman" w:cs="Times New Roman"/>
        </w:rPr>
        <w:t>shouldn't</w:t>
      </w:r>
      <w:proofErr w:type="gramEnd"/>
      <w:r w:rsidRPr="00C72190">
        <w:rPr>
          <w:rFonts w:ascii="Times New Roman" w:hAnsi="Times New Roman" w:cs="Times New Roman"/>
        </w:rPr>
        <w:t xml:space="preserve"> be cheaper than smaller ones</w:t>
      </w:r>
    </w:p>
    <w:p w14:paraId="35090F69" w14:textId="77777777" w:rsidR="00C72190" w:rsidRPr="00C72190" w:rsidRDefault="00C72190" w:rsidP="00C7219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Bathroom Validation</w:t>
      </w:r>
      <w:r w:rsidRPr="00C72190">
        <w:rPr>
          <w:rFonts w:ascii="Times New Roman" w:hAnsi="Times New Roman" w:cs="Times New Roman"/>
        </w:rPr>
        <w:t>: Maximum bathrooms = bedrooms + 2</w:t>
      </w:r>
    </w:p>
    <w:p w14:paraId="37A10264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Impact</w:t>
      </w:r>
      <w:r w:rsidRPr="00C72190">
        <w:rPr>
          <w:rFonts w:ascii="Times New Roman" w:hAnsi="Times New Roman" w:cs="Times New Roman"/>
        </w:rPr>
        <w:t>: Removed 6,069 suspicious listings (45.6% of original data)</w:t>
      </w:r>
    </w:p>
    <w:p w14:paraId="36E5889A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2.3 Final Dataset Characteristics</w:t>
      </w:r>
    </w:p>
    <w:p w14:paraId="1EB6405B" w14:textId="77777777" w:rsidR="00C72190" w:rsidRPr="00C72190" w:rsidRDefault="00C72190" w:rsidP="00C721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Clean Samples</w:t>
      </w:r>
      <w:r w:rsidRPr="00C72190">
        <w:rPr>
          <w:rFonts w:ascii="Times New Roman" w:hAnsi="Times New Roman" w:cs="Times New Roman"/>
        </w:rPr>
        <w:t>: 7,251 properties</w:t>
      </w:r>
    </w:p>
    <w:p w14:paraId="50CFB6AE" w14:textId="77777777" w:rsidR="00C72190" w:rsidRPr="00C72190" w:rsidRDefault="00C72190" w:rsidP="00C721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Features</w:t>
      </w:r>
      <w:r w:rsidRPr="00C72190">
        <w:rPr>
          <w:rFonts w:ascii="Times New Roman" w:hAnsi="Times New Roman" w:cs="Times New Roman"/>
        </w:rPr>
        <w:t>: 4 core features + 244 location indicators</w:t>
      </w:r>
    </w:p>
    <w:p w14:paraId="4B9FFFF6" w14:textId="77777777" w:rsidR="00C72190" w:rsidRPr="00C72190" w:rsidRDefault="00C72190" w:rsidP="00C721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Price Range</w:t>
      </w:r>
      <w:r w:rsidRPr="00C72190">
        <w:rPr>
          <w:rFonts w:ascii="Times New Roman" w:hAnsi="Times New Roman" w:cs="Times New Roman"/>
        </w:rPr>
        <w:t>: ₹20-400 Lakhs (cleaned range)</w:t>
      </w:r>
    </w:p>
    <w:p w14:paraId="542B5689" w14:textId="77777777" w:rsidR="00C72190" w:rsidRPr="00C72190" w:rsidRDefault="00C72190" w:rsidP="00C721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Geographic Coverage</w:t>
      </w:r>
      <w:r w:rsidRPr="00C72190">
        <w:rPr>
          <w:rFonts w:ascii="Times New Roman" w:hAnsi="Times New Roman" w:cs="Times New Roman"/>
        </w:rPr>
        <w:t>: 244 distinct locations across Bangalore</w:t>
      </w:r>
    </w:p>
    <w:p w14:paraId="19769F3B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5718D469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1713DA72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4C8C5642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34AE35A1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791F9C19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40EC1C9C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07B10D38" w14:textId="77777777" w:rsidR="00C72190" w:rsidRDefault="00C72190" w:rsidP="00C72190">
      <w:pPr>
        <w:rPr>
          <w:rFonts w:ascii="Times New Roman" w:hAnsi="Times New Roman" w:cs="Times New Roman"/>
          <w:b/>
          <w:bCs/>
        </w:rPr>
      </w:pPr>
    </w:p>
    <w:p w14:paraId="5D95D055" w14:textId="2E54DDC9" w:rsid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3. MACHINE LEARNING MODEL DEVELOPMENT</w:t>
      </w:r>
    </w:p>
    <w:p w14:paraId="28883CD9" w14:textId="7ED8C8A1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3.1 Algorithm Selection Strategy</w:t>
      </w:r>
    </w:p>
    <w:p w14:paraId="0D930CB4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Tested 7 algorithms representing different machine learning families:</w:t>
      </w: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779"/>
        <w:gridCol w:w="3374"/>
      </w:tblGrid>
      <w:tr w:rsidR="00C72190" w:rsidRPr="00C72190" w14:paraId="5BD4D585" w14:textId="77777777" w:rsidTr="00C72190">
        <w:trPr>
          <w:trHeight w:val="355"/>
          <w:tblHeader/>
        </w:trPr>
        <w:tc>
          <w:tcPr>
            <w:tcW w:w="21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B0DE3" w14:textId="77777777" w:rsidR="00C72190" w:rsidRPr="00C72190" w:rsidRDefault="00C72190" w:rsidP="00C72190">
            <w:pPr>
              <w:rPr>
                <w:rFonts w:ascii="Times New Roman" w:hAnsi="Times New Roman" w:cs="Times New Roman"/>
                <w:b/>
                <w:bCs/>
              </w:rPr>
            </w:pPr>
            <w:r w:rsidRPr="00C72190">
              <w:rPr>
                <w:rFonts w:ascii="Times New Roman" w:hAnsi="Times New Roman" w:cs="Times New Roman"/>
                <w:b/>
                <w:bCs/>
              </w:rPr>
              <w:t>Algorithm Family</w:t>
            </w:r>
          </w:p>
        </w:tc>
        <w:tc>
          <w:tcPr>
            <w:tcW w:w="3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095A9" w14:textId="77777777" w:rsidR="00C72190" w:rsidRPr="00C72190" w:rsidRDefault="00C72190" w:rsidP="00C72190">
            <w:pPr>
              <w:rPr>
                <w:rFonts w:ascii="Times New Roman" w:hAnsi="Times New Roman" w:cs="Times New Roman"/>
                <w:b/>
                <w:bCs/>
              </w:rPr>
            </w:pPr>
            <w:r w:rsidRPr="00C72190">
              <w:rPr>
                <w:rFonts w:ascii="Times New Roman" w:hAnsi="Times New Roman" w:cs="Times New Roman"/>
                <w:b/>
                <w:bCs/>
              </w:rPr>
              <w:t>Models Tested</w:t>
            </w:r>
          </w:p>
        </w:tc>
        <w:tc>
          <w:tcPr>
            <w:tcW w:w="3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1FDB" w14:textId="77777777" w:rsidR="00C72190" w:rsidRPr="00C72190" w:rsidRDefault="00C72190" w:rsidP="00C72190">
            <w:pPr>
              <w:rPr>
                <w:rFonts w:ascii="Times New Roman" w:hAnsi="Times New Roman" w:cs="Times New Roman"/>
                <w:b/>
                <w:bCs/>
              </w:rPr>
            </w:pPr>
            <w:r w:rsidRPr="00C7219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72190" w:rsidRPr="00C72190" w14:paraId="3C3EAB77" w14:textId="77777777" w:rsidTr="00C72190">
        <w:trPr>
          <w:trHeight w:val="215"/>
        </w:trPr>
        <w:tc>
          <w:tcPr>
            <w:tcW w:w="21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03BAB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Linear Models</w:t>
            </w:r>
          </w:p>
        </w:tc>
        <w:tc>
          <w:tcPr>
            <w:tcW w:w="3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DB542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Linear Regression, Lasso</w:t>
            </w:r>
          </w:p>
        </w:tc>
        <w:tc>
          <w:tcPr>
            <w:tcW w:w="3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F9045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Baseline, interpretability</w:t>
            </w:r>
          </w:p>
        </w:tc>
      </w:tr>
      <w:tr w:rsidR="00C72190" w:rsidRPr="00C72190" w14:paraId="7E630DE5" w14:textId="77777777" w:rsidTr="00C72190">
        <w:trPr>
          <w:trHeight w:val="255"/>
        </w:trPr>
        <w:tc>
          <w:tcPr>
            <w:tcW w:w="21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4CC92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Tree-Based</w:t>
            </w:r>
          </w:p>
        </w:tc>
        <w:tc>
          <w:tcPr>
            <w:tcW w:w="3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DCCD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3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B5D32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Simple non-linear baseline</w:t>
            </w:r>
          </w:p>
        </w:tc>
      </w:tr>
      <w:tr w:rsidR="00C72190" w:rsidRPr="00C72190" w14:paraId="3E398A50" w14:textId="77777777" w:rsidTr="00C72190">
        <w:trPr>
          <w:trHeight w:val="361"/>
        </w:trPr>
        <w:tc>
          <w:tcPr>
            <w:tcW w:w="21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8F604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Ensemble Methods</w:t>
            </w:r>
          </w:p>
        </w:tc>
        <w:tc>
          <w:tcPr>
            <w:tcW w:w="3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2B99E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 xml:space="preserve">Gradient Boosting, </w:t>
            </w:r>
            <w:proofErr w:type="spellStart"/>
            <w:r w:rsidRPr="00C72190">
              <w:rPr>
                <w:rFonts w:ascii="Times New Roman" w:hAnsi="Times New Roman" w:cs="Times New Roman"/>
              </w:rPr>
              <w:t>XGBoost</w:t>
            </w:r>
            <w:proofErr w:type="spellEnd"/>
            <w:r w:rsidRPr="00C721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2190">
              <w:rPr>
                <w:rFonts w:ascii="Times New Roman" w:hAnsi="Times New Roman" w:cs="Times New Roman"/>
              </w:rPr>
              <w:t>LightGBM</w:t>
            </w:r>
            <w:proofErr w:type="spellEnd"/>
            <w:r w:rsidRPr="00C721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2190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3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7A4C9" w14:textId="77777777" w:rsidR="00C72190" w:rsidRPr="00C72190" w:rsidRDefault="00C72190" w:rsidP="00C72190">
            <w:pPr>
              <w:rPr>
                <w:rFonts w:ascii="Times New Roman" w:hAnsi="Times New Roman" w:cs="Times New Roman"/>
              </w:rPr>
            </w:pPr>
            <w:r w:rsidRPr="00C72190">
              <w:rPr>
                <w:rFonts w:ascii="Times New Roman" w:hAnsi="Times New Roman" w:cs="Times New Roman"/>
              </w:rPr>
              <w:t>Complex pattern recognition</w:t>
            </w:r>
          </w:p>
        </w:tc>
      </w:tr>
    </w:tbl>
    <w:p w14:paraId="407BE9FE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3.2 Model Performance Results</w:t>
      </w:r>
    </w:p>
    <w:p w14:paraId="6CCC8153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Ranking by R² Score</w:t>
      </w:r>
      <w:r w:rsidRPr="00C72190">
        <w:rPr>
          <w:rFonts w:ascii="Times New Roman" w:hAnsi="Times New Roman" w:cs="Times New Roman"/>
        </w:rPr>
        <w:t>:</w:t>
      </w:r>
    </w:p>
    <w:p w14:paraId="7C8A3500" w14:textId="77777777" w:rsidR="00C72190" w:rsidRPr="00C72190" w:rsidRDefault="00C72190" w:rsidP="00C7219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Linear Regression</w:t>
      </w:r>
      <w:r w:rsidRPr="00C72190">
        <w:rPr>
          <w:rFonts w:ascii="Times New Roman" w:hAnsi="Times New Roman" w:cs="Times New Roman"/>
        </w:rPr>
        <w:t>: 84.52% (selected for deployment)</w:t>
      </w:r>
    </w:p>
    <w:p w14:paraId="5D2037E9" w14:textId="77777777" w:rsidR="00C72190" w:rsidRPr="00C72190" w:rsidRDefault="00C72190" w:rsidP="00C72190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C72190">
        <w:rPr>
          <w:rFonts w:ascii="Times New Roman" w:hAnsi="Times New Roman" w:cs="Times New Roman"/>
          <w:b/>
          <w:bCs/>
        </w:rPr>
        <w:t>XGBoost</w:t>
      </w:r>
      <w:proofErr w:type="spellEnd"/>
      <w:r w:rsidRPr="00C72190">
        <w:rPr>
          <w:rFonts w:ascii="Times New Roman" w:hAnsi="Times New Roman" w:cs="Times New Roman"/>
        </w:rPr>
        <w:t>: 84.36%</w:t>
      </w:r>
    </w:p>
    <w:p w14:paraId="380DC9AD" w14:textId="77777777" w:rsidR="00C72190" w:rsidRPr="00C72190" w:rsidRDefault="00C72190" w:rsidP="00C72190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C72190">
        <w:rPr>
          <w:rFonts w:ascii="Times New Roman" w:hAnsi="Times New Roman" w:cs="Times New Roman"/>
          <w:b/>
          <w:bCs/>
        </w:rPr>
        <w:t>CatBoost</w:t>
      </w:r>
      <w:proofErr w:type="spellEnd"/>
      <w:r w:rsidRPr="00C72190">
        <w:rPr>
          <w:rFonts w:ascii="Times New Roman" w:hAnsi="Times New Roman" w:cs="Times New Roman"/>
        </w:rPr>
        <w:t>: 83.96%</w:t>
      </w:r>
    </w:p>
    <w:p w14:paraId="03FEB822" w14:textId="77777777" w:rsidR="00C72190" w:rsidRPr="00C72190" w:rsidRDefault="00C72190" w:rsidP="00C7219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Gradient Boosting</w:t>
      </w:r>
      <w:r w:rsidRPr="00C72190">
        <w:rPr>
          <w:rFonts w:ascii="Times New Roman" w:hAnsi="Times New Roman" w:cs="Times New Roman"/>
        </w:rPr>
        <w:t>: 82.22%</w:t>
      </w:r>
    </w:p>
    <w:p w14:paraId="5DEAB25D" w14:textId="77777777" w:rsidR="00C72190" w:rsidRPr="00C72190" w:rsidRDefault="00C72190" w:rsidP="00C72190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C72190">
        <w:rPr>
          <w:rFonts w:ascii="Times New Roman" w:hAnsi="Times New Roman" w:cs="Times New Roman"/>
          <w:b/>
          <w:bCs/>
        </w:rPr>
        <w:t>LightGBM</w:t>
      </w:r>
      <w:proofErr w:type="spellEnd"/>
      <w:r w:rsidRPr="00C72190">
        <w:rPr>
          <w:rFonts w:ascii="Times New Roman" w:hAnsi="Times New Roman" w:cs="Times New Roman"/>
        </w:rPr>
        <w:t>: 76.79%</w:t>
      </w:r>
    </w:p>
    <w:p w14:paraId="0FC9749A" w14:textId="77777777" w:rsidR="00C72190" w:rsidRPr="00C72190" w:rsidRDefault="00C72190" w:rsidP="00C7219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Lasso Regression</w:t>
      </w:r>
      <w:r w:rsidRPr="00C72190">
        <w:rPr>
          <w:rFonts w:ascii="Times New Roman" w:hAnsi="Times New Roman" w:cs="Times New Roman"/>
        </w:rPr>
        <w:t>: 72.38%</w:t>
      </w:r>
    </w:p>
    <w:p w14:paraId="3E8AF11E" w14:textId="500244C2" w:rsidR="00C72190" w:rsidRDefault="00C72190" w:rsidP="00C7219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FEEAB97" wp14:editId="62B842D2">
            <wp:simplePos x="0" y="0"/>
            <wp:positionH relativeFrom="column">
              <wp:posOffset>152400</wp:posOffset>
            </wp:positionH>
            <wp:positionV relativeFrom="paragraph">
              <wp:posOffset>286385</wp:posOffset>
            </wp:positionV>
            <wp:extent cx="5332730" cy="2689860"/>
            <wp:effectExtent l="0" t="0" r="1270" b="0"/>
            <wp:wrapSquare wrapText="bothSides"/>
            <wp:docPr id="126495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2280" name="Picture 12649522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2190">
        <w:rPr>
          <w:rFonts w:ascii="Times New Roman" w:hAnsi="Times New Roman" w:cs="Times New Roman"/>
          <w:b/>
          <w:bCs/>
        </w:rPr>
        <w:t>Decision Tree</w:t>
      </w:r>
      <w:r w:rsidRPr="00C72190">
        <w:rPr>
          <w:rFonts w:ascii="Times New Roman" w:hAnsi="Times New Roman" w:cs="Times New Roman"/>
        </w:rPr>
        <w:t>: 71.21%</w:t>
      </w:r>
    </w:p>
    <w:p w14:paraId="40DB1AD7" w14:textId="47E24F1F" w:rsidR="00C72190" w:rsidRPr="00C72190" w:rsidRDefault="00C72190" w:rsidP="00C72190">
      <w:pPr>
        <w:rPr>
          <w:rFonts w:ascii="Times New Roman" w:hAnsi="Times New Roman" w:cs="Times New Roman"/>
        </w:rPr>
      </w:pPr>
    </w:p>
    <w:p w14:paraId="7350D613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3.3 Key Insights</w:t>
      </w:r>
    </w:p>
    <w:p w14:paraId="7F31905C" w14:textId="77777777" w:rsidR="00C72190" w:rsidRPr="00C72190" w:rsidRDefault="00C72190" w:rsidP="00C721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Surprise Finding</w:t>
      </w:r>
      <w:r w:rsidRPr="00C72190">
        <w:rPr>
          <w:rFonts w:ascii="Times New Roman" w:hAnsi="Times New Roman" w:cs="Times New Roman"/>
        </w:rPr>
        <w:t>: Linear Regression outperformed complex ensemble methods</w:t>
      </w:r>
    </w:p>
    <w:p w14:paraId="2B7C0432" w14:textId="77777777" w:rsidR="00C72190" w:rsidRPr="00C72190" w:rsidRDefault="00C72190" w:rsidP="00C721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Possible Explanation</w:t>
      </w:r>
      <w:r w:rsidRPr="00C72190">
        <w:rPr>
          <w:rFonts w:ascii="Times New Roman" w:hAnsi="Times New Roman" w:cs="Times New Roman"/>
        </w:rPr>
        <w:t>: Thorough data cleaning revealed strong linear relationships</w:t>
      </w:r>
    </w:p>
    <w:p w14:paraId="4FB9C5DC" w14:textId="77777777" w:rsidR="00C72190" w:rsidRPr="00C72190" w:rsidRDefault="00C72190" w:rsidP="00C721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Practical Implication</w:t>
      </w:r>
      <w:r w:rsidRPr="00C72190">
        <w:rPr>
          <w:rFonts w:ascii="Times New Roman" w:hAnsi="Times New Roman" w:cs="Times New Roman"/>
        </w:rPr>
        <w:t>: Simple, interpretable models can be highly effective with proper preprocessing</w:t>
      </w:r>
    </w:p>
    <w:p w14:paraId="24E85EA4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4. STREAMLIT WEB APPLICATION</w:t>
      </w:r>
    </w:p>
    <w:p w14:paraId="01838BA1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4.1 Application Architecture</w:t>
      </w:r>
    </w:p>
    <w:p w14:paraId="2E904EFF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Core Components:</w:t>
      </w:r>
    </w:p>
    <w:p w14:paraId="71334641" w14:textId="77777777" w:rsidR="00C72190" w:rsidRPr="00C72190" w:rsidRDefault="00C72190" w:rsidP="00C7219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Model Loading System</w:t>
      </w:r>
      <w:r w:rsidRPr="00C72190">
        <w:rPr>
          <w:rFonts w:ascii="Times New Roman" w:hAnsi="Times New Roman" w:cs="Times New Roman"/>
        </w:rPr>
        <w:t>: Cached loading of trained model and feature specifications</w:t>
      </w:r>
    </w:p>
    <w:p w14:paraId="571B2B1A" w14:textId="77777777" w:rsidR="00C72190" w:rsidRPr="00C72190" w:rsidRDefault="00C72190" w:rsidP="00C7219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Input Validation</w:t>
      </w:r>
      <w:r w:rsidRPr="00C72190">
        <w:rPr>
          <w:rFonts w:ascii="Times New Roman" w:hAnsi="Times New Roman" w:cs="Times New Roman"/>
        </w:rPr>
        <w:t>: Real-time validation with user feedback</w:t>
      </w:r>
    </w:p>
    <w:p w14:paraId="485173DD" w14:textId="77777777" w:rsidR="00C72190" w:rsidRPr="00C72190" w:rsidRDefault="00C72190" w:rsidP="00C7219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Prediction Engine</w:t>
      </w:r>
      <w:r w:rsidRPr="00C72190">
        <w:rPr>
          <w:rFonts w:ascii="Times New Roman" w:hAnsi="Times New Roman" w:cs="Times New Roman"/>
        </w:rPr>
        <w:t>: Converts user inputs to model-ready format</w:t>
      </w:r>
    </w:p>
    <w:p w14:paraId="77D6C2F1" w14:textId="77777777" w:rsidR="00C72190" w:rsidRPr="00C72190" w:rsidRDefault="00C72190" w:rsidP="00C7219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Results Display</w:t>
      </w:r>
      <w:r w:rsidRPr="00C72190">
        <w:rPr>
          <w:rFonts w:ascii="Times New Roman" w:hAnsi="Times New Roman" w:cs="Times New Roman"/>
        </w:rPr>
        <w:t>: Comprehensive output with insights and metrics</w:t>
      </w:r>
    </w:p>
    <w:p w14:paraId="050199B5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Key Features Implemented:</w:t>
      </w:r>
    </w:p>
    <w:p w14:paraId="29725580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1. Intelligent Input Interface</w:t>
      </w:r>
      <w:r w:rsidRPr="00C72190">
        <w:rPr>
          <w:rFonts w:ascii="Times New Roman" w:hAnsi="Times New Roman" w:cs="Times New Roman"/>
        </w:rPr>
        <w:t>:</w:t>
      </w:r>
    </w:p>
    <w:p w14:paraId="2246D170" w14:textId="77777777" w:rsidR="00C72190" w:rsidRPr="00C72190" w:rsidRDefault="00C72190" w:rsidP="00C7219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Alphabetically sorted location dropdown (244 options)</w:t>
      </w:r>
    </w:p>
    <w:p w14:paraId="11DD8989" w14:textId="77777777" w:rsidR="00C72190" w:rsidRPr="00C72190" w:rsidRDefault="00C72190" w:rsidP="00C7219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Flexible square feet input (accepts single values or ranges like "1200-1800")</w:t>
      </w:r>
    </w:p>
    <w:p w14:paraId="7AF20A0F" w14:textId="77777777" w:rsidR="00C72190" w:rsidRPr="00C72190" w:rsidRDefault="00C72190" w:rsidP="00C7219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Dynamic bathroom limit based on BHK selection</w:t>
      </w:r>
    </w:p>
    <w:p w14:paraId="3278D19E" w14:textId="77777777" w:rsidR="00C72190" w:rsidRPr="00C72190" w:rsidRDefault="00C72190" w:rsidP="00C7219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Real-time validation warnings</w:t>
      </w:r>
    </w:p>
    <w:p w14:paraId="600E7117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2. Prediction Pipeline</w:t>
      </w:r>
      <w:r w:rsidRPr="00C72190">
        <w:rPr>
          <w:rFonts w:ascii="Times New Roman" w:hAnsi="Times New Roman" w:cs="Times New Roman"/>
        </w:rPr>
        <w:t>:</w:t>
      </w:r>
    </w:p>
    <w:p w14:paraId="25155F44" w14:textId="6AC92C7A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>:</w:t>
      </w:r>
    </w:p>
    <w:p w14:paraId="3FF47A5C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# Converts user inputs to model format</w:t>
      </w:r>
    </w:p>
    <w:p w14:paraId="21070047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1. Parse and validate all inputs</w:t>
      </w:r>
    </w:p>
    <w:p w14:paraId="24A26A01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2. Create one-hot encoded location vector</w:t>
      </w:r>
    </w:p>
    <w:p w14:paraId="05C96369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3. Build complete feature vector with 244+3 features</w:t>
      </w:r>
    </w:p>
    <w:p w14:paraId="19F76BB8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4. Generate prediction using Linear Regression model</w:t>
      </w:r>
    </w:p>
    <w:p w14:paraId="43EC2AA4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5. Calculate derived metrics (price/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  <w:r w:rsidRPr="00C72190">
        <w:rPr>
          <w:rFonts w:ascii="Times New Roman" w:hAnsi="Times New Roman" w:cs="Times New Roman"/>
        </w:rPr>
        <w:t>, area per BHK)</w:t>
      </w:r>
    </w:p>
    <w:p w14:paraId="562CA347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3. Results Presentation</w:t>
      </w:r>
      <w:r w:rsidRPr="00C72190">
        <w:rPr>
          <w:rFonts w:ascii="Times New Roman" w:hAnsi="Times New Roman" w:cs="Times New Roman"/>
        </w:rPr>
        <w:t>:</w:t>
      </w:r>
    </w:p>
    <w:p w14:paraId="0980C27F" w14:textId="77777777" w:rsidR="00C72190" w:rsidRPr="00C72190" w:rsidRDefault="00C72190" w:rsidP="00C7219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Primary Metric</w:t>
      </w:r>
      <w:r w:rsidRPr="00C72190">
        <w:rPr>
          <w:rFonts w:ascii="Times New Roman" w:hAnsi="Times New Roman" w:cs="Times New Roman"/>
        </w:rPr>
        <w:t>: Predicted price in lakhs (₹100,000 units)</w:t>
      </w:r>
    </w:p>
    <w:p w14:paraId="2BB2449A" w14:textId="77777777" w:rsidR="00C72190" w:rsidRPr="00C72190" w:rsidRDefault="00C72190" w:rsidP="00C7219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Secondary Metrics</w:t>
      </w:r>
      <w:r w:rsidRPr="00C72190">
        <w:rPr>
          <w:rFonts w:ascii="Times New Roman" w:hAnsi="Times New Roman" w:cs="Times New Roman"/>
        </w:rPr>
        <w:t>: Price per square foot, area per BHK</w:t>
      </w:r>
    </w:p>
    <w:p w14:paraId="70FE7FD7" w14:textId="77777777" w:rsidR="00C72190" w:rsidRPr="00C72190" w:rsidRDefault="00C72190" w:rsidP="00C7219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Insights</w:t>
      </w:r>
      <w:r w:rsidRPr="00C72190">
        <w:rPr>
          <w:rFonts w:ascii="Times New Roman" w:hAnsi="Times New Roman" w:cs="Times New Roman"/>
        </w:rPr>
        <w:t>: Location classification (Premium/Average/Budget)</w:t>
      </w:r>
    </w:p>
    <w:p w14:paraId="6E7B4846" w14:textId="77777777" w:rsidR="00C72190" w:rsidRPr="00C72190" w:rsidRDefault="00C72190" w:rsidP="00C7219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Details Table</w:t>
      </w:r>
      <w:r w:rsidRPr="00C72190">
        <w:rPr>
          <w:rFonts w:ascii="Times New Roman" w:hAnsi="Times New Roman" w:cs="Times New Roman"/>
        </w:rPr>
        <w:t>: Complete property specifications</w:t>
      </w:r>
    </w:p>
    <w:p w14:paraId="0A90984C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4.2 User Experience Design</w:t>
      </w:r>
    </w:p>
    <w:p w14:paraId="682F609E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Sidebar Layout:</w:t>
      </w:r>
    </w:p>
    <w:p w14:paraId="7C9A7266" w14:textId="77777777" w:rsidR="00C72190" w:rsidRPr="00C72190" w:rsidRDefault="00C72190" w:rsidP="00C7219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Clean, organized input section</w:t>
      </w:r>
    </w:p>
    <w:p w14:paraId="4C23AD90" w14:textId="77777777" w:rsidR="00C72190" w:rsidRPr="00C72190" w:rsidRDefault="00C72190" w:rsidP="00C7219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Real-time validation feedback</w:t>
      </w:r>
    </w:p>
    <w:p w14:paraId="0FC6468E" w14:textId="77777777" w:rsidR="00C72190" w:rsidRPr="00C72190" w:rsidRDefault="00C72190" w:rsidP="00C7219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Prominent prediction button with visual emphasis</w:t>
      </w:r>
    </w:p>
    <w:p w14:paraId="448D75E0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Main Display Area:</w:t>
      </w:r>
    </w:p>
    <w:p w14:paraId="01EFE660" w14:textId="77777777" w:rsidR="00C72190" w:rsidRPr="00C72190" w:rsidRDefault="00C72190" w:rsidP="00C7219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Prediction Results</w:t>
      </w:r>
      <w:r w:rsidRPr="00C72190">
        <w:rPr>
          <w:rFonts w:ascii="Times New Roman" w:hAnsi="Times New Roman" w:cs="Times New Roman"/>
        </w:rPr>
        <w:t>: Clear metrics in three-column layout</w:t>
      </w:r>
    </w:p>
    <w:p w14:paraId="6B6595BD" w14:textId="77777777" w:rsidR="00C72190" w:rsidRPr="00C72190" w:rsidRDefault="00C72190" w:rsidP="00C7219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Property Details</w:t>
      </w:r>
      <w:r w:rsidRPr="00C72190">
        <w:rPr>
          <w:rFonts w:ascii="Times New Roman" w:hAnsi="Times New Roman" w:cs="Times New Roman"/>
        </w:rPr>
        <w:t>: Tabular format for easy reading</w:t>
      </w:r>
    </w:p>
    <w:p w14:paraId="332E5B97" w14:textId="77777777" w:rsidR="00C72190" w:rsidRPr="00C72190" w:rsidRDefault="00C72190" w:rsidP="00C7219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Price Insights</w:t>
      </w:r>
      <w:r w:rsidRPr="00C72190">
        <w:rPr>
          <w:rFonts w:ascii="Times New Roman" w:hAnsi="Times New Roman" w:cs="Times New Roman"/>
        </w:rPr>
        <w:t>: Contextual information and market positioning</w:t>
      </w:r>
    </w:p>
    <w:p w14:paraId="147C77DD" w14:textId="77777777" w:rsidR="00C72190" w:rsidRPr="00C72190" w:rsidRDefault="00C72190" w:rsidP="00C7219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Model Information</w:t>
      </w:r>
      <w:r w:rsidRPr="00C72190">
        <w:rPr>
          <w:rFonts w:ascii="Times New Roman" w:hAnsi="Times New Roman" w:cs="Times New Roman"/>
        </w:rPr>
        <w:t>: Performance metrics and data guidelines</w:t>
      </w:r>
    </w:p>
    <w:p w14:paraId="060F221F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Educational Elements:</w:t>
      </w:r>
    </w:p>
    <w:p w14:paraId="0D9CA1A8" w14:textId="77777777" w:rsidR="00C72190" w:rsidRPr="00C72190" w:rsidRDefault="00C72190" w:rsidP="00C7219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How to Use</w:t>
      </w:r>
      <w:r w:rsidRPr="00C72190">
        <w:rPr>
          <w:rFonts w:ascii="Times New Roman" w:hAnsi="Times New Roman" w:cs="Times New Roman"/>
        </w:rPr>
        <w:t>: Step-by-step instructions</w:t>
      </w:r>
    </w:p>
    <w:p w14:paraId="4CF26BD1" w14:textId="77777777" w:rsidR="00C72190" w:rsidRPr="00C72190" w:rsidRDefault="00C72190" w:rsidP="00C7219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Data Guidelines</w:t>
      </w:r>
      <w:r w:rsidRPr="00C72190">
        <w:rPr>
          <w:rFonts w:ascii="Times New Roman" w:hAnsi="Times New Roman" w:cs="Times New Roman"/>
        </w:rPr>
        <w:t>: Explanation of cleaning rules applied</w:t>
      </w:r>
    </w:p>
    <w:p w14:paraId="0B1F1D33" w14:textId="77777777" w:rsidR="00C72190" w:rsidRPr="00C72190" w:rsidRDefault="00C72190" w:rsidP="00C7219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Disclaimer</w:t>
      </w:r>
      <w:r w:rsidRPr="00C72190">
        <w:rPr>
          <w:rFonts w:ascii="Times New Roman" w:hAnsi="Times New Roman" w:cs="Times New Roman"/>
        </w:rPr>
        <w:t>: Clear communication about model limitations</w:t>
      </w:r>
    </w:p>
    <w:p w14:paraId="43AFF310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4.3 Technical Implementation Details</w:t>
      </w:r>
    </w:p>
    <w:p w14:paraId="500C75DE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Model Loading Optimization:</w:t>
      </w:r>
    </w:p>
    <w:p w14:paraId="0912A350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python</w:t>
      </w:r>
    </w:p>
    <w:p w14:paraId="2B0FE97D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@</w:t>
      </w:r>
      <w:proofErr w:type="gramStart"/>
      <w:r w:rsidRPr="00C72190">
        <w:rPr>
          <w:rFonts w:ascii="Times New Roman" w:hAnsi="Times New Roman" w:cs="Times New Roman"/>
        </w:rPr>
        <w:t>st.cache</w:t>
      </w:r>
      <w:proofErr w:type="gramEnd"/>
      <w:r w:rsidRPr="00C72190">
        <w:rPr>
          <w:rFonts w:ascii="Times New Roman" w:hAnsi="Times New Roman" w:cs="Times New Roman"/>
        </w:rPr>
        <w:t>_resource</w:t>
      </w:r>
    </w:p>
    <w:p w14:paraId="1C7D2772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def </w:t>
      </w:r>
      <w:proofErr w:type="spellStart"/>
      <w:r w:rsidRPr="00C72190">
        <w:rPr>
          <w:rFonts w:ascii="Times New Roman" w:hAnsi="Times New Roman" w:cs="Times New Roman"/>
        </w:rPr>
        <w:t>load_model_and_</w:t>
      </w:r>
      <w:proofErr w:type="gramStart"/>
      <w:r w:rsidRPr="00C72190">
        <w:rPr>
          <w:rFonts w:ascii="Times New Roman" w:hAnsi="Times New Roman" w:cs="Times New Roman"/>
        </w:rPr>
        <w:t>features</w:t>
      </w:r>
      <w:proofErr w:type="spellEnd"/>
      <w:r w:rsidRPr="00C72190">
        <w:rPr>
          <w:rFonts w:ascii="Times New Roman" w:hAnsi="Times New Roman" w:cs="Times New Roman"/>
        </w:rPr>
        <w:t>(</w:t>
      </w:r>
      <w:proofErr w:type="gramEnd"/>
      <w:r w:rsidRPr="00C72190">
        <w:rPr>
          <w:rFonts w:ascii="Times New Roman" w:hAnsi="Times New Roman" w:cs="Times New Roman"/>
        </w:rPr>
        <w:t>):</w:t>
      </w:r>
    </w:p>
    <w:p w14:paraId="085EFB63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    # Cached loading for performance</w:t>
      </w:r>
    </w:p>
    <w:p w14:paraId="3EDEB691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C72190">
        <w:rPr>
          <w:rFonts w:ascii="Times New Roman" w:hAnsi="Times New Roman" w:cs="Times New Roman"/>
        </w:rPr>
        <w:t>joblib.load</w:t>
      </w:r>
      <w:proofErr w:type="spellEnd"/>
      <w:proofErr w:type="gramEnd"/>
      <w:r w:rsidRPr="00C72190">
        <w:rPr>
          <w:rFonts w:ascii="Times New Roman" w:hAnsi="Times New Roman" w:cs="Times New Roman"/>
        </w:rPr>
        <w:t>('</w:t>
      </w:r>
      <w:proofErr w:type="spellStart"/>
      <w:r w:rsidRPr="00C72190">
        <w:rPr>
          <w:rFonts w:ascii="Times New Roman" w:hAnsi="Times New Roman" w:cs="Times New Roman"/>
        </w:rPr>
        <w:t>linear_regression_model.pkl</w:t>
      </w:r>
      <w:proofErr w:type="spellEnd"/>
      <w:r w:rsidRPr="00C72190">
        <w:rPr>
          <w:rFonts w:ascii="Times New Roman" w:hAnsi="Times New Roman" w:cs="Times New Roman"/>
        </w:rPr>
        <w:t>')</w:t>
      </w:r>
    </w:p>
    <w:p w14:paraId="010EBBF6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    </w:t>
      </w:r>
      <w:proofErr w:type="spellStart"/>
      <w:r w:rsidRPr="00C72190">
        <w:rPr>
          <w:rFonts w:ascii="Times New Roman" w:hAnsi="Times New Roman" w:cs="Times New Roman"/>
        </w:rPr>
        <w:t>model_columns</w:t>
      </w:r>
      <w:proofErr w:type="spellEnd"/>
      <w:r w:rsidRPr="00C721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2190">
        <w:rPr>
          <w:rFonts w:ascii="Times New Roman" w:hAnsi="Times New Roman" w:cs="Times New Roman"/>
        </w:rPr>
        <w:t>joblib.load</w:t>
      </w:r>
      <w:proofErr w:type="spellEnd"/>
      <w:proofErr w:type="gramEnd"/>
      <w:r w:rsidRPr="00C72190">
        <w:rPr>
          <w:rFonts w:ascii="Times New Roman" w:hAnsi="Times New Roman" w:cs="Times New Roman"/>
        </w:rPr>
        <w:t>('</w:t>
      </w:r>
      <w:proofErr w:type="spellStart"/>
      <w:r w:rsidRPr="00C72190">
        <w:rPr>
          <w:rFonts w:ascii="Times New Roman" w:hAnsi="Times New Roman" w:cs="Times New Roman"/>
        </w:rPr>
        <w:t>model_features.pkl</w:t>
      </w:r>
      <w:proofErr w:type="spellEnd"/>
      <w:r w:rsidRPr="00C72190">
        <w:rPr>
          <w:rFonts w:ascii="Times New Roman" w:hAnsi="Times New Roman" w:cs="Times New Roman"/>
        </w:rPr>
        <w:t>')</w:t>
      </w:r>
    </w:p>
    <w:p w14:paraId="2D4D7355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    </w:t>
      </w:r>
      <w:proofErr w:type="spellStart"/>
      <w:r w:rsidRPr="00C72190">
        <w:rPr>
          <w:rFonts w:ascii="Times New Roman" w:hAnsi="Times New Roman" w:cs="Times New Roman"/>
        </w:rPr>
        <w:t>location_columns</w:t>
      </w:r>
      <w:proofErr w:type="spellEnd"/>
      <w:r w:rsidRPr="00C721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2190">
        <w:rPr>
          <w:rFonts w:ascii="Times New Roman" w:hAnsi="Times New Roman" w:cs="Times New Roman"/>
        </w:rPr>
        <w:t>joblib.load</w:t>
      </w:r>
      <w:proofErr w:type="spellEnd"/>
      <w:proofErr w:type="gramEnd"/>
      <w:r w:rsidRPr="00C72190">
        <w:rPr>
          <w:rFonts w:ascii="Times New Roman" w:hAnsi="Times New Roman" w:cs="Times New Roman"/>
        </w:rPr>
        <w:t>('</w:t>
      </w:r>
      <w:proofErr w:type="spellStart"/>
      <w:r w:rsidRPr="00C72190">
        <w:rPr>
          <w:rFonts w:ascii="Times New Roman" w:hAnsi="Times New Roman" w:cs="Times New Roman"/>
        </w:rPr>
        <w:t>available_locations.pkl</w:t>
      </w:r>
      <w:proofErr w:type="spellEnd"/>
      <w:r w:rsidRPr="00C72190">
        <w:rPr>
          <w:rFonts w:ascii="Times New Roman" w:hAnsi="Times New Roman" w:cs="Times New Roman"/>
        </w:rPr>
        <w:t>')</w:t>
      </w:r>
    </w:p>
    <w:p w14:paraId="0F4E48BE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    return model, </w:t>
      </w:r>
      <w:proofErr w:type="spellStart"/>
      <w:r w:rsidRPr="00C72190">
        <w:rPr>
          <w:rFonts w:ascii="Times New Roman" w:hAnsi="Times New Roman" w:cs="Times New Roman"/>
        </w:rPr>
        <w:t>model_columns</w:t>
      </w:r>
      <w:proofErr w:type="spellEnd"/>
      <w:r w:rsidRPr="00C72190">
        <w:rPr>
          <w:rFonts w:ascii="Times New Roman" w:hAnsi="Times New Roman" w:cs="Times New Roman"/>
        </w:rPr>
        <w:t xml:space="preserve">, </w:t>
      </w:r>
      <w:proofErr w:type="spellStart"/>
      <w:r w:rsidRPr="00C72190">
        <w:rPr>
          <w:rFonts w:ascii="Times New Roman" w:hAnsi="Times New Roman" w:cs="Times New Roman"/>
        </w:rPr>
        <w:t>location_columns</w:t>
      </w:r>
      <w:proofErr w:type="spellEnd"/>
    </w:p>
    <w:p w14:paraId="49495D3A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Benefits</w:t>
      </w:r>
      <w:r w:rsidRPr="00C72190">
        <w:rPr>
          <w:rFonts w:ascii="Times New Roman" w:hAnsi="Times New Roman" w:cs="Times New Roman"/>
        </w:rPr>
        <w:t>:</w:t>
      </w:r>
    </w:p>
    <w:p w14:paraId="1E8A651C" w14:textId="77777777" w:rsidR="00C72190" w:rsidRPr="00C72190" w:rsidRDefault="00C72190" w:rsidP="00C7219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Fast application startup</w:t>
      </w:r>
    </w:p>
    <w:p w14:paraId="3E5595AD" w14:textId="77777777" w:rsidR="00C72190" w:rsidRPr="00C72190" w:rsidRDefault="00C72190" w:rsidP="00C7219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Efficient memory usage</w:t>
      </w:r>
    </w:p>
    <w:p w14:paraId="745BD1A8" w14:textId="77777777" w:rsidR="00C72190" w:rsidRPr="00C72190" w:rsidRDefault="00C72190" w:rsidP="00C7219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Smooth user experience</w:t>
      </w:r>
    </w:p>
    <w:p w14:paraId="018702A3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Input Validation Logic:</w:t>
      </w:r>
    </w:p>
    <w:p w14:paraId="337CCA35" w14:textId="77777777" w:rsidR="00C72190" w:rsidRPr="00C72190" w:rsidRDefault="00C72190" w:rsidP="00C721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Square Feet Parsing</w:t>
      </w:r>
      <w:r w:rsidRPr="00C72190">
        <w:rPr>
          <w:rFonts w:ascii="Times New Roman" w:hAnsi="Times New Roman" w:cs="Times New Roman"/>
        </w:rPr>
        <w:t>: Handles both single values and ranges</w:t>
      </w:r>
    </w:p>
    <w:p w14:paraId="5566266D" w14:textId="77777777" w:rsidR="00C72190" w:rsidRPr="00C72190" w:rsidRDefault="00C72190" w:rsidP="00C721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Bathroom Validation</w:t>
      </w:r>
      <w:r w:rsidRPr="00C72190">
        <w:rPr>
          <w:rFonts w:ascii="Times New Roman" w:hAnsi="Times New Roman" w:cs="Times New Roman"/>
        </w:rPr>
        <w:t>: Dynamic maximum based on BHK count</w:t>
      </w:r>
    </w:p>
    <w:p w14:paraId="4ADCFA67" w14:textId="77777777" w:rsidR="00C72190" w:rsidRPr="00C72190" w:rsidRDefault="00C72190" w:rsidP="00C721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Area Validation</w:t>
      </w:r>
      <w:r w:rsidRPr="00C72190">
        <w:rPr>
          <w:rFonts w:ascii="Times New Roman" w:hAnsi="Times New Roman" w:cs="Times New Roman"/>
        </w:rPr>
        <w:t xml:space="preserve">: Warns if below 300 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  <w:r w:rsidRPr="00C72190">
        <w:rPr>
          <w:rFonts w:ascii="Times New Roman" w:hAnsi="Times New Roman" w:cs="Times New Roman"/>
        </w:rPr>
        <w:t xml:space="preserve"> per bedroom</w:t>
      </w:r>
    </w:p>
    <w:p w14:paraId="1A7F18A3" w14:textId="77777777" w:rsidR="00C72190" w:rsidRPr="00C72190" w:rsidRDefault="00C72190" w:rsidP="00C721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Location Verification</w:t>
      </w:r>
      <w:r w:rsidRPr="00C72190">
        <w:rPr>
          <w:rFonts w:ascii="Times New Roman" w:hAnsi="Times New Roman" w:cs="Times New Roman"/>
        </w:rPr>
        <w:t>: Ensures selected location exists in model</w:t>
      </w:r>
    </w:p>
    <w:p w14:paraId="18E0E92D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Results Calculation:</w:t>
      </w:r>
    </w:p>
    <w:p w14:paraId="075E3386" w14:textId="77777777" w:rsidR="00C72190" w:rsidRPr="00C72190" w:rsidRDefault="00C72190" w:rsidP="00C7219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Primary Prediction</w:t>
      </w:r>
      <w:r w:rsidRPr="00C72190">
        <w:rPr>
          <w:rFonts w:ascii="Times New Roman" w:hAnsi="Times New Roman" w:cs="Times New Roman"/>
        </w:rPr>
        <w:t>: Direct model output (price in lakhs)</w:t>
      </w:r>
    </w:p>
    <w:p w14:paraId="43EB5CCB" w14:textId="77777777" w:rsidR="00C72190" w:rsidRPr="00C72190" w:rsidRDefault="00C72190" w:rsidP="00C7219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 xml:space="preserve">Price per </w:t>
      </w:r>
      <w:proofErr w:type="spellStart"/>
      <w:r w:rsidRPr="00C72190">
        <w:rPr>
          <w:rFonts w:ascii="Times New Roman" w:hAnsi="Times New Roman" w:cs="Times New Roman"/>
          <w:b/>
          <w:bCs/>
        </w:rPr>
        <w:t>SqFt</w:t>
      </w:r>
      <w:proofErr w:type="spellEnd"/>
      <w:r w:rsidRPr="00C72190">
        <w:rPr>
          <w:rFonts w:ascii="Times New Roman" w:hAnsi="Times New Roman" w:cs="Times New Roman"/>
        </w:rPr>
        <w:t>: (Price × 100,000) ÷ Total Square Feet</w:t>
      </w:r>
    </w:p>
    <w:p w14:paraId="3753ABAB" w14:textId="77777777" w:rsidR="00C72190" w:rsidRPr="00C72190" w:rsidRDefault="00C72190" w:rsidP="00C7219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Area per BHK</w:t>
      </w:r>
      <w:r w:rsidRPr="00C72190">
        <w:rPr>
          <w:rFonts w:ascii="Times New Roman" w:hAnsi="Times New Roman" w:cs="Times New Roman"/>
        </w:rPr>
        <w:t>: Total Square Feet ÷ BHK count</w:t>
      </w:r>
    </w:p>
    <w:p w14:paraId="1FED8362" w14:textId="77777777" w:rsidR="00C72190" w:rsidRPr="00C72190" w:rsidRDefault="00C72190" w:rsidP="00C7219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Price Range</w:t>
      </w:r>
      <w:r w:rsidRPr="00C72190">
        <w:rPr>
          <w:rFonts w:ascii="Times New Roman" w:hAnsi="Times New Roman" w:cs="Times New Roman"/>
        </w:rPr>
        <w:t>: ±10% of predicted value for market variability</w:t>
      </w:r>
    </w:p>
    <w:p w14:paraId="75D60C48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5. BUSINESS LOGIC INTEGRATION</w:t>
      </w:r>
    </w:p>
    <w:p w14:paraId="2FA22383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5.1 Real Estate Domain Rules</w:t>
      </w:r>
    </w:p>
    <w:p w14:paraId="7A392E14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Applied in Data Processing:</w:t>
      </w:r>
    </w:p>
    <w:p w14:paraId="7EA9BF21" w14:textId="77777777" w:rsidR="00C72190" w:rsidRPr="00C72190" w:rsidRDefault="00C72190" w:rsidP="00C721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Minimum Living Space</w:t>
      </w:r>
      <w:r w:rsidRPr="00C72190">
        <w:rPr>
          <w:rFonts w:ascii="Times New Roman" w:hAnsi="Times New Roman" w:cs="Times New Roman"/>
        </w:rPr>
        <w:t xml:space="preserve">: 300 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  <w:r w:rsidRPr="00C72190">
        <w:rPr>
          <w:rFonts w:ascii="Times New Roman" w:hAnsi="Times New Roman" w:cs="Times New Roman"/>
        </w:rPr>
        <w:t xml:space="preserve"> per bedroom (Indian standards)</w:t>
      </w:r>
    </w:p>
    <w:p w14:paraId="51165D95" w14:textId="77777777" w:rsidR="00C72190" w:rsidRPr="00C72190" w:rsidRDefault="00C72190" w:rsidP="00C721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Bathroom Ratios</w:t>
      </w:r>
      <w:r w:rsidRPr="00C72190">
        <w:rPr>
          <w:rFonts w:ascii="Times New Roman" w:hAnsi="Times New Roman" w:cs="Times New Roman"/>
        </w:rPr>
        <w:t>: Realistic bathroom-to-bedroom ratios</w:t>
      </w:r>
    </w:p>
    <w:p w14:paraId="6210FC10" w14:textId="77777777" w:rsidR="00C72190" w:rsidRPr="00C72190" w:rsidRDefault="00C72190" w:rsidP="00C721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Price Consistency</w:t>
      </w:r>
      <w:r w:rsidRPr="00C72190">
        <w:rPr>
          <w:rFonts w:ascii="Times New Roman" w:hAnsi="Times New Roman" w:cs="Times New Roman"/>
        </w:rPr>
        <w:t>: Logical pricing across property sizes</w:t>
      </w:r>
    </w:p>
    <w:p w14:paraId="40A2D0F9" w14:textId="77777777" w:rsidR="00C72190" w:rsidRPr="00C72190" w:rsidRDefault="00C72190" w:rsidP="00C721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Location Significance</w:t>
      </w:r>
      <w:r w:rsidRPr="00C72190">
        <w:rPr>
          <w:rFonts w:ascii="Times New Roman" w:hAnsi="Times New Roman" w:cs="Times New Roman"/>
        </w:rPr>
        <w:t>: Primary driver of property value</w:t>
      </w:r>
    </w:p>
    <w:p w14:paraId="4137AE28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Applied in Web Application:</w:t>
      </w:r>
    </w:p>
    <w:p w14:paraId="10211C3C" w14:textId="77777777" w:rsidR="00C72190" w:rsidRPr="00C72190" w:rsidRDefault="00C72190" w:rsidP="00C7219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Input Guidance</w:t>
      </w:r>
      <w:r w:rsidRPr="00C72190">
        <w:rPr>
          <w:rFonts w:ascii="Times New Roman" w:hAnsi="Times New Roman" w:cs="Times New Roman"/>
        </w:rPr>
        <w:t>: Dynamic limits and recommendations</w:t>
      </w:r>
    </w:p>
    <w:p w14:paraId="6144EC42" w14:textId="77777777" w:rsidR="00C72190" w:rsidRPr="00C72190" w:rsidRDefault="00C72190" w:rsidP="00C7219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Validation Warnings</w:t>
      </w:r>
      <w:r w:rsidRPr="00C72190">
        <w:rPr>
          <w:rFonts w:ascii="Times New Roman" w:hAnsi="Times New Roman" w:cs="Times New Roman"/>
        </w:rPr>
        <w:t>: Real-time feedback on unusual inputs</w:t>
      </w:r>
    </w:p>
    <w:p w14:paraId="2C287E3D" w14:textId="77777777" w:rsidR="00C72190" w:rsidRPr="00C72190" w:rsidRDefault="00C72190" w:rsidP="00C7219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Market Classification</w:t>
      </w:r>
      <w:r w:rsidRPr="00C72190">
        <w:rPr>
          <w:rFonts w:ascii="Times New Roman" w:hAnsi="Times New Roman" w:cs="Times New Roman"/>
        </w:rPr>
        <w:t>: Premium/Average/Budget based on price/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</w:p>
    <w:p w14:paraId="287FB0F8" w14:textId="77777777" w:rsidR="00C72190" w:rsidRPr="00C72190" w:rsidRDefault="00C72190" w:rsidP="00C7219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Price Range Estimation</w:t>
      </w:r>
      <w:r w:rsidRPr="00C72190">
        <w:rPr>
          <w:rFonts w:ascii="Times New Roman" w:hAnsi="Times New Roman" w:cs="Times New Roman"/>
        </w:rPr>
        <w:t>: Realistic market variability (±10%)</w:t>
      </w:r>
    </w:p>
    <w:p w14:paraId="45B4E685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5.2 Market Insights Derived</w:t>
      </w:r>
    </w:p>
    <w:p w14:paraId="47FC60A5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Location Classification:</w:t>
      </w:r>
    </w:p>
    <w:p w14:paraId="38147C19" w14:textId="77777777" w:rsidR="00C72190" w:rsidRPr="00C72190" w:rsidRDefault="00C72190" w:rsidP="00C7219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Premium</w:t>
      </w:r>
      <w:r w:rsidRPr="00C72190">
        <w:rPr>
          <w:rFonts w:ascii="Times New Roman" w:hAnsi="Times New Roman" w:cs="Times New Roman"/>
        </w:rPr>
        <w:t>: &gt;₹10,000/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  <w:r w:rsidRPr="00C72190">
        <w:rPr>
          <w:rFonts w:ascii="Times New Roman" w:hAnsi="Times New Roman" w:cs="Times New Roman"/>
        </w:rPr>
        <w:t xml:space="preserve"> (prime locations)</w:t>
      </w:r>
    </w:p>
    <w:p w14:paraId="04E9A2FA" w14:textId="77777777" w:rsidR="00C72190" w:rsidRPr="00C72190" w:rsidRDefault="00C72190" w:rsidP="00C7219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Average</w:t>
      </w:r>
      <w:r w:rsidRPr="00C72190">
        <w:rPr>
          <w:rFonts w:ascii="Times New Roman" w:hAnsi="Times New Roman" w:cs="Times New Roman"/>
        </w:rPr>
        <w:t>: ₹5,000-₹10,000/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  <w:r w:rsidRPr="00C72190">
        <w:rPr>
          <w:rFonts w:ascii="Times New Roman" w:hAnsi="Times New Roman" w:cs="Times New Roman"/>
        </w:rPr>
        <w:t xml:space="preserve"> (standard areas)</w:t>
      </w:r>
    </w:p>
    <w:p w14:paraId="121E06C6" w14:textId="77777777" w:rsidR="00C72190" w:rsidRPr="00C72190" w:rsidRDefault="00C72190" w:rsidP="00C7219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Budget</w:t>
      </w:r>
      <w:r w:rsidRPr="00C72190">
        <w:rPr>
          <w:rFonts w:ascii="Times New Roman" w:hAnsi="Times New Roman" w:cs="Times New Roman"/>
        </w:rPr>
        <w:t>: &lt;₹5,000/</w:t>
      </w:r>
      <w:proofErr w:type="spellStart"/>
      <w:r w:rsidRPr="00C72190">
        <w:rPr>
          <w:rFonts w:ascii="Times New Roman" w:hAnsi="Times New Roman" w:cs="Times New Roman"/>
        </w:rPr>
        <w:t>sqft</w:t>
      </w:r>
      <w:proofErr w:type="spellEnd"/>
      <w:r w:rsidRPr="00C72190">
        <w:rPr>
          <w:rFonts w:ascii="Times New Roman" w:hAnsi="Times New Roman" w:cs="Times New Roman"/>
        </w:rPr>
        <w:t xml:space="preserve"> (peripheral locations)</w:t>
      </w:r>
    </w:p>
    <w:p w14:paraId="24F68504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Property Value Drivers (by importance):</w:t>
      </w:r>
    </w:p>
    <w:p w14:paraId="2059AEF1" w14:textId="77777777" w:rsidR="00C72190" w:rsidRPr="00C72190" w:rsidRDefault="00C72190" w:rsidP="00C7219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Location</w:t>
      </w:r>
      <w:r w:rsidRPr="00C72190">
        <w:rPr>
          <w:rFonts w:ascii="Times New Roman" w:hAnsi="Times New Roman" w:cs="Times New Roman"/>
        </w:rPr>
        <w:t> (70-80% of value variation)</w:t>
      </w:r>
    </w:p>
    <w:p w14:paraId="2B9907C7" w14:textId="77777777" w:rsidR="00C72190" w:rsidRPr="00C72190" w:rsidRDefault="00C72190" w:rsidP="00C7219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Square Footage</w:t>
      </w:r>
      <w:r w:rsidRPr="00C72190">
        <w:rPr>
          <w:rFonts w:ascii="Times New Roman" w:hAnsi="Times New Roman" w:cs="Times New Roman"/>
        </w:rPr>
        <w:t> (size of property)</w:t>
      </w:r>
    </w:p>
    <w:p w14:paraId="28CC27EC" w14:textId="77777777" w:rsidR="00C72190" w:rsidRPr="00C72190" w:rsidRDefault="00C72190" w:rsidP="00C7219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BHK Count</w:t>
      </w:r>
      <w:r w:rsidRPr="00C72190">
        <w:rPr>
          <w:rFonts w:ascii="Times New Roman" w:hAnsi="Times New Roman" w:cs="Times New Roman"/>
        </w:rPr>
        <w:t> (number of bedrooms)</w:t>
      </w:r>
    </w:p>
    <w:p w14:paraId="3B245F47" w14:textId="77777777" w:rsidR="00C72190" w:rsidRPr="00C72190" w:rsidRDefault="00C72190" w:rsidP="00C7219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Bathrooms</w:t>
      </w:r>
      <w:r w:rsidRPr="00C72190">
        <w:rPr>
          <w:rFonts w:ascii="Times New Roman" w:hAnsi="Times New Roman" w:cs="Times New Roman"/>
        </w:rPr>
        <w:t> (amenity count)</w:t>
      </w:r>
    </w:p>
    <w:p w14:paraId="7D67F8C3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6. SYSTEM DEPLOYMENT AND USAGE</w:t>
      </w:r>
    </w:p>
    <w:p w14:paraId="18BF461B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6.1 Deployment Requirements</w:t>
      </w:r>
    </w:p>
    <w:p w14:paraId="7CF1379F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Prerequisites:</w:t>
      </w:r>
    </w:p>
    <w:p w14:paraId="4CEFC958" w14:textId="77777777" w:rsidR="00C72190" w:rsidRPr="00C72190" w:rsidRDefault="00C72190" w:rsidP="00C7219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Python 3.8+ with required libraries (</w:t>
      </w:r>
      <w:proofErr w:type="spellStart"/>
      <w:r w:rsidRPr="00C72190">
        <w:rPr>
          <w:rFonts w:ascii="Times New Roman" w:hAnsi="Times New Roman" w:cs="Times New Roman"/>
        </w:rPr>
        <w:t>Streamlit</w:t>
      </w:r>
      <w:proofErr w:type="spellEnd"/>
      <w:r w:rsidRPr="00C72190">
        <w:rPr>
          <w:rFonts w:ascii="Times New Roman" w:hAnsi="Times New Roman" w:cs="Times New Roman"/>
        </w:rPr>
        <w:t>, Scikit-learn, etc.)</w:t>
      </w:r>
    </w:p>
    <w:p w14:paraId="260C151B" w14:textId="77777777" w:rsidR="00C72190" w:rsidRPr="00C72190" w:rsidRDefault="00C72190" w:rsidP="00C7219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Trained model files from </w:t>
      </w:r>
      <w:proofErr w:type="spellStart"/>
      <w:r w:rsidRPr="00C72190">
        <w:rPr>
          <w:rFonts w:ascii="Times New Roman" w:hAnsi="Times New Roman" w:cs="Times New Roman"/>
        </w:rPr>
        <w:t>Jupyter</w:t>
      </w:r>
      <w:proofErr w:type="spellEnd"/>
      <w:r w:rsidRPr="00C72190">
        <w:rPr>
          <w:rFonts w:ascii="Times New Roman" w:hAnsi="Times New Roman" w:cs="Times New Roman"/>
        </w:rPr>
        <w:t xml:space="preserve"> notebook pipeline</w:t>
      </w:r>
    </w:p>
    <w:p w14:paraId="38926202" w14:textId="77777777" w:rsidR="00C72190" w:rsidRPr="00C72190" w:rsidRDefault="00C72190" w:rsidP="00C7219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Web server or local execution environment</w:t>
      </w:r>
    </w:p>
    <w:p w14:paraId="62C6BF37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File Structure:</w:t>
      </w:r>
    </w:p>
    <w:p w14:paraId="7DA28EAC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text</w:t>
      </w:r>
    </w:p>
    <w:p w14:paraId="604859B0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project/</w:t>
      </w:r>
    </w:p>
    <w:p w14:paraId="52A5A2DB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├── </w:t>
      </w:r>
      <w:proofErr w:type="spellStart"/>
      <w:r w:rsidRPr="00C72190">
        <w:rPr>
          <w:rFonts w:ascii="Times New Roman" w:hAnsi="Times New Roman" w:cs="Times New Roman"/>
        </w:rPr>
        <w:t>linear_regression_model.pkl</w:t>
      </w:r>
      <w:proofErr w:type="spellEnd"/>
      <w:r w:rsidRPr="00C72190">
        <w:rPr>
          <w:rFonts w:ascii="Times New Roman" w:hAnsi="Times New Roman" w:cs="Times New Roman"/>
        </w:rPr>
        <w:t xml:space="preserve">    # Trained model</w:t>
      </w:r>
    </w:p>
    <w:p w14:paraId="3765974E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├── </w:t>
      </w:r>
      <w:proofErr w:type="spellStart"/>
      <w:r w:rsidRPr="00C72190">
        <w:rPr>
          <w:rFonts w:ascii="Times New Roman" w:hAnsi="Times New Roman" w:cs="Times New Roman"/>
        </w:rPr>
        <w:t>model_features.pkl</w:t>
      </w:r>
      <w:proofErr w:type="spellEnd"/>
      <w:r w:rsidRPr="00C72190">
        <w:rPr>
          <w:rFonts w:ascii="Times New Roman" w:hAnsi="Times New Roman" w:cs="Times New Roman"/>
        </w:rPr>
        <w:t xml:space="preserve">             # Feature column names</w:t>
      </w:r>
    </w:p>
    <w:p w14:paraId="4F6A6CD1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├── </w:t>
      </w:r>
      <w:proofErr w:type="spellStart"/>
      <w:r w:rsidRPr="00C72190">
        <w:rPr>
          <w:rFonts w:ascii="Times New Roman" w:hAnsi="Times New Roman" w:cs="Times New Roman"/>
        </w:rPr>
        <w:t>available_locations.pkl</w:t>
      </w:r>
      <w:proofErr w:type="spellEnd"/>
      <w:r w:rsidRPr="00C72190">
        <w:rPr>
          <w:rFonts w:ascii="Times New Roman" w:hAnsi="Times New Roman" w:cs="Times New Roman"/>
        </w:rPr>
        <w:t xml:space="preserve">        # Location list</w:t>
      </w:r>
    </w:p>
    <w:p w14:paraId="40DD73D4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 xml:space="preserve">├── app.py                         # </w:t>
      </w:r>
      <w:proofErr w:type="spellStart"/>
      <w:r w:rsidRPr="00C72190">
        <w:rPr>
          <w:rFonts w:ascii="Times New Roman" w:hAnsi="Times New Roman" w:cs="Times New Roman"/>
        </w:rPr>
        <w:t>Streamlit</w:t>
      </w:r>
      <w:proofErr w:type="spellEnd"/>
      <w:r w:rsidRPr="00C72190">
        <w:rPr>
          <w:rFonts w:ascii="Times New Roman" w:hAnsi="Times New Roman" w:cs="Times New Roman"/>
        </w:rPr>
        <w:t xml:space="preserve"> application</w:t>
      </w:r>
    </w:p>
    <w:p w14:paraId="0AB1670F" w14:textId="77777777" w:rsidR="00C72190" w:rsidRPr="00C72190" w:rsidRDefault="00C72190" w:rsidP="00C72190">
      <w:p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</w:rPr>
        <w:t>└── requirements.txt              # Dependencies</w:t>
      </w:r>
    </w:p>
    <w:p w14:paraId="52CB5229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6.2 User Workflow</w:t>
      </w:r>
    </w:p>
    <w:p w14:paraId="5D1BD312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Step-by-Step Process:</w:t>
      </w:r>
    </w:p>
    <w:p w14:paraId="0F7D5420" w14:textId="77777777" w:rsidR="00C72190" w:rsidRPr="00C72190" w:rsidRDefault="00C72190" w:rsidP="00C7219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Select Location</w:t>
      </w:r>
      <w:r w:rsidRPr="00C72190">
        <w:rPr>
          <w:rFonts w:ascii="Times New Roman" w:hAnsi="Times New Roman" w:cs="Times New Roman"/>
        </w:rPr>
        <w:t>: Choose from 244 Bangalore areas</w:t>
      </w:r>
    </w:p>
    <w:p w14:paraId="56110965" w14:textId="77777777" w:rsidR="00C72190" w:rsidRPr="00C72190" w:rsidRDefault="00C72190" w:rsidP="00C7219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Enter Square Feet</w:t>
      </w:r>
      <w:r w:rsidRPr="00C72190">
        <w:rPr>
          <w:rFonts w:ascii="Times New Roman" w:hAnsi="Times New Roman" w:cs="Times New Roman"/>
        </w:rPr>
        <w:t>: Single value or range</w:t>
      </w:r>
    </w:p>
    <w:p w14:paraId="66A24340" w14:textId="77777777" w:rsidR="00C72190" w:rsidRPr="00C72190" w:rsidRDefault="00C72190" w:rsidP="00C7219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Choose BHK</w:t>
      </w:r>
      <w:r w:rsidRPr="00C72190">
        <w:rPr>
          <w:rFonts w:ascii="Times New Roman" w:hAnsi="Times New Roman" w:cs="Times New Roman"/>
        </w:rPr>
        <w:t>: 1-8 bedrooms (typical range)</w:t>
      </w:r>
    </w:p>
    <w:p w14:paraId="79FAED1A" w14:textId="77777777" w:rsidR="00C72190" w:rsidRPr="00C72190" w:rsidRDefault="00C72190" w:rsidP="00C7219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Set Bathrooms</w:t>
      </w:r>
      <w:r w:rsidRPr="00C72190">
        <w:rPr>
          <w:rFonts w:ascii="Times New Roman" w:hAnsi="Times New Roman" w:cs="Times New Roman"/>
        </w:rPr>
        <w:t>: 1 to (BHK + 3) maximum</w:t>
      </w:r>
    </w:p>
    <w:p w14:paraId="2A66EC24" w14:textId="77777777" w:rsidR="00C72190" w:rsidRPr="00C72190" w:rsidRDefault="00C72190" w:rsidP="00C7219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Get Prediction</w:t>
      </w:r>
      <w:r w:rsidRPr="00C72190">
        <w:rPr>
          <w:rFonts w:ascii="Times New Roman" w:hAnsi="Times New Roman" w:cs="Times New Roman"/>
        </w:rPr>
        <w:t>: Instant price estimate with insights</w:t>
      </w:r>
    </w:p>
    <w:p w14:paraId="497DF7EB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Output Provided:</w:t>
      </w:r>
    </w:p>
    <w:p w14:paraId="009CE038" w14:textId="77777777" w:rsidR="00C72190" w:rsidRPr="00C72190" w:rsidRDefault="00C72190" w:rsidP="00C7219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Predicted Price</w:t>
      </w:r>
      <w:r w:rsidRPr="00C72190">
        <w:rPr>
          <w:rFonts w:ascii="Times New Roman" w:hAnsi="Times New Roman" w:cs="Times New Roman"/>
        </w:rPr>
        <w:t>: In lakhs and total rupees</w:t>
      </w:r>
    </w:p>
    <w:p w14:paraId="1D5282C3" w14:textId="77777777" w:rsidR="00C72190" w:rsidRPr="00C72190" w:rsidRDefault="00C72190" w:rsidP="00C7219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 xml:space="preserve">Price per </w:t>
      </w:r>
      <w:proofErr w:type="spellStart"/>
      <w:r w:rsidRPr="00C72190">
        <w:rPr>
          <w:rFonts w:ascii="Times New Roman" w:hAnsi="Times New Roman" w:cs="Times New Roman"/>
          <w:b/>
          <w:bCs/>
        </w:rPr>
        <w:t>SqFt</w:t>
      </w:r>
      <w:proofErr w:type="spellEnd"/>
      <w:r w:rsidRPr="00C72190">
        <w:rPr>
          <w:rFonts w:ascii="Times New Roman" w:hAnsi="Times New Roman" w:cs="Times New Roman"/>
        </w:rPr>
        <w:t>: Benchmark for comparison</w:t>
      </w:r>
    </w:p>
    <w:p w14:paraId="016F3216" w14:textId="77777777" w:rsidR="00C72190" w:rsidRPr="00C72190" w:rsidRDefault="00C72190" w:rsidP="00C7219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Property Summary</w:t>
      </w:r>
      <w:r w:rsidRPr="00C72190">
        <w:rPr>
          <w:rFonts w:ascii="Times New Roman" w:hAnsi="Times New Roman" w:cs="Times New Roman"/>
        </w:rPr>
        <w:t>: All inputs in table format</w:t>
      </w:r>
    </w:p>
    <w:p w14:paraId="21E11A4C" w14:textId="77777777" w:rsidR="00C72190" w:rsidRPr="00C72190" w:rsidRDefault="00C72190" w:rsidP="00C7219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Market Positioning</w:t>
      </w:r>
      <w:r w:rsidRPr="00C72190">
        <w:rPr>
          <w:rFonts w:ascii="Times New Roman" w:hAnsi="Times New Roman" w:cs="Times New Roman"/>
        </w:rPr>
        <w:t>: Premium/Average/Budget classification</w:t>
      </w:r>
    </w:p>
    <w:p w14:paraId="53BA9C74" w14:textId="77777777" w:rsidR="00C72190" w:rsidRPr="00C72190" w:rsidRDefault="00C72190" w:rsidP="00C7219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Confidence Range</w:t>
      </w:r>
      <w:r w:rsidRPr="00C72190">
        <w:rPr>
          <w:rFonts w:ascii="Times New Roman" w:hAnsi="Times New Roman" w:cs="Times New Roman"/>
        </w:rPr>
        <w:t>: Realistic price variability</w:t>
      </w:r>
    </w:p>
    <w:p w14:paraId="3910FCBC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6.3 Performance Characteristics</w:t>
      </w:r>
    </w:p>
    <w:p w14:paraId="5BBC9608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Response Time: &lt;2 seconds for prediction</w:t>
      </w:r>
    </w:p>
    <w:p w14:paraId="6CD493A9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Accuracy: 84.5% R² score on test data</w:t>
      </w:r>
    </w:p>
    <w:p w14:paraId="3231A3AC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Scalability: Supports 244 locations across Bangalore</w:t>
      </w:r>
    </w:p>
    <w:p w14:paraId="3560B8E7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Reliability: Handles edge cases with validation</w:t>
      </w:r>
    </w:p>
    <w:p w14:paraId="5AA25154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7. VALUE PROPOSITION AND APPLICATIONS</w:t>
      </w:r>
    </w:p>
    <w:p w14:paraId="2016F46F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7.1 For Different Stakeholders</w:t>
      </w:r>
    </w:p>
    <w:p w14:paraId="2BAC15E6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Home Buyers:</w:t>
      </w:r>
    </w:p>
    <w:p w14:paraId="03D0EEA7" w14:textId="77777777" w:rsidR="00C72190" w:rsidRPr="00C72190" w:rsidRDefault="00C72190" w:rsidP="00C7219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Fair Price Assessment</w:t>
      </w:r>
      <w:r w:rsidRPr="00C72190">
        <w:rPr>
          <w:rFonts w:ascii="Times New Roman" w:hAnsi="Times New Roman" w:cs="Times New Roman"/>
        </w:rPr>
        <w:t>: Avoid overpaying</w:t>
      </w:r>
    </w:p>
    <w:p w14:paraId="016024D5" w14:textId="77777777" w:rsidR="00C72190" w:rsidRPr="00C72190" w:rsidRDefault="00C72190" w:rsidP="00C7219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Market Comparison</w:t>
      </w:r>
      <w:r w:rsidRPr="00C72190">
        <w:rPr>
          <w:rFonts w:ascii="Times New Roman" w:hAnsi="Times New Roman" w:cs="Times New Roman"/>
        </w:rPr>
        <w:t>: Compare properties across locations</w:t>
      </w:r>
    </w:p>
    <w:p w14:paraId="6071C0A4" w14:textId="77777777" w:rsidR="00C72190" w:rsidRPr="00C72190" w:rsidRDefault="00C72190" w:rsidP="00C7219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Budget Planning</w:t>
      </w:r>
      <w:r w:rsidRPr="00C72190">
        <w:rPr>
          <w:rFonts w:ascii="Times New Roman" w:hAnsi="Times New Roman" w:cs="Times New Roman"/>
        </w:rPr>
        <w:t>: Estimate affordability</w:t>
      </w:r>
    </w:p>
    <w:p w14:paraId="06F83570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Property Sellers:</w:t>
      </w:r>
    </w:p>
    <w:p w14:paraId="7B26D12A" w14:textId="77777777" w:rsidR="00C72190" w:rsidRPr="00C72190" w:rsidRDefault="00C72190" w:rsidP="00C7219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Optimal Pricing</w:t>
      </w:r>
      <w:r w:rsidRPr="00C72190">
        <w:rPr>
          <w:rFonts w:ascii="Times New Roman" w:hAnsi="Times New Roman" w:cs="Times New Roman"/>
        </w:rPr>
        <w:t>: Set competitive yet profitable prices</w:t>
      </w:r>
    </w:p>
    <w:p w14:paraId="1B334367" w14:textId="77777777" w:rsidR="00C72190" w:rsidRPr="00C72190" w:rsidRDefault="00C72190" w:rsidP="00C7219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Market Positioning</w:t>
      </w:r>
      <w:r w:rsidRPr="00C72190">
        <w:rPr>
          <w:rFonts w:ascii="Times New Roman" w:hAnsi="Times New Roman" w:cs="Times New Roman"/>
        </w:rPr>
        <w:t>: Understand premium/budget positioning</w:t>
      </w:r>
    </w:p>
    <w:p w14:paraId="18AD85BC" w14:textId="77777777" w:rsidR="00C72190" w:rsidRPr="00C72190" w:rsidRDefault="00C72190" w:rsidP="00C7219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Negotiation Support</w:t>
      </w:r>
      <w:r w:rsidRPr="00C72190">
        <w:rPr>
          <w:rFonts w:ascii="Times New Roman" w:hAnsi="Times New Roman" w:cs="Times New Roman"/>
        </w:rPr>
        <w:t>: Establish realistic price ranges</w:t>
      </w:r>
    </w:p>
    <w:p w14:paraId="53F0436E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Real Estate Agents:</w:t>
      </w:r>
    </w:p>
    <w:p w14:paraId="4357AD66" w14:textId="77777777" w:rsidR="00C72190" w:rsidRPr="00C72190" w:rsidRDefault="00C72190" w:rsidP="00C7219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Valuation Tool</w:t>
      </w:r>
      <w:r w:rsidRPr="00C72190">
        <w:rPr>
          <w:rFonts w:ascii="Times New Roman" w:hAnsi="Times New Roman" w:cs="Times New Roman"/>
        </w:rPr>
        <w:t>: Quick property assessments</w:t>
      </w:r>
    </w:p>
    <w:p w14:paraId="15A4051D" w14:textId="77777777" w:rsidR="00C72190" w:rsidRPr="00C72190" w:rsidRDefault="00C72190" w:rsidP="00C7219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Client Advisory</w:t>
      </w:r>
      <w:r w:rsidRPr="00C72190">
        <w:rPr>
          <w:rFonts w:ascii="Times New Roman" w:hAnsi="Times New Roman" w:cs="Times New Roman"/>
        </w:rPr>
        <w:t>: Data-driven recommendations</w:t>
      </w:r>
    </w:p>
    <w:p w14:paraId="5064E1F5" w14:textId="77777777" w:rsidR="00C72190" w:rsidRPr="00C72190" w:rsidRDefault="00C72190" w:rsidP="00C7219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Market Analysis</w:t>
      </w:r>
      <w:r w:rsidRPr="00C72190">
        <w:rPr>
          <w:rFonts w:ascii="Times New Roman" w:hAnsi="Times New Roman" w:cs="Times New Roman"/>
        </w:rPr>
        <w:t>: Location-wise price trends</w:t>
      </w:r>
    </w:p>
    <w:p w14:paraId="493D453A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Property Investors:</w:t>
      </w:r>
    </w:p>
    <w:p w14:paraId="4E959803" w14:textId="77777777" w:rsidR="00C72190" w:rsidRPr="00C72190" w:rsidRDefault="00C72190" w:rsidP="00C7219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ROI Estimation</w:t>
      </w:r>
      <w:r w:rsidRPr="00C72190">
        <w:rPr>
          <w:rFonts w:ascii="Times New Roman" w:hAnsi="Times New Roman" w:cs="Times New Roman"/>
        </w:rPr>
        <w:t>: Calculate potential returns</w:t>
      </w:r>
    </w:p>
    <w:p w14:paraId="5BF5920A" w14:textId="77777777" w:rsidR="00C72190" w:rsidRPr="00C72190" w:rsidRDefault="00C72190" w:rsidP="00C7219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Market Entry Points</w:t>
      </w:r>
      <w:r w:rsidRPr="00C72190">
        <w:rPr>
          <w:rFonts w:ascii="Times New Roman" w:hAnsi="Times New Roman" w:cs="Times New Roman"/>
        </w:rPr>
        <w:t>: Identify undervalued areas</w:t>
      </w:r>
    </w:p>
    <w:p w14:paraId="76F0797F" w14:textId="77777777" w:rsidR="00C72190" w:rsidRPr="00C72190" w:rsidRDefault="00C72190" w:rsidP="00C7219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Portfolio Valuation</w:t>
      </w:r>
      <w:r w:rsidRPr="00C72190">
        <w:rPr>
          <w:rFonts w:ascii="Times New Roman" w:hAnsi="Times New Roman" w:cs="Times New Roman"/>
        </w:rPr>
        <w:t>: Current market value assessment</w:t>
      </w:r>
    </w:p>
    <w:p w14:paraId="0272049C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7.2 Business Impact</w:t>
      </w:r>
    </w:p>
    <w:p w14:paraId="6B2797BB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Quantifiable Benefits:</w:t>
      </w:r>
    </w:p>
    <w:p w14:paraId="68F4D094" w14:textId="77777777" w:rsidR="00C72190" w:rsidRPr="00C72190" w:rsidRDefault="00C72190" w:rsidP="00C7219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Time Savings</w:t>
      </w:r>
      <w:r w:rsidRPr="00C72190">
        <w:rPr>
          <w:rFonts w:ascii="Times New Roman" w:hAnsi="Times New Roman" w:cs="Times New Roman"/>
        </w:rPr>
        <w:t>: Instant valuation vs. manual appraisal</w:t>
      </w:r>
    </w:p>
    <w:p w14:paraId="12F2A10C" w14:textId="77777777" w:rsidR="00C72190" w:rsidRPr="00C72190" w:rsidRDefault="00C72190" w:rsidP="00C7219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Accuracy Improvement</w:t>
      </w:r>
      <w:r w:rsidRPr="00C72190">
        <w:rPr>
          <w:rFonts w:ascii="Times New Roman" w:hAnsi="Times New Roman" w:cs="Times New Roman"/>
        </w:rPr>
        <w:t>: Data-driven vs. subjective estimates</w:t>
      </w:r>
    </w:p>
    <w:p w14:paraId="011916B1" w14:textId="77777777" w:rsidR="00C72190" w:rsidRPr="00C72190" w:rsidRDefault="00C72190" w:rsidP="00C7219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Consistency</w:t>
      </w:r>
      <w:r w:rsidRPr="00C72190">
        <w:rPr>
          <w:rFonts w:ascii="Times New Roman" w:hAnsi="Times New Roman" w:cs="Times New Roman"/>
        </w:rPr>
        <w:t>: Standardized methodology across properties</w:t>
      </w:r>
    </w:p>
    <w:p w14:paraId="3A8822CC" w14:textId="77777777" w:rsidR="00C72190" w:rsidRPr="00C72190" w:rsidRDefault="00C72190" w:rsidP="00C7219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lastRenderedPageBreak/>
        <w:t>Transparency</w:t>
      </w:r>
      <w:r w:rsidRPr="00C72190">
        <w:rPr>
          <w:rFonts w:ascii="Times New Roman" w:hAnsi="Times New Roman" w:cs="Times New Roman"/>
        </w:rPr>
        <w:t>: Clear factors influencing price</w:t>
      </w:r>
    </w:p>
    <w:p w14:paraId="13ABC32E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Market Effects:</w:t>
      </w:r>
    </w:p>
    <w:p w14:paraId="3F6B7D33" w14:textId="77777777" w:rsidR="00C72190" w:rsidRPr="00C72190" w:rsidRDefault="00C72190" w:rsidP="00C7219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Price Discovery</w:t>
      </w:r>
      <w:r w:rsidRPr="00C72190">
        <w:rPr>
          <w:rFonts w:ascii="Times New Roman" w:hAnsi="Times New Roman" w:cs="Times New Roman"/>
        </w:rPr>
        <w:t>: More efficient market pricing</w:t>
      </w:r>
    </w:p>
    <w:p w14:paraId="19AEDDEE" w14:textId="77777777" w:rsidR="00C72190" w:rsidRPr="00C72190" w:rsidRDefault="00C72190" w:rsidP="00C7219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Information Symmetry</w:t>
      </w:r>
      <w:r w:rsidRPr="00C72190">
        <w:rPr>
          <w:rFonts w:ascii="Times New Roman" w:hAnsi="Times New Roman" w:cs="Times New Roman"/>
        </w:rPr>
        <w:t>: Reduced information advantage</w:t>
      </w:r>
    </w:p>
    <w:p w14:paraId="54BB9719" w14:textId="27715966" w:rsidR="00C72190" w:rsidRPr="00C72190" w:rsidRDefault="00C72190" w:rsidP="00C7219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Market Efficiency</w:t>
      </w:r>
      <w:r w:rsidRPr="00C72190">
        <w:rPr>
          <w:rFonts w:ascii="Times New Roman" w:hAnsi="Times New Roman" w:cs="Times New Roman"/>
        </w:rPr>
        <w:t>: Faster, more accurate transactions</w:t>
      </w:r>
    </w:p>
    <w:p w14:paraId="3BA080E2" w14:textId="2A4D95BC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Pr="00C72190">
        <w:rPr>
          <w:rFonts w:ascii="Times New Roman" w:hAnsi="Times New Roman" w:cs="Times New Roman"/>
          <w:b/>
          <w:bCs/>
        </w:rPr>
        <w:t>. CONCLUSION</w:t>
      </w:r>
    </w:p>
    <w:p w14:paraId="177D4009" w14:textId="354D237B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Pr="00C72190">
        <w:rPr>
          <w:rFonts w:ascii="Times New Roman" w:hAnsi="Times New Roman" w:cs="Times New Roman"/>
          <w:b/>
          <w:bCs/>
        </w:rPr>
        <w:t>.1 Project Success Metrics</w:t>
      </w:r>
    </w:p>
    <w:p w14:paraId="3B0E5C42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Technical Success:</w:t>
      </w:r>
    </w:p>
    <w:p w14:paraId="30F6124A" w14:textId="62884C21" w:rsidR="00C72190" w:rsidRPr="00C72190" w:rsidRDefault="00C72190" w:rsidP="00C72190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Model Accuracy</w:t>
      </w:r>
      <w:r w:rsidRPr="00C72190">
        <w:rPr>
          <w:rFonts w:ascii="Times New Roman" w:hAnsi="Times New Roman" w:cs="Times New Roman"/>
        </w:rPr>
        <w:t>: 84.52% R² score exceeds industry standards</w:t>
      </w:r>
    </w:p>
    <w:p w14:paraId="6B287134" w14:textId="4B23654B" w:rsidR="00C72190" w:rsidRPr="00C72190" w:rsidRDefault="00C72190" w:rsidP="00C72190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Data Quality</w:t>
      </w:r>
      <w:r w:rsidRPr="00C72190">
        <w:rPr>
          <w:rFonts w:ascii="Times New Roman" w:hAnsi="Times New Roman" w:cs="Times New Roman"/>
        </w:rPr>
        <w:t>: 45.6% outlier removal significantly improved data reliability</w:t>
      </w:r>
    </w:p>
    <w:p w14:paraId="3D7A3F55" w14:textId="77777777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 w:rsidRPr="00C72190">
        <w:rPr>
          <w:rFonts w:ascii="Times New Roman" w:hAnsi="Times New Roman" w:cs="Times New Roman"/>
          <w:b/>
          <w:bCs/>
        </w:rPr>
        <w:t>Business Success:</w:t>
      </w:r>
    </w:p>
    <w:p w14:paraId="15DC80C4" w14:textId="41745D19" w:rsidR="00C72190" w:rsidRPr="00C72190" w:rsidRDefault="00C72190" w:rsidP="00C72190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Usability</w:t>
      </w:r>
      <w:r w:rsidRPr="00C72190">
        <w:rPr>
          <w:rFonts w:ascii="Times New Roman" w:hAnsi="Times New Roman" w:cs="Times New Roman"/>
        </w:rPr>
        <w:t>: Intuitive interface requiring no technical knowledge</w:t>
      </w:r>
    </w:p>
    <w:p w14:paraId="47448D5C" w14:textId="188DD83C" w:rsidR="00C72190" w:rsidRPr="00C72190" w:rsidRDefault="00C72190" w:rsidP="00C72190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Coverage</w:t>
      </w:r>
      <w:r w:rsidRPr="00C72190">
        <w:rPr>
          <w:rFonts w:ascii="Times New Roman" w:hAnsi="Times New Roman" w:cs="Times New Roman"/>
        </w:rPr>
        <w:t>: 244 locations across Bangalore</w:t>
      </w:r>
    </w:p>
    <w:p w14:paraId="2BEFD811" w14:textId="536864D7" w:rsidR="00C72190" w:rsidRPr="00C72190" w:rsidRDefault="00C72190" w:rsidP="00C72190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Reliability</w:t>
      </w:r>
      <w:r w:rsidRPr="00C72190">
        <w:rPr>
          <w:rFonts w:ascii="Times New Roman" w:hAnsi="Times New Roman" w:cs="Times New Roman"/>
        </w:rPr>
        <w:t>: Robust validation and error handling</w:t>
      </w:r>
    </w:p>
    <w:p w14:paraId="2B40CF41" w14:textId="57ACB1E5" w:rsidR="00C72190" w:rsidRPr="00C72190" w:rsidRDefault="00C72190" w:rsidP="00C72190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Scalability</w:t>
      </w:r>
      <w:r w:rsidRPr="00C72190">
        <w:rPr>
          <w:rFonts w:ascii="Times New Roman" w:hAnsi="Times New Roman" w:cs="Times New Roman"/>
        </w:rPr>
        <w:t>: Architecture supports future enhancements</w:t>
      </w:r>
    </w:p>
    <w:p w14:paraId="705BCA99" w14:textId="7F7F386C" w:rsidR="00C72190" w:rsidRPr="00C72190" w:rsidRDefault="00C72190" w:rsidP="00C721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Pr="00C72190">
        <w:rPr>
          <w:rFonts w:ascii="Times New Roman" w:hAnsi="Times New Roman" w:cs="Times New Roman"/>
          <w:b/>
          <w:bCs/>
        </w:rPr>
        <w:t>.2 Key Innovations</w:t>
      </w:r>
    </w:p>
    <w:p w14:paraId="0C78558F" w14:textId="77777777" w:rsidR="00C72190" w:rsidRPr="00C72190" w:rsidRDefault="00C72190" w:rsidP="00C72190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Domain-Aware Data Cleaning</w:t>
      </w:r>
      <w:r w:rsidRPr="00C72190">
        <w:rPr>
          <w:rFonts w:ascii="Times New Roman" w:hAnsi="Times New Roman" w:cs="Times New Roman"/>
        </w:rPr>
        <w:t>: Real estate specific rules integrated into ML pipeline</w:t>
      </w:r>
    </w:p>
    <w:p w14:paraId="7F76F9BB" w14:textId="77777777" w:rsidR="00C72190" w:rsidRPr="00C72190" w:rsidRDefault="00C72190" w:rsidP="00C72190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Multi-Layer Validation</w:t>
      </w:r>
      <w:r w:rsidRPr="00C72190">
        <w:rPr>
          <w:rFonts w:ascii="Times New Roman" w:hAnsi="Times New Roman" w:cs="Times New Roman"/>
        </w:rPr>
        <w:t>: Statistical, logical, and domain validation combined</w:t>
      </w:r>
    </w:p>
    <w:p w14:paraId="12577046" w14:textId="77777777" w:rsidR="00C72190" w:rsidRPr="00C72190" w:rsidRDefault="00C72190" w:rsidP="00C72190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Interpretable Model Selection</w:t>
      </w:r>
      <w:r w:rsidRPr="00C72190">
        <w:rPr>
          <w:rFonts w:ascii="Times New Roman" w:hAnsi="Times New Roman" w:cs="Times New Roman"/>
        </w:rPr>
        <w:t>: Chose simpler, explainable model over complex black box</w:t>
      </w:r>
    </w:p>
    <w:p w14:paraId="3F7AF24A" w14:textId="77777777" w:rsidR="00C72190" w:rsidRPr="00C72190" w:rsidRDefault="00C72190" w:rsidP="00C72190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72190">
        <w:rPr>
          <w:rFonts w:ascii="Times New Roman" w:hAnsi="Times New Roman" w:cs="Times New Roman"/>
          <w:b/>
          <w:bCs/>
        </w:rPr>
        <w:t>User-Centric Design</w:t>
      </w:r>
      <w:r w:rsidRPr="00C72190">
        <w:rPr>
          <w:rFonts w:ascii="Times New Roman" w:hAnsi="Times New Roman" w:cs="Times New Roman"/>
        </w:rPr>
        <w:t>: Professional interface with educational elements</w:t>
      </w:r>
    </w:p>
    <w:p w14:paraId="41B00822" w14:textId="13F00F76" w:rsidR="007971B4" w:rsidRDefault="007971B4" w:rsidP="00DF1441">
      <w:pPr>
        <w:rPr>
          <w:rFonts w:ascii="Times New Roman" w:hAnsi="Times New Roman" w:cs="Times New Roman"/>
        </w:rPr>
      </w:pPr>
    </w:p>
    <w:sectPr w:rsidR="007971B4" w:rsidSect="00EE680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9DD"/>
    <w:multiLevelType w:val="multilevel"/>
    <w:tmpl w:val="D1E8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71082"/>
    <w:multiLevelType w:val="multilevel"/>
    <w:tmpl w:val="1A7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D6F3B"/>
    <w:multiLevelType w:val="multilevel"/>
    <w:tmpl w:val="0A3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026E8"/>
    <w:multiLevelType w:val="multilevel"/>
    <w:tmpl w:val="A1C4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03093"/>
    <w:multiLevelType w:val="multilevel"/>
    <w:tmpl w:val="43E0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C6620"/>
    <w:multiLevelType w:val="multilevel"/>
    <w:tmpl w:val="6FF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400B4"/>
    <w:multiLevelType w:val="multilevel"/>
    <w:tmpl w:val="41E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B59AF"/>
    <w:multiLevelType w:val="multilevel"/>
    <w:tmpl w:val="AF9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A1C16"/>
    <w:multiLevelType w:val="multilevel"/>
    <w:tmpl w:val="6B8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51F81"/>
    <w:multiLevelType w:val="multilevel"/>
    <w:tmpl w:val="B8E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5692C"/>
    <w:multiLevelType w:val="multilevel"/>
    <w:tmpl w:val="25D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563DC"/>
    <w:multiLevelType w:val="multilevel"/>
    <w:tmpl w:val="7BF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D0FFC"/>
    <w:multiLevelType w:val="multilevel"/>
    <w:tmpl w:val="C9A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B1B1F"/>
    <w:multiLevelType w:val="multilevel"/>
    <w:tmpl w:val="3CB6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163DC"/>
    <w:multiLevelType w:val="multilevel"/>
    <w:tmpl w:val="905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3506F"/>
    <w:multiLevelType w:val="multilevel"/>
    <w:tmpl w:val="F7F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B6E8B"/>
    <w:multiLevelType w:val="multilevel"/>
    <w:tmpl w:val="2A6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05CE8"/>
    <w:multiLevelType w:val="multilevel"/>
    <w:tmpl w:val="E32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F09E0"/>
    <w:multiLevelType w:val="multilevel"/>
    <w:tmpl w:val="EA9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37C6B"/>
    <w:multiLevelType w:val="multilevel"/>
    <w:tmpl w:val="BB5E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FD0CBD"/>
    <w:multiLevelType w:val="multilevel"/>
    <w:tmpl w:val="E3E8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6532C8"/>
    <w:multiLevelType w:val="multilevel"/>
    <w:tmpl w:val="B57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A0C2C"/>
    <w:multiLevelType w:val="multilevel"/>
    <w:tmpl w:val="6036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EC10A3"/>
    <w:multiLevelType w:val="multilevel"/>
    <w:tmpl w:val="EF32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A3400"/>
    <w:multiLevelType w:val="multilevel"/>
    <w:tmpl w:val="3D5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15B27"/>
    <w:multiLevelType w:val="multilevel"/>
    <w:tmpl w:val="8144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B2540"/>
    <w:multiLevelType w:val="multilevel"/>
    <w:tmpl w:val="A3F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D6562"/>
    <w:multiLevelType w:val="multilevel"/>
    <w:tmpl w:val="406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5F113E"/>
    <w:multiLevelType w:val="multilevel"/>
    <w:tmpl w:val="345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7368E"/>
    <w:multiLevelType w:val="multilevel"/>
    <w:tmpl w:val="667C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24FA4"/>
    <w:multiLevelType w:val="multilevel"/>
    <w:tmpl w:val="39E8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9D2A1D"/>
    <w:multiLevelType w:val="multilevel"/>
    <w:tmpl w:val="85F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F5E37"/>
    <w:multiLevelType w:val="multilevel"/>
    <w:tmpl w:val="70D2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F4593D"/>
    <w:multiLevelType w:val="multilevel"/>
    <w:tmpl w:val="6430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2E2A4D"/>
    <w:multiLevelType w:val="multilevel"/>
    <w:tmpl w:val="230E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41BCD"/>
    <w:multiLevelType w:val="multilevel"/>
    <w:tmpl w:val="5DB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D5664C"/>
    <w:multiLevelType w:val="multilevel"/>
    <w:tmpl w:val="618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D6C74"/>
    <w:multiLevelType w:val="multilevel"/>
    <w:tmpl w:val="DC4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E035D"/>
    <w:multiLevelType w:val="multilevel"/>
    <w:tmpl w:val="712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9655F66"/>
    <w:multiLevelType w:val="multilevel"/>
    <w:tmpl w:val="0AB8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B4447"/>
    <w:multiLevelType w:val="multilevel"/>
    <w:tmpl w:val="2B1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524F8"/>
    <w:multiLevelType w:val="multilevel"/>
    <w:tmpl w:val="D8E2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7C0821"/>
    <w:multiLevelType w:val="multilevel"/>
    <w:tmpl w:val="11F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70A0A"/>
    <w:multiLevelType w:val="multilevel"/>
    <w:tmpl w:val="AD0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002C2D"/>
    <w:multiLevelType w:val="multilevel"/>
    <w:tmpl w:val="F31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D07D14"/>
    <w:multiLevelType w:val="multilevel"/>
    <w:tmpl w:val="739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4D40FF7"/>
    <w:multiLevelType w:val="multilevel"/>
    <w:tmpl w:val="32C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144D4"/>
    <w:multiLevelType w:val="multilevel"/>
    <w:tmpl w:val="645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2647B"/>
    <w:multiLevelType w:val="multilevel"/>
    <w:tmpl w:val="325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FE7256"/>
    <w:multiLevelType w:val="multilevel"/>
    <w:tmpl w:val="331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835B0A"/>
    <w:multiLevelType w:val="multilevel"/>
    <w:tmpl w:val="B3B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7B1D3B"/>
    <w:multiLevelType w:val="multilevel"/>
    <w:tmpl w:val="469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F36AF1"/>
    <w:multiLevelType w:val="multilevel"/>
    <w:tmpl w:val="C2E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23A6A"/>
    <w:multiLevelType w:val="multilevel"/>
    <w:tmpl w:val="8E44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515283"/>
    <w:multiLevelType w:val="multilevel"/>
    <w:tmpl w:val="72A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766492"/>
    <w:multiLevelType w:val="multilevel"/>
    <w:tmpl w:val="F49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92F786F"/>
    <w:multiLevelType w:val="multilevel"/>
    <w:tmpl w:val="29C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420CBB"/>
    <w:multiLevelType w:val="multilevel"/>
    <w:tmpl w:val="2F5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5A7792"/>
    <w:multiLevelType w:val="multilevel"/>
    <w:tmpl w:val="F9A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F77C91"/>
    <w:multiLevelType w:val="multilevel"/>
    <w:tmpl w:val="3E4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D71300"/>
    <w:multiLevelType w:val="multilevel"/>
    <w:tmpl w:val="2F6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8079CA"/>
    <w:multiLevelType w:val="hybridMultilevel"/>
    <w:tmpl w:val="B2806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EE69ED"/>
    <w:multiLevelType w:val="multilevel"/>
    <w:tmpl w:val="DD28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244A7E"/>
    <w:multiLevelType w:val="multilevel"/>
    <w:tmpl w:val="248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03CCD"/>
    <w:multiLevelType w:val="multilevel"/>
    <w:tmpl w:val="A7A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414CC8"/>
    <w:multiLevelType w:val="multilevel"/>
    <w:tmpl w:val="A59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643035">
    <w:abstractNumId w:val="61"/>
  </w:num>
  <w:num w:numId="2" w16cid:durableId="799542252">
    <w:abstractNumId w:val="6"/>
  </w:num>
  <w:num w:numId="3" w16cid:durableId="620770498">
    <w:abstractNumId w:val="65"/>
  </w:num>
  <w:num w:numId="4" w16cid:durableId="823396610">
    <w:abstractNumId w:val="14"/>
  </w:num>
  <w:num w:numId="5" w16cid:durableId="180314210">
    <w:abstractNumId w:val="28"/>
  </w:num>
  <w:num w:numId="6" w16cid:durableId="329990597">
    <w:abstractNumId w:val="8"/>
  </w:num>
  <w:num w:numId="7" w16cid:durableId="1003168739">
    <w:abstractNumId w:val="58"/>
  </w:num>
  <w:num w:numId="8" w16cid:durableId="1839035378">
    <w:abstractNumId w:val="56"/>
  </w:num>
  <w:num w:numId="9" w16cid:durableId="1727989151">
    <w:abstractNumId w:val="50"/>
  </w:num>
  <w:num w:numId="10" w16cid:durableId="1345401840">
    <w:abstractNumId w:val="44"/>
  </w:num>
  <w:num w:numId="11" w16cid:durableId="1863516561">
    <w:abstractNumId w:val="21"/>
  </w:num>
  <w:num w:numId="12" w16cid:durableId="1820338896">
    <w:abstractNumId w:val="46"/>
  </w:num>
  <w:num w:numId="13" w16cid:durableId="1550651806">
    <w:abstractNumId w:val="24"/>
  </w:num>
  <w:num w:numId="14" w16cid:durableId="976765823">
    <w:abstractNumId w:val="5"/>
  </w:num>
  <w:num w:numId="15" w16cid:durableId="545533600">
    <w:abstractNumId w:val="51"/>
  </w:num>
  <w:num w:numId="16" w16cid:durableId="243344290">
    <w:abstractNumId w:val="52"/>
  </w:num>
  <w:num w:numId="17" w16cid:durableId="541282843">
    <w:abstractNumId w:val="22"/>
  </w:num>
  <w:num w:numId="18" w16cid:durableId="1333989285">
    <w:abstractNumId w:val="38"/>
  </w:num>
  <w:num w:numId="19" w16cid:durableId="816999312">
    <w:abstractNumId w:val="55"/>
  </w:num>
  <w:num w:numId="20" w16cid:durableId="261761967">
    <w:abstractNumId w:val="27"/>
  </w:num>
  <w:num w:numId="21" w16cid:durableId="162857878">
    <w:abstractNumId w:val="2"/>
  </w:num>
  <w:num w:numId="22" w16cid:durableId="969743905">
    <w:abstractNumId w:val="45"/>
  </w:num>
  <w:num w:numId="23" w16cid:durableId="1235550701">
    <w:abstractNumId w:val="17"/>
  </w:num>
  <w:num w:numId="24" w16cid:durableId="1308128486">
    <w:abstractNumId w:val="12"/>
  </w:num>
  <w:num w:numId="25" w16cid:durableId="1769815848">
    <w:abstractNumId w:val="57"/>
  </w:num>
  <w:num w:numId="26" w16cid:durableId="488794402">
    <w:abstractNumId w:val="9"/>
  </w:num>
  <w:num w:numId="27" w16cid:durableId="907498232">
    <w:abstractNumId w:val="4"/>
  </w:num>
  <w:num w:numId="28" w16cid:durableId="320037158">
    <w:abstractNumId w:val="20"/>
  </w:num>
  <w:num w:numId="29" w16cid:durableId="844517924">
    <w:abstractNumId w:val="37"/>
  </w:num>
  <w:num w:numId="30" w16cid:durableId="948509651">
    <w:abstractNumId w:val="0"/>
  </w:num>
  <w:num w:numId="31" w16cid:durableId="1771774561">
    <w:abstractNumId w:val="10"/>
  </w:num>
  <w:num w:numId="32" w16cid:durableId="173810927">
    <w:abstractNumId w:val="13"/>
  </w:num>
  <w:num w:numId="33" w16cid:durableId="1119374942">
    <w:abstractNumId w:val="15"/>
  </w:num>
  <w:num w:numId="34" w16cid:durableId="1458648470">
    <w:abstractNumId w:val="18"/>
  </w:num>
  <w:num w:numId="35" w16cid:durableId="520439468">
    <w:abstractNumId w:val="63"/>
  </w:num>
  <w:num w:numId="36" w16cid:durableId="1326128014">
    <w:abstractNumId w:val="64"/>
  </w:num>
  <w:num w:numId="37" w16cid:durableId="76175341">
    <w:abstractNumId w:val="48"/>
  </w:num>
  <w:num w:numId="38" w16cid:durableId="2028944624">
    <w:abstractNumId w:val="54"/>
  </w:num>
  <w:num w:numId="39" w16cid:durableId="569074919">
    <w:abstractNumId w:val="1"/>
  </w:num>
  <w:num w:numId="40" w16cid:durableId="1787626226">
    <w:abstractNumId w:val="34"/>
  </w:num>
  <w:num w:numId="41" w16cid:durableId="744381507">
    <w:abstractNumId w:val="33"/>
  </w:num>
  <w:num w:numId="42" w16cid:durableId="1150560145">
    <w:abstractNumId w:val="32"/>
  </w:num>
  <w:num w:numId="43" w16cid:durableId="1832452640">
    <w:abstractNumId w:val="7"/>
  </w:num>
  <w:num w:numId="44" w16cid:durableId="577597429">
    <w:abstractNumId w:val="30"/>
  </w:num>
  <w:num w:numId="45" w16cid:durableId="1100226009">
    <w:abstractNumId w:val="42"/>
  </w:num>
  <w:num w:numId="46" w16cid:durableId="456029303">
    <w:abstractNumId w:val="23"/>
  </w:num>
  <w:num w:numId="47" w16cid:durableId="1656910986">
    <w:abstractNumId w:val="43"/>
  </w:num>
  <w:num w:numId="48" w16cid:durableId="201407523">
    <w:abstractNumId w:val="11"/>
  </w:num>
  <w:num w:numId="49" w16cid:durableId="284505386">
    <w:abstractNumId w:val="29"/>
  </w:num>
  <w:num w:numId="50" w16cid:durableId="1863475831">
    <w:abstractNumId w:val="47"/>
  </w:num>
  <w:num w:numId="51" w16cid:durableId="552887581">
    <w:abstractNumId w:val="26"/>
  </w:num>
  <w:num w:numId="52" w16cid:durableId="1129009128">
    <w:abstractNumId w:val="49"/>
  </w:num>
  <w:num w:numId="53" w16cid:durableId="1273518485">
    <w:abstractNumId w:val="35"/>
  </w:num>
  <w:num w:numId="54" w16cid:durableId="414597078">
    <w:abstractNumId w:val="59"/>
  </w:num>
  <w:num w:numId="55" w16cid:durableId="1604993099">
    <w:abstractNumId w:val="16"/>
  </w:num>
  <w:num w:numId="56" w16cid:durableId="1809785542">
    <w:abstractNumId w:val="36"/>
  </w:num>
  <w:num w:numId="57" w16cid:durableId="379325464">
    <w:abstractNumId w:val="25"/>
  </w:num>
  <w:num w:numId="58" w16cid:durableId="878275046">
    <w:abstractNumId w:val="19"/>
  </w:num>
  <w:num w:numId="59" w16cid:durableId="1683975308">
    <w:abstractNumId w:val="53"/>
  </w:num>
  <w:num w:numId="60" w16cid:durableId="1952518107">
    <w:abstractNumId w:val="3"/>
  </w:num>
  <w:num w:numId="61" w16cid:durableId="1859153104">
    <w:abstractNumId w:val="60"/>
  </w:num>
  <w:num w:numId="62" w16cid:durableId="726340490">
    <w:abstractNumId w:val="39"/>
  </w:num>
  <w:num w:numId="63" w16cid:durableId="297346178">
    <w:abstractNumId w:val="31"/>
  </w:num>
  <w:num w:numId="64" w16cid:durableId="1762875473">
    <w:abstractNumId w:val="40"/>
  </w:num>
  <w:num w:numId="65" w16cid:durableId="558514792">
    <w:abstractNumId w:val="62"/>
  </w:num>
  <w:num w:numId="66" w16cid:durableId="83881337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B4"/>
    <w:rsid w:val="00026DA4"/>
    <w:rsid w:val="001B3104"/>
    <w:rsid w:val="00256D9B"/>
    <w:rsid w:val="00341A1F"/>
    <w:rsid w:val="00417D70"/>
    <w:rsid w:val="0049412B"/>
    <w:rsid w:val="006251CE"/>
    <w:rsid w:val="00690879"/>
    <w:rsid w:val="006A7A52"/>
    <w:rsid w:val="007971B4"/>
    <w:rsid w:val="007A7DC6"/>
    <w:rsid w:val="007F73A9"/>
    <w:rsid w:val="00852C47"/>
    <w:rsid w:val="009F7A4B"/>
    <w:rsid w:val="00B41C97"/>
    <w:rsid w:val="00C72190"/>
    <w:rsid w:val="00CA0F24"/>
    <w:rsid w:val="00D5114E"/>
    <w:rsid w:val="00DF1441"/>
    <w:rsid w:val="00EE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46DF"/>
  <w15:chartTrackingRefBased/>
  <w15:docId w15:val="{5A43C1BF-3440-4D57-8569-DB981EC1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1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1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1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71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71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1B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E680E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680E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Project: Real Estate Price Prediction</dc:title>
  <dc:subject/>
  <dc:creator>Tanmay Bhongale | Praful Tikkas | Aditya Jadhav</dc:creator>
  <cp:keywords/>
  <dc:description/>
  <cp:lastModifiedBy>Tanmay Bhongale</cp:lastModifiedBy>
  <cp:revision>11</cp:revision>
  <dcterms:created xsi:type="dcterms:W3CDTF">2025-12-09T06:48:00Z</dcterms:created>
  <dcterms:modified xsi:type="dcterms:W3CDTF">2025-12-26T12:06:00Z</dcterms:modified>
</cp:coreProperties>
</file>