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FF0C9" w14:textId="3C52F544" w:rsidR="00E7771C" w:rsidRPr="00D725F9" w:rsidRDefault="00E7771C" w:rsidP="00D725F9">
      <w:pPr>
        <w:pStyle w:val="NoSpacing"/>
        <w:spacing w:line="276" w:lineRule="auto"/>
        <w:jc w:val="center"/>
        <w:rPr>
          <w:sz w:val="68"/>
          <w:szCs w:val="68"/>
        </w:rPr>
      </w:pPr>
      <w:r w:rsidRPr="00D725F9">
        <w:rPr>
          <w:color w:val="1F3864" w:themeColor="accent1" w:themeShade="80"/>
          <w:sz w:val="68"/>
          <w:szCs w:val="68"/>
        </w:rPr>
        <w:t>A</w:t>
      </w:r>
      <w:r w:rsidR="00A1202C">
        <w:rPr>
          <w:color w:val="1F3864" w:themeColor="accent1" w:themeShade="80"/>
          <w:sz w:val="68"/>
          <w:szCs w:val="68"/>
        </w:rPr>
        <w:t>n</w:t>
      </w:r>
      <w:r w:rsidRPr="00D725F9">
        <w:rPr>
          <w:color w:val="1F3864" w:themeColor="accent1" w:themeShade="80"/>
          <w:sz w:val="68"/>
          <w:szCs w:val="68"/>
        </w:rPr>
        <w:t xml:space="preserve"> </w:t>
      </w:r>
      <w:r w:rsidR="00A1202C">
        <w:rPr>
          <w:color w:val="1F3864" w:themeColor="accent1" w:themeShade="80"/>
          <w:sz w:val="68"/>
          <w:szCs w:val="68"/>
        </w:rPr>
        <w:t xml:space="preserve">Intrusion Detection System for Software Defined Network </w:t>
      </w:r>
      <w:r w:rsidR="002D701D">
        <w:rPr>
          <w:color w:val="1F3864" w:themeColor="accent1" w:themeShade="80"/>
          <w:sz w:val="68"/>
          <w:szCs w:val="68"/>
        </w:rPr>
        <w:t xml:space="preserve">based on machine learning algorithms </w:t>
      </w:r>
      <w:r w:rsidR="00FB2A6C">
        <w:rPr>
          <w:color w:val="1F3864" w:themeColor="accent1" w:themeShade="80"/>
          <w:sz w:val="68"/>
          <w:szCs w:val="68"/>
        </w:rPr>
        <w:t xml:space="preserve">based on </w:t>
      </w:r>
      <w:r w:rsidR="002D701D">
        <w:rPr>
          <w:color w:val="1F3864" w:themeColor="accent1" w:themeShade="80"/>
          <w:sz w:val="68"/>
          <w:szCs w:val="68"/>
        </w:rPr>
        <w:t xml:space="preserve">time-sampled </w:t>
      </w:r>
      <w:r w:rsidR="00FB2A6C">
        <w:rPr>
          <w:color w:val="1F3864" w:themeColor="accent1" w:themeShade="80"/>
          <w:sz w:val="68"/>
          <w:szCs w:val="68"/>
        </w:rPr>
        <w:t xml:space="preserve">DDoS attack </w:t>
      </w:r>
      <w:r w:rsidR="002D701D">
        <w:rPr>
          <w:color w:val="1F3864" w:themeColor="accent1" w:themeShade="80"/>
          <w:sz w:val="68"/>
          <w:szCs w:val="68"/>
        </w:rPr>
        <w:t>dataset</w:t>
      </w:r>
      <w:r w:rsidRPr="00D725F9">
        <w:rPr>
          <w:sz w:val="68"/>
          <w:szCs w:val="68"/>
        </w:rPr>
        <w:br w:type="page"/>
      </w:r>
    </w:p>
    <w:p w14:paraId="03373B23" w14:textId="77777777" w:rsidR="00E7771C" w:rsidRDefault="00E7771C">
      <w:pPr>
        <w:spacing w:line="259" w:lineRule="auto"/>
        <w:jc w:val="left"/>
        <w:rPr>
          <w:rFonts w:eastAsiaTheme="majorEastAsia" w:cs="Times New Roman"/>
          <w:color w:val="2F5496" w:themeColor="accent1" w:themeShade="BF"/>
          <w:sz w:val="48"/>
          <w:szCs w:val="32"/>
        </w:rPr>
      </w:pPr>
    </w:p>
    <w:p w14:paraId="0C531330" w14:textId="4F4CB030" w:rsidR="00D12163" w:rsidRPr="00D725F9" w:rsidRDefault="00D12163" w:rsidP="00D725F9">
      <w:pPr>
        <w:pStyle w:val="NoSpacing"/>
        <w:spacing w:line="360" w:lineRule="auto"/>
        <w:rPr>
          <w:sz w:val="48"/>
          <w:szCs w:val="48"/>
        </w:rPr>
      </w:pPr>
      <w:r w:rsidRPr="00D725F9">
        <w:rPr>
          <w:color w:val="1F3864" w:themeColor="accent1" w:themeShade="80"/>
          <w:sz w:val="48"/>
          <w:szCs w:val="48"/>
        </w:rPr>
        <w:t>Abstract</w:t>
      </w:r>
    </w:p>
    <w:p w14:paraId="25074945" w14:textId="6B98D6E0" w:rsidR="00D12163" w:rsidRPr="009F2B44" w:rsidRDefault="00D12163" w:rsidP="00034B88"/>
    <w:p w14:paraId="06D6B6E6" w14:textId="7633395F" w:rsidR="009F2B44" w:rsidRPr="009F2B44" w:rsidRDefault="009F2B44">
      <w:pPr>
        <w:jc w:val="left"/>
        <w:rPr>
          <w:rFonts w:cs="Times New Roman"/>
        </w:rPr>
      </w:pPr>
      <w:r w:rsidRPr="009F2B44">
        <w:rPr>
          <w:rFonts w:cs="Times New Roman"/>
        </w:rPr>
        <w:br w:type="page"/>
      </w:r>
    </w:p>
    <w:sdt>
      <w:sdtPr>
        <w:rPr>
          <w:rFonts w:eastAsiaTheme="minorHAnsi" w:cs="Times New Roman"/>
          <w:color w:val="auto"/>
          <w:sz w:val="22"/>
          <w:szCs w:val="22"/>
          <w:lang w:val="en-IN" w:bidi="ml-IN"/>
        </w:rPr>
        <w:id w:val="-172036727"/>
        <w:docPartObj>
          <w:docPartGallery w:val="Table of Contents"/>
          <w:docPartUnique/>
        </w:docPartObj>
      </w:sdtPr>
      <w:sdtEndPr>
        <w:rPr>
          <w:b/>
          <w:bCs/>
          <w:noProof/>
          <w:sz w:val="24"/>
        </w:rPr>
      </w:sdtEndPr>
      <w:sdtContent>
        <w:p w14:paraId="1C235EB9" w14:textId="1041E910" w:rsidR="009F2B44" w:rsidRPr="009F2B44" w:rsidRDefault="009F2B44">
          <w:pPr>
            <w:pStyle w:val="TOCHeading"/>
            <w:rPr>
              <w:rFonts w:cs="Times New Roman"/>
            </w:rPr>
          </w:pPr>
          <w:r w:rsidRPr="009F2B44">
            <w:rPr>
              <w:rFonts w:cs="Times New Roman"/>
            </w:rPr>
            <w:t>Table of Contents</w:t>
          </w:r>
        </w:p>
        <w:p w14:paraId="37EBF675" w14:textId="3F4B0120" w:rsidR="00D675E1" w:rsidRDefault="009F2B44">
          <w:pPr>
            <w:pStyle w:val="TOC1"/>
            <w:rPr>
              <w:rFonts w:asciiTheme="minorHAnsi" w:eastAsiaTheme="minorEastAsia" w:hAnsiTheme="minorHAnsi"/>
              <w:noProof/>
              <w:sz w:val="22"/>
              <w:lang w:val="en-GB" w:eastAsia="en-GB" w:bidi="ar-SA"/>
            </w:rPr>
          </w:pPr>
          <w:r w:rsidRPr="009F2B44">
            <w:rPr>
              <w:rFonts w:cs="Times New Roman"/>
            </w:rPr>
            <w:fldChar w:fldCharType="begin"/>
          </w:r>
          <w:r w:rsidRPr="009F2B44">
            <w:rPr>
              <w:rFonts w:cs="Times New Roman"/>
            </w:rPr>
            <w:instrText xml:space="preserve"> TOC \o "1-3" \h \z \u </w:instrText>
          </w:r>
          <w:r w:rsidRPr="009F2B44">
            <w:rPr>
              <w:rFonts w:cs="Times New Roman"/>
            </w:rPr>
            <w:fldChar w:fldCharType="separate"/>
          </w:r>
          <w:hyperlink w:anchor="_Toc92569198" w:history="1">
            <w:r w:rsidR="00D675E1" w:rsidRPr="00721420">
              <w:rPr>
                <w:rStyle w:val="Hyperlink"/>
                <w:rFonts w:cs="Times New Roman"/>
                <w:noProof/>
                <w:lang w:val="en-US"/>
              </w:rPr>
              <w:t>Chapter 1 – Introduction</w:t>
            </w:r>
            <w:r w:rsidR="00D675E1">
              <w:rPr>
                <w:noProof/>
                <w:webHidden/>
              </w:rPr>
              <w:tab/>
            </w:r>
            <w:r w:rsidR="00D675E1">
              <w:rPr>
                <w:noProof/>
                <w:webHidden/>
              </w:rPr>
              <w:fldChar w:fldCharType="begin"/>
            </w:r>
            <w:r w:rsidR="00D675E1">
              <w:rPr>
                <w:noProof/>
                <w:webHidden/>
              </w:rPr>
              <w:instrText xml:space="preserve"> PAGEREF _Toc92569198 \h </w:instrText>
            </w:r>
            <w:r w:rsidR="00D675E1">
              <w:rPr>
                <w:noProof/>
                <w:webHidden/>
              </w:rPr>
            </w:r>
            <w:r w:rsidR="00D675E1">
              <w:rPr>
                <w:noProof/>
                <w:webHidden/>
              </w:rPr>
              <w:fldChar w:fldCharType="separate"/>
            </w:r>
            <w:r w:rsidR="00D675E1">
              <w:rPr>
                <w:noProof/>
                <w:webHidden/>
              </w:rPr>
              <w:t>7</w:t>
            </w:r>
            <w:r w:rsidR="00D675E1">
              <w:rPr>
                <w:noProof/>
                <w:webHidden/>
              </w:rPr>
              <w:fldChar w:fldCharType="end"/>
            </w:r>
          </w:hyperlink>
        </w:p>
        <w:p w14:paraId="725AB2EE" w14:textId="5B5E9053" w:rsidR="00D675E1" w:rsidRDefault="00D0413D">
          <w:pPr>
            <w:pStyle w:val="TOC2"/>
            <w:rPr>
              <w:rFonts w:asciiTheme="minorHAnsi" w:eastAsiaTheme="minorEastAsia" w:hAnsiTheme="minorHAnsi"/>
              <w:noProof/>
              <w:sz w:val="22"/>
              <w:lang w:val="en-GB" w:eastAsia="en-GB" w:bidi="ar-SA"/>
            </w:rPr>
          </w:pPr>
          <w:hyperlink w:anchor="_Toc92569199" w:history="1">
            <w:r w:rsidR="00D675E1" w:rsidRPr="00721420">
              <w:rPr>
                <w:rStyle w:val="Hyperlink"/>
                <w:rFonts w:cs="Times New Roman"/>
                <w:noProof/>
                <w:lang w:val="en-US"/>
              </w:rPr>
              <w:t>1.1 Background study</w:t>
            </w:r>
            <w:r w:rsidR="00D675E1">
              <w:rPr>
                <w:noProof/>
                <w:webHidden/>
              </w:rPr>
              <w:tab/>
            </w:r>
            <w:r w:rsidR="00D675E1">
              <w:rPr>
                <w:noProof/>
                <w:webHidden/>
              </w:rPr>
              <w:fldChar w:fldCharType="begin"/>
            </w:r>
            <w:r w:rsidR="00D675E1">
              <w:rPr>
                <w:noProof/>
                <w:webHidden/>
              </w:rPr>
              <w:instrText xml:space="preserve"> PAGEREF _Toc92569199 \h </w:instrText>
            </w:r>
            <w:r w:rsidR="00D675E1">
              <w:rPr>
                <w:noProof/>
                <w:webHidden/>
              </w:rPr>
            </w:r>
            <w:r w:rsidR="00D675E1">
              <w:rPr>
                <w:noProof/>
                <w:webHidden/>
              </w:rPr>
              <w:fldChar w:fldCharType="separate"/>
            </w:r>
            <w:r w:rsidR="00D675E1">
              <w:rPr>
                <w:noProof/>
                <w:webHidden/>
              </w:rPr>
              <w:t>7</w:t>
            </w:r>
            <w:r w:rsidR="00D675E1">
              <w:rPr>
                <w:noProof/>
                <w:webHidden/>
              </w:rPr>
              <w:fldChar w:fldCharType="end"/>
            </w:r>
          </w:hyperlink>
        </w:p>
        <w:p w14:paraId="1C8F4442" w14:textId="637D62C2" w:rsidR="00D675E1" w:rsidRDefault="00D0413D">
          <w:pPr>
            <w:pStyle w:val="TOC2"/>
            <w:rPr>
              <w:rFonts w:asciiTheme="minorHAnsi" w:eastAsiaTheme="minorEastAsia" w:hAnsiTheme="minorHAnsi"/>
              <w:noProof/>
              <w:sz w:val="22"/>
              <w:lang w:val="en-GB" w:eastAsia="en-GB" w:bidi="ar-SA"/>
            </w:rPr>
          </w:pPr>
          <w:hyperlink w:anchor="_Toc92569200" w:history="1">
            <w:r w:rsidR="00D675E1" w:rsidRPr="00721420">
              <w:rPr>
                <w:rStyle w:val="Hyperlink"/>
                <w:rFonts w:cs="Times New Roman"/>
                <w:noProof/>
                <w:lang w:val="en-US"/>
              </w:rPr>
              <w:t>1.2 Aim</w:t>
            </w:r>
            <w:r w:rsidR="00D675E1">
              <w:rPr>
                <w:noProof/>
                <w:webHidden/>
              </w:rPr>
              <w:tab/>
            </w:r>
            <w:r w:rsidR="00D675E1">
              <w:rPr>
                <w:noProof/>
                <w:webHidden/>
              </w:rPr>
              <w:fldChar w:fldCharType="begin"/>
            </w:r>
            <w:r w:rsidR="00D675E1">
              <w:rPr>
                <w:noProof/>
                <w:webHidden/>
              </w:rPr>
              <w:instrText xml:space="preserve"> PAGEREF _Toc92569200 \h </w:instrText>
            </w:r>
            <w:r w:rsidR="00D675E1">
              <w:rPr>
                <w:noProof/>
                <w:webHidden/>
              </w:rPr>
            </w:r>
            <w:r w:rsidR="00D675E1">
              <w:rPr>
                <w:noProof/>
                <w:webHidden/>
              </w:rPr>
              <w:fldChar w:fldCharType="separate"/>
            </w:r>
            <w:r w:rsidR="00D675E1">
              <w:rPr>
                <w:noProof/>
                <w:webHidden/>
              </w:rPr>
              <w:t>7</w:t>
            </w:r>
            <w:r w:rsidR="00D675E1">
              <w:rPr>
                <w:noProof/>
                <w:webHidden/>
              </w:rPr>
              <w:fldChar w:fldCharType="end"/>
            </w:r>
          </w:hyperlink>
        </w:p>
        <w:p w14:paraId="3F3A4BC1" w14:textId="55311402" w:rsidR="00D675E1" w:rsidRDefault="00D0413D">
          <w:pPr>
            <w:pStyle w:val="TOC2"/>
            <w:rPr>
              <w:rFonts w:asciiTheme="minorHAnsi" w:eastAsiaTheme="minorEastAsia" w:hAnsiTheme="minorHAnsi"/>
              <w:noProof/>
              <w:sz w:val="22"/>
              <w:lang w:val="en-GB" w:eastAsia="en-GB" w:bidi="ar-SA"/>
            </w:rPr>
          </w:pPr>
          <w:hyperlink w:anchor="_Toc92569201" w:history="1">
            <w:r w:rsidR="00D675E1" w:rsidRPr="00721420">
              <w:rPr>
                <w:rStyle w:val="Hyperlink"/>
                <w:rFonts w:cs="Times New Roman"/>
                <w:noProof/>
                <w:lang w:val="en-US"/>
              </w:rPr>
              <w:t>1.3 Objectives</w:t>
            </w:r>
            <w:r w:rsidR="00D675E1">
              <w:rPr>
                <w:noProof/>
                <w:webHidden/>
              </w:rPr>
              <w:tab/>
            </w:r>
            <w:r w:rsidR="00D675E1">
              <w:rPr>
                <w:noProof/>
                <w:webHidden/>
              </w:rPr>
              <w:fldChar w:fldCharType="begin"/>
            </w:r>
            <w:r w:rsidR="00D675E1">
              <w:rPr>
                <w:noProof/>
                <w:webHidden/>
              </w:rPr>
              <w:instrText xml:space="preserve"> PAGEREF _Toc92569201 \h </w:instrText>
            </w:r>
            <w:r w:rsidR="00D675E1">
              <w:rPr>
                <w:noProof/>
                <w:webHidden/>
              </w:rPr>
            </w:r>
            <w:r w:rsidR="00D675E1">
              <w:rPr>
                <w:noProof/>
                <w:webHidden/>
              </w:rPr>
              <w:fldChar w:fldCharType="separate"/>
            </w:r>
            <w:r w:rsidR="00D675E1">
              <w:rPr>
                <w:noProof/>
                <w:webHidden/>
              </w:rPr>
              <w:t>7</w:t>
            </w:r>
            <w:r w:rsidR="00D675E1">
              <w:rPr>
                <w:noProof/>
                <w:webHidden/>
              </w:rPr>
              <w:fldChar w:fldCharType="end"/>
            </w:r>
          </w:hyperlink>
        </w:p>
        <w:p w14:paraId="3A78F24C" w14:textId="798EAAA2" w:rsidR="00D675E1" w:rsidRDefault="00D0413D">
          <w:pPr>
            <w:pStyle w:val="TOC2"/>
            <w:rPr>
              <w:rFonts w:asciiTheme="minorHAnsi" w:eastAsiaTheme="minorEastAsia" w:hAnsiTheme="minorHAnsi"/>
              <w:noProof/>
              <w:sz w:val="22"/>
              <w:lang w:val="en-GB" w:eastAsia="en-GB" w:bidi="ar-SA"/>
            </w:rPr>
          </w:pPr>
          <w:hyperlink w:anchor="_Toc92569202" w:history="1">
            <w:r w:rsidR="00D675E1" w:rsidRPr="00721420">
              <w:rPr>
                <w:rStyle w:val="Hyperlink"/>
                <w:rFonts w:cs="Times New Roman"/>
                <w:noProof/>
                <w:lang w:val="en-US"/>
              </w:rPr>
              <w:t>1.4 Research Qns</w:t>
            </w:r>
            <w:r w:rsidR="00D675E1">
              <w:rPr>
                <w:noProof/>
                <w:webHidden/>
              </w:rPr>
              <w:tab/>
            </w:r>
            <w:r w:rsidR="00D675E1">
              <w:rPr>
                <w:noProof/>
                <w:webHidden/>
              </w:rPr>
              <w:fldChar w:fldCharType="begin"/>
            </w:r>
            <w:r w:rsidR="00D675E1">
              <w:rPr>
                <w:noProof/>
                <w:webHidden/>
              </w:rPr>
              <w:instrText xml:space="preserve"> PAGEREF _Toc92569202 \h </w:instrText>
            </w:r>
            <w:r w:rsidR="00D675E1">
              <w:rPr>
                <w:noProof/>
                <w:webHidden/>
              </w:rPr>
            </w:r>
            <w:r w:rsidR="00D675E1">
              <w:rPr>
                <w:noProof/>
                <w:webHidden/>
              </w:rPr>
              <w:fldChar w:fldCharType="separate"/>
            </w:r>
            <w:r w:rsidR="00D675E1">
              <w:rPr>
                <w:noProof/>
                <w:webHidden/>
              </w:rPr>
              <w:t>7</w:t>
            </w:r>
            <w:r w:rsidR="00D675E1">
              <w:rPr>
                <w:noProof/>
                <w:webHidden/>
              </w:rPr>
              <w:fldChar w:fldCharType="end"/>
            </w:r>
          </w:hyperlink>
        </w:p>
        <w:p w14:paraId="4CF41684" w14:textId="31AC39B3" w:rsidR="00D675E1" w:rsidRDefault="00D0413D">
          <w:pPr>
            <w:pStyle w:val="TOC2"/>
            <w:rPr>
              <w:rFonts w:asciiTheme="minorHAnsi" w:eastAsiaTheme="minorEastAsia" w:hAnsiTheme="minorHAnsi"/>
              <w:noProof/>
              <w:sz w:val="22"/>
              <w:lang w:val="en-GB" w:eastAsia="en-GB" w:bidi="ar-SA"/>
            </w:rPr>
          </w:pPr>
          <w:hyperlink w:anchor="_Toc92569203" w:history="1">
            <w:r w:rsidR="00D675E1" w:rsidRPr="00721420">
              <w:rPr>
                <w:rStyle w:val="Hyperlink"/>
                <w:rFonts w:cs="Times New Roman"/>
                <w:noProof/>
                <w:lang w:val="en-US"/>
              </w:rPr>
              <w:t>1.5 Methodology</w:t>
            </w:r>
            <w:r w:rsidR="00D675E1">
              <w:rPr>
                <w:noProof/>
                <w:webHidden/>
              </w:rPr>
              <w:tab/>
            </w:r>
            <w:r w:rsidR="00D675E1">
              <w:rPr>
                <w:noProof/>
                <w:webHidden/>
              </w:rPr>
              <w:fldChar w:fldCharType="begin"/>
            </w:r>
            <w:r w:rsidR="00D675E1">
              <w:rPr>
                <w:noProof/>
                <w:webHidden/>
              </w:rPr>
              <w:instrText xml:space="preserve"> PAGEREF _Toc92569203 \h </w:instrText>
            </w:r>
            <w:r w:rsidR="00D675E1">
              <w:rPr>
                <w:noProof/>
                <w:webHidden/>
              </w:rPr>
            </w:r>
            <w:r w:rsidR="00D675E1">
              <w:rPr>
                <w:noProof/>
                <w:webHidden/>
              </w:rPr>
              <w:fldChar w:fldCharType="separate"/>
            </w:r>
            <w:r w:rsidR="00D675E1">
              <w:rPr>
                <w:noProof/>
                <w:webHidden/>
              </w:rPr>
              <w:t>7</w:t>
            </w:r>
            <w:r w:rsidR="00D675E1">
              <w:rPr>
                <w:noProof/>
                <w:webHidden/>
              </w:rPr>
              <w:fldChar w:fldCharType="end"/>
            </w:r>
          </w:hyperlink>
        </w:p>
        <w:p w14:paraId="4B1095AD" w14:textId="262B1489" w:rsidR="00D675E1" w:rsidRDefault="00D0413D">
          <w:pPr>
            <w:pStyle w:val="TOC2"/>
            <w:rPr>
              <w:rFonts w:asciiTheme="minorHAnsi" w:eastAsiaTheme="minorEastAsia" w:hAnsiTheme="minorHAnsi"/>
              <w:noProof/>
              <w:sz w:val="22"/>
              <w:lang w:val="en-GB" w:eastAsia="en-GB" w:bidi="ar-SA"/>
            </w:rPr>
          </w:pPr>
          <w:hyperlink w:anchor="_Toc92569204" w:history="1">
            <w:r w:rsidR="00D675E1" w:rsidRPr="00721420">
              <w:rPr>
                <w:rStyle w:val="Hyperlink"/>
                <w:rFonts w:cs="Times New Roman"/>
                <w:noProof/>
                <w:lang w:val="en-US"/>
              </w:rPr>
              <w:t>1.6 Limitations</w:t>
            </w:r>
            <w:r w:rsidR="00D675E1">
              <w:rPr>
                <w:noProof/>
                <w:webHidden/>
              </w:rPr>
              <w:tab/>
            </w:r>
            <w:r w:rsidR="00D675E1">
              <w:rPr>
                <w:noProof/>
                <w:webHidden/>
              </w:rPr>
              <w:fldChar w:fldCharType="begin"/>
            </w:r>
            <w:r w:rsidR="00D675E1">
              <w:rPr>
                <w:noProof/>
                <w:webHidden/>
              </w:rPr>
              <w:instrText xml:space="preserve"> PAGEREF _Toc92569204 \h </w:instrText>
            </w:r>
            <w:r w:rsidR="00D675E1">
              <w:rPr>
                <w:noProof/>
                <w:webHidden/>
              </w:rPr>
            </w:r>
            <w:r w:rsidR="00D675E1">
              <w:rPr>
                <w:noProof/>
                <w:webHidden/>
              </w:rPr>
              <w:fldChar w:fldCharType="separate"/>
            </w:r>
            <w:r w:rsidR="00D675E1">
              <w:rPr>
                <w:noProof/>
                <w:webHidden/>
              </w:rPr>
              <w:t>7</w:t>
            </w:r>
            <w:r w:rsidR="00D675E1">
              <w:rPr>
                <w:noProof/>
                <w:webHidden/>
              </w:rPr>
              <w:fldChar w:fldCharType="end"/>
            </w:r>
          </w:hyperlink>
        </w:p>
        <w:p w14:paraId="564AF1E0" w14:textId="25AE55AF" w:rsidR="00D675E1" w:rsidRDefault="00D0413D">
          <w:pPr>
            <w:pStyle w:val="TOC1"/>
            <w:rPr>
              <w:rFonts w:asciiTheme="minorHAnsi" w:eastAsiaTheme="minorEastAsia" w:hAnsiTheme="minorHAnsi"/>
              <w:noProof/>
              <w:sz w:val="22"/>
              <w:lang w:val="en-GB" w:eastAsia="en-GB" w:bidi="ar-SA"/>
            </w:rPr>
          </w:pPr>
          <w:hyperlink w:anchor="_Toc92569205" w:history="1">
            <w:r w:rsidR="00D675E1" w:rsidRPr="00721420">
              <w:rPr>
                <w:rStyle w:val="Hyperlink"/>
                <w:rFonts w:cs="Times New Roman"/>
                <w:noProof/>
                <w:lang w:val="en-US"/>
              </w:rPr>
              <w:t>Chapter 2 – Literature Review and Analysis – SDN - IDS</w:t>
            </w:r>
            <w:r w:rsidR="00D675E1">
              <w:rPr>
                <w:noProof/>
                <w:webHidden/>
              </w:rPr>
              <w:tab/>
            </w:r>
            <w:r w:rsidR="00D675E1">
              <w:rPr>
                <w:noProof/>
                <w:webHidden/>
              </w:rPr>
              <w:fldChar w:fldCharType="begin"/>
            </w:r>
            <w:r w:rsidR="00D675E1">
              <w:rPr>
                <w:noProof/>
                <w:webHidden/>
              </w:rPr>
              <w:instrText xml:space="preserve"> PAGEREF _Toc92569205 \h </w:instrText>
            </w:r>
            <w:r w:rsidR="00D675E1">
              <w:rPr>
                <w:noProof/>
                <w:webHidden/>
              </w:rPr>
            </w:r>
            <w:r w:rsidR="00D675E1">
              <w:rPr>
                <w:noProof/>
                <w:webHidden/>
              </w:rPr>
              <w:fldChar w:fldCharType="separate"/>
            </w:r>
            <w:r w:rsidR="00D675E1">
              <w:rPr>
                <w:noProof/>
                <w:webHidden/>
              </w:rPr>
              <w:t>8</w:t>
            </w:r>
            <w:r w:rsidR="00D675E1">
              <w:rPr>
                <w:noProof/>
                <w:webHidden/>
              </w:rPr>
              <w:fldChar w:fldCharType="end"/>
            </w:r>
          </w:hyperlink>
        </w:p>
        <w:p w14:paraId="142E0B06" w14:textId="46BAB7D3" w:rsidR="00D675E1" w:rsidRDefault="00D0413D">
          <w:pPr>
            <w:pStyle w:val="TOC2"/>
            <w:rPr>
              <w:rFonts w:asciiTheme="minorHAnsi" w:eastAsiaTheme="minorEastAsia" w:hAnsiTheme="minorHAnsi"/>
              <w:noProof/>
              <w:sz w:val="22"/>
              <w:lang w:val="en-GB" w:eastAsia="en-GB" w:bidi="ar-SA"/>
            </w:rPr>
          </w:pPr>
          <w:hyperlink w:anchor="_Toc92569206" w:history="1">
            <w:r w:rsidR="00D675E1" w:rsidRPr="00721420">
              <w:rPr>
                <w:rStyle w:val="Hyperlink"/>
                <w:rFonts w:cs="Times New Roman"/>
                <w:noProof/>
                <w:lang w:val="en-US"/>
              </w:rPr>
              <w:t>2.1 Enterprise Networks</w:t>
            </w:r>
            <w:r w:rsidR="00D675E1">
              <w:rPr>
                <w:noProof/>
                <w:webHidden/>
              </w:rPr>
              <w:tab/>
            </w:r>
            <w:r w:rsidR="00D675E1">
              <w:rPr>
                <w:noProof/>
                <w:webHidden/>
              </w:rPr>
              <w:fldChar w:fldCharType="begin"/>
            </w:r>
            <w:r w:rsidR="00D675E1">
              <w:rPr>
                <w:noProof/>
                <w:webHidden/>
              </w:rPr>
              <w:instrText xml:space="preserve"> PAGEREF _Toc92569206 \h </w:instrText>
            </w:r>
            <w:r w:rsidR="00D675E1">
              <w:rPr>
                <w:noProof/>
                <w:webHidden/>
              </w:rPr>
            </w:r>
            <w:r w:rsidR="00D675E1">
              <w:rPr>
                <w:noProof/>
                <w:webHidden/>
              </w:rPr>
              <w:fldChar w:fldCharType="separate"/>
            </w:r>
            <w:r w:rsidR="00D675E1">
              <w:rPr>
                <w:noProof/>
                <w:webHidden/>
              </w:rPr>
              <w:t>8</w:t>
            </w:r>
            <w:r w:rsidR="00D675E1">
              <w:rPr>
                <w:noProof/>
                <w:webHidden/>
              </w:rPr>
              <w:fldChar w:fldCharType="end"/>
            </w:r>
          </w:hyperlink>
        </w:p>
        <w:p w14:paraId="4569A731" w14:textId="40DDFBB3" w:rsidR="00D675E1" w:rsidRDefault="00D0413D">
          <w:pPr>
            <w:pStyle w:val="TOC2"/>
            <w:rPr>
              <w:rFonts w:asciiTheme="minorHAnsi" w:eastAsiaTheme="minorEastAsia" w:hAnsiTheme="minorHAnsi"/>
              <w:noProof/>
              <w:sz w:val="22"/>
              <w:lang w:val="en-GB" w:eastAsia="en-GB" w:bidi="ar-SA"/>
            </w:rPr>
          </w:pPr>
          <w:hyperlink w:anchor="_Toc92569207" w:history="1">
            <w:r w:rsidR="00D675E1" w:rsidRPr="00721420">
              <w:rPr>
                <w:rStyle w:val="Hyperlink"/>
                <w:rFonts w:cs="Times New Roman"/>
                <w:noProof/>
                <w:lang w:val="en-US"/>
              </w:rPr>
              <w:t>2.2 Firewalls</w:t>
            </w:r>
            <w:r w:rsidR="00D675E1">
              <w:rPr>
                <w:noProof/>
                <w:webHidden/>
              </w:rPr>
              <w:tab/>
            </w:r>
            <w:r w:rsidR="00D675E1">
              <w:rPr>
                <w:noProof/>
                <w:webHidden/>
              </w:rPr>
              <w:fldChar w:fldCharType="begin"/>
            </w:r>
            <w:r w:rsidR="00D675E1">
              <w:rPr>
                <w:noProof/>
                <w:webHidden/>
              </w:rPr>
              <w:instrText xml:space="preserve"> PAGEREF _Toc92569207 \h </w:instrText>
            </w:r>
            <w:r w:rsidR="00D675E1">
              <w:rPr>
                <w:noProof/>
                <w:webHidden/>
              </w:rPr>
            </w:r>
            <w:r w:rsidR="00D675E1">
              <w:rPr>
                <w:noProof/>
                <w:webHidden/>
              </w:rPr>
              <w:fldChar w:fldCharType="separate"/>
            </w:r>
            <w:r w:rsidR="00D675E1">
              <w:rPr>
                <w:noProof/>
                <w:webHidden/>
              </w:rPr>
              <w:t>8</w:t>
            </w:r>
            <w:r w:rsidR="00D675E1">
              <w:rPr>
                <w:noProof/>
                <w:webHidden/>
              </w:rPr>
              <w:fldChar w:fldCharType="end"/>
            </w:r>
          </w:hyperlink>
        </w:p>
        <w:p w14:paraId="013FDD9E" w14:textId="0DF41047" w:rsidR="00D675E1" w:rsidRDefault="00D0413D">
          <w:pPr>
            <w:pStyle w:val="TOC2"/>
            <w:rPr>
              <w:rFonts w:asciiTheme="minorHAnsi" w:eastAsiaTheme="minorEastAsia" w:hAnsiTheme="minorHAnsi"/>
              <w:noProof/>
              <w:sz w:val="22"/>
              <w:lang w:val="en-GB" w:eastAsia="en-GB" w:bidi="ar-SA"/>
            </w:rPr>
          </w:pPr>
          <w:hyperlink w:anchor="_Toc92569208" w:history="1">
            <w:r w:rsidR="00D675E1" w:rsidRPr="00721420">
              <w:rPr>
                <w:rStyle w:val="Hyperlink"/>
                <w:rFonts w:cs="Times New Roman"/>
                <w:noProof/>
                <w:lang w:val="en-US"/>
              </w:rPr>
              <w:t>2.3 Software-Defined Networking</w:t>
            </w:r>
            <w:r w:rsidR="00D675E1">
              <w:rPr>
                <w:noProof/>
                <w:webHidden/>
              </w:rPr>
              <w:tab/>
            </w:r>
            <w:r w:rsidR="00D675E1">
              <w:rPr>
                <w:noProof/>
                <w:webHidden/>
              </w:rPr>
              <w:fldChar w:fldCharType="begin"/>
            </w:r>
            <w:r w:rsidR="00D675E1">
              <w:rPr>
                <w:noProof/>
                <w:webHidden/>
              </w:rPr>
              <w:instrText xml:space="preserve"> PAGEREF _Toc92569208 \h </w:instrText>
            </w:r>
            <w:r w:rsidR="00D675E1">
              <w:rPr>
                <w:noProof/>
                <w:webHidden/>
              </w:rPr>
            </w:r>
            <w:r w:rsidR="00D675E1">
              <w:rPr>
                <w:noProof/>
                <w:webHidden/>
              </w:rPr>
              <w:fldChar w:fldCharType="separate"/>
            </w:r>
            <w:r w:rsidR="00D675E1">
              <w:rPr>
                <w:noProof/>
                <w:webHidden/>
              </w:rPr>
              <w:t>9</w:t>
            </w:r>
            <w:r w:rsidR="00D675E1">
              <w:rPr>
                <w:noProof/>
                <w:webHidden/>
              </w:rPr>
              <w:fldChar w:fldCharType="end"/>
            </w:r>
          </w:hyperlink>
        </w:p>
        <w:p w14:paraId="0A25AF93" w14:textId="0920C825"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09" w:history="1">
            <w:r w:rsidR="00D675E1" w:rsidRPr="00721420">
              <w:rPr>
                <w:rStyle w:val="Hyperlink"/>
                <w:rFonts w:cs="Times New Roman"/>
                <w:noProof/>
                <w:lang w:val="en-US"/>
              </w:rPr>
              <w:t>2.3.1 Components of SDN Architecture</w:t>
            </w:r>
            <w:r w:rsidR="00D675E1">
              <w:rPr>
                <w:noProof/>
                <w:webHidden/>
              </w:rPr>
              <w:tab/>
            </w:r>
            <w:r w:rsidR="00D675E1">
              <w:rPr>
                <w:noProof/>
                <w:webHidden/>
              </w:rPr>
              <w:fldChar w:fldCharType="begin"/>
            </w:r>
            <w:r w:rsidR="00D675E1">
              <w:rPr>
                <w:noProof/>
                <w:webHidden/>
              </w:rPr>
              <w:instrText xml:space="preserve"> PAGEREF _Toc92569209 \h </w:instrText>
            </w:r>
            <w:r w:rsidR="00D675E1">
              <w:rPr>
                <w:noProof/>
                <w:webHidden/>
              </w:rPr>
            </w:r>
            <w:r w:rsidR="00D675E1">
              <w:rPr>
                <w:noProof/>
                <w:webHidden/>
              </w:rPr>
              <w:fldChar w:fldCharType="separate"/>
            </w:r>
            <w:r w:rsidR="00D675E1">
              <w:rPr>
                <w:noProof/>
                <w:webHidden/>
              </w:rPr>
              <w:t>10</w:t>
            </w:r>
            <w:r w:rsidR="00D675E1">
              <w:rPr>
                <w:noProof/>
                <w:webHidden/>
              </w:rPr>
              <w:fldChar w:fldCharType="end"/>
            </w:r>
          </w:hyperlink>
        </w:p>
        <w:p w14:paraId="62CD3E38" w14:textId="72D6AB15"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10" w:history="1">
            <w:r w:rsidR="00D675E1" w:rsidRPr="00721420">
              <w:rPr>
                <w:rStyle w:val="Hyperlink"/>
                <w:rFonts w:cs="Times New Roman"/>
                <w:noProof/>
                <w:lang w:val="en-US"/>
              </w:rPr>
              <w:t>2.3.2 SDN Controllers</w:t>
            </w:r>
            <w:r w:rsidR="00D675E1">
              <w:rPr>
                <w:noProof/>
                <w:webHidden/>
              </w:rPr>
              <w:tab/>
            </w:r>
            <w:r w:rsidR="00D675E1">
              <w:rPr>
                <w:noProof/>
                <w:webHidden/>
              </w:rPr>
              <w:fldChar w:fldCharType="begin"/>
            </w:r>
            <w:r w:rsidR="00D675E1">
              <w:rPr>
                <w:noProof/>
                <w:webHidden/>
              </w:rPr>
              <w:instrText xml:space="preserve"> PAGEREF _Toc92569210 \h </w:instrText>
            </w:r>
            <w:r w:rsidR="00D675E1">
              <w:rPr>
                <w:noProof/>
                <w:webHidden/>
              </w:rPr>
            </w:r>
            <w:r w:rsidR="00D675E1">
              <w:rPr>
                <w:noProof/>
                <w:webHidden/>
              </w:rPr>
              <w:fldChar w:fldCharType="separate"/>
            </w:r>
            <w:r w:rsidR="00D675E1">
              <w:rPr>
                <w:noProof/>
                <w:webHidden/>
              </w:rPr>
              <w:t>11</w:t>
            </w:r>
            <w:r w:rsidR="00D675E1">
              <w:rPr>
                <w:noProof/>
                <w:webHidden/>
              </w:rPr>
              <w:fldChar w:fldCharType="end"/>
            </w:r>
          </w:hyperlink>
        </w:p>
        <w:p w14:paraId="76D8C8F0" w14:textId="705200B0"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11" w:history="1">
            <w:r w:rsidR="00D675E1" w:rsidRPr="00721420">
              <w:rPr>
                <w:rStyle w:val="Hyperlink"/>
                <w:rFonts w:cs="Times New Roman"/>
                <w:noProof/>
                <w:lang w:val="en-US"/>
              </w:rPr>
              <w:t>2.3.3 OpenFlow</w:t>
            </w:r>
            <w:r w:rsidR="00D675E1">
              <w:rPr>
                <w:noProof/>
                <w:webHidden/>
              </w:rPr>
              <w:tab/>
            </w:r>
            <w:r w:rsidR="00D675E1">
              <w:rPr>
                <w:noProof/>
                <w:webHidden/>
              </w:rPr>
              <w:fldChar w:fldCharType="begin"/>
            </w:r>
            <w:r w:rsidR="00D675E1">
              <w:rPr>
                <w:noProof/>
                <w:webHidden/>
              </w:rPr>
              <w:instrText xml:space="preserve"> PAGEREF _Toc92569211 \h </w:instrText>
            </w:r>
            <w:r w:rsidR="00D675E1">
              <w:rPr>
                <w:noProof/>
                <w:webHidden/>
              </w:rPr>
            </w:r>
            <w:r w:rsidR="00D675E1">
              <w:rPr>
                <w:noProof/>
                <w:webHidden/>
              </w:rPr>
              <w:fldChar w:fldCharType="separate"/>
            </w:r>
            <w:r w:rsidR="00D675E1">
              <w:rPr>
                <w:noProof/>
                <w:webHidden/>
              </w:rPr>
              <w:t>14</w:t>
            </w:r>
            <w:r w:rsidR="00D675E1">
              <w:rPr>
                <w:noProof/>
                <w:webHidden/>
              </w:rPr>
              <w:fldChar w:fldCharType="end"/>
            </w:r>
          </w:hyperlink>
        </w:p>
        <w:p w14:paraId="75A19892" w14:textId="0923C46C"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12" w:history="1">
            <w:r w:rsidR="00D675E1" w:rsidRPr="00721420">
              <w:rPr>
                <w:rStyle w:val="Hyperlink"/>
                <w:rFonts w:cs="Times New Roman"/>
                <w:noProof/>
                <w:lang w:val="en-US"/>
              </w:rPr>
              <w:t>2.3.4 Switches, virtual machines and virtual switches</w:t>
            </w:r>
            <w:r w:rsidR="00D675E1">
              <w:rPr>
                <w:noProof/>
                <w:webHidden/>
              </w:rPr>
              <w:tab/>
            </w:r>
            <w:r w:rsidR="00D675E1">
              <w:rPr>
                <w:noProof/>
                <w:webHidden/>
              </w:rPr>
              <w:fldChar w:fldCharType="begin"/>
            </w:r>
            <w:r w:rsidR="00D675E1">
              <w:rPr>
                <w:noProof/>
                <w:webHidden/>
              </w:rPr>
              <w:instrText xml:space="preserve"> PAGEREF _Toc92569212 \h </w:instrText>
            </w:r>
            <w:r w:rsidR="00D675E1">
              <w:rPr>
                <w:noProof/>
                <w:webHidden/>
              </w:rPr>
            </w:r>
            <w:r w:rsidR="00D675E1">
              <w:rPr>
                <w:noProof/>
                <w:webHidden/>
              </w:rPr>
              <w:fldChar w:fldCharType="separate"/>
            </w:r>
            <w:r w:rsidR="00D675E1">
              <w:rPr>
                <w:noProof/>
                <w:webHidden/>
              </w:rPr>
              <w:t>14</w:t>
            </w:r>
            <w:r w:rsidR="00D675E1">
              <w:rPr>
                <w:noProof/>
                <w:webHidden/>
              </w:rPr>
              <w:fldChar w:fldCharType="end"/>
            </w:r>
          </w:hyperlink>
        </w:p>
        <w:p w14:paraId="5366FCC5" w14:textId="1E9DEEA5" w:rsidR="00D675E1" w:rsidRDefault="00D0413D">
          <w:pPr>
            <w:pStyle w:val="TOC2"/>
            <w:rPr>
              <w:rFonts w:asciiTheme="minorHAnsi" w:eastAsiaTheme="minorEastAsia" w:hAnsiTheme="minorHAnsi"/>
              <w:noProof/>
              <w:sz w:val="22"/>
              <w:lang w:val="en-GB" w:eastAsia="en-GB" w:bidi="ar-SA"/>
            </w:rPr>
          </w:pPr>
          <w:hyperlink w:anchor="_Toc92569213" w:history="1">
            <w:r w:rsidR="00D675E1" w:rsidRPr="00721420">
              <w:rPr>
                <w:rStyle w:val="Hyperlink"/>
                <w:rFonts w:cs="Times New Roman"/>
                <w:noProof/>
                <w:lang w:val="en-US"/>
              </w:rPr>
              <w:t>2.4 Vulnerabilities in SDN</w:t>
            </w:r>
            <w:r w:rsidR="00D675E1">
              <w:rPr>
                <w:noProof/>
                <w:webHidden/>
              </w:rPr>
              <w:tab/>
            </w:r>
            <w:r w:rsidR="00D675E1">
              <w:rPr>
                <w:noProof/>
                <w:webHidden/>
              </w:rPr>
              <w:fldChar w:fldCharType="begin"/>
            </w:r>
            <w:r w:rsidR="00D675E1">
              <w:rPr>
                <w:noProof/>
                <w:webHidden/>
              </w:rPr>
              <w:instrText xml:space="preserve"> PAGEREF _Toc92569213 \h </w:instrText>
            </w:r>
            <w:r w:rsidR="00D675E1">
              <w:rPr>
                <w:noProof/>
                <w:webHidden/>
              </w:rPr>
            </w:r>
            <w:r w:rsidR="00D675E1">
              <w:rPr>
                <w:noProof/>
                <w:webHidden/>
              </w:rPr>
              <w:fldChar w:fldCharType="separate"/>
            </w:r>
            <w:r w:rsidR="00D675E1">
              <w:rPr>
                <w:noProof/>
                <w:webHidden/>
              </w:rPr>
              <w:t>15</w:t>
            </w:r>
            <w:r w:rsidR="00D675E1">
              <w:rPr>
                <w:noProof/>
                <w:webHidden/>
              </w:rPr>
              <w:fldChar w:fldCharType="end"/>
            </w:r>
          </w:hyperlink>
        </w:p>
        <w:p w14:paraId="30FBE26A" w14:textId="720AF25A" w:rsidR="00D675E1" w:rsidRDefault="00D0413D">
          <w:pPr>
            <w:pStyle w:val="TOC2"/>
            <w:rPr>
              <w:rFonts w:asciiTheme="minorHAnsi" w:eastAsiaTheme="minorEastAsia" w:hAnsiTheme="minorHAnsi"/>
              <w:noProof/>
              <w:sz w:val="22"/>
              <w:lang w:val="en-GB" w:eastAsia="en-GB" w:bidi="ar-SA"/>
            </w:rPr>
          </w:pPr>
          <w:hyperlink w:anchor="_Toc92569214" w:history="1">
            <w:r w:rsidR="00D675E1" w:rsidRPr="00721420">
              <w:rPr>
                <w:rStyle w:val="Hyperlink"/>
                <w:rFonts w:cs="Times New Roman"/>
                <w:noProof/>
                <w:lang w:val="en-US"/>
              </w:rPr>
              <w:t>2.5 Threat Detection</w:t>
            </w:r>
            <w:r w:rsidR="00D675E1">
              <w:rPr>
                <w:noProof/>
                <w:webHidden/>
              </w:rPr>
              <w:tab/>
            </w:r>
            <w:r w:rsidR="00D675E1">
              <w:rPr>
                <w:noProof/>
                <w:webHidden/>
              </w:rPr>
              <w:fldChar w:fldCharType="begin"/>
            </w:r>
            <w:r w:rsidR="00D675E1">
              <w:rPr>
                <w:noProof/>
                <w:webHidden/>
              </w:rPr>
              <w:instrText xml:space="preserve"> PAGEREF _Toc92569214 \h </w:instrText>
            </w:r>
            <w:r w:rsidR="00D675E1">
              <w:rPr>
                <w:noProof/>
                <w:webHidden/>
              </w:rPr>
            </w:r>
            <w:r w:rsidR="00D675E1">
              <w:rPr>
                <w:noProof/>
                <w:webHidden/>
              </w:rPr>
              <w:fldChar w:fldCharType="separate"/>
            </w:r>
            <w:r w:rsidR="00D675E1">
              <w:rPr>
                <w:noProof/>
                <w:webHidden/>
              </w:rPr>
              <w:t>20</w:t>
            </w:r>
            <w:r w:rsidR="00D675E1">
              <w:rPr>
                <w:noProof/>
                <w:webHidden/>
              </w:rPr>
              <w:fldChar w:fldCharType="end"/>
            </w:r>
          </w:hyperlink>
        </w:p>
        <w:p w14:paraId="4A29D5F9" w14:textId="288E1B0A" w:rsidR="00D675E1" w:rsidRDefault="00D0413D">
          <w:pPr>
            <w:pStyle w:val="TOC2"/>
            <w:rPr>
              <w:rFonts w:asciiTheme="minorHAnsi" w:eastAsiaTheme="minorEastAsia" w:hAnsiTheme="minorHAnsi"/>
              <w:noProof/>
              <w:sz w:val="22"/>
              <w:lang w:val="en-GB" w:eastAsia="en-GB" w:bidi="ar-SA"/>
            </w:rPr>
          </w:pPr>
          <w:hyperlink w:anchor="_Toc92569215" w:history="1">
            <w:r w:rsidR="00D675E1" w:rsidRPr="00721420">
              <w:rPr>
                <w:rStyle w:val="Hyperlink"/>
                <w:rFonts w:cs="Times New Roman"/>
                <w:noProof/>
                <w:lang w:val="en-US"/>
              </w:rPr>
              <w:t>2.6 Chapter conclusion and research gap</w:t>
            </w:r>
            <w:r w:rsidR="00D675E1">
              <w:rPr>
                <w:noProof/>
                <w:webHidden/>
              </w:rPr>
              <w:tab/>
            </w:r>
            <w:r w:rsidR="00D675E1">
              <w:rPr>
                <w:noProof/>
                <w:webHidden/>
              </w:rPr>
              <w:fldChar w:fldCharType="begin"/>
            </w:r>
            <w:r w:rsidR="00D675E1">
              <w:rPr>
                <w:noProof/>
                <w:webHidden/>
              </w:rPr>
              <w:instrText xml:space="preserve"> PAGEREF _Toc92569215 \h </w:instrText>
            </w:r>
            <w:r w:rsidR="00D675E1">
              <w:rPr>
                <w:noProof/>
                <w:webHidden/>
              </w:rPr>
            </w:r>
            <w:r w:rsidR="00D675E1">
              <w:rPr>
                <w:noProof/>
                <w:webHidden/>
              </w:rPr>
              <w:fldChar w:fldCharType="separate"/>
            </w:r>
            <w:r w:rsidR="00D675E1">
              <w:rPr>
                <w:noProof/>
                <w:webHidden/>
              </w:rPr>
              <w:t>23</w:t>
            </w:r>
            <w:r w:rsidR="00D675E1">
              <w:rPr>
                <w:noProof/>
                <w:webHidden/>
              </w:rPr>
              <w:fldChar w:fldCharType="end"/>
            </w:r>
          </w:hyperlink>
        </w:p>
        <w:p w14:paraId="420286A7" w14:textId="7F9DFBF5" w:rsidR="00D675E1" w:rsidRDefault="00D0413D">
          <w:pPr>
            <w:pStyle w:val="TOC1"/>
            <w:rPr>
              <w:rFonts w:asciiTheme="minorHAnsi" w:eastAsiaTheme="minorEastAsia" w:hAnsiTheme="minorHAnsi"/>
              <w:noProof/>
              <w:sz w:val="22"/>
              <w:lang w:val="en-GB" w:eastAsia="en-GB" w:bidi="ar-SA"/>
            </w:rPr>
          </w:pPr>
          <w:hyperlink w:anchor="_Toc92569216" w:history="1">
            <w:r w:rsidR="00D675E1" w:rsidRPr="00721420">
              <w:rPr>
                <w:rStyle w:val="Hyperlink"/>
                <w:rFonts w:cs="Times New Roman"/>
                <w:noProof/>
                <w:lang w:val="en-US"/>
              </w:rPr>
              <w:t>Chapter 3 Methodology and data</w:t>
            </w:r>
            <w:r w:rsidR="00D675E1">
              <w:rPr>
                <w:noProof/>
                <w:webHidden/>
              </w:rPr>
              <w:tab/>
            </w:r>
            <w:r w:rsidR="00D675E1">
              <w:rPr>
                <w:noProof/>
                <w:webHidden/>
              </w:rPr>
              <w:fldChar w:fldCharType="begin"/>
            </w:r>
            <w:r w:rsidR="00D675E1">
              <w:rPr>
                <w:noProof/>
                <w:webHidden/>
              </w:rPr>
              <w:instrText xml:space="preserve"> PAGEREF _Toc92569216 \h </w:instrText>
            </w:r>
            <w:r w:rsidR="00D675E1">
              <w:rPr>
                <w:noProof/>
                <w:webHidden/>
              </w:rPr>
            </w:r>
            <w:r w:rsidR="00D675E1">
              <w:rPr>
                <w:noProof/>
                <w:webHidden/>
              </w:rPr>
              <w:fldChar w:fldCharType="separate"/>
            </w:r>
            <w:r w:rsidR="00D675E1">
              <w:rPr>
                <w:noProof/>
                <w:webHidden/>
              </w:rPr>
              <w:t>24</w:t>
            </w:r>
            <w:r w:rsidR="00D675E1">
              <w:rPr>
                <w:noProof/>
                <w:webHidden/>
              </w:rPr>
              <w:fldChar w:fldCharType="end"/>
            </w:r>
          </w:hyperlink>
        </w:p>
        <w:p w14:paraId="75F47C4C" w14:textId="48E3D333" w:rsidR="00D675E1" w:rsidRDefault="00D0413D">
          <w:pPr>
            <w:pStyle w:val="TOC2"/>
            <w:rPr>
              <w:rFonts w:asciiTheme="minorHAnsi" w:eastAsiaTheme="minorEastAsia" w:hAnsiTheme="minorHAnsi"/>
              <w:noProof/>
              <w:sz w:val="22"/>
              <w:lang w:val="en-GB" w:eastAsia="en-GB" w:bidi="ar-SA"/>
            </w:rPr>
          </w:pPr>
          <w:hyperlink w:anchor="_Toc92569217" w:history="1">
            <w:r w:rsidR="00D675E1" w:rsidRPr="00721420">
              <w:rPr>
                <w:rStyle w:val="Hyperlink"/>
                <w:noProof/>
                <w:lang w:val="en-US"/>
              </w:rPr>
              <w:t>3.1 Business understanding</w:t>
            </w:r>
            <w:r w:rsidR="00D675E1">
              <w:rPr>
                <w:noProof/>
                <w:webHidden/>
              </w:rPr>
              <w:tab/>
            </w:r>
            <w:r w:rsidR="00D675E1">
              <w:rPr>
                <w:noProof/>
                <w:webHidden/>
              </w:rPr>
              <w:fldChar w:fldCharType="begin"/>
            </w:r>
            <w:r w:rsidR="00D675E1">
              <w:rPr>
                <w:noProof/>
                <w:webHidden/>
              </w:rPr>
              <w:instrText xml:space="preserve"> PAGEREF _Toc92569217 \h </w:instrText>
            </w:r>
            <w:r w:rsidR="00D675E1">
              <w:rPr>
                <w:noProof/>
                <w:webHidden/>
              </w:rPr>
            </w:r>
            <w:r w:rsidR="00D675E1">
              <w:rPr>
                <w:noProof/>
                <w:webHidden/>
              </w:rPr>
              <w:fldChar w:fldCharType="separate"/>
            </w:r>
            <w:r w:rsidR="00D675E1">
              <w:rPr>
                <w:noProof/>
                <w:webHidden/>
              </w:rPr>
              <w:t>25</w:t>
            </w:r>
            <w:r w:rsidR="00D675E1">
              <w:rPr>
                <w:noProof/>
                <w:webHidden/>
              </w:rPr>
              <w:fldChar w:fldCharType="end"/>
            </w:r>
          </w:hyperlink>
        </w:p>
        <w:p w14:paraId="3F516253" w14:textId="35EAD68C" w:rsidR="00D675E1" w:rsidRDefault="00D0413D">
          <w:pPr>
            <w:pStyle w:val="TOC2"/>
            <w:rPr>
              <w:rFonts w:asciiTheme="minorHAnsi" w:eastAsiaTheme="minorEastAsia" w:hAnsiTheme="minorHAnsi"/>
              <w:noProof/>
              <w:sz w:val="22"/>
              <w:lang w:val="en-GB" w:eastAsia="en-GB" w:bidi="ar-SA"/>
            </w:rPr>
          </w:pPr>
          <w:hyperlink w:anchor="_Toc92569218" w:history="1">
            <w:r w:rsidR="00D675E1" w:rsidRPr="00721420">
              <w:rPr>
                <w:rStyle w:val="Hyperlink"/>
                <w:noProof/>
                <w:lang w:val="en-US"/>
              </w:rPr>
              <w:t>3.2 Data Acquisition</w:t>
            </w:r>
            <w:r w:rsidR="00D675E1">
              <w:rPr>
                <w:noProof/>
                <w:webHidden/>
              </w:rPr>
              <w:tab/>
            </w:r>
            <w:r w:rsidR="00D675E1">
              <w:rPr>
                <w:noProof/>
                <w:webHidden/>
              </w:rPr>
              <w:fldChar w:fldCharType="begin"/>
            </w:r>
            <w:r w:rsidR="00D675E1">
              <w:rPr>
                <w:noProof/>
                <w:webHidden/>
              </w:rPr>
              <w:instrText xml:space="preserve"> PAGEREF _Toc92569218 \h </w:instrText>
            </w:r>
            <w:r w:rsidR="00D675E1">
              <w:rPr>
                <w:noProof/>
                <w:webHidden/>
              </w:rPr>
            </w:r>
            <w:r w:rsidR="00D675E1">
              <w:rPr>
                <w:noProof/>
                <w:webHidden/>
              </w:rPr>
              <w:fldChar w:fldCharType="separate"/>
            </w:r>
            <w:r w:rsidR="00D675E1">
              <w:rPr>
                <w:noProof/>
                <w:webHidden/>
              </w:rPr>
              <w:t>28</w:t>
            </w:r>
            <w:r w:rsidR="00D675E1">
              <w:rPr>
                <w:noProof/>
                <w:webHidden/>
              </w:rPr>
              <w:fldChar w:fldCharType="end"/>
            </w:r>
          </w:hyperlink>
        </w:p>
        <w:p w14:paraId="3035E797" w14:textId="5D716C19"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19" w:history="1">
            <w:r w:rsidR="00D675E1" w:rsidRPr="00721420">
              <w:rPr>
                <w:rStyle w:val="Hyperlink"/>
                <w:noProof/>
                <w:lang w:val="en-US"/>
              </w:rPr>
              <w:t>3.2.1 Data Source</w:t>
            </w:r>
            <w:r w:rsidR="00D675E1">
              <w:rPr>
                <w:noProof/>
                <w:webHidden/>
              </w:rPr>
              <w:tab/>
            </w:r>
            <w:r w:rsidR="00D675E1">
              <w:rPr>
                <w:noProof/>
                <w:webHidden/>
              </w:rPr>
              <w:fldChar w:fldCharType="begin"/>
            </w:r>
            <w:r w:rsidR="00D675E1">
              <w:rPr>
                <w:noProof/>
                <w:webHidden/>
              </w:rPr>
              <w:instrText xml:space="preserve"> PAGEREF _Toc92569219 \h </w:instrText>
            </w:r>
            <w:r w:rsidR="00D675E1">
              <w:rPr>
                <w:noProof/>
                <w:webHidden/>
              </w:rPr>
            </w:r>
            <w:r w:rsidR="00D675E1">
              <w:rPr>
                <w:noProof/>
                <w:webHidden/>
              </w:rPr>
              <w:fldChar w:fldCharType="separate"/>
            </w:r>
            <w:r w:rsidR="00D675E1">
              <w:rPr>
                <w:noProof/>
                <w:webHidden/>
              </w:rPr>
              <w:t>28</w:t>
            </w:r>
            <w:r w:rsidR="00D675E1">
              <w:rPr>
                <w:noProof/>
                <w:webHidden/>
              </w:rPr>
              <w:fldChar w:fldCharType="end"/>
            </w:r>
          </w:hyperlink>
        </w:p>
        <w:p w14:paraId="1F0252BD" w14:textId="61ED3070"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20" w:history="1">
            <w:r w:rsidR="00D675E1" w:rsidRPr="00721420">
              <w:rPr>
                <w:rStyle w:val="Hyperlink"/>
                <w:noProof/>
                <w:lang w:val="en-US"/>
              </w:rPr>
              <w:t>3.2.2 Data pre-processing</w:t>
            </w:r>
            <w:r w:rsidR="00D675E1">
              <w:rPr>
                <w:noProof/>
                <w:webHidden/>
              </w:rPr>
              <w:tab/>
            </w:r>
            <w:r w:rsidR="00D675E1">
              <w:rPr>
                <w:noProof/>
                <w:webHidden/>
              </w:rPr>
              <w:fldChar w:fldCharType="begin"/>
            </w:r>
            <w:r w:rsidR="00D675E1">
              <w:rPr>
                <w:noProof/>
                <w:webHidden/>
              </w:rPr>
              <w:instrText xml:space="preserve"> PAGEREF _Toc92569220 \h </w:instrText>
            </w:r>
            <w:r w:rsidR="00D675E1">
              <w:rPr>
                <w:noProof/>
                <w:webHidden/>
              </w:rPr>
            </w:r>
            <w:r w:rsidR="00D675E1">
              <w:rPr>
                <w:noProof/>
                <w:webHidden/>
              </w:rPr>
              <w:fldChar w:fldCharType="separate"/>
            </w:r>
            <w:r w:rsidR="00D675E1">
              <w:rPr>
                <w:noProof/>
                <w:webHidden/>
              </w:rPr>
              <w:t>30</w:t>
            </w:r>
            <w:r w:rsidR="00D675E1">
              <w:rPr>
                <w:noProof/>
                <w:webHidden/>
              </w:rPr>
              <w:fldChar w:fldCharType="end"/>
            </w:r>
          </w:hyperlink>
        </w:p>
        <w:p w14:paraId="372CF00E" w14:textId="117B2B68" w:rsidR="00D675E1" w:rsidRDefault="00D0413D">
          <w:pPr>
            <w:pStyle w:val="TOC2"/>
            <w:rPr>
              <w:rFonts w:asciiTheme="minorHAnsi" w:eastAsiaTheme="minorEastAsia" w:hAnsiTheme="minorHAnsi"/>
              <w:noProof/>
              <w:sz w:val="22"/>
              <w:lang w:val="en-GB" w:eastAsia="en-GB" w:bidi="ar-SA"/>
            </w:rPr>
          </w:pPr>
          <w:hyperlink w:anchor="_Toc92569221" w:history="1">
            <w:r w:rsidR="00D675E1" w:rsidRPr="00721420">
              <w:rPr>
                <w:rStyle w:val="Hyperlink"/>
                <w:noProof/>
                <w:lang w:val="en-US"/>
              </w:rPr>
              <w:t>3.3 Modelling</w:t>
            </w:r>
            <w:r w:rsidR="00D675E1">
              <w:rPr>
                <w:noProof/>
                <w:webHidden/>
              </w:rPr>
              <w:tab/>
            </w:r>
            <w:r w:rsidR="00D675E1">
              <w:rPr>
                <w:noProof/>
                <w:webHidden/>
              </w:rPr>
              <w:fldChar w:fldCharType="begin"/>
            </w:r>
            <w:r w:rsidR="00D675E1">
              <w:rPr>
                <w:noProof/>
                <w:webHidden/>
              </w:rPr>
              <w:instrText xml:space="preserve"> PAGEREF _Toc92569221 \h </w:instrText>
            </w:r>
            <w:r w:rsidR="00D675E1">
              <w:rPr>
                <w:noProof/>
                <w:webHidden/>
              </w:rPr>
            </w:r>
            <w:r w:rsidR="00D675E1">
              <w:rPr>
                <w:noProof/>
                <w:webHidden/>
              </w:rPr>
              <w:fldChar w:fldCharType="separate"/>
            </w:r>
            <w:r w:rsidR="00D675E1">
              <w:rPr>
                <w:noProof/>
                <w:webHidden/>
              </w:rPr>
              <w:t>31</w:t>
            </w:r>
            <w:r w:rsidR="00D675E1">
              <w:rPr>
                <w:noProof/>
                <w:webHidden/>
              </w:rPr>
              <w:fldChar w:fldCharType="end"/>
            </w:r>
          </w:hyperlink>
        </w:p>
        <w:p w14:paraId="5202294B" w14:textId="3E3CDD48"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22" w:history="1">
            <w:r w:rsidR="00D675E1" w:rsidRPr="00721420">
              <w:rPr>
                <w:rStyle w:val="Hyperlink"/>
                <w:noProof/>
                <w:lang w:val="en-US"/>
              </w:rPr>
              <w:t>3.3.1 Feature selection and extraction</w:t>
            </w:r>
            <w:r w:rsidR="00D675E1">
              <w:rPr>
                <w:noProof/>
                <w:webHidden/>
              </w:rPr>
              <w:tab/>
            </w:r>
            <w:r w:rsidR="00D675E1">
              <w:rPr>
                <w:noProof/>
                <w:webHidden/>
              </w:rPr>
              <w:fldChar w:fldCharType="begin"/>
            </w:r>
            <w:r w:rsidR="00D675E1">
              <w:rPr>
                <w:noProof/>
                <w:webHidden/>
              </w:rPr>
              <w:instrText xml:space="preserve"> PAGEREF _Toc92569222 \h </w:instrText>
            </w:r>
            <w:r w:rsidR="00D675E1">
              <w:rPr>
                <w:noProof/>
                <w:webHidden/>
              </w:rPr>
            </w:r>
            <w:r w:rsidR="00D675E1">
              <w:rPr>
                <w:noProof/>
                <w:webHidden/>
              </w:rPr>
              <w:fldChar w:fldCharType="separate"/>
            </w:r>
            <w:r w:rsidR="00D675E1">
              <w:rPr>
                <w:noProof/>
                <w:webHidden/>
              </w:rPr>
              <w:t>31</w:t>
            </w:r>
            <w:r w:rsidR="00D675E1">
              <w:rPr>
                <w:noProof/>
                <w:webHidden/>
              </w:rPr>
              <w:fldChar w:fldCharType="end"/>
            </w:r>
          </w:hyperlink>
        </w:p>
        <w:p w14:paraId="37F704C7" w14:textId="1B487A8D"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23" w:history="1">
            <w:r w:rsidR="00D675E1" w:rsidRPr="00721420">
              <w:rPr>
                <w:rStyle w:val="Hyperlink"/>
                <w:noProof/>
                <w:lang w:val="en-US"/>
              </w:rPr>
              <w:t>3.3.2 Model selection and training</w:t>
            </w:r>
            <w:r w:rsidR="00D675E1">
              <w:rPr>
                <w:noProof/>
                <w:webHidden/>
              </w:rPr>
              <w:tab/>
            </w:r>
            <w:r w:rsidR="00D675E1">
              <w:rPr>
                <w:noProof/>
                <w:webHidden/>
              </w:rPr>
              <w:fldChar w:fldCharType="begin"/>
            </w:r>
            <w:r w:rsidR="00D675E1">
              <w:rPr>
                <w:noProof/>
                <w:webHidden/>
              </w:rPr>
              <w:instrText xml:space="preserve"> PAGEREF _Toc92569223 \h </w:instrText>
            </w:r>
            <w:r w:rsidR="00D675E1">
              <w:rPr>
                <w:noProof/>
                <w:webHidden/>
              </w:rPr>
            </w:r>
            <w:r w:rsidR="00D675E1">
              <w:rPr>
                <w:noProof/>
                <w:webHidden/>
              </w:rPr>
              <w:fldChar w:fldCharType="separate"/>
            </w:r>
            <w:r w:rsidR="00D675E1">
              <w:rPr>
                <w:noProof/>
                <w:webHidden/>
              </w:rPr>
              <w:t>31</w:t>
            </w:r>
            <w:r w:rsidR="00D675E1">
              <w:rPr>
                <w:noProof/>
                <w:webHidden/>
              </w:rPr>
              <w:fldChar w:fldCharType="end"/>
            </w:r>
          </w:hyperlink>
        </w:p>
        <w:p w14:paraId="1A7F1AAA" w14:textId="6847B7F9" w:rsidR="00D675E1" w:rsidRDefault="00D0413D">
          <w:pPr>
            <w:pStyle w:val="TOC3"/>
            <w:tabs>
              <w:tab w:val="right" w:leader="dot" w:pos="9016"/>
            </w:tabs>
            <w:rPr>
              <w:rFonts w:asciiTheme="minorHAnsi" w:eastAsiaTheme="minorEastAsia" w:hAnsiTheme="minorHAnsi"/>
              <w:noProof/>
              <w:sz w:val="22"/>
              <w:lang w:val="en-GB" w:eastAsia="en-GB" w:bidi="ar-SA"/>
            </w:rPr>
          </w:pPr>
          <w:hyperlink w:anchor="_Toc92569224" w:history="1">
            <w:r w:rsidR="00D675E1" w:rsidRPr="00721420">
              <w:rPr>
                <w:rStyle w:val="Hyperlink"/>
                <w:noProof/>
                <w:lang w:val="en-US"/>
              </w:rPr>
              <w:t>3.3.3 Model evaluation</w:t>
            </w:r>
            <w:r w:rsidR="00D675E1">
              <w:rPr>
                <w:noProof/>
                <w:webHidden/>
              </w:rPr>
              <w:tab/>
            </w:r>
            <w:r w:rsidR="00D675E1">
              <w:rPr>
                <w:noProof/>
                <w:webHidden/>
              </w:rPr>
              <w:fldChar w:fldCharType="begin"/>
            </w:r>
            <w:r w:rsidR="00D675E1">
              <w:rPr>
                <w:noProof/>
                <w:webHidden/>
              </w:rPr>
              <w:instrText xml:space="preserve"> PAGEREF _Toc92569224 \h </w:instrText>
            </w:r>
            <w:r w:rsidR="00D675E1">
              <w:rPr>
                <w:noProof/>
                <w:webHidden/>
              </w:rPr>
            </w:r>
            <w:r w:rsidR="00D675E1">
              <w:rPr>
                <w:noProof/>
                <w:webHidden/>
              </w:rPr>
              <w:fldChar w:fldCharType="separate"/>
            </w:r>
            <w:r w:rsidR="00D675E1">
              <w:rPr>
                <w:noProof/>
                <w:webHidden/>
              </w:rPr>
              <w:t>31</w:t>
            </w:r>
            <w:r w:rsidR="00D675E1">
              <w:rPr>
                <w:noProof/>
                <w:webHidden/>
              </w:rPr>
              <w:fldChar w:fldCharType="end"/>
            </w:r>
          </w:hyperlink>
        </w:p>
        <w:p w14:paraId="192EB378" w14:textId="0E78CB82" w:rsidR="00D675E1" w:rsidRDefault="00D0413D">
          <w:pPr>
            <w:pStyle w:val="TOC2"/>
            <w:rPr>
              <w:rFonts w:asciiTheme="minorHAnsi" w:eastAsiaTheme="minorEastAsia" w:hAnsiTheme="minorHAnsi"/>
              <w:noProof/>
              <w:sz w:val="22"/>
              <w:lang w:val="en-GB" w:eastAsia="en-GB" w:bidi="ar-SA"/>
            </w:rPr>
          </w:pPr>
          <w:hyperlink w:anchor="_Toc92569225" w:history="1">
            <w:r w:rsidR="00D675E1" w:rsidRPr="00721420">
              <w:rPr>
                <w:rStyle w:val="Hyperlink"/>
                <w:noProof/>
                <w:lang w:val="en-US"/>
              </w:rPr>
              <w:t>3.4 Deployment</w:t>
            </w:r>
            <w:r w:rsidR="00D675E1">
              <w:rPr>
                <w:noProof/>
                <w:webHidden/>
              </w:rPr>
              <w:tab/>
            </w:r>
            <w:r w:rsidR="00D675E1">
              <w:rPr>
                <w:noProof/>
                <w:webHidden/>
              </w:rPr>
              <w:fldChar w:fldCharType="begin"/>
            </w:r>
            <w:r w:rsidR="00D675E1">
              <w:rPr>
                <w:noProof/>
                <w:webHidden/>
              </w:rPr>
              <w:instrText xml:space="preserve"> PAGEREF _Toc92569225 \h </w:instrText>
            </w:r>
            <w:r w:rsidR="00D675E1">
              <w:rPr>
                <w:noProof/>
                <w:webHidden/>
              </w:rPr>
            </w:r>
            <w:r w:rsidR="00D675E1">
              <w:rPr>
                <w:noProof/>
                <w:webHidden/>
              </w:rPr>
              <w:fldChar w:fldCharType="separate"/>
            </w:r>
            <w:r w:rsidR="00D675E1">
              <w:rPr>
                <w:noProof/>
                <w:webHidden/>
              </w:rPr>
              <w:t>32</w:t>
            </w:r>
            <w:r w:rsidR="00D675E1">
              <w:rPr>
                <w:noProof/>
                <w:webHidden/>
              </w:rPr>
              <w:fldChar w:fldCharType="end"/>
            </w:r>
          </w:hyperlink>
        </w:p>
        <w:p w14:paraId="2FA7AF8D" w14:textId="76B0EF89" w:rsidR="00D675E1" w:rsidRDefault="00D0413D">
          <w:pPr>
            <w:pStyle w:val="TOC2"/>
            <w:rPr>
              <w:rFonts w:asciiTheme="minorHAnsi" w:eastAsiaTheme="minorEastAsia" w:hAnsiTheme="minorHAnsi"/>
              <w:noProof/>
              <w:sz w:val="22"/>
              <w:lang w:val="en-GB" w:eastAsia="en-GB" w:bidi="ar-SA"/>
            </w:rPr>
          </w:pPr>
          <w:hyperlink w:anchor="_Toc92569226" w:history="1">
            <w:r w:rsidR="00D675E1" w:rsidRPr="00721420">
              <w:rPr>
                <w:rStyle w:val="Hyperlink"/>
                <w:noProof/>
                <w:lang w:val="en-US"/>
              </w:rPr>
              <w:t>3.5 Chapter Summary</w:t>
            </w:r>
            <w:r w:rsidR="00D675E1">
              <w:rPr>
                <w:noProof/>
                <w:webHidden/>
              </w:rPr>
              <w:tab/>
            </w:r>
            <w:r w:rsidR="00D675E1">
              <w:rPr>
                <w:noProof/>
                <w:webHidden/>
              </w:rPr>
              <w:fldChar w:fldCharType="begin"/>
            </w:r>
            <w:r w:rsidR="00D675E1">
              <w:rPr>
                <w:noProof/>
                <w:webHidden/>
              </w:rPr>
              <w:instrText xml:space="preserve"> PAGEREF _Toc92569226 \h </w:instrText>
            </w:r>
            <w:r w:rsidR="00D675E1">
              <w:rPr>
                <w:noProof/>
                <w:webHidden/>
              </w:rPr>
            </w:r>
            <w:r w:rsidR="00D675E1">
              <w:rPr>
                <w:noProof/>
                <w:webHidden/>
              </w:rPr>
              <w:fldChar w:fldCharType="separate"/>
            </w:r>
            <w:r w:rsidR="00D675E1">
              <w:rPr>
                <w:noProof/>
                <w:webHidden/>
              </w:rPr>
              <w:t>32</w:t>
            </w:r>
            <w:r w:rsidR="00D675E1">
              <w:rPr>
                <w:noProof/>
                <w:webHidden/>
              </w:rPr>
              <w:fldChar w:fldCharType="end"/>
            </w:r>
          </w:hyperlink>
        </w:p>
        <w:p w14:paraId="4F068D76" w14:textId="0FA6B22C" w:rsidR="00D675E1" w:rsidRDefault="00D0413D">
          <w:pPr>
            <w:pStyle w:val="TOC1"/>
            <w:rPr>
              <w:rFonts w:asciiTheme="minorHAnsi" w:eastAsiaTheme="minorEastAsia" w:hAnsiTheme="minorHAnsi"/>
              <w:noProof/>
              <w:sz w:val="22"/>
              <w:lang w:val="en-GB" w:eastAsia="en-GB" w:bidi="ar-SA"/>
            </w:rPr>
          </w:pPr>
          <w:hyperlink w:anchor="_Toc92569227" w:history="1">
            <w:r w:rsidR="00D675E1" w:rsidRPr="00721420">
              <w:rPr>
                <w:rStyle w:val="Hyperlink"/>
                <w:rFonts w:cs="Times New Roman"/>
                <w:noProof/>
                <w:lang w:val="en-US"/>
              </w:rPr>
              <w:t>Chapter 4 Artefact and discussion</w:t>
            </w:r>
            <w:r w:rsidR="00D675E1">
              <w:rPr>
                <w:noProof/>
                <w:webHidden/>
              </w:rPr>
              <w:tab/>
            </w:r>
            <w:r w:rsidR="00D675E1">
              <w:rPr>
                <w:noProof/>
                <w:webHidden/>
              </w:rPr>
              <w:fldChar w:fldCharType="begin"/>
            </w:r>
            <w:r w:rsidR="00D675E1">
              <w:rPr>
                <w:noProof/>
                <w:webHidden/>
              </w:rPr>
              <w:instrText xml:space="preserve"> PAGEREF _Toc92569227 \h </w:instrText>
            </w:r>
            <w:r w:rsidR="00D675E1">
              <w:rPr>
                <w:noProof/>
                <w:webHidden/>
              </w:rPr>
            </w:r>
            <w:r w:rsidR="00D675E1">
              <w:rPr>
                <w:noProof/>
                <w:webHidden/>
              </w:rPr>
              <w:fldChar w:fldCharType="separate"/>
            </w:r>
            <w:r w:rsidR="00D675E1">
              <w:rPr>
                <w:noProof/>
                <w:webHidden/>
              </w:rPr>
              <w:t>33</w:t>
            </w:r>
            <w:r w:rsidR="00D675E1">
              <w:rPr>
                <w:noProof/>
                <w:webHidden/>
              </w:rPr>
              <w:fldChar w:fldCharType="end"/>
            </w:r>
          </w:hyperlink>
        </w:p>
        <w:p w14:paraId="496DCE85" w14:textId="0CF03B0D" w:rsidR="00D675E1" w:rsidRDefault="00D0413D">
          <w:pPr>
            <w:pStyle w:val="TOC1"/>
            <w:rPr>
              <w:rFonts w:asciiTheme="minorHAnsi" w:eastAsiaTheme="minorEastAsia" w:hAnsiTheme="minorHAnsi"/>
              <w:noProof/>
              <w:sz w:val="22"/>
              <w:lang w:val="en-GB" w:eastAsia="en-GB" w:bidi="ar-SA"/>
            </w:rPr>
          </w:pPr>
          <w:hyperlink w:anchor="_Toc92569228" w:history="1">
            <w:r w:rsidR="00D675E1" w:rsidRPr="00721420">
              <w:rPr>
                <w:rStyle w:val="Hyperlink"/>
                <w:rFonts w:cs="Times New Roman"/>
                <w:noProof/>
                <w:lang w:val="en-US"/>
              </w:rPr>
              <w:t>Chapter 5 Conclusion and future direction</w:t>
            </w:r>
            <w:r w:rsidR="00D675E1">
              <w:rPr>
                <w:noProof/>
                <w:webHidden/>
              </w:rPr>
              <w:tab/>
            </w:r>
            <w:r w:rsidR="00D675E1">
              <w:rPr>
                <w:noProof/>
                <w:webHidden/>
              </w:rPr>
              <w:fldChar w:fldCharType="begin"/>
            </w:r>
            <w:r w:rsidR="00D675E1">
              <w:rPr>
                <w:noProof/>
                <w:webHidden/>
              </w:rPr>
              <w:instrText xml:space="preserve"> PAGEREF _Toc92569228 \h </w:instrText>
            </w:r>
            <w:r w:rsidR="00D675E1">
              <w:rPr>
                <w:noProof/>
                <w:webHidden/>
              </w:rPr>
            </w:r>
            <w:r w:rsidR="00D675E1">
              <w:rPr>
                <w:noProof/>
                <w:webHidden/>
              </w:rPr>
              <w:fldChar w:fldCharType="separate"/>
            </w:r>
            <w:r w:rsidR="00D675E1">
              <w:rPr>
                <w:noProof/>
                <w:webHidden/>
              </w:rPr>
              <w:t>34</w:t>
            </w:r>
            <w:r w:rsidR="00D675E1">
              <w:rPr>
                <w:noProof/>
                <w:webHidden/>
              </w:rPr>
              <w:fldChar w:fldCharType="end"/>
            </w:r>
          </w:hyperlink>
        </w:p>
        <w:p w14:paraId="14989850" w14:textId="0FCFD65B" w:rsidR="00D675E1" w:rsidRDefault="00D0413D">
          <w:pPr>
            <w:pStyle w:val="TOC1"/>
            <w:rPr>
              <w:rFonts w:asciiTheme="minorHAnsi" w:eastAsiaTheme="minorEastAsia" w:hAnsiTheme="minorHAnsi"/>
              <w:noProof/>
              <w:sz w:val="22"/>
              <w:lang w:val="en-GB" w:eastAsia="en-GB" w:bidi="ar-SA"/>
            </w:rPr>
          </w:pPr>
          <w:hyperlink w:anchor="_Toc92569229" w:history="1">
            <w:r w:rsidR="00D675E1" w:rsidRPr="00721420">
              <w:rPr>
                <w:rStyle w:val="Hyperlink"/>
                <w:rFonts w:cs="Times New Roman"/>
                <w:noProof/>
                <w:lang w:val="en-US"/>
              </w:rPr>
              <w:t>References</w:t>
            </w:r>
            <w:r w:rsidR="00D675E1">
              <w:rPr>
                <w:noProof/>
                <w:webHidden/>
              </w:rPr>
              <w:tab/>
            </w:r>
            <w:r w:rsidR="00D675E1">
              <w:rPr>
                <w:noProof/>
                <w:webHidden/>
              </w:rPr>
              <w:fldChar w:fldCharType="begin"/>
            </w:r>
            <w:r w:rsidR="00D675E1">
              <w:rPr>
                <w:noProof/>
                <w:webHidden/>
              </w:rPr>
              <w:instrText xml:space="preserve"> PAGEREF _Toc92569229 \h </w:instrText>
            </w:r>
            <w:r w:rsidR="00D675E1">
              <w:rPr>
                <w:noProof/>
                <w:webHidden/>
              </w:rPr>
            </w:r>
            <w:r w:rsidR="00D675E1">
              <w:rPr>
                <w:noProof/>
                <w:webHidden/>
              </w:rPr>
              <w:fldChar w:fldCharType="separate"/>
            </w:r>
            <w:r w:rsidR="00D675E1">
              <w:rPr>
                <w:noProof/>
                <w:webHidden/>
              </w:rPr>
              <w:t>35</w:t>
            </w:r>
            <w:r w:rsidR="00D675E1">
              <w:rPr>
                <w:noProof/>
                <w:webHidden/>
              </w:rPr>
              <w:fldChar w:fldCharType="end"/>
            </w:r>
          </w:hyperlink>
        </w:p>
        <w:p w14:paraId="3D18004A" w14:textId="0C5B3E81" w:rsidR="00D675E1" w:rsidRDefault="00D0413D">
          <w:pPr>
            <w:pStyle w:val="TOC1"/>
            <w:rPr>
              <w:rFonts w:asciiTheme="minorHAnsi" w:eastAsiaTheme="minorEastAsia" w:hAnsiTheme="minorHAnsi"/>
              <w:noProof/>
              <w:sz w:val="22"/>
              <w:lang w:val="en-GB" w:eastAsia="en-GB" w:bidi="ar-SA"/>
            </w:rPr>
          </w:pPr>
          <w:hyperlink w:anchor="_Toc92569230" w:history="1">
            <w:r w:rsidR="00D675E1" w:rsidRPr="00721420">
              <w:rPr>
                <w:rStyle w:val="Hyperlink"/>
                <w:rFonts w:eastAsia="Times New Roman"/>
                <w:noProof/>
                <w:lang w:val="en-GB" w:eastAsia="en-GB"/>
              </w:rPr>
              <w:t>Annexure</w:t>
            </w:r>
            <w:r w:rsidR="00D675E1">
              <w:rPr>
                <w:noProof/>
                <w:webHidden/>
              </w:rPr>
              <w:tab/>
            </w:r>
            <w:r w:rsidR="00D675E1">
              <w:rPr>
                <w:noProof/>
                <w:webHidden/>
              </w:rPr>
              <w:fldChar w:fldCharType="begin"/>
            </w:r>
            <w:r w:rsidR="00D675E1">
              <w:rPr>
                <w:noProof/>
                <w:webHidden/>
              </w:rPr>
              <w:instrText xml:space="preserve"> PAGEREF _Toc92569230 \h </w:instrText>
            </w:r>
            <w:r w:rsidR="00D675E1">
              <w:rPr>
                <w:noProof/>
                <w:webHidden/>
              </w:rPr>
            </w:r>
            <w:r w:rsidR="00D675E1">
              <w:rPr>
                <w:noProof/>
                <w:webHidden/>
              </w:rPr>
              <w:fldChar w:fldCharType="separate"/>
            </w:r>
            <w:r w:rsidR="00D675E1">
              <w:rPr>
                <w:noProof/>
                <w:webHidden/>
              </w:rPr>
              <w:t>40</w:t>
            </w:r>
            <w:r w:rsidR="00D675E1">
              <w:rPr>
                <w:noProof/>
                <w:webHidden/>
              </w:rPr>
              <w:fldChar w:fldCharType="end"/>
            </w:r>
          </w:hyperlink>
        </w:p>
        <w:p w14:paraId="5CCFFECF" w14:textId="5F0E2303" w:rsidR="00D675E1" w:rsidRDefault="00D0413D">
          <w:pPr>
            <w:pStyle w:val="TOC2"/>
            <w:rPr>
              <w:rFonts w:asciiTheme="minorHAnsi" w:eastAsiaTheme="minorEastAsia" w:hAnsiTheme="minorHAnsi"/>
              <w:noProof/>
              <w:sz w:val="22"/>
              <w:lang w:val="en-GB" w:eastAsia="en-GB" w:bidi="ar-SA"/>
            </w:rPr>
          </w:pPr>
          <w:hyperlink w:anchor="_Toc92569231" w:history="1">
            <w:r w:rsidR="00D675E1" w:rsidRPr="00721420">
              <w:rPr>
                <w:rStyle w:val="Hyperlink"/>
                <w:rFonts w:eastAsia="Times New Roman"/>
                <w:noProof/>
                <w:lang w:val="en-GB" w:eastAsia="en-GB"/>
              </w:rPr>
              <w:t>Code segment – for ISCX 2012</w:t>
            </w:r>
            <w:r w:rsidR="00D675E1">
              <w:rPr>
                <w:noProof/>
                <w:webHidden/>
              </w:rPr>
              <w:tab/>
            </w:r>
            <w:r w:rsidR="00D675E1">
              <w:rPr>
                <w:noProof/>
                <w:webHidden/>
              </w:rPr>
              <w:fldChar w:fldCharType="begin"/>
            </w:r>
            <w:r w:rsidR="00D675E1">
              <w:rPr>
                <w:noProof/>
                <w:webHidden/>
              </w:rPr>
              <w:instrText xml:space="preserve"> PAGEREF _Toc92569231 \h </w:instrText>
            </w:r>
            <w:r w:rsidR="00D675E1">
              <w:rPr>
                <w:noProof/>
                <w:webHidden/>
              </w:rPr>
            </w:r>
            <w:r w:rsidR="00D675E1">
              <w:rPr>
                <w:noProof/>
                <w:webHidden/>
              </w:rPr>
              <w:fldChar w:fldCharType="separate"/>
            </w:r>
            <w:r w:rsidR="00D675E1">
              <w:rPr>
                <w:noProof/>
                <w:webHidden/>
              </w:rPr>
              <w:t>40</w:t>
            </w:r>
            <w:r w:rsidR="00D675E1">
              <w:rPr>
                <w:noProof/>
                <w:webHidden/>
              </w:rPr>
              <w:fldChar w:fldCharType="end"/>
            </w:r>
          </w:hyperlink>
        </w:p>
        <w:p w14:paraId="326F2291" w14:textId="31C32656" w:rsidR="00D675E1" w:rsidRDefault="00D0413D">
          <w:pPr>
            <w:pStyle w:val="TOC2"/>
            <w:rPr>
              <w:rFonts w:asciiTheme="minorHAnsi" w:eastAsiaTheme="minorEastAsia" w:hAnsiTheme="minorHAnsi"/>
              <w:noProof/>
              <w:sz w:val="22"/>
              <w:lang w:val="en-GB" w:eastAsia="en-GB" w:bidi="ar-SA"/>
            </w:rPr>
          </w:pPr>
          <w:hyperlink w:anchor="_Toc92569232" w:history="1">
            <w:r w:rsidR="00D675E1" w:rsidRPr="00721420">
              <w:rPr>
                <w:rStyle w:val="Hyperlink"/>
                <w:rFonts w:eastAsia="Times New Roman"/>
                <w:noProof/>
                <w:lang w:val="en-GB" w:eastAsia="en-GB"/>
              </w:rPr>
              <w:t>Code segment – for ISCX 2017</w:t>
            </w:r>
            <w:r w:rsidR="00D675E1">
              <w:rPr>
                <w:noProof/>
                <w:webHidden/>
              </w:rPr>
              <w:tab/>
            </w:r>
            <w:r w:rsidR="00D675E1">
              <w:rPr>
                <w:noProof/>
                <w:webHidden/>
              </w:rPr>
              <w:fldChar w:fldCharType="begin"/>
            </w:r>
            <w:r w:rsidR="00D675E1">
              <w:rPr>
                <w:noProof/>
                <w:webHidden/>
              </w:rPr>
              <w:instrText xml:space="preserve"> PAGEREF _Toc92569232 \h </w:instrText>
            </w:r>
            <w:r w:rsidR="00D675E1">
              <w:rPr>
                <w:noProof/>
                <w:webHidden/>
              </w:rPr>
            </w:r>
            <w:r w:rsidR="00D675E1">
              <w:rPr>
                <w:noProof/>
                <w:webHidden/>
              </w:rPr>
              <w:fldChar w:fldCharType="separate"/>
            </w:r>
            <w:r w:rsidR="00D675E1">
              <w:rPr>
                <w:noProof/>
                <w:webHidden/>
              </w:rPr>
              <w:t>40</w:t>
            </w:r>
            <w:r w:rsidR="00D675E1">
              <w:rPr>
                <w:noProof/>
                <w:webHidden/>
              </w:rPr>
              <w:fldChar w:fldCharType="end"/>
            </w:r>
          </w:hyperlink>
        </w:p>
        <w:p w14:paraId="13F58EB7" w14:textId="6C8DE692" w:rsidR="009F2B44" w:rsidRPr="009F2B44" w:rsidRDefault="009F2B44">
          <w:pPr>
            <w:rPr>
              <w:rFonts w:cs="Times New Roman"/>
            </w:rPr>
          </w:pPr>
          <w:r w:rsidRPr="009F2B44">
            <w:rPr>
              <w:rFonts w:cs="Times New Roman"/>
              <w:b/>
              <w:bCs/>
              <w:noProof/>
            </w:rPr>
            <w:fldChar w:fldCharType="end"/>
          </w:r>
        </w:p>
      </w:sdtContent>
    </w:sdt>
    <w:p w14:paraId="4201E7D0" w14:textId="77777777" w:rsidR="007B6E55" w:rsidRDefault="007B6E55">
      <w:pPr>
        <w:spacing w:line="259" w:lineRule="auto"/>
        <w:jc w:val="left"/>
        <w:rPr>
          <w:color w:val="1F3864" w:themeColor="accent1" w:themeShade="80"/>
          <w:sz w:val="44"/>
          <w:szCs w:val="44"/>
          <w:u w:val="single"/>
        </w:rPr>
      </w:pPr>
      <w:r>
        <w:rPr>
          <w:color w:val="1F3864" w:themeColor="accent1" w:themeShade="80"/>
          <w:sz w:val="44"/>
          <w:szCs w:val="44"/>
          <w:u w:val="single"/>
        </w:rPr>
        <w:br w:type="page"/>
      </w:r>
    </w:p>
    <w:p w14:paraId="006B25DB" w14:textId="679E6126" w:rsidR="00690B99" w:rsidRPr="00690B99" w:rsidRDefault="00690B99" w:rsidP="00690B99">
      <w:pPr>
        <w:pStyle w:val="NoSpacing"/>
        <w:spacing w:line="276" w:lineRule="auto"/>
        <w:rPr>
          <w:color w:val="1F3864" w:themeColor="accent1" w:themeShade="80"/>
          <w:sz w:val="44"/>
          <w:szCs w:val="44"/>
          <w:u w:val="single"/>
        </w:rPr>
      </w:pPr>
      <w:r w:rsidRPr="00690B99">
        <w:rPr>
          <w:color w:val="1F3864" w:themeColor="accent1" w:themeShade="80"/>
          <w:sz w:val="44"/>
          <w:szCs w:val="44"/>
          <w:u w:val="single"/>
        </w:rPr>
        <w:lastRenderedPageBreak/>
        <w:t>Table of Figures</w:t>
      </w:r>
    </w:p>
    <w:p w14:paraId="00547687" w14:textId="4CCC0BD2" w:rsidR="00D0413D" w:rsidRDefault="00FD7950">
      <w:pPr>
        <w:pStyle w:val="TableofFigures"/>
        <w:tabs>
          <w:tab w:val="right" w:leader="dot" w:pos="9016"/>
        </w:tabs>
        <w:rPr>
          <w:rFonts w:asciiTheme="minorHAnsi" w:eastAsiaTheme="minorEastAsia" w:hAnsiTheme="minorHAnsi"/>
          <w:noProof/>
          <w:sz w:val="22"/>
          <w:lang w:val="en-GB" w:eastAsia="en-GB" w:bidi="ar-SA"/>
        </w:rPr>
      </w:pPr>
      <w:r>
        <w:rPr>
          <w:rFonts w:cs="Times New Roman"/>
        </w:rPr>
        <w:fldChar w:fldCharType="begin"/>
      </w:r>
      <w:r>
        <w:rPr>
          <w:rFonts w:cs="Times New Roman"/>
        </w:rPr>
        <w:instrText xml:space="preserve"> TOC \h \z \t "Figure Caption" \c </w:instrText>
      </w:r>
      <w:r>
        <w:rPr>
          <w:rFonts w:cs="Times New Roman"/>
        </w:rPr>
        <w:fldChar w:fldCharType="separate"/>
      </w:r>
      <w:hyperlink w:anchor="_Toc92582411" w:history="1">
        <w:r w:rsidR="00D0413D" w:rsidRPr="00C62EB4">
          <w:rPr>
            <w:rStyle w:val="Hyperlink"/>
            <w:noProof/>
          </w:rPr>
          <w:t>Figure 5. The TDSP lifecycle. Source - (marktab et al., 2021)</w:t>
        </w:r>
        <w:r w:rsidR="00D0413D">
          <w:rPr>
            <w:noProof/>
            <w:webHidden/>
          </w:rPr>
          <w:tab/>
        </w:r>
        <w:r w:rsidR="00D0413D">
          <w:rPr>
            <w:noProof/>
            <w:webHidden/>
          </w:rPr>
          <w:fldChar w:fldCharType="begin"/>
        </w:r>
        <w:r w:rsidR="00D0413D">
          <w:rPr>
            <w:noProof/>
            <w:webHidden/>
          </w:rPr>
          <w:instrText xml:space="preserve"> PAGEREF _Toc92582411 \h </w:instrText>
        </w:r>
        <w:r w:rsidR="00D0413D">
          <w:rPr>
            <w:noProof/>
            <w:webHidden/>
          </w:rPr>
        </w:r>
        <w:r w:rsidR="00D0413D">
          <w:rPr>
            <w:noProof/>
            <w:webHidden/>
          </w:rPr>
          <w:fldChar w:fldCharType="separate"/>
        </w:r>
        <w:r w:rsidR="00D0413D">
          <w:rPr>
            <w:noProof/>
            <w:webHidden/>
          </w:rPr>
          <w:t>27</w:t>
        </w:r>
        <w:r w:rsidR="00D0413D">
          <w:rPr>
            <w:noProof/>
            <w:webHidden/>
          </w:rPr>
          <w:fldChar w:fldCharType="end"/>
        </w:r>
      </w:hyperlink>
    </w:p>
    <w:p w14:paraId="4353B9F0" w14:textId="012A706D" w:rsidR="00D0413D" w:rsidRDefault="00D0413D">
      <w:pPr>
        <w:pStyle w:val="TableofFigures"/>
        <w:tabs>
          <w:tab w:val="right" w:leader="dot" w:pos="9016"/>
        </w:tabs>
        <w:rPr>
          <w:rFonts w:asciiTheme="minorHAnsi" w:eastAsiaTheme="minorEastAsia" w:hAnsiTheme="minorHAnsi"/>
          <w:noProof/>
          <w:sz w:val="22"/>
          <w:lang w:val="en-GB" w:eastAsia="en-GB" w:bidi="ar-SA"/>
        </w:rPr>
      </w:pPr>
      <w:hyperlink w:anchor="_Toc92582412" w:history="1">
        <w:r w:rsidRPr="00C62EB4">
          <w:rPr>
            <w:rStyle w:val="Hyperlink"/>
            <w:noProof/>
          </w:rPr>
          <w:t>Figure 3. 1. Enterprise Network Scenario running on SDN</w:t>
        </w:r>
        <w:r>
          <w:rPr>
            <w:noProof/>
            <w:webHidden/>
          </w:rPr>
          <w:tab/>
        </w:r>
        <w:r>
          <w:rPr>
            <w:noProof/>
            <w:webHidden/>
          </w:rPr>
          <w:fldChar w:fldCharType="begin"/>
        </w:r>
        <w:r>
          <w:rPr>
            <w:noProof/>
            <w:webHidden/>
          </w:rPr>
          <w:instrText xml:space="preserve"> PAGEREF _Toc92582412 \h </w:instrText>
        </w:r>
        <w:r>
          <w:rPr>
            <w:noProof/>
            <w:webHidden/>
          </w:rPr>
        </w:r>
        <w:r>
          <w:rPr>
            <w:noProof/>
            <w:webHidden/>
          </w:rPr>
          <w:fldChar w:fldCharType="separate"/>
        </w:r>
        <w:r>
          <w:rPr>
            <w:noProof/>
            <w:webHidden/>
          </w:rPr>
          <w:t>29</w:t>
        </w:r>
        <w:r>
          <w:rPr>
            <w:noProof/>
            <w:webHidden/>
          </w:rPr>
          <w:fldChar w:fldCharType="end"/>
        </w:r>
      </w:hyperlink>
    </w:p>
    <w:p w14:paraId="7E10FC0F" w14:textId="47E02024" w:rsidR="00D0413D" w:rsidRDefault="00D0413D">
      <w:pPr>
        <w:pStyle w:val="TableofFigures"/>
        <w:tabs>
          <w:tab w:val="right" w:leader="dot" w:pos="9016"/>
        </w:tabs>
        <w:rPr>
          <w:rFonts w:asciiTheme="minorHAnsi" w:eastAsiaTheme="minorEastAsia" w:hAnsiTheme="minorHAnsi"/>
          <w:noProof/>
          <w:sz w:val="22"/>
          <w:lang w:val="en-GB" w:eastAsia="en-GB" w:bidi="ar-SA"/>
        </w:rPr>
      </w:pPr>
      <w:hyperlink w:anchor="_Toc92582413" w:history="1">
        <w:r w:rsidRPr="00C62EB4">
          <w:rPr>
            <w:rStyle w:val="Hyperlink"/>
            <w:noProof/>
          </w:rPr>
          <w:t>Figure 3. 2. An IDS system for SDN enterprise network</w:t>
        </w:r>
        <w:r>
          <w:rPr>
            <w:noProof/>
            <w:webHidden/>
          </w:rPr>
          <w:tab/>
        </w:r>
        <w:r>
          <w:rPr>
            <w:noProof/>
            <w:webHidden/>
          </w:rPr>
          <w:fldChar w:fldCharType="begin"/>
        </w:r>
        <w:r>
          <w:rPr>
            <w:noProof/>
            <w:webHidden/>
          </w:rPr>
          <w:instrText xml:space="preserve"> PAGEREF _Toc92582413 \h </w:instrText>
        </w:r>
        <w:r>
          <w:rPr>
            <w:noProof/>
            <w:webHidden/>
          </w:rPr>
        </w:r>
        <w:r>
          <w:rPr>
            <w:noProof/>
            <w:webHidden/>
          </w:rPr>
          <w:fldChar w:fldCharType="separate"/>
        </w:r>
        <w:r>
          <w:rPr>
            <w:noProof/>
            <w:webHidden/>
          </w:rPr>
          <w:t>30</w:t>
        </w:r>
        <w:r>
          <w:rPr>
            <w:noProof/>
            <w:webHidden/>
          </w:rPr>
          <w:fldChar w:fldCharType="end"/>
        </w:r>
      </w:hyperlink>
    </w:p>
    <w:p w14:paraId="6CA2CBCD" w14:textId="49A5FBBF" w:rsidR="00D0413D" w:rsidRDefault="00D0413D">
      <w:pPr>
        <w:pStyle w:val="TableofFigures"/>
        <w:tabs>
          <w:tab w:val="right" w:leader="dot" w:pos="9016"/>
        </w:tabs>
        <w:rPr>
          <w:rFonts w:asciiTheme="minorHAnsi" w:eastAsiaTheme="minorEastAsia" w:hAnsiTheme="minorHAnsi"/>
          <w:noProof/>
          <w:sz w:val="22"/>
          <w:lang w:val="en-GB" w:eastAsia="en-GB" w:bidi="ar-SA"/>
        </w:rPr>
      </w:pPr>
      <w:hyperlink w:anchor="_Toc92582414" w:history="1">
        <w:r w:rsidRPr="00C62EB4">
          <w:rPr>
            <w:rStyle w:val="Hyperlink"/>
            <w:noProof/>
          </w:rPr>
          <w:t xml:space="preserve">Figure 3. 3. Testbed architecture for ISCX 2012. Source </w:t>
        </w:r>
        <w:r w:rsidRPr="00C62EB4">
          <w:rPr>
            <w:rStyle w:val="Hyperlink"/>
            <w:noProof/>
            <w:lang w:val="en-US"/>
          </w:rPr>
          <w:t>(Shiravi et al., 2012)</w:t>
        </w:r>
        <w:r>
          <w:rPr>
            <w:noProof/>
            <w:webHidden/>
          </w:rPr>
          <w:tab/>
        </w:r>
        <w:r>
          <w:rPr>
            <w:noProof/>
            <w:webHidden/>
          </w:rPr>
          <w:fldChar w:fldCharType="begin"/>
        </w:r>
        <w:r>
          <w:rPr>
            <w:noProof/>
            <w:webHidden/>
          </w:rPr>
          <w:instrText xml:space="preserve"> PAGEREF _Toc92582414 \h </w:instrText>
        </w:r>
        <w:r>
          <w:rPr>
            <w:noProof/>
            <w:webHidden/>
          </w:rPr>
        </w:r>
        <w:r>
          <w:rPr>
            <w:noProof/>
            <w:webHidden/>
          </w:rPr>
          <w:fldChar w:fldCharType="separate"/>
        </w:r>
        <w:r>
          <w:rPr>
            <w:noProof/>
            <w:webHidden/>
          </w:rPr>
          <w:t>32</w:t>
        </w:r>
        <w:r>
          <w:rPr>
            <w:noProof/>
            <w:webHidden/>
          </w:rPr>
          <w:fldChar w:fldCharType="end"/>
        </w:r>
      </w:hyperlink>
    </w:p>
    <w:p w14:paraId="3C715728" w14:textId="1912E394" w:rsidR="00D0413D" w:rsidRDefault="00D0413D">
      <w:pPr>
        <w:pStyle w:val="TableofFigures"/>
        <w:tabs>
          <w:tab w:val="right" w:leader="dot" w:pos="9016"/>
        </w:tabs>
        <w:rPr>
          <w:rFonts w:asciiTheme="minorHAnsi" w:eastAsiaTheme="minorEastAsia" w:hAnsiTheme="minorHAnsi"/>
          <w:noProof/>
          <w:sz w:val="22"/>
          <w:lang w:val="en-GB" w:eastAsia="en-GB" w:bidi="ar-SA"/>
        </w:rPr>
      </w:pPr>
      <w:hyperlink w:anchor="_Toc92582415" w:history="1">
        <w:r w:rsidRPr="00C62EB4">
          <w:rPr>
            <w:rStyle w:val="Hyperlink"/>
            <w:noProof/>
          </w:rPr>
          <w:t xml:space="preserve">Figure 3. 4. ISCX 2012 dataset population. Source </w:t>
        </w:r>
        <w:r w:rsidRPr="00C62EB4">
          <w:rPr>
            <w:rStyle w:val="Hyperlink"/>
            <w:noProof/>
            <w:lang w:val="en-US"/>
          </w:rPr>
          <w:t>(Shiravi et al., 2012)</w:t>
        </w:r>
        <w:r>
          <w:rPr>
            <w:noProof/>
            <w:webHidden/>
          </w:rPr>
          <w:tab/>
        </w:r>
        <w:r>
          <w:rPr>
            <w:noProof/>
            <w:webHidden/>
          </w:rPr>
          <w:fldChar w:fldCharType="begin"/>
        </w:r>
        <w:r>
          <w:rPr>
            <w:noProof/>
            <w:webHidden/>
          </w:rPr>
          <w:instrText xml:space="preserve"> PAGEREF _Toc92582415 \h </w:instrText>
        </w:r>
        <w:r>
          <w:rPr>
            <w:noProof/>
            <w:webHidden/>
          </w:rPr>
        </w:r>
        <w:r>
          <w:rPr>
            <w:noProof/>
            <w:webHidden/>
          </w:rPr>
          <w:fldChar w:fldCharType="separate"/>
        </w:r>
        <w:r>
          <w:rPr>
            <w:noProof/>
            <w:webHidden/>
          </w:rPr>
          <w:t>32</w:t>
        </w:r>
        <w:r>
          <w:rPr>
            <w:noProof/>
            <w:webHidden/>
          </w:rPr>
          <w:fldChar w:fldCharType="end"/>
        </w:r>
      </w:hyperlink>
    </w:p>
    <w:p w14:paraId="632971B8" w14:textId="49C0B182" w:rsidR="00D0413D" w:rsidRDefault="00D0413D">
      <w:pPr>
        <w:pStyle w:val="TableofFigures"/>
        <w:tabs>
          <w:tab w:val="right" w:leader="dot" w:pos="9016"/>
        </w:tabs>
        <w:rPr>
          <w:rFonts w:asciiTheme="minorHAnsi" w:eastAsiaTheme="minorEastAsia" w:hAnsiTheme="minorHAnsi"/>
          <w:noProof/>
          <w:sz w:val="22"/>
          <w:lang w:val="en-GB" w:eastAsia="en-GB" w:bidi="ar-SA"/>
        </w:rPr>
      </w:pPr>
      <w:hyperlink w:anchor="_Toc92582416" w:history="1">
        <w:r w:rsidRPr="00C62EB4">
          <w:rPr>
            <w:rStyle w:val="Hyperlink"/>
            <w:noProof/>
          </w:rPr>
          <w:t xml:space="preserve">Table 3. 1. ICI_IDS 2017 attack-response activity list. Source- </w:t>
        </w:r>
        <w:r w:rsidRPr="00C62EB4">
          <w:rPr>
            <w:rStyle w:val="Hyperlink"/>
            <w:noProof/>
            <w:lang w:val="en-US"/>
          </w:rPr>
          <w:t>(Sharafaldin, Habibi Lashkari and Ghorbani, 2018).</w:t>
        </w:r>
        <w:r>
          <w:rPr>
            <w:noProof/>
            <w:webHidden/>
          </w:rPr>
          <w:tab/>
        </w:r>
        <w:r>
          <w:rPr>
            <w:noProof/>
            <w:webHidden/>
          </w:rPr>
          <w:fldChar w:fldCharType="begin"/>
        </w:r>
        <w:r>
          <w:rPr>
            <w:noProof/>
            <w:webHidden/>
          </w:rPr>
          <w:instrText xml:space="preserve"> PAGEREF _Toc92582416 \h </w:instrText>
        </w:r>
        <w:r>
          <w:rPr>
            <w:noProof/>
            <w:webHidden/>
          </w:rPr>
        </w:r>
        <w:r>
          <w:rPr>
            <w:noProof/>
            <w:webHidden/>
          </w:rPr>
          <w:fldChar w:fldCharType="separate"/>
        </w:r>
        <w:r>
          <w:rPr>
            <w:noProof/>
            <w:webHidden/>
          </w:rPr>
          <w:t>33</w:t>
        </w:r>
        <w:r>
          <w:rPr>
            <w:noProof/>
            <w:webHidden/>
          </w:rPr>
          <w:fldChar w:fldCharType="end"/>
        </w:r>
      </w:hyperlink>
    </w:p>
    <w:p w14:paraId="47FC9807" w14:textId="4484CFC1" w:rsidR="00D0413D" w:rsidRDefault="00D0413D">
      <w:pPr>
        <w:pStyle w:val="TableofFigures"/>
        <w:tabs>
          <w:tab w:val="right" w:leader="dot" w:pos="9016"/>
        </w:tabs>
        <w:rPr>
          <w:rFonts w:asciiTheme="minorHAnsi" w:eastAsiaTheme="minorEastAsia" w:hAnsiTheme="minorHAnsi"/>
          <w:noProof/>
          <w:sz w:val="22"/>
          <w:lang w:val="en-GB" w:eastAsia="en-GB" w:bidi="ar-SA"/>
        </w:rPr>
      </w:pPr>
      <w:hyperlink w:anchor="_Toc92582417" w:history="1">
        <w:r w:rsidRPr="00C62EB4">
          <w:rPr>
            <w:rStyle w:val="Hyperlink"/>
            <w:noProof/>
          </w:rPr>
          <w:t xml:space="preserve">Figure 3. 5. Testbed architecture for CIC-IDS 2017. Source - </w:t>
        </w:r>
        <w:r w:rsidRPr="00C62EB4">
          <w:rPr>
            <w:rStyle w:val="Hyperlink"/>
            <w:noProof/>
            <w:lang w:val="en-US"/>
          </w:rPr>
          <w:t>(Sharafaldin, Habibi Lashkari and Ghorbani, 2018).</w:t>
        </w:r>
        <w:r>
          <w:rPr>
            <w:noProof/>
            <w:webHidden/>
          </w:rPr>
          <w:tab/>
        </w:r>
        <w:r>
          <w:rPr>
            <w:noProof/>
            <w:webHidden/>
          </w:rPr>
          <w:fldChar w:fldCharType="begin"/>
        </w:r>
        <w:r>
          <w:rPr>
            <w:noProof/>
            <w:webHidden/>
          </w:rPr>
          <w:instrText xml:space="preserve"> PAGEREF _Toc92582417 \h </w:instrText>
        </w:r>
        <w:r>
          <w:rPr>
            <w:noProof/>
            <w:webHidden/>
          </w:rPr>
        </w:r>
        <w:r>
          <w:rPr>
            <w:noProof/>
            <w:webHidden/>
          </w:rPr>
          <w:fldChar w:fldCharType="separate"/>
        </w:r>
        <w:r>
          <w:rPr>
            <w:noProof/>
            <w:webHidden/>
          </w:rPr>
          <w:t>33</w:t>
        </w:r>
        <w:r>
          <w:rPr>
            <w:noProof/>
            <w:webHidden/>
          </w:rPr>
          <w:fldChar w:fldCharType="end"/>
        </w:r>
      </w:hyperlink>
    </w:p>
    <w:p w14:paraId="40612BDF" w14:textId="729F8D10" w:rsidR="00D0413D" w:rsidRDefault="00D0413D">
      <w:pPr>
        <w:pStyle w:val="TableofFigures"/>
        <w:tabs>
          <w:tab w:val="right" w:leader="dot" w:pos="9016"/>
        </w:tabs>
        <w:rPr>
          <w:rFonts w:asciiTheme="minorHAnsi" w:eastAsiaTheme="minorEastAsia" w:hAnsiTheme="minorHAnsi"/>
          <w:noProof/>
          <w:sz w:val="22"/>
          <w:lang w:val="en-GB" w:eastAsia="en-GB" w:bidi="ar-SA"/>
        </w:rPr>
      </w:pPr>
      <w:hyperlink w:anchor="_Toc92582418" w:history="1">
        <w:r w:rsidRPr="00C62EB4">
          <w:rPr>
            <w:rStyle w:val="Hyperlink"/>
            <w:noProof/>
          </w:rPr>
          <w:t>Table 3. 2. TCP features extracted from PCAP file of ISCX2012</w:t>
        </w:r>
        <w:r>
          <w:rPr>
            <w:noProof/>
            <w:webHidden/>
          </w:rPr>
          <w:tab/>
        </w:r>
        <w:r>
          <w:rPr>
            <w:noProof/>
            <w:webHidden/>
          </w:rPr>
          <w:fldChar w:fldCharType="begin"/>
        </w:r>
        <w:r>
          <w:rPr>
            <w:noProof/>
            <w:webHidden/>
          </w:rPr>
          <w:instrText xml:space="preserve"> PAGEREF _Toc92582418 \h </w:instrText>
        </w:r>
        <w:r>
          <w:rPr>
            <w:noProof/>
            <w:webHidden/>
          </w:rPr>
        </w:r>
        <w:r>
          <w:rPr>
            <w:noProof/>
            <w:webHidden/>
          </w:rPr>
          <w:fldChar w:fldCharType="separate"/>
        </w:r>
        <w:r>
          <w:rPr>
            <w:noProof/>
            <w:webHidden/>
          </w:rPr>
          <w:t>33</w:t>
        </w:r>
        <w:r>
          <w:rPr>
            <w:noProof/>
            <w:webHidden/>
          </w:rPr>
          <w:fldChar w:fldCharType="end"/>
        </w:r>
      </w:hyperlink>
    </w:p>
    <w:p w14:paraId="2FB48AC2" w14:textId="6ADCCFFE" w:rsidR="00690B99" w:rsidRDefault="00FD7950" w:rsidP="007B6E55">
      <w:pPr>
        <w:spacing w:line="480" w:lineRule="auto"/>
        <w:rPr>
          <w:rFonts w:cs="Times New Roman"/>
        </w:rPr>
      </w:pPr>
      <w:r>
        <w:rPr>
          <w:rFonts w:cs="Times New Roman"/>
        </w:rPr>
        <w:fldChar w:fldCharType="end"/>
      </w:r>
    </w:p>
    <w:p w14:paraId="262CDB9A" w14:textId="7E3983AB" w:rsidR="009F2B44" w:rsidRPr="00B55E62" w:rsidRDefault="00690B99" w:rsidP="00327ED7">
      <w:pPr>
        <w:rPr>
          <w:rFonts w:cs="Times New Roman"/>
          <w:color w:val="1F3864" w:themeColor="accent1" w:themeShade="80"/>
          <w:sz w:val="44"/>
          <w:szCs w:val="44"/>
          <w:u w:val="single"/>
        </w:rPr>
      </w:pPr>
      <w:r w:rsidRPr="00B55E62">
        <w:rPr>
          <w:rFonts w:cs="Times New Roman"/>
          <w:color w:val="1F3864" w:themeColor="accent1" w:themeShade="80"/>
          <w:sz w:val="44"/>
          <w:szCs w:val="44"/>
          <w:u w:val="single"/>
        </w:rPr>
        <w:t>List of Acronyms</w:t>
      </w:r>
    </w:p>
    <w:tbl>
      <w:tblPr>
        <w:tblStyle w:val="TableGrid"/>
        <w:tblW w:w="9209" w:type="dxa"/>
        <w:tblInd w:w="0" w:type="dxa"/>
        <w:tblLook w:val="04A0" w:firstRow="1" w:lastRow="0" w:firstColumn="1" w:lastColumn="0" w:noHBand="0" w:noVBand="1"/>
      </w:tblPr>
      <w:tblGrid>
        <w:gridCol w:w="1115"/>
        <w:gridCol w:w="3416"/>
        <w:gridCol w:w="1134"/>
        <w:gridCol w:w="3544"/>
      </w:tblGrid>
      <w:tr w:rsidR="007B6E55" w14:paraId="1D01B4E1" w14:textId="77777777" w:rsidTr="00A46AF9">
        <w:tc>
          <w:tcPr>
            <w:tcW w:w="1115" w:type="dxa"/>
          </w:tcPr>
          <w:p w14:paraId="6F931C1C" w14:textId="1EB3B258" w:rsidR="007B6E55" w:rsidRDefault="007B6E55" w:rsidP="00A46AF9">
            <w:pPr>
              <w:rPr>
                <w:rFonts w:cs="Times New Roman"/>
              </w:rPr>
            </w:pPr>
          </w:p>
        </w:tc>
        <w:tc>
          <w:tcPr>
            <w:tcW w:w="3416" w:type="dxa"/>
          </w:tcPr>
          <w:p w14:paraId="79AA4160" w14:textId="0DD0CF77" w:rsidR="007B6E55" w:rsidRDefault="007B6E55" w:rsidP="00A46AF9">
            <w:pPr>
              <w:rPr>
                <w:rFonts w:cs="Times New Roman"/>
              </w:rPr>
            </w:pPr>
          </w:p>
        </w:tc>
        <w:tc>
          <w:tcPr>
            <w:tcW w:w="1134" w:type="dxa"/>
          </w:tcPr>
          <w:p w14:paraId="139AEC99" w14:textId="3BB4453B" w:rsidR="007B6E55" w:rsidRDefault="007B6E55" w:rsidP="00A46AF9">
            <w:pPr>
              <w:rPr>
                <w:rFonts w:cs="Times New Roman"/>
              </w:rPr>
            </w:pPr>
          </w:p>
        </w:tc>
        <w:tc>
          <w:tcPr>
            <w:tcW w:w="3544" w:type="dxa"/>
          </w:tcPr>
          <w:p w14:paraId="397372A3" w14:textId="763072E2" w:rsidR="007B6E55" w:rsidRDefault="007B6E55" w:rsidP="00A46AF9">
            <w:pPr>
              <w:rPr>
                <w:rFonts w:cs="Times New Roman"/>
              </w:rPr>
            </w:pPr>
          </w:p>
        </w:tc>
      </w:tr>
      <w:tr w:rsidR="007B6E55" w14:paraId="47D67B58" w14:textId="77777777" w:rsidTr="00A46AF9">
        <w:tc>
          <w:tcPr>
            <w:tcW w:w="1115" w:type="dxa"/>
          </w:tcPr>
          <w:p w14:paraId="6584D129" w14:textId="0E2D3759" w:rsidR="007B6E55" w:rsidRDefault="007B6E55" w:rsidP="00A46AF9">
            <w:pPr>
              <w:rPr>
                <w:rFonts w:cs="Times New Roman"/>
              </w:rPr>
            </w:pPr>
          </w:p>
        </w:tc>
        <w:tc>
          <w:tcPr>
            <w:tcW w:w="3416" w:type="dxa"/>
          </w:tcPr>
          <w:p w14:paraId="3358FF4A" w14:textId="704124C9" w:rsidR="007B6E55" w:rsidRDefault="007B6E55" w:rsidP="00A46AF9">
            <w:pPr>
              <w:rPr>
                <w:rFonts w:cs="Times New Roman"/>
              </w:rPr>
            </w:pPr>
          </w:p>
        </w:tc>
        <w:tc>
          <w:tcPr>
            <w:tcW w:w="1134" w:type="dxa"/>
          </w:tcPr>
          <w:p w14:paraId="78469B36" w14:textId="5F30DAA7" w:rsidR="007B6E55" w:rsidRDefault="007B6E55" w:rsidP="00A46AF9">
            <w:pPr>
              <w:rPr>
                <w:rFonts w:cs="Times New Roman"/>
              </w:rPr>
            </w:pPr>
          </w:p>
        </w:tc>
        <w:tc>
          <w:tcPr>
            <w:tcW w:w="3544" w:type="dxa"/>
          </w:tcPr>
          <w:p w14:paraId="47BD64F2" w14:textId="6ECD9097" w:rsidR="007B6E55" w:rsidRDefault="007B6E55" w:rsidP="00A46AF9">
            <w:pPr>
              <w:rPr>
                <w:rFonts w:cs="Times New Roman"/>
              </w:rPr>
            </w:pPr>
          </w:p>
        </w:tc>
      </w:tr>
      <w:tr w:rsidR="007B6E55" w14:paraId="5FBC74B4" w14:textId="77777777" w:rsidTr="00A46AF9">
        <w:tc>
          <w:tcPr>
            <w:tcW w:w="1115" w:type="dxa"/>
          </w:tcPr>
          <w:p w14:paraId="0A46BA3C" w14:textId="31A3B4AD" w:rsidR="007B6E55" w:rsidRDefault="007B6E55" w:rsidP="00A46AF9">
            <w:pPr>
              <w:rPr>
                <w:rFonts w:cs="Times New Roman"/>
              </w:rPr>
            </w:pPr>
          </w:p>
        </w:tc>
        <w:tc>
          <w:tcPr>
            <w:tcW w:w="3416" w:type="dxa"/>
          </w:tcPr>
          <w:p w14:paraId="56634C6A" w14:textId="6300D2CC" w:rsidR="007B6E55" w:rsidRDefault="007B6E55" w:rsidP="00A46AF9">
            <w:pPr>
              <w:rPr>
                <w:rFonts w:cs="Times New Roman"/>
              </w:rPr>
            </w:pPr>
          </w:p>
        </w:tc>
        <w:tc>
          <w:tcPr>
            <w:tcW w:w="1134" w:type="dxa"/>
          </w:tcPr>
          <w:p w14:paraId="3A775653" w14:textId="5BD0595B" w:rsidR="007B6E55" w:rsidRDefault="007B6E55" w:rsidP="00A46AF9">
            <w:pPr>
              <w:rPr>
                <w:rFonts w:cs="Times New Roman"/>
              </w:rPr>
            </w:pPr>
          </w:p>
        </w:tc>
        <w:tc>
          <w:tcPr>
            <w:tcW w:w="3544" w:type="dxa"/>
          </w:tcPr>
          <w:p w14:paraId="0F378380" w14:textId="77B0FC6A" w:rsidR="007B6E55" w:rsidRDefault="007B6E55" w:rsidP="00A46AF9">
            <w:pPr>
              <w:rPr>
                <w:rFonts w:cs="Times New Roman"/>
              </w:rPr>
            </w:pPr>
          </w:p>
        </w:tc>
      </w:tr>
      <w:tr w:rsidR="007B6E55" w14:paraId="7CD6A6C8" w14:textId="77777777" w:rsidTr="00A46AF9">
        <w:tc>
          <w:tcPr>
            <w:tcW w:w="1115" w:type="dxa"/>
          </w:tcPr>
          <w:p w14:paraId="5BD607DD" w14:textId="146251D1" w:rsidR="007B6E55" w:rsidRDefault="007B6E55" w:rsidP="00A46AF9">
            <w:pPr>
              <w:rPr>
                <w:rFonts w:cs="Times New Roman"/>
              </w:rPr>
            </w:pPr>
          </w:p>
        </w:tc>
        <w:tc>
          <w:tcPr>
            <w:tcW w:w="3416" w:type="dxa"/>
          </w:tcPr>
          <w:p w14:paraId="3CF88765" w14:textId="57BD4DE6" w:rsidR="007B6E55" w:rsidRDefault="007B6E55" w:rsidP="00A46AF9">
            <w:pPr>
              <w:rPr>
                <w:rFonts w:cs="Times New Roman"/>
              </w:rPr>
            </w:pPr>
          </w:p>
        </w:tc>
        <w:tc>
          <w:tcPr>
            <w:tcW w:w="1134" w:type="dxa"/>
          </w:tcPr>
          <w:p w14:paraId="256F0CED" w14:textId="5952C786" w:rsidR="007B6E55" w:rsidRDefault="007B6E55" w:rsidP="00A46AF9">
            <w:pPr>
              <w:rPr>
                <w:rFonts w:cs="Times New Roman"/>
              </w:rPr>
            </w:pPr>
          </w:p>
        </w:tc>
        <w:tc>
          <w:tcPr>
            <w:tcW w:w="3544" w:type="dxa"/>
          </w:tcPr>
          <w:p w14:paraId="304FB4C5" w14:textId="70571F25" w:rsidR="007B6E55" w:rsidRDefault="007B6E55" w:rsidP="00A46AF9">
            <w:pPr>
              <w:rPr>
                <w:rFonts w:cs="Times New Roman"/>
              </w:rPr>
            </w:pPr>
          </w:p>
        </w:tc>
      </w:tr>
      <w:tr w:rsidR="007B6E55" w14:paraId="57C76606" w14:textId="77777777" w:rsidTr="00A46AF9">
        <w:tc>
          <w:tcPr>
            <w:tcW w:w="1115" w:type="dxa"/>
          </w:tcPr>
          <w:p w14:paraId="51C92FDB" w14:textId="57D4F7AF" w:rsidR="007B6E55" w:rsidRDefault="007B6E55" w:rsidP="00A46AF9">
            <w:pPr>
              <w:rPr>
                <w:rFonts w:cs="Times New Roman"/>
              </w:rPr>
            </w:pPr>
          </w:p>
        </w:tc>
        <w:tc>
          <w:tcPr>
            <w:tcW w:w="3416" w:type="dxa"/>
          </w:tcPr>
          <w:p w14:paraId="2E3DBF4C" w14:textId="59F99BA5" w:rsidR="007B6E55" w:rsidRDefault="007B6E55" w:rsidP="00A46AF9">
            <w:pPr>
              <w:rPr>
                <w:rFonts w:cs="Times New Roman"/>
              </w:rPr>
            </w:pPr>
          </w:p>
        </w:tc>
        <w:tc>
          <w:tcPr>
            <w:tcW w:w="1134" w:type="dxa"/>
          </w:tcPr>
          <w:p w14:paraId="11E09F2E" w14:textId="07837A5B" w:rsidR="007B6E55" w:rsidRDefault="007B6E55" w:rsidP="00A46AF9">
            <w:pPr>
              <w:rPr>
                <w:rFonts w:cs="Times New Roman"/>
              </w:rPr>
            </w:pPr>
          </w:p>
        </w:tc>
        <w:tc>
          <w:tcPr>
            <w:tcW w:w="3544" w:type="dxa"/>
          </w:tcPr>
          <w:p w14:paraId="71474FA5" w14:textId="1AE96990" w:rsidR="007B6E55" w:rsidRDefault="007B6E55" w:rsidP="00A46AF9">
            <w:pPr>
              <w:rPr>
                <w:rFonts w:cs="Times New Roman"/>
              </w:rPr>
            </w:pPr>
          </w:p>
        </w:tc>
      </w:tr>
      <w:tr w:rsidR="007B6E55" w14:paraId="4B565825" w14:textId="77777777" w:rsidTr="00A46AF9">
        <w:tc>
          <w:tcPr>
            <w:tcW w:w="1115" w:type="dxa"/>
          </w:tcPr>
          <w:p w14:paraId="17A1E267" w14:textId="32AAA3EE" w:rsidR="007B6E55" w:rsidRDefault="007B6E55" w:rsidP="00A46AF9">
            <w:pPr>
              <w:rPr>
                <w:rFonts w:cs="Times New Roman"/>
              </w:rPr>
            </w:pPr>
          </w:p>
        </w:tc>
        <w:tc>
          <w:tcPr>
            <w:tcW w:w="3416" w:type="dxa"/>
          </w:tcPr>
          <w:p w14:paraId="38774450" w14:textId="41855214" w:rsidR="007B6E55" w:rsidRDefault="007B6E55" w:rsidP="00A46AF9">
            <w:pPr>
              <w:rPr>
                <w:rFonts w:cs="Times New Roman"/>
              </w:rPr>
            </w:pPr>
          </w:p>
        </w:tc>
        <w:tc>
          <w:tcPr>
            <w:tcW w:w="1134" w:type="dxa"/>
          </w:tcPr>
          <w:p w14:paraId="5284820F" w14:textId="415DAB66" w:rsidR="007B6E55" w:rsidRDefault="007B6E55" w:rsidP="00A46AF9">
            <w:pPr>
              <w:rPr>
                <w:rFonts w:cs="Times New Roman"/>
              </w:rPr>
            </w:pPr>
          </w:p>
        </w:tc>
        <w:tc>
          <w:tcPr>
            <w:tcW w:w="3544" w:type="dxa"/>
          </w:tcPr>
          <w:p w14:paraId="407E60DA" w14:textId="202EE040" w:rsidR="007B6E55" w:rsidRDefault="007B6E55" w:rsidP="00A46AF9">
            <w:pPr>
              <w:rPr>
                <w:rFonts w:cs="Times New Roman"/>
              </w:rPr>
            </w:pPr>
          </w:p>
        </w:tc>
      </w:tr>
      <w:tr w:rsidR="007B6E55" w14:paraId="5EF3266D" w14:textId="77777777" w:rsidTr="00A46AF9">
        <w:tc>
          <w:tcPr>
            <w:tcW w:w="1115" w:type="dxa"/>
          </w:tcPr>
          <w:p w14:paraId="4A80722F" w14:textId="670C95CC" w:rsidR="007B6E55" w:rsidRDefault="007B6E55" w:rsidP="00A46AF9">
            <w:pPr>
              <w:rPr>
                <w:rFonts w:cs="Times New Roman"/>
              </w:rPr>
            </w:pPr>
          </w:p>
        </w:tc>
        <w:tc>
          <w:tcPr>
            <w:tcW w:w="3416" w:type="dxa"/>
          </w:tcPr>
          <w:p w14:paraId="3CA960BF" w14:textId="7A77F55B" w:rsidR="007B6E55" w:rsidRDefault="007B6E55" w:rsidP="00A46AF9">
            <w:pPr>
              <w:rPr>
                <w:rFonts w:cs="Times New Roman"/>
              </w:rPr>
            </w:pPr>
          </w:p>
        </w:tc>
        <w:tc>
          <w:tcPr>
            <w:tcW w:w="1134" w:type="dxa"/>
          </w:tcPr>
          <w:p w14:paraId="48F159E6" w14:textId="0D6518E0" w:rsidR="007B6E55" w:rsidRDefault="007B6E55" w:rsidP="00A46AF9">
            <w:pPr>
              <w:rPr>
                <w:rFonts w:cs="Times New Roman"/>
              </w:rPr>
            </w:pPr>
          </w:p>
        </w:tc>
        <w:tc>
          <w:tcPr>
            <w:tcW w:w="3544" w:type="dxa"/>
          </w:tcPr>
          <w:p w14:paraId="6E12B693" w14:textId="575FB30F" w:rsidR="007B6E55" w:rsidRDefault="007B6E55" w:rsidP="00A46AF9">
            <w:pPr>
              <w:rPr>
                <w:rFonts w:cs="Times New Roman"/>
              </w:rPr>
            </w:pPr>
          </w:p>
        </w:tc>
      </w:tr>
      <w:tr w:rsidR="007B6E55" w14:paraId="68142835" w14:textId="77777777" w:rsidTr="00A46AF9">
        <w:tc>
          <w:tcPr>
            <w:tcW w:w="1115" w:type="dxa"/>
          </w:tcPr>
          <w:p w14:paraId="31161BB5" w14:textId="50F3A096" w:rsidR="007B6E55" w:rsidRDefault="007B6E55" w:rsidP="00A46AF9">
            <w:pPr>
              <w:rPr>
                <w:rFonts w:cs="Times New Roman"/>
              </w:rPr>
            </w:pPr>
          </w:p>
        </w:tc>
        <w:tc>
          <w:tcPr>
            <w:tcW w:w="3416" w:type="dxa"/>
          </w:tcPr>
          <w:p w14:paraId="3831CF1D" w14:textId="20FE258F" w:rsidR="007B6E55" w:rsidRDefault="007B6E55" w:rsidP="00A46AF9">
            <w:pPr>
              <w:rPr>
                <w:rFonts w:cs="Times New Roman"/>
              </w:rPr>
            </w:pPr>
          </w:p>
        </w:tc>
        <w:tc>
          <w:tcPr>
            <w:tcW w:w="1134" w:type="dxa"/>
          </w:tcPr>
          <w:p w14:paraId="69E355A3" w14:textId="4DF3E752" w:rsidR="007B6E55" w:rsidRDefault="007B6E55" w:rsidP="00A46AF9">
            <w:pPr>
              <w:rPr>
                <w:rFonts w:cs="Times New Roman"/>
              </w:rPr>
            </w:pPr>
          </w:p>
        </w:tc>
        <w:tc>
          <w:tcPr>
            <w:tcW w:w="3544" w:type="dxa"/>
          </w:tcPr>
          <w:p w14:paraId="515940B4" w14:textId="68DBA91F" w:rsidR="007B6E55" w:rsidRDefault="007B6E55" w:rsidP="00A46AF9">
            <w:pPr>
              <w:rPr>
                <w:rFonts w:cs="Times New Roman"/>
              </w:rPr>
            </w:pPr>
          </w:p>
        </w:tc>
      </w:tr>
      <w:tr w:rsidR="007B6E55" w14:paraId="3304446E" w14:textId="77777777" w:rsidTr="00A46AF9">
        <w:tc>
          <w:tcPr>
            <w:tcW w:w="1115" w:type="dxa"/>
          </w:tcPr>
          <w:p w14:paraId="68576BE4" w14:textId="57F7B56D" w:rsidR="007B6E55" w:rsidRDefault="007B6E55" w:rsidP="00A46AF9">
            <w:pPr>
              <w:rPr>
                <w:rFonts w:cs="Times New Roman"/>
              </w:rPr>
            </w:pPr>
          </w:p>
        </w:tc>
        <w:tc>
          <w:tcPr>
            <w:tcW w:w="3416" w:type="dxa"/>
          </w:tcPr>
          <w:p w14:paraId="7CD30695" w14:textId="7082760D" w:rsidR="007B6E55" w:rsidRDefault="007B6E55" w:rsidP="00A46AF9">
            <w:pPr>
              <w:rPr>
                <w:rFonts w:cs="Times New Roman"/>
              </w:rPr>
            </w:pPr>
          </w:p>
        </w:tc>
        <w:tc>
          <w:tcPr>
            <w:tcW w:w="1134" w:type="dxa"/>
          </w:tcPr>
          <w:p w14:paraId="46B06C87" w14:textId="027C2ACC" w:rsidR="007B6E55" w:rsidRDefault="007B6E55" w:rsidP="00A46AF9">
            <w:pPr>
              <w:rPr>
                <w:rFonts w:cs="Times New Roman"/>
              </w:rPr>
            </w:pPr>
          </w:p>
        </w:tc>
        <w:tc>
          <w:tcPr>
            <w:tcW w:w="3544" w:type="dxa"/>
          </w:tcPr>
          <w:p w14:paraId="79404E2E" w14:textId="2D6478D4" w:rsidR="007B6E55" w:rsidRDefault="007B6E55" w:rsidP="00A46AF9">
            <w:pPr>
              <w:rPr>
                <w:rFonts w:cs="Times New Roman"/>
              </w:rPr>
            </w:pPr>
          </w:p>
        </w:tc>
      </w:tr>
      <w:tr w:rsidR="007B6E55" w14:paraId="2093377F" w14:textId="77777777" w:rsidTr="00A46AF9">
        <w:tc>
          <w:tcPr>
            <w:tcW w:w="1115" w:type="dxa"/>
          </w:tcPr>
          <w:p w14:paraId="45C20468" w14:textId="6A10F937" w:rsidR="007B6E55" w:rsidRDefault="007B6E55" w:rsidP="00A46AF9">
            <w:pPr>
              <w:rPr>
                <w:rFonts w:cs="Times New Roman"/>
              </w:rPr>
            </w:pPr>
          </w:p>
        </w:tc>
        <w:tc>
          <w:tcPr>
            <w:tcW w:w="3416" w:type="dxa"/>
          </w:tcPr>
          <w:p w14:paraId="3F2FD875" w14:textId="6AE4E423" w:rsidR="007B6E55" w:rsidRDefault="007B6E55" w:rsidP="00A46AF9">
            <w:pPr>
              <w:rPr>
                <w:rFonts w:cs="Times New Roman"/>
              </w:rPr>
            </w:pPr>
          </w:p>
        </w:tc>
        <w:tc>
          <w:tcPr>
            <w:tcW w:w="1134" w:type="dxa"/>
          </w:tcPr>
          <w:p w14:paraId="298FCFB4" w14:textId="4AFD1A40" w:rsidR="007B6E55" w:rsidRDefault="007B6E55" w:rsidP="00A46AF9">
            <w:pPr>
              <w:rPr>
                <w:rFonts w:cs="Times New Roman"/>
              </w:rPr>
            </w:pPr>
          </w:p>
        </w:tc>
        <w:tc>
          <w:tcPr>
            <w:tcW w:w="3544" w:type="dxa"/>
          </w:tcPr>
          <w:p w14:paraId="0D200602" w14:textId="54F80C4F" w:rsidR="007B6E55" w:rsidRDefault="007B6E55" w:rsidP="00A46AF9">
            <w:pPr>
              <w:rPr>
                <w:rFonts w:cs="Times New Roman"/>
              </w:rPr>
            </w:pPr>
          </w:p>
        </w:tc>
      </w:tr>
      <w:tr w:rsidR="007B6E55" w14:paraId="486C538B" w14:textId="77777777" w:rsidTr="00A46AF9">
        <w:tc>
          <w:tcPr>
            <w:tcW w:w="1115" w:type="dxa"/>
          </w:tcPr>
          <w:p w14:paraId="4AC4C287" w14:textId="1040BDFE" w:rsidR="007B6E55" w:rsidRDefault="007B6E55" w:rsidP="00A46AF9">
            <w:pPr>
              <w:rPr>
                <w:rFonts w:cs="Times New Roman"/>
              </w:rPr>
            </w:pPr>
          </w:p>
        </w:tc>
        <w:tc>
          <w:tcPr>
            <w:tcW w:w="3416" w:type="dxa"/>
          </w:tcPr>
          <w:p w14:paraId="79678224" w14:textId="6FBBBCA3" w:rsidR="007B6E55" w:rsidRDefault="007B6E55" w:rsidP="00A46AF9">
            <w:pPr>
              <w:rPr>
                <w:rFonts w:cs="Times New Roman"/>
              </w:rPr>
            </w:pPr>
          </w:p>
        </w:tc>
        <w:tc>
          <w:tcPr>
            <w:tcW w:w="1134" w:type="dxa"/>
          </w:tcPr>
          <w:p w14:paraId="12F89BC3" w14:textId="2C3105E4" w:rsidR="007B6E55" w:rsidRDefault="007B6E55" w:rsidP="00A46AF9">
            <w:pPr>
              <w:rPr>
                <w:rFonts w:cs="Times New Roman"/>
              </w:rPr>
            </w:pPr>
          </w:p>
        </w:tc>
        <w:tc>
          <w:tcPr>
            <w:tcW w:w="3544" w:type="dxa"/>
          </w:tcPr>
          <w:p w14:paraId="667C44E8" w14:textId="28359F67" w:rsidR="007B6E55" w:rsidRDefault="007B6E55" w:rsidP="00A46AF9">
            <w:pPr>
              <w:rPr>
                <w:rFonts w:cs="Times New Roman"/>
              </w:rPr>
            </w:pPr>
          </w:p>
        </w:tc>
      </w:tr>
      <w:tr w:rsidR="007B6E55" w14:paraId="059BB6EE" w14:textId="77777777" w:rsidTr="00A46AF9">
        <w:tc>
          <w:tcPr>
            <w:tcW w:w="1115" w:type="dxa"/>
          </w:tcPr>
          <w:p w14:paraId="7ECDDE79" w14:textId="6EF90D8F" w:rsidR="007B6E55" w:rsidRDefault="007B6E55" w:rsidP="00A46AF9">
            <w:pPr>
              <w:rPr>
                <w:rFonts w:cs="Times New Roman"/>
              </w:rPr>
            </w:pPr>
          </w:p>
        </w:tc>
        <w:tc>
          <w:tcPr>
            <w:tcW w:w="3416" w:type="dxa"/>
          </w:tcPr>
          <w:p w14:paraId="3ADCC623" w14:textId="58AC8F0F" w:rsidR="007B6E55" w:rsidRDefault="007B6E55" w:rsidP="00A46AF9">
            <w:pPr>
              <w:rPr>
                <w:rFonts w:cs="Times New Roman"/>
              </w:rPr>
            </w:pPr>
          </w:p>
        </w:tc>
        <w:tc>
          <w:tcPr>
            <w:tcW w:w="1134" w:type="dxa"/>
          </w:tcPr>
          <w:p w14:paraId="42AA020F" w14:textId="16265C38" w:rsidR="007B6E55" w:rsidRDefault="007B6E55" w:rsidP="00A46AF9">
            <w:pPr>
              <w:rPr>
                <w:rFonts w:cs="Times New Roman"/>
              </w:rPr>
            </w:pPr>
          </w:p>
        </w:tc>
        <w:tc>
          <w:tcPr>
            <w:tcW w:w="3544" w:type="dxa"/>
          </w:tcPr>
          <w:p w14:paraId="0F1DCF05" w14:textId="1EC567A8" w:rsidR="007B6E55" w:rsidRDefault="007B6E55" w:rsidP="00A46AF9">
            <w:pPr>
              <w:rPr>
                <w:rFonts w:cs="Times New Roman"/>
              </w:rPr>
            </w:pPr>
          </w:p>
        </w:tc>
      </w:tr>
      <w:tr w:rsidR="007B6E55" w14:paraId="373C01BE" w14:textId="77777777" w:rsidTr="00A46AF9">
        <w:tc>
          <w:tcPr>
            <w:tcW w:w="1115" w:type="dxa"/>
          </w:tcPr>
          <w:p w14:paraId="41C58035" w14:textId="6ACDD446" w:rsidR="007B6E55" w:rsidRDefault="007B6E55" w:rsidP="00A46AF9">
            <w:pPr>
              <w:rPr>
                <w:rFonts w:cs="Times New Roman"/>
              </w:rPr>
            </w:pPr>
          </w:p>
        </w:tc>
        <w:tc>
          <w:tcPr>
            <w:tcW w:w="3416" w:type="dxa"/>
          </w:tcPr>
          <w:p w14:paraId="50D4507D" w14:textId="63B67C5C" w:rsidR="007B6E55" w:rsidRDefault="007B6E55" w:rsidP="00A46AF9">
            <w:pPr>
              <w:rPr>
                <w:rFonts w:cs="Times New Roman"/>
              </w:rPr>
            </w:pPr>
          </w:p>
        </w:tc>
        <w:tc>
          <w:tcPr>
            <w:tcW w:w="1134" w:type="dxa"/>
          </w:tcPr>
          <w:p w14:paraId="7C20A013" w14:textId="4554DD31" w:rsidR="007B6E55" w:rsidRDefault="007B6E55" w:rsidP="00A46AF9">
            <w:pPr>
              <w:rPr>
                <w:rFonts w:cs="Times New Roman"/>
              </w:rPr>
            </w:pPr>
          </w:p>
        </w:tc>
        <w:tc>
          <w:tcPr>
            <w:tcW w:w="3544" w:type="dxa"/>
          </w:tcPr>
          <w:p w14:paraId="0AAA02D9" w14:textId="638A225B" w:rsidR="007B6E55" w:rsidRDefault="007B6E55" w:rsidP="00A46AF9">
            <w:pPr>
              <w:rPr>
                <w:rFonts w:cs="Times New Roman"/>
              </w:rPr>
            </w:pPr>
          </w:p>
        </w:tc>
      </w:tr>
      <w:tr w:rsidR="007B6E55" w14:paraId="08C922DF" w14:textId="77777777" w:rsidTr="00A46AF9">
        <w:tc>
          <w:tcPr>
            <w:tcW w:w="1115" w:type="dxa"/>
          </w:tcPr>
          <w:p w14:paraId="141BB7BC" w14:textId="3006D18E" w:rsidR="007B6E55" w:rsidRDefault="007B6E55" w:rsidP="00A46AF9">
            <w:pPr>
              <w:rPr>
                <w:rFonts w:cs="Times New Roman"/>
              </w:rPr>
            </w:pPr>
          </w:p>
        </w:tc>
        <w:tc>
          <w:tcPr>
            <w:tcW w:w="3416" w:type="dxa"/>
          </w:tcPr>
          <w:p w14:paraId="06645562" w14:textId="1299C427" w:rsidR="007B6E55" w:rsidRDefault="007B6E55" w:rsidP="00A46AF9">
            <w:pPr>
              <w:rPr>
                <w:rFonts w:cs="Times New Roman"/>
              </w:rPr>
            </w:pPr>
          </w:p>
        </w:tc>
        <w:tc>
          <w:tcPr>
            <w:tcW w:w="1134" w:type="dxa"/>
          </w:tcPr>
          <w:p w14:paraId="522C38EA" w14:textId="6994F577" w:rsidR="007B6E55" w:rsidRDefault="007B6E55" w:rsidP="00A46AF9">
            <w:pPr>
              <w:rPr>
                <w:rFonts w:cs="Times New Roman"/>
              </w:rPr>
            </w:pPr>
          </w:p>
        </w:tc>
        <w:tc>
          <w:tcPr>
            <w:tcW w:w="3544" w:type="dxa"/>
          </w:tcPr>
          <w:p w14:paraId="05903836" w14:textId="75556F1F" w:rsidR="007B6E55" w:rsidRDefault="007B6E55" w:rsidP="00A46AF9">
            <w:pPr>
              <w:rPr>
                <w:rFonts w:cs="Times New Roman"/>
              </w:rPr>
            </w:pPr>
          </w:p>
        </w:tc>
      </w:tr>
      <w:tr w:rsidR="007B6E55" w14:paraId="4E744981" w14:textId="77777777" w:rsidTr="00A46AF9">
        <w:tc>
          <w:tcPr>
            <w:tcW w:w="1115" w:type="dxa"/>
          </w:tcPr>
          <w:p w14:paraId="274B81C8" w14:textId="7C3B3897" w:rsidR="007B6E55" w:rsidRDefault="007B6E55" w:rsidP="00A46AF9">
            <w:pPr>
              <w:rPr>
                <w:rFonts w:cs="Times New Roman"/>
              </w:rPr>
            </w:pPr>
          </w:p>
        </w:tc>
        <w:tc>
          <w:tcPr>
            <w:tcW w:w="3416" w:type="dxa"/>
          </w:tcPr>
          <w:p w14:paraId="16BE950C" w14:textId="5145C249" w:rsidR="007B6E55" w:rsidRDefault="007B6E55" w:rsidP="00A46AF9">
            <w:pPr>
              <w:rPr>
                <w:rFonts w:cs="Times New Roman"/>
              </w:rPr>
            </w:pPr>
          </w:p>
        </w:tc>
        <w:tc>
          <w:tcPr>
            <w:tcW w:w="1134" w:type="dxa"/>
          </w:tcPr>
          <w:p w14:paraId="2868BA76" w14:textId="2F75B24B" w:rsidR="007B6E55" w:rsidRDefault="007B6E55" w:rsidP="00A46AF9">
            <w:pPr>
              <w:rPr>
                <w:rFonts w:cs="Times New Roman"/>
              </w:rPr>
            </w:pPr>
          </w:p>
        </w:tc>
        <w:tc>
          <w:tcPr>
            <w:tcW w:w="3544" w:type="dxa"/>
          </w:tcPr>
          <w:p w14:paraId="54C6172F" w14:textId="10A1EFB5" w:rsidR="007B6E55" w:rsidRDefault="007B6E55" w:rsidP="00A46AF9">
            <w:pPr>
              <w:rPr>
                <w:rFonts w:cs="Times New Roman"/>
              </w:rPr>
            </w:pPr>
          </w:p>
        </w:tc>
      </w:tr>
      <w:tr w:rsidR="007B6E55" w14:paraId="6C186CBC" w14:textId="77777777" w:rsidTr="00A46AF9">
        <w:tc>
          <w:tcPr>
            <w:tcW w:w="1115" w:type="dxa"/>
          </w:tcPr>
          <w:p w14:paraId="5E34B520" w14:textId="4D4A3459" w:rsidR="007B6E55" w:rsidRDefault="007B6E55" w:rsidP="00A46AF9">
            <w:pPr>
              <w:rPr>
                <w:rFonts w:cs="Times New Roman"/>
              </w:rPr>
            </w:pPr>
          </w:p>
        </w:tc>
        <w:tc>
          <w:tcPr>
            <w:tcW w:w="3416" w:type="dxa"/>
          </w:tcPr>
          <w:p w14:paraId="27156F9B" w14:textId="06F70367" w:rsidR="007B6E55" w:rsidRPr="00722468" w:rsidRDefault="007B6E55" w:rsidP="00A46AF9">
            <w:pPr>
              <w:rPr>
                <w:rFonts w:cs="Times New Roman"/>
              </w:rPr>
            </w:pPr>
          </w:p>
        </w:tc>
        <w:tc>
          <w:tcPr>
            <w:tcW w:w="1134" w:type="dxa"/>
          </w:tcPr>
          <w:p w14:paraId="7C67651F" w14:textId="77777777" w:rsidR="007B6E55" w:rsidRDefault="007B6E55" w:rsidP="00A46AF9">
            <w:pPr>
              <w:rPr>
                <w:rFonts w:cs="Times New Roman"/>
              </w:rPr>
            </w:pPr>
          </w:p>
        </w:tc>
        <w:tc>
          <w:tcPr>
            <w:tcW w:w="3544" w:type="dxa"/>
          </w:tcPr>
          <w:p w14:paraId="259F51F8" w14:textId="77777777" w:rsidR="007B6E55" w:rsidRDefault="007B6E55" w:rsidP="00A46AF9">
            <w:pPr>
              <w:rPr>
                <w:rFonts w:cs="Times New Roman"/>
              </w:rPr>
            </w:pPr>
          </w:p>
        </w:tc>
      </w:tr>
    </w:tbl>
    <w:p w14:paraId="3A7E790B" w14:textId="77777777" w:rsidR="000C161F" w:rsidRPr="009F2B44" w:rsidRDefault="000C161F" w:rsidP="00327ED7">
      <w:pPr>
        <w:rPr>
          <w:rFonts w:cs="Times New Roman"/>
        </w:rPr>
      </w:pPr>
    </w:p>
    <w:p w14:paraId="0E288187" w14:textId="77777777" w:rsidR="009508AF" w:rsidRPr="009F2B44" w:rsidRDefault="009508AF" w:rsidP="00327ED7">
      <w:pPr>
        <w:jc w:val="left"/>
        <w:rPr>
          <w:rFonts w:eastAsiaTheme="majorEastAsia" w:cs="Times New Roman"/>
          <w:color w:val="2F5496" w:themeColor="accent1" w:themeShade="BF"/>
          <w:sz w:val="32"/>
          <w:szCs w:val="32"/>
        </w:rPr>
      </w:pPr>
      <w:r w:rsidRPr="009F2B44">
        <w:rPr>
          <w:rFonts w:cs="Times New Roman"/>
        </w:rPr>
        <w:lastRenderedPageBreak/>
        <w:br w:type="page"/>
      </w:r>
    </w:p>
    <w:p w14:paraId="2E5CC942" w14:textId="77777777" w:rsidR="00AF1011" w:rsidRPr="00D4456D" w:rsidRDefault="00AF1011" w:rsidP="00AF1011">
      <w:pPr>
        <w:pStyle w:val="Heading1"/>
        <w:rPr>
          <w:rFonts w:cs="Times New Roman"/>
          <w:lang w:val="en-US"/>
        </w:rPr>
      </w:pPr>
      <w:bookmarkStart w:id="0" w:name="_Toc89136937"/>
      <w:bookmarkStart w:id="1" w:name="_Toc92569198"/>
      <w:r w:rsidRPr="00D4456D">
        <w:rPr>
          <w:rFonts w:cs="Times New Roman"/>
          <w:lang w:val="en-US"/>
        </w:rPr>
        <w:lastRenderedPageBreak/>
        <w:t>Chapter 1 – Introduction</w:t>
      </w:r>
      <w:bookmarkEnd w:id="0"/>
      <w:bookmarkEnd w:id="1"/>
    </w:p>
    <w:p w14:paraId="38A1C6F0" w14:textId="77777777" w:rsidR="00AF1011" w:rsidRPr="00D4456D" w:rsidRDefault="00AF1011" w:rsidP="00AF1011">
      <w:pPr>
        <w:pStyle w:val="Heading2"/>
        <w:rPr>
          <w:rFonts w:cs="Times New Roman"/>
          <w:lang w:val="en-US"/>
        </w:rPr>
      </w:pPr>
      <w:bookmarkStart w:id="2" w:name="_Toc89136938"/>
      <w:bookmarkStart w:id="3" w:name="_Toc92569199"/>
      <w:r w:rsidRPr="00D4456D">
        <w:rPr>
          <w:rFonts w:cs="Times New Roman"/>
          <w:lang w:val="en-US"/>
        </w:rPr>
        <w:t>1.1 Background study</w:t>
      </w:r>
      <w:bookmarkEnd w:id="2"/>
      <w:bookmarkEnd w:id="3"/>
    </w:p>
    <w:p w14:paraId="3159B67C" w14:textId="77777777" w:rsidR="00AF1011" w:rsidRPr="00D4456D" w:rsidRDefault="00AF1011" w:rsidP="00AF1011">
      <w:pPr>
        <w:rPr>
          <w:rFonts w:cs="Times New Roman"/>
          <w:lang w:val="en-US"/>
        </w:rPr>
      </w:pPr>
    </w:p>
    <w:p w14:paraId="59BA8FF5" w14:textId="77777777" w:rsidR="00AF1011" w:rsidRPr="00D4456D" w:rsidRDefault="00AF1011" w:rsidP="00AF1011">
      <w:pPr>
        <w:pStyle w:val="Heading2"/>
        <w:rPr>
          <w:rFonts w:cs="Times New Roman"/>
          <w:lang w:val="en-US"/>
        </w:rPr>
      </w:pPr>
      <w:bookmarkStart w:id="4" w:name="_Toc89136939"/>
      <w:bookmarkStart w:id="5" w:name="_Toc92569200"/>
      <w:r w:rsidRPr="00D4456D">
        <w:rPr>
          <w:rFonts w:cs="Times New Roman"/>
          <w:lang w:val="en-US"/>
        </w:rPr>
        <w:t>1.2 Aim</w:t>
      </w:r>
      <w:bookmarkEnd w:id="4"/>
      <w:bookmarkEnd w:id="5"/>
      <w:r w:rsidRPr="00D4456D">
        <w:rPr>
          <w:rFonts w:cs="Times New Roman"/>
          <w:lang w:val="en-US"/>
        </w:rPr>
        <w:t xml:space="preserve"> </w:t>
      </w:r>
    </w:p>
    <w:p w14:paraId="65318CD5" w14:textId="77777777" w:rsidR="00AF1011" w:rsidRPr="00D4456D" w:rsidRDefault="00AF1011" w:rsidP="00AF1011">
      <w:pPr>
        <w:rPr>
          <w:rFonts w:cs="Times New Roman"/>
          <w:lang w:val="en-US"/>
        </w:rPr>
      </w:pPr>
      <w:r w:rsidRPr="00D4456D">
        <w:rPr>
          <w:rFonts w:cs="Times New Roman"/>
          <w:lang w:val="en-US"/>
        </w:rPr>
        <w:t xml:space="preserve">The aim is to simulate an SDN with firewall properties capable of thwarting </w:t>
      </w:r>
      <w:proofErr w:type="spellStart"/>
      <w:r w:rsidRPr="00D4456D">
        <w:rPr>
          <w:rFonts w:cs="Times New Roman"/>
          <w:lang w:val="en-US"/>
        </w:rPr>
        <w:t>DDoSNet</w:t>
      </w:r>
      <w:proofErr w:type="spellEnd"/>
      <w:r w:rsidRPr="00D4456D">
        <w:rPr>
          <w:rFonts w:cs="Times New Roman"/>
          <w:lang w:val="en-US"/>
        </w:rPr>
        <w:t xml:space="preserve"> attacks using machine learning or deep learning algorithms.</w:t>
      </w:r>
    </w:p>
    <w:p w14:paraId="38F4B79F" w14:textId="77777777" w:rsidR="00AF1011" w:rsidRPr="00D4456D" w:rsidRDefault="00AF1011" w:rsidP="00AF1011">
      <w:pPr>
        <w:pStyle w:val="Heading2"/>
        <w:rPr>
          <w:rFonts w:cs="Times New Roman"/>
          <w:lang w:val="en-US"/>
        </w:rPr>
      </w:pPr>
      <w:bookmarkStart w:id="6" w:name="_Toc89136940"/>
      <w:bookmarkStart w:id="7" w:name="_Toc92569201"/>
      <w:r w:rsidRPr="00D4456D">
        <w:rPr>
          <w:rFonts w:cs="Times New Roman"/>
          <w:lang w:val="en-US"/>
        </w:rPr>
        <w:t>1.3 Objectives</w:t>
      </w:r>
      <w:bookmarkEnd w:id="6"/>
      <w:bookmarkEnd w:id="7"/>
    </w:p>
    <w:p w14:paraId="1F352C59" w14:textId="77777777" w:rsidR="00AF1011" w:rsidRPr="00D4456D" w:rsidRDefault="00AF1011" w:rsidP="00AF1011">
      <w:pPr>
        <w:rPr>
          <w:rFonts w:cs="Times New Roman"/>
          <w:szCs w:val="24"/>
          <w:lang w:val="en-US"/>
        </w:rPr>
      </w:pPr>
      <w:r w:rsidRPr="00D4456D">
        <w:rPr>
          <w:rFonts w:cs="Times New Roman"/>
          <w:szCs w:val="24"/>
          <w:lang w:val="en-US"/>
        </w:rPr>
        <w:t xml:space="preserve">The objectives include, </w:t>
      </w:r>
    </w:p>
    <w:p w14:paraId="55F32726" w14:textId="77777777" w:rsidR="00AF1011" w:rsidRPr="00D4456D" w:rsidRDefault="00AF1011" w:rsidP="00AF1011">
      <w:pPr>
        <w:pStyle w:val="ListParagraph"/>
        <w:numPr>
          <w:ilvl w:val="0"/>
          <w:numId w:val="31"/>
        </w:numPr>
        <w:rPr>
          <w:rFonts w:cs="Times New Roman"/>
          <w:szCs w:val="24"/>
          <w:lang w:val="en-US"/>
        </w:rPr>
      </w:pPr>
      <w:r w:rsidRPr="00D4456D">
        <w:rPr>
          <w:rFonts w:cs="Times New Roman"/>
          <w:szCs w:val="24"/>
          <w:lang w:val="en-US"/>
        </w:rPr>
        <w:t>Learn and understand the elements in an SDN using a literature survey</w:t>
      </w:r>
    </w:p>
    <w:p w14:paraId="6C31CE52" w14:textId="77777777" w:rsidR="00AF1011" w:rsidRPr="00D4456D" w:rsidRDefault="00AF1011" w:rsidP="00AF1011">
      <w:pPr>
        <w:pStyle w:val="ListParagraph"/>
        <w:numPr>
          <w:ilvl w:val="0"/>
          <w:numId w:val="31"/>
        </w:numPr>
        <w:rPr>
          <w:rFonts w:cs="Times New Roman"/>
          <w:szCs w:val="24"/>
          <w:lang w:val="en-US"/>
        </w:rPr>
      </w:pPr>
      <w:r w:rsidRPr="00D4456D">
        <w:rPr>
          <w:rFonts w:cs="Times New Roman"/>
          <w:szCs w:val="24"/>
          <w:lang w:val="en-US"/>
        </w:rPr>
        <w:t>Understand the threats in the environment and the latest advancements in the area</w:t>
      </w:r>
    </w:p>
    <w:p w14:paraId="4DC500BF" w14:textId="77777777" w:rsidR="00AF1011" w:rsidRPr="00D4456D" w:rsidRDefault="00AF1011" w:rsidP="00AF1011">
      <w:pPr>
        <w:pStyle w:val="ListParagraph"/>
        <w:numPr>
          <w:ilvl w:val="0"/>
          <w:numId w:val="31"/>
        </w:numPr>
        <w:rPr>
          <w:rFonts w:cs="Times New Roman"/>
          <w:szCs w:val="24"/>
          <w:lang w:val="en-US"/>
        </w:rPr>
      </w:pPr>
      <w:r w:rsidRPr="00D4456D">
        <w:rPr>
          <w:rFonts w:cs="Times New Roman"/>
          <w:szCs w:val="24"/>
          <w:lang w:val="en-US"/>
        </w:rPr>
        <w:t>The use of ML/DL techniques in the process</w:t>
      </w:r>
    </w:p>
    <w:p w14:paraId="19BA7B07" w14:textId="77777777" w:rsidR="00AF1011" w:rsidRPr="00D4456D" w:rsidRDefault="00AF1011" w:rsidP="00AF1011">
      <w:pPr>
        <w:pStyle w:val="ListParagraph"/>
        <w:numPr>
          <w:ilvl w:val="0"/>
          <w:numId w:val="31"/>
        </w:numPr>
        <w:rPr>
          <w:rFonts w:cs="Times New Roman"/>
          <w:szCs w:val="24"/>
          <w:lang w:val="en-US"/>
        </w:rPr>
      </w:pPr>
      <w:r w:rsidRPr="00D4456D">
        <w:rPr>
          <w:rFonts w:cs="Times New Roman"/>
          <w:szCs w:val="24"/>
          <w:lang w:val="en-US"/>
        </w:rPr>
        <w:t>Finding and understanding data sets in the process</w:t>
      </w:r>
    </w:p>
    <w:p w14:paraId="220E74A4" w14:textId="77777777" w:rsidR="00AF1011" w:rsidRPr="00D4456D" w:rsidRDefault="00AF1011" w:rsidP="00AF1011">
      <w:pPr>
        <w:pStyle w:val="ListParagraph"/>
        <w:numPr>
          <w:ilvl w:val="0"/>
          <w:numId w:val="31"/>
        </w:numPr>
        <w:rPr>
          <w:rFonts w:cs="Times New Roman"/>
          <w:szCs w:val="24"/>
          <w:lang w:val="en-US"/>
        </w:rPr>
      </w:pPr>
      <w:r w:rsidRPr="00D4456D">
        <w:rPr>
          <w:rFonts w:cs="Times New Roman"/>
          <w:szCs w:val="24"/>
          <w:lang w:val="en-US"/>
        </w:rPr>
        <w:t xml:space="preserve">Theoretical assessment on the </w:t>
      </w:r>
      <w:proofErr w:type="spellStart"/>
      <w:r w:rsidRPr="00D4456D">
        <w:rPr>
          <w:rFonts w:cs="Times New Roman"/>
          <w:szCs w:val="24"/>
          <w:lang w:val="en-US"/>
        </w:rPr>
        <w:t>deployability</w:t>
      </w:r>
      <w:proofErr w:type="spellEnd"/>
      <w:r w:rsidRPr="00D4456D">
        <w:rPr>
          <w:rFonts w:cs="Times New Roman"/>
          <w:szCs w:val="24"/>
          <w:lang w:val="en-US"/>
        </w:rPr>
        <w:t xml:space="preserve"> and limitations of the developed system.</w:t>
      </w:r>
    </w:p>
    <w:p w14:paraId="1F9D7ACB" w14:textId="77777777" w:rsidR="00AF1011" w:rsidRPr="00D4456D" w:rsidRDefault="00AF1011" w:rsidP="00AF1011">
      <w:pPr>
        <w:pStyle w:val="Heading2"/>
        <w:rPr>
          <w:rFonts w:cs="Times New Roman"/>
          <w:lang w:val="en-US"/>
        </w:rPr>
      </w:pPr>
      <w:bookmarkStart w:id="8" w:name="_Toc89136941"/>
      <w:bookmarkStart w:id="9" w:name="_Toc92569202"/>
      <w:r w:rsidRPr="00D4456D">
        <w:rPr>
          <w:rFonts w:cs="Times New Roman"/>
          <w:lang w:val="en-US"/>
        </w:rPr>
        <w:t xml:space="preserve">1.4 Research </w:t>
      </w:r>
      <w:proofErr w:type="spellStart"/>
      <w:r w:rsidRPr="00D4456D">
        <w:rPr>
          <w:rFonts w:cs="Times New Roman"/>
          <w:lang w:val="en-US"/>
        </w:rPr>
        <w:t>Qns</w:t>
      </w:r>
      <w:bookmarkEnd w:id="8"/>
      <w:bookmarkEnd w:id="9"/>
      <w:proofErr w:type="spellEnd"/>
    </w:p>
    <w:p w14:paraId="777C6E99" w14:textId="77777777" w:rsidR="00AF1011" w:rsidRPr="00D4456D" w:rsidRDefault="00AF1011" w:rsidP="00AF1011">
      <w:pPr>
        <w:rPr>
          <w:rFonts w:cs="Times New Roman"/>
          <w:szCs w:val="24"/>
          <w:lang w:val="en-US"/>
        </w:rPr>
      </w:pPr>
      <w:r w:rsidRPr="00D4456D">
        <w:rPr>
          <w:rFonts w:cs="Times New Roman"/>
          <w:szCs w:val="24"/>
          <w:lang w:val="en-US"/>
        </w:rPr>
        <w:t>The following are questions in the research,</w:t>
      </w:r>
    </w:p>
    <w:p w14:paraId="7BABCDE7" w14:textId="77777777" w:rsidR="00AF1011" w:rsidRPr="00D4456D" w:rsidRDefault="00AF1011" w:rsidP="00AF1011">
      <w:pPr>
        <w:pStyle w:val="ListParagraph"/>
        <w:numPr>
          <w:ilvl w:val="0"/>
          <w:numId w:val="32"/>
        </w:numPr>
        <w:rPr>
          <w:rFonts w:cs="Times New Roman"/>
          <w:szCs w:val="24"/>
          <w:lang w:val="en-US"/>
        </w:rPr>
      </w:pPr>
      <w:r w:rsidRPr="00D4456D">
        <w:rPr>
          <w:rFonts w:cs="Times New Roman"/>
          <w:szCs w:val="24"/>
          <w:lang w:val="en-US"/>
        </w:rPr>
        <w:t>How is SDN significant in network enhancement and increasing security?</w:t>
      </w:r>
    </w:p>
    <w:p w14:paraId="09070D88" w14:textId="77777777" w:rsidR="00AF1011" w:rsidRPr="00D4456D" w:rsidRDefault="00AF1011" w:rsidP="00AF1011">
      <w:pPr>
        <w:pStyle w:val="ListParagraph"/>
        <w:numPr>
          <w:ilvl w:val="0"/>
          <w:numId w:val="32"/>
        </w:numPr>
        <w:rPr>
          <w:rFonts w:cs="Times New Roman"/>
          <w:szCs w:val="24"/>
          <w:lang w:val="en-US"/>
        </w:rPr>
      </w:pPr>
      <w:r w:rsidRPr="00D4456D">
        <w:rPr>
          <w:rFonts w:cs="Times New Roman"/>
          <w:szCs w:val="24"/>
          <w:lang w:val="en-US"/>
        </w:rPr>
        <w:t>What does AI mean in this field?</w:t>
      </w:r>
    </w:p>
    <w:p w14:paraId="6E9EE28F" w14:textId="77777777" w:rsidR="00AF1011" w:rsidRPr="00D4456D" w:rsidRDefault="00AF1011" w:rsidP="00AF1011">
      <w:pPr>
        <w:pStyle w:val="ListParagraph"/>
        <w:numPr>
          <w:ilvl w:val="0"/>
          <w:numId w:val="32"/>
        </w:numPr>
        <w:rPr>
          <w:rFonts w:cs="Times New Roman"/>
          <w:szCs w:val="24"/>
          <w:lang w:val="en-US"/>
        </w:rPr>
      </w:pPr>
      <w:r w:rsidRPr="00D4456D">
        <w:rPr>
          <w:rFonts w:cs="Times New Roman"/>
          <w:szCs w:val="24"/>
          <w:lang w:val="en-US"/>
        </w:rPr>
        <w:t>Is it possible to assess the gap between a deployable and experimental system?</w:t>
      </w:r>
    </w:p>
    <w:p w14:paraId="60668514" w14:textId="77777777" w:rsidR="00AF1011" w:rsidRPr="00D4456D" w:rsidRDefault="00AF1011" w:rsidP="00AF1011">
      <w:pPr>
        <w:pStyle w:val="Heading2"/>
        <w:rPr>
          <w:rFonts w:cs="Times New Roman"/>
          <w:lang w:val="en-US"/>
        </w:rPr>
      </w:pPr>
      <w:bookmarkStart w:id="10" w:name="_Toc89136942"/>
      <w:bookmarkStart w:id="11" w:name="_Toc92569203"/>
      <w:r w:rsidRPr="00D4456D">
        <w:rPr>
          <w:rFonts w:cs="Times New Roman"/>
          <w:lang w:val="en-US"/>
        </w:rPr>
        <w:t>1.5 Methodology</w:t>
      </w:r>
      <w:bookmarkEnd w:id="10"/>
      <w:bookmarkEnd w:id="11"/>
      <w:r w:rsidRPr="00D4456D">
        <w:rPr>
          <w:rFonts w:cs="Times New Roman"/>
          <w:lang w:val="en-US"/>
        </w:rPr>
        <w:t xml:space="preserve"> </w:t>
      </w:r>
    </w:p>
    <w:p w14:paraId="580C374A" w14:textId="77777777" w:rsidR="00AF1011" w:rsidRPr="00D4456D" w:rsidRDefault="00AF1011" w:rsidP="00AF1011">
      <w:pPr>
        <w:rPr>
          <w:rFonts w:cs="Times New Roman"/>
          <w:szCs w:val="24"/>
          <w:lang w:val="en-US"/>
        </w:rPr>
      </w:pPr>
      <w:r w:rsidRPr="00D4456D">
        <w:rPr>
          <w:rFonts w:cs="Times New Roman"/>
          <w:szCs w:val="24"/>
          <w:lang w:val="en-US"/>
        </w:rPr>
        <w:t xml:space="preserve">The research shall use Microsoft's team data science process in data process, algorithm design and </w:t>
      </w:r>
      <w:proofErr w:type="spellStart"/>
      <w:r w:rsidRPr="00D4456D">
        <w:rPr>
          <w:rFonts w:cs="Times New Roman"/>
          <w:szCs w:val="24"/>
          <w:lang w:val="en-US"/>
        </w:rPr>
        <w:t>deployability</w:t>
      </w:r>
      <w:proofErr w:type="spellEnd"/>
      <w:r w:rsidRPr="00D4456D">
        <w:rPr>
          <w:rFonts w:cs="Times New Roman"/>
          <w:szCs w:val="24"/>
          <w:lang w:val="en-US"/>
        </w:rPr>
        <w:t xml:space="preserve"> assessment. The detailed discussion is in the methodology chapter.</w:t>
      </w:r>
    </w:p>
    <w:p w14:paraId="67B208B8" w14:textId="77777777" w:rsidR="00AF1011" w:rsidRPr="00D4456D" w:rsidRDefault="00AF1011" w:rsidP="00AF1011">
      <w:pPr>
        <w:pStyle w:val="Heading2"/>
        <w:rPr>
          <w:rFonts w:cs="Times New Roman"/>
          <w:lang w:val="en-US"/>
        </w:rPr>
      </w:pPr>
      <w:bookmarkStart w:id="12" w:name="_Toc89136943"/>
      <w:bookmarkStart w:id="13" w:name="_Toc92569204"/>
      <w:r w:rsidRPr="00D4456D">
        <w:rPr>
          <w:rFonts w:cs="Times New Roman"/>
          <w:lang w:val="en-US"/>
        </w:rPr>
        <w:t>1.6 Limitations</w:t>
      </w:r>
      <w:bookmarkEnd w:id="12"/>
      <w:bookmarkEnd w:id="13"/>
    </w:p>
    <w:p w14:paraId="340557D5" w14:textId="77777777" w:rsidR="00AF1011" w:rsidRPr="00D4456D" w:rsidRDefault="00AF1011" w:rsidP="00AF1011">
      <w:pPr>
        <w:rPr>
          <w:rFonts w:cs="Times New Roman"/>
          <w:color w:val="1F3864" w:themeColor="accent1" w:themeShade="80"/>
          <w:sz w:val="36"/>
          <w:szCs w:val="32"/>
          <w:lang w:val="en-US"/>
        </w:rPr>
      </w:pPr>
      <w:r w:rsidRPr="00D4456D">
        <w:rPr>
          <w:rFonts w:cs="Times New Roman"/>
          <w:lang w:val="en-US"/>
        </w:rPr>
        <w:t xml:space="preserve">The availability of a conclusive dataset for the experiment is a limitation. The collection of threat-related network data for the same is impossible due to the cross-sectional study timeline. It shall use only a theoretical assessment in the </w:t>
      </w:r>
      <w:proofErr w:type="spellStart"/>
      <w:r w:rsidRPr="00D4456D">
        <w:rPr>
          <w:rFonts w:cs="Times New Roman"/>
          <w:lang w:val="en-US"/>
        </w:rPr>
        <w:t>deployability</w:t>
      </w:r>
      <w:proofErr w:type="spellEnd"/>
      <w:r w:rsidRPr="00D4456D">
        <w:rPr>
          <w:rFonts w:cs="Times New Roman"/>
          <w:lang w:val="en-US"/>
        </w:rPr>
        <w:t xml:space="preserve"> of the model.</w:t>
      </w:r>
      <w:r w:rsidRPr="00D4456D">
        <w:rPr>
          <w:rFonts w:cs="Times New Roman"/>
          <w:lang w:val="en-US"/>
        </w:rPr>
        <w:br w:type="page"/>
      </w:r>
    </w:p>
    <w:p w14:paraId="4C0749D0" w14:textId="562D6E8B" w:rsidR="00AF1011" w:rsidRPr="00D4456D" w:rsidRDefault="00AF1011" w:rsidP="00AF1011">
      <w:pPr>
        <w:pStyle w:val="Heading1"/>
        <w:rPr>
          <w:rFonts w:cs="Times New Roman"/>
          <w:lang w:val="en-US"/>
        </w:rPr>
      </w:pPr>
      <w:bookmarkStart w:id="14" w:name="_Toc89136944"/>
      <w:bookmarkStart w:id="15" w:name="_Toc92569205"/>
      <w:r w:rsidRPr="00D4456D">
        <w:rPr>
          <w:rFonts w:cs="Times New Roman"/>
          <w:lang w:val="en-US"/>
        </w:rPr>
        <w:lastRenderedPageBreak/>
        <w:t xml:space="preserve">Chapter 2 – Literature Review and Analysis – SDN </w:t>
      </w:r>
      <w:bookmarkEnd w:id="14"/>
      <w:r w:rsidR="00F87AED">
        <w:rPr>
          <w:rFonts w:cs="Times New Roman"/>
          <w:lang w:val="en-US"/>
        </w:rPr>
        <w:t>- IDS</w:t>
      </w:r>
      <w:bookmarkEnd w:id="15"/>
    </w:p>
    <w:p w14:paraId="4EA79CAF" w14:textId="77777777" w:rsidR="00AF1011" w:rsidRDefault="00AF1011" w:rsidP="00AF1011">
      <w:pPr>
        <w:pStyle w:val="Heading2"/>
        <w:rPr>
          <w:rFonts w:cs="Times New Roman"/>
          <w:lang w:val="en-US"/>
        </w:rPr>
      </w:pPr>
      <w:bookmarkStart w:id="16" w:name="_Toc89136945"/>
      <w:bookmarkStart w:id="17" w:name="_Toc92569206"/>
      <w:r w:rsidRPr="00D4456D">
        <w:rPr>
          <w:rFonts w:cs="Times New Roman"/>
          <w:lang w:val="en-US"/>
        </w:rPr>
        <w:t>2.1 Enterprise Networks</w:t>
      </w:r>
      <w:bookmarkEnd w:id="16"/>
      <w:bookmarkEnd w:id="17"/>
      <w:r w:rsidRPr="00D4456D">
        <w:rPr>
          <w:rFonts w:cs="Times New Roman"/>
          <w:lang w:val="en-US"/>
        </w:rPr>
        <w:t xml:space="preserve"> </w:t>
      </w:r>
    </w:p>
    <w:p w14:paraId="0F32C38A" w14:textId="7BD68BF2" w:rsidR="00AF1011" w:rsidRPr="00C56B63" w:rsidRDefault="00AF1011" w:rsidP="00AF1011">
      <w:pPr>
        <w:rPr>
          <w:rFonts w:cs="Times New Roman"/>
          <w:szCs w:val="24"/>
          <w:lang w:val="en-US"/>
        </w:rPr>
      </w:pPr>
      <w:r w:rsidRPr="00C56B63">
        <w:rPr>
          <w:rFonts w:cs="Times New Roman"/>
          <w:szCs w:val="24"/>
          <w:lang w:val="en-US"/>
        </w:rPr>
        <w:t xml:space="preserve">Shin defines a computer network as a collection of wired and wireless links through which computers and other hardware devices exchange data and information. An Enterprise network comprises </w:t>
      </w:r>
      <w:r w:rsidR="00D675E1">
        <w:rPr>
          <w:rFonts w:cs="Times New Roman"/>
          <w:szCs w:val="24"/>
          <w:lang w:val="en-US"/>
        </w:rPr>
        <w:t>physical and virtual networks and protocols that connect all the users and systems in the network to a server</w:t>
      </w:r>
      <w:r w:rsidR="007D2049">
        <w:rPr>
          <w:rFonts w:cs="Times New Roman"/>
          <w:szCs w:val="24"/>
          <w:lang w:val="en-US"/>
        </w:rPr>
        <w:t>,</w:t>
      </w:r>
      <w:r w:rsidR="00D675E1">
        <w:rPr>
          <w:rFonts w:cs="Times New Roman"/>
          <w:szCs w:val="24"/>
          <w:lang w:val="en-US"/>
        </w:rPr>
        <w:t xml:space="preserve"> </w:t>
      </w:r>
      <w:r w:rsidRPr="00C56B63">
        <w:rPr>
          <w:rFonts w:cs="Times New Roman"/>
          <w:szCs w:val="24"/>
          <w:lang w:val="en-US"/>
        </w:rPr>
        <w:t xml:space="preserve">applications in the data </w:t>
      </w:r>
      <w:proofErr w:type="spellStart"/>
      <w:r w:rsidRPr="00C56B63">
        <w:rPr>
          <w:rFonts w:cs="Times New Roman"/>
          <w:szCs w:val="24"/>
          <w:lang w:val="en-US"/>
        </w:rPr>
        <w:t>cent</w:t>
      </w:r>
      <w:r w:rsidR="00D675E1">
        <w:rPr>
          <w:rFonts w:cs="Times New Roman"/>
          <w:szCs w:val="24"/>
          <w:lang w:val="en-US"/>
        </w:rPr>
        <w:t>re</w:t>
      </w:r>
      <w:proofErr w:type="spellEnd"/>
      <w:r w:rsidR="007D2049">
        <w:rPr>
          <w:rFonts w:cs="Times New Roman"/>
          <w:szCs w:val="24"/>
          <w:lang w:val="en-US"/>
        </w:rPr>
        <w:t>,</w:t>
      </w:r>
      <w:r w:rsidRPr="00C56B63">
        <w:rPr>
          <w:rFonts w:cs="Times New Roman"/>
          <w:szCs w:val="24"/>
          <w:lang w:val="en-US"/>
        </w:rPr>
        <w:t xml:space="preserve"> or to the cloud</w:t>
      </w:r>
      <w:r w:rsidR="007D2049">
        <w:rPr>
          <w:rFonts w:cs="Times New Roman"/>
          <w:szCs w:val="24"/>
          <w:lang w:val="en-US"/>
        </w:rPr>
        <w:t>,</w:t>
      </w:r>
      <w:r w:rsidRPr="00C56B63">
        <w:rPr>
          <w:rFonts w:cs="Times New Roman"/>
          <w:szCs w:val="24"/>
          <w:lang w:val="en-US"/>
        </w:rPr>
        <w:t xml:space="preserve"> to access data in the network. </w:t>
      </w:r>
      <w:r w:rsidRPr="00C56B63">
        <w:rPr>
          <w:rFonts w:cs="Times New Roman"/>
          <w:b/>
          <w:bCs/>
          <w:szCs w:val="24"/>
          <w:lang w:val="en-US"/>
        </w:rPr>
        <w:t>(Shin, 2021)</w:t>
      </w:r>
    </w:p>
    <w:p w14:paraId="29843012" w14:textId="2C2DBD71" w:rsidR="00AF1011" w:rsidRPr="00C56B63" w:rsidRDefault="00AF1011" w:rsidP="00AF1011">
      <w:pPr>
        <w:rPr>
          <w:rFonts w:cs="Times New Roman"/>
          <w:szCs w:val="24"/>
          <w:lang w:val="en-US"/>
        </w:rPr>
      </w:pPr>
      <w:r>
        <w:rPr>
          <w:rFonts w:cs="Times New Roman"/>
          <w:szCs w:val="24"/>
          <w:lang w:val="en-US"/>
        </w:rPr>
        <w:t xml:space="preserve">Peterson and Davie presented a network architecture as the configuration of all available hardware and software components arranged together to form a complete network system. The authors also described the most </w:t>
      </w:r>
      <w:r w:rsidR="00D675E1">
        <w:rPr>
          <w:rFonts w:cs="Times New Roman"/>
          <w:szCs w:val="24"/>
          <w:lang w:val="en-US"/>
        </w:rPr>
        <w:t>crucial</w:t>
      </w:r>
      <w:r>
        <w:rPr>
          <w:rFonts w:cs="Times New Roman"/>
          <w:szCs w:val="24"/>
          <w:lang w:val="en-US"/>
        </w:rPr>
        <w:t xml:space="preserve"> characteristic of a computer network as its generality. </w:t>
      </w:r>
      <w:r w:rsidR="00D675E1">
        <w:rPr>
          <w:rFonts w:cs="Times New Roman"/>
          <w:szCs w:val="24"/>
          <w:lang w:val="en-US"/>
        </w:rPr>
        <w:t>Today's computer networks</w:t>
      </w:r>
      <w:r>
        <w:rPr>
          <w:rFonts w:cs="Times New Roman"/>
          <w:szCs w:val="24"/>
          <w:lang w:val="en-US"/>
        </w:rPr>
        <w:t xml:space="preserve"> </w:t>
      </w:r>
      <w:r w:rsidR="00D675E1">
        <w:rPr>
          <w:rFonts w:cs="Times New Roman"/>
          <w:szCs w:val="24"/>
          <w:lang w:val="en-US"/>
        </w:rPr>
        <w:t>can</w:t>
      </w:r>
      <w:r>
        <w:rPr>
          <w:rFonts w:cs="Times New Roman"/>
          <w:szCs w:val="24"/>
          <w:lang w:val="en-US"/>
        </w:rPr>
        <w:t xml:space="preserve"> perform many different functions, carry multiple types of data, and support a wide and increasing range of applications. They are not limited to </w:t>
      </w:r>
      <w:proofErr w:type="gramStart"/>
      <w:r>
        <w:rPr>
          <w:rFonts w:cs="Times New Roman"/>
          <w:szCs w:val="24"/>
          <w:lang w:val="en-US"/>
        </w:rPr>
        <w:t>particular functions</w:t>
      </w:r>
      <w:proofErr w:type="gramEnd"/>
      <w:r>
        <w:rPr>
          <w:rFonts w:cs="Times New Roman"/>
          <w:szCs w:val="24"/>
          <w:lang w:val="en-US"/>
        </w:rPr>
        <w:t xml:space="preserve"> like facilitating phone calls</w:t>
      </w:r>
      <w:r w:rsidR="002003EE">
        <w:rPr>
          <w:rFonts w:cs="Times New Roman"/>
          <w:szCs w:val="24"/>
          <w:lang w:val="en-US"/>
        </w:rPr>
        <w:t>, directing television signals,</w:t>
      </w:r>
      <w:r>
        <w:rPr>
          <w:rFonts w:cs="Times New Roman"/>
          <w:szCs w:val="24"/>
          <w:lang w:val="en-US"/>
        </w:rPr>
        <w:t xml:space="preserve"> or other </w:t>
      </w:r>
      <w:r w:rsidR="00D675E1">
        <w:rPr>
          <w:rFonts w:cs="Times New Roman"/>
          <w:szCs w:val="24"/>
          <w:lang w:val="en-US"/>
        </w:rPr>
        <w:t>opera</w:t>
      </w:r>
      <w:r>
        <w:rPr>
          <w:rFonts w:cs="Times New Roman"/>
          <w:szCs w:val="24"/>
          <w:lang w:val="en-US"/>
        </w:rPr>
        <w:t xml:space="preserve">tions performed </w:t>
      </w:r>
      <w:r w:rsidR="00D675E1">
        <w:rPr>
          <w:rFonts w:cs="Times New Roman"/>
          <w:szCs w:val="24"/>
          <w:lang w:val="en-US"/>
        </w:rPr>
        <w:t xml:space="preserve">on </w:t>
      </w:r>
      <w:r>
        <w:rPr>
          <w:rFonts w:cs="Times New Roman"/>
          <w:szCs w:val="24"/>
          <w:lang w:val="en-US"/>
        </w:rPr>
        <w:t>traditional single</w:t>
      </w:r>
      <w:r w:rsidR="00D675E1">
        <w:rPr>
          <w:rFonts w:cs="Times New Roman"/>
          <w:szCs w:val="24"/>
          <w:lang w:val="en-US"/>
        </w:rPr>
        <w:t>-</w:t>
      </w:r>
      <w:r>
        <w:rPr>
          <w:rFonts w:cs="Times New Roman"/>
          <w:szCs w:val="24"/>
          <w:lang w:val="en-US"/>
        </w:rPr>
        <w:t xml:space="preserve">use networks. </w:t>
      </w:r>
      <w:r w:rsidRPr="00C405B1">
        <w:rPr>
          <w:rFonts w:cs="Times New Roman"/>
          <w:b/>
          <w:bCs/>
          <w:szCs w:val="24"/>
          <w:lang w:val="en-US"/>
        </w:rPr>
        <w:t>(Peterson and Davie, 2020)</w:t>
      </w:r>
    </w:p>
    <w:p w14:paraId="4F34D916" w14:textId="77777777" w:rsidR="00AF1011" w:rsidRDefault="00AF1011" w:rsidP="00AF1011">
      <w:pPr>
        <w:pStyle w:val="Heading2"/>
        <w:rPr>
          <w:rFonts w:cs="Times New Roman"/>
          <w:lang w:val="en-US"/>
        </w:rPr>
      </w:pPr>
      <w:bookmarkStart w:id="18" w:name="_Toc89136946"/>
      <w:bookmarkStart w:id="19" w:name="_Toc92569207"/>
      <w:r w:rsidRPr="00D4456D">
        <w:rPr>
          <w:rFonts w:cs="Times New Roman"/>
          <w:lang w:val="en-US"/>
        </w:rPr>
        <w:t>2.2 Firewalls</w:t>
      </w:r>
      <w:bookmarkEnd w:id="18"/>
      <w:bookmarkEnd w:id="19"/>
    </w:p>
    <w:p w14:paraId="397903D3" w14:textId="76ECB40D" w:rsidR="00AF1011" w:rsidRPr="00AD12F8" w:rsidRDefault="00AF1011" w:rsidP="00AF1011">
      <w:pPr>
        <w:rPr>
          <w:lang w:val="en-US"/>
        </w:rPr>
      </w:pPr>
      <w:r w:rsidRPr="00AD12F8">
        <w:rPr>
          <w:lang w:val="en-US"/>
        </w:rPr>
        <w:t xml:space="preserve">He presents </w:t>
      </w:r>
      <w:r w:rsidR="002003EE">
        <w:rPr>
          <w:lang w:val="en-US"/>
        </w:rPr>
        <w:t xml:space="preserve">a </w:t>
      </w:r>
      <w:r w:rsidRPr="00AD12F8">
        <w:rPr>
          <w:lang w:val="en-US"/>
        </w:rPr>
        <w:t xml:space="preserve">firewall as a security </w:t>
      </w:r>
      <w:proofErr w:type="spellStart"/>
      <w:r w:rsidRPr="00AD12F8">
        <w:rPr>
          <w:lang w:val="en-US"/>
        </w:rPr>
        <w:t>defen</w:t>
      </w:r>
      <w:r w:rsidR="002003EE">
        <w:rPr>
          <w:lang w:val="en-US"/>
        </w:rPr>
        <w:t>c</w:t>
      </w:r>
      <w:r w:rsidRPr="00AD12F8">
        <w:rPr>
          <w:lang w:val="en-US"/>
        </w:rPr>
        <w:t>e</w:t>
      </w:r>
      <w:proofErr w:type="spellEnd"/>
      <w:r w:rsidRPr="00AD12F8">
        <w:rPr>
          <w:lang w:val="en-US"/>
        </w:rPr>
        <w:t xml:space="preserve"> tool used between intranet and extranet in computer network security applications. The intranet is considered a secure network</w:t>
      </w:r>
      <w:r w:rsidR="002003EE">
        <w:rPr>
          <w:lang w:val="en-US"/>
        </w:rPr>
        <w:t>,</w:t>
      </w:r>
      <w:r w:rsidRPr="00AD12F8">
        <w:rPr>
          <w:lang w:val="en-US"/>
        </w:rPr>
        <w:t xml:space="preserve"> while the extranet is considered relatively less s</w:t>
      </w:r>
      <w:r w:rsidR="002A6851">
        <w:rPr>
          <w:lang w:val="en-US"/>
        </w:rPr>
        <w:t>af</w:t>
      </w:r>
      <w:r w:rsidRPr="00AD12F8">
        <w:rPr>
          <w:lang w:val="en-US"/>
        </w:rPr>
        <w:t xml:space="preserve">e. The </w:t>
      </w:r>
      <w:r w:rsidR="002A6851">
        <w:rPr>
          <w:lang w:val="en-US"/>
        </w:rPr>
        <w:t>f</w:t>
      </w:r>
      <w:r w:rsidRPr="00AD12F8">
        <w:rPr>
          <w:lang w:val="en-US"/>
        </w:rPr>
        <w:t xml:space="preserve">irewall has both software and hardware and is used to </w:t>
      </w:r>
      <w:proofErr w:type="spellStart"/>
      <w:r w:rsidRPr="00AD12F8">
        <w:rPr>
          <w:lang w:val="en-US"/>
        </w:rPr>
        <w:t>analy</w:t>
      </w:r>
      <w:r>
        <w:rPr>
          <w:lang w:val="en-US"/>
        </w:rPr>
        <w:t>s</w:t>
      </w:r>
      <w:r w:rsidRPr="00AD12F8">
        <w:rPr>
          <w:lang w:val="en-US"/>
        </w:rPr>
        <w:t>e</w:t>
      </w:r>
      <w:proofErr w:type="spellEnd"/>
      <w:r w:rsidRPr="00AD12F8">
        <w:rPr>
          <w:lang w:val="en-US"/>
        </w:rPr>
        <w:t xml:space="preserve"> the information flow through it, filter </w:t>
      </w:r>
      <w:proofErr w:type="spellStart"/>
      <w:r w:rsidRPr="00AD12F8">
        <w:rPr>
          <w:lang w:val="en-US"/>
        </w:rPr>
        <w:t>analy</w:t>
      </w:r>
      <w:r>
        <w:rPr>
          <w:lang w:val="en-US"/>
        </w:rPr>
        <w:t>s</w:t>
      </w:r>
      <w:r w:rsidRPr="00AD12F8">
        <w:rPr>
          <w:lang w:val="en-US"/>
        </w:rPr>
        <w:t>ed</w:t>
      </w:r>
      <w:proofErr w:type="spellEnd"/>
      <w:r w:rsidRPr="00AD12F8">
        <w:rPr>
          <w:lang w:val="en-US"/>
        </w:rPr>
        <w:t xml:space="preserve"> </w:t>
      </w:r>
      <w:r w:rsidR="002A6851">
        <w:rPr>
          <w:lang w:val="en-US"/>
        </w:rPr>
        <w:t xml:space="preserve">the </w:t>
      </w:r>
      <w:r w:rsidRPr="00AD12F8">
        <w:rPr>
          <w:lang w:val="en-US"/>
        </w:rPr>
        <w:t>information flow</w:t>
      </w:r>
      <w:r w:rsidR="002A6851">
        <w:rPr>
          <w:lang w:val="en-US"/>
        </w:rPr>
        <w:t>, and restrict the flow of information if deemed</w:t>
      </w:r>
      <w:r w:rsidRPr="00AD12F8">
        <w:rPr>
          <w:lang w:val="en-US"/>
        </w:rPr>
        <w:t xml:space="preserve"> unsafe. The functions of firewalls include denying access to the intranet and </w:t>
      </w:r>
      <w:proofErr w:type="spellStart"/>
      <w:r w:rsidRPr="00AD12F8">
        <w:rPr>
          <w:lang w:val="en-US"/>
        </w:rPr>
        <w:t>authori</w:t>
      </w:r>
      <w:r>
        <w:rPr>
          <w:lang w:val="en-US"/>
        </w:rPr>
        <w:t>s</w:t>
      </w:r>
      <w:r w:rsidRPr="00AD12F8">
        <w:rPr>
          <w:lang w:val="en-US"/>
        </w:rPr>
        <w:t>ing</w:t>
      </w:r>
      <w:proofErr w:type="spellEnd"/>
      <w:r w:rsidRPr="00AD12F8">
        <w:rPr>
          <w:lang w:val="en-US"/>
        </w:rPr>
        <w:t xml:space="preserve"> secure information flow into the intranet. Physically, firewalls are a combination of hardware devices like routers, hosts etc., and software that is used to protect confidential network data, resources and users from threats and attacks on the network. Firewalls have predefined configurations and rules to function. These rules and configurations </w:t>
      </w:r>
      <w:r w:rsidR="002A6851">
        <w:rPr>
          <w:lang w:val="en-US"/>
        </w:rPr>
        <w:t xml:space="preserve">monitor all data flow through it, allowing only </w:t>
      </w:r>
      <w:proofErr w:type="spellStart"/>
      <w:r w:rsidR="002A6851">
        <w:rPr>
          <w:lang w:val="en-US"/>
        </w:rPr>
        <w:t>authorised</w:t>
      </w:r>
      <w:proofErr w:type="spellEnd"/>
      <w:r w:rsidR="002A6851">
        <w:rPr>
          <w:lang w:val="en-US"/>
        </w:rPr>
        <w:t xml:space="preserve"> data flows and facilitating</w:t>
      </w:r>
      <w:r w:rsidRPr="00AD12F8">
        <w:rPr>
          <w:lang w:val="en-US"/>
        </w:rPr>
        <w:t xml:space="preserve"> administrator monitoring and tracking. They are also responsible for recording the relevant connection sources, the </w:t>
      </w:r>
      <w:r w:rsidR="002A6851">
        <w:rPr>
          <w:lang w:val="en-US"/>
        </w:rPr>
        <w:t>server's communication display,</w:t>
      </w:r>
      <w:r w:rsidRPr="00AD12F8">
        <w:rPr>
          <w:lang w:val="en-US"/>
        </w:rPr>
        <w:t xml:space="preserve"> and attempts to break into the network. </w:t>
      </w:r>
      <w:r w:rsidRPr="00AD12F8">
        <w:rPr>
          <w:b/>
          <w:bCs/>
        </w:rPr>
        <w:t>(He, 2021)</w:t>
      </w:r>
    </w:p>
    <w:p w14:paraId="72947F87" w14:textId="77777777" w:rsidR="00AF1011" w:rsidRPr="00D4456D" w:rsidRDefault="00AF1011" w:rsidP="00AF1011">
      <w:pPr>
        <w:pStyle w:val="Heading2"/>
        <w:rPr>
          <w:rFonts w:cs="Times New Roman"/>
          <w:lang w:val="en-US"/>
        </w:rPr>
      </w:pPr>
      <w:bookmarkStart w:id="20" w:name="_Toc89136947"/>
      <w:bookmarkStart w:id="21" w:name="_Toc92569208"/>
      <w:r w:rsidRPr="00D4456D">
        <w:rPr>
          <w:rFonts w:cs="Times New Roman"/>
          <w:lang w:val="en-US"/>
        </w:rPr>
        <w:lastRenderedPageBreak/>
        <w:t>2.3 Software-Defined Networking</w:t>
      </w:r>
      <w:bookmarkEnd w:id="20"/>
      <w:bookmarkEnd w:id="21"/>
    </w:p>
    <w:p w14:paraId="45ED61FE" w14:textId="119CDC84" w:rsidR="00AF1011" w:rsidRPr="00D4456D" w:rsidRDefault="00AF1011" w:rsidP="00AF1011">
      <w:pPr>
        <w:rPr>
          <w:rFonts w:cs="Times New Roman"/>
          <w:szCs w:val="24"/>
          <w:lang w:val="en-US"/>
        </w:rPr>
      </w:pPr>
      <w:r w:rsidRPr="00D4456D">
        <w:rPr>
          <w:rFonts w:cs="Times New Roman"/>
          <w:szCs w:val="24"/>
          <w:lang w:val="en-US"/>
        </w:rPr>
        <w:t>According to Kirkpatrick, a Software-Defined Network (SDN) is a three-tier stacked architecture with an SDN controller sitting in the middle managing and directing data traffic</w:t>
      </w:r>
      <w:r w:rsidR="001B283F">
        <w:rPr>
          <w:rFonts w:cs="Times New Roman"/>
          <w:szCs w:val="24"/>
          <w:lang w:val="en-US"/>
        </w:rPr>
        <w:t xml:space="preserve"> </w:t>
      </w:r>
      <w:r w:rsidR="00B72DEA">
        <w:rPr>
          <w:rFonts w:cs="Times New Roman"/>
          <w:szCs w:val="24"/>
          <w:lang w:val="en-US"/>
        </w:rPr>
        <w:t>between</w:t>
      </w:r>
      <w:r w:rsidR="001B283F">
        <w:rPr>
          <w:rFonts w:cs="Times New Roman"/>
          <w:szCs w:val="24"/>
          <w:lang w:val="en-US"/>
        </w:rPr>
        <w:t xml:space="preserve"> </w:t>
      </w:r>
      <w:r w:rsidRPr="00D4456D">
        <w:rPr>
          <w:rFonts w:cs="Times New Roman"/>
          <w:szCs w:val="24"/>
          <w:lang w:val="en-US"/>
        </w:rPr>
        <w:t xml:space="preserve">two Application Programming Interfaces, namely the Northbound APIs and the Southbound APIs </w:t>
      </w:r>
      <w:r w:rsidRPr="00D4456D">
        <w:rPr>
          <w:rFonts w:cs="Times New Roman"/>
          <w:b/>
          <w:bCs/>
          <w:szCs w:val="24"/>
          <w:lang w:val="en-US"/>
        </w:rPr>
        <w:t>(Kirkpatrick, 2013)</w:t>
      </w:r>
      <w:r w:rsidRPr="00D4456D">
        <w:rPr>
          <w:rFonts w:cs="Times New Roman"/>
          <w:szCs w:val="24"/>
          <w:lang w:val="en-US"/>
        </w:rPr>
        <w:t>. All computer networks have three planes of functionality: the data, control, and management planes. The control plane maps network traffic</w:t>
      </w:r>
      <w:r w:rsidR="001B283F">
        <w:rPr>
          <w:rFonts w:cs="Times New Roman"/>
          <w:szCs w:val="24"/>
          <w:lang w:val="en-US"/>
        </w:rPr>
        <w:t xml:space="preserve"> and decides for the data plane to forward</w:t>
      </w:r>
      <w:r w:rsidRPr="00D4456D">
        <w:rPr>
          <w:rFonts w:cs="Times New Roman"/>
          <w:szCs w:val="24"/>
          <w:lang w:val="en-US"/>
        </w:rPr>
        <w:t xml:space="preserve"> the traffic accordingly. Whereas the management tools mainly involve software services for monitoring and configuring control functions. In all traditional vertically integrated networks, there is a coupling in the data and the control planes, in contrast to SDN decoupling. The decoupling feature is the most powerful feature of the Software-Defined network. The separation of the control plane (the network's control logic) from the resident routers and switches forwarding the traffic (the data plane) makes the switching nodes become simple forwarding devices controlled logically by a </w:t>
      </w:r>
      <w:proofErr w:type="spellStart"/>
      <w:r w:rsidRPr="00D4456D">
        <w:rPr>
          <w:rFonts w:cs="Times New Roman"/>
          <w:szCs w:val="24"/>
          <w:lang w:val="en-US"/>
        </w:rPr>
        <w:t>centralised</w:t>
      </w:r>
      <w:proofErr w:type="spellEnd"/>
      <w:r w:rsidRPr="00D4456D">
        <w:rPr>
          <w:rFonts w:cs="Times New Roman"/>
          <w:szCs w:val="24"/>
          <w:lang w:val="en-US"/>
        </w:rPr>
        <w:t xml:space="preserve"> controller. </w:t>
      </w:r>
      <w:r w:rsidR="009A40B2">
        <w:rPr>
          <w:rFonts w:cs="Times New Roman"/>
          <w:szCs w:val="24"/>
          <w:lang w:val="en-US"/>
        </w:rPr>
        <w:t xml:space="preserve">However, a logically </w:t>
      </w:r>
      <w:proofErr w:type="spellStart"/>
      <w:r w:rsidR="009A40B2">
        <w:rPr>
          <w:rFonts w:cs="Times New Roman"/>
          <w:szCs w:val="24"/>
          <w:lang w:val="en-US"/>
        </w:rPr>
        <w:t>centralised</w:t>
      </w:r>
      <w:proofErr w:type="spellEnd"/>
      <w:r w:rsidR="009A40B2">
        <w:rPr>
          <w:rFonts w:cs="Times New Roman"/>
          <w:szCs w:val="24"/>
          <w:lang w:val="en-US"/>
        </w:rPr>
        <w:t xml:space="preserve"> controller model</w:t>
      </w:r>
      <w:r w:rsidRPr="00D4456D">
        <w:rPr>
          <w:rFonts w:cs="Times New Roman"/>
          <w:szCs w:val="24"/>
          <w:lang w:val="en-US"/>
        </w:rPr>
        <w:t xml:space="preserve"> should not be confused with a physically </w:t>
      </w:r>
      <w:proofErr w:type="spellStart"/>
      <w:r w:rsidRPr="00D4456D">
        <w:rPr>
          <w:rFonts w:cs="Times New Roman"/>
          <w:szCs w:val="24"/>
          <w:lang w:val="en-US"/>
        </w:rPr>
        <w:t>centralised</w:t>
      </w:r>
      <w:proofErr w:type="spellEnd"/>
      <w:r w:rsidRPr="00D4456D">
        <w:rPr>
          <w:rFonts w:cs="Times New Roman"/>
          <w:szCs w:val="24"/>
          <w:lang w:val="en-US"/>
        </w:rPr>
        <w:t xml:space="preserve"> controller model. Significant advantages of achieving this decoupling of the data and control planes include the desired flexibility, ease of development and deployment of new networking features, and network evolution and innovations scope. </w:t>
      </w:r>
      <w:r w:rsidRPr="00D4456D">
        <w:rPr>
          <w:rFonts w:cs="Times New Roman"/>
          <w:b/>
          <w:bCs/>
          <w:szCs w:val="24"/>
          <w:lang w:val="en-US"/>
        </w:rPr>
        <w:t>(Kreutz et al., 2015) (Kirkpatrick, 2013) (Casado and McKeown, 2005)</w:t>
      </w:r>
      <w:r w:rsidRPr="00D4456D">
        <w:rPr>
          <w:rFonts w:cs="Times New Roman"/>
          <w:szCs w:val="24"/>
          <w:lang w:val="en-US"/>
        </w:rPr>
        <w:t>.</w:t>
      </w:r>
    </w:p>
    <w:p w14:paraId="3ED5222B" w14:textId="258A822C" w:rsidR="00AF1011" w:rsidRPr="00D4456D" w:rsidRDefault="00AF1011" w:rsidP="00AF1011">
      <w:pPr>
        <w:rPr>
          <w:rFonts w:cs="Times New Roman"/>
          <w:szCs w:val="24"/>
          <w:lang w:val="en-US"/>
        </w:rPr>
      </w:pPr>
      <w:r w:rsidRPr="00D4456D">
        <w:rPr>
          <w:rFonts w:cs="Times New Roman"/>
          <w:szCs w:val="24"/>
          <w:lang w:val="en-US"/>
        </w:rPr>
        <w:t xml:space="preserve">According to Kreutz et al., there are three fundamental abstractions in the SDN concept, namely </w:t>
      </w:r>
      <w:proofErr w:type="spellStart"/>
      <w:r w:rsidRPr="00D4456D">
        <w:rPr>
          <w:rFonts w:cs="Times New Roman"/>
          <w:szCs w:val="24"/>
          <w:lang w:val="en-US"/>
        </w:rPr>
        <w:t>i</w:t>
      </w:r>
      <w:proofErr w:type="spellEnd"/>
      <w:r w:rsidRPr="00D4456D">
        <w:rPr>
          <w:rFonts w:cs="Times New Roman"/>
          <w:szCs w:val="24"/>
          <w:lang w:val="en-US"/>
        </w:rPr>
        <w:t xml:space="preserve">) the forwarding abstraction, ii) the distribution abstraction, and iii) the specification abstraction. The function of the forwarding abstraction is to allow any desirable forwarding </w:t>
      </w:r>
      <w:proofErr w:type="spellStart"/>
      <w:r w:rsidRPr="00D4456D">
        <w:rPr>
          <w:rFonts w:cs="Times New Roman"/>
          <w:szCs w:val="24"/>
          <w:lang w:val="en-US"/>
        </w:rPr>
        <w:t>behaviour</w:t>
      </w:r>
      <w:proofErr w:type="spellEnd"/>
      <w:r w:rsidRPr="00D4456D">
        <w:rPr>
          <w:rFonts w:cs="Times New Roman"/>
          <w:szCs w:val="24"/>
          <w:lang w:val="en-US"/>
        </w:rPr>
        <w:t xml:space="preserve"> desired by the network application or the control program while hiding details of the hardware involved. On the other hand, the distribution abstraction functions as a shield for the various SDN applications from the vagaries associated with the distributed state by replacing the distributed control problem with a logically </w:t>
      </w:r>
      <w:proofErr w:type="spellStart"/>
      <w:r w:rsidRPr="00D4456D">
        <w:rPr>
          <w:rFonts w:cs="Times New Roman"/>
          <w:szCs w:val="24"/>
          <w:lang w:val="en-US"/>
        </w:rPr>
        <w:t>centralised</w:t>
      </w:r>
      <w:proofErr w:type="spellEnd"/>
      <w:r w:rsidRPr="00D4456D">
        <w:rPr>
          <w:rFonts w:cs="Times New Roman"/>
          <w:szCs w:val="24"/>
          <w:lang w:val="en-US"/>
        </w:rPr>
        <w:t xml:space="preserve"> controller. The feature requires a common distribution layer, should lie in an SDN's network operating system, install control commands on the forwarding devices, collect status information about the network devices and links in the forwarding layer, and offer a global network view to the network application. The last abstraction, the specification abstraction, is similar in function to the forwarding abstraction in that it should also allow any desirable network </w:t>
      </w:r>
      <w:proofErr w:type="spellStart"/>
      <w:r w:rsidRPr="00D4456D">
        <w:rPr>
          <w:rFonts w:cs="Times New Roman"/>
          <w:szCs w:val="24"/>
          <w:lang w:val="en-US"/>
        </w:rPr>
        <w:t>behaviour</w:t>
      </w:r>
      <w:proofErr w:type="spellEnd"/>
      <w:r w:rsidRPr="00D4456D">
        <w:rPr>
          <w:rFonts w:cs="Times New Roman"/>
          <w:szCs w:val="24"/>
          <w:lang w:val="en-US"/>
        </w:rPr>
        <w:t xml:space="preserve">. However, it should not be responsible for implementing that </w:t>
      </w:r>
      <w:proofErr w:type="spellStart"/>
      <w:r w:rsidRPr="00D4456D">
        <w:rPr>
          <w:rFonts w:cs="Times New Roman"/>
          <w:szCs w:val="24"/>
          <w:lang w:val="en-US"/>
        </w:rPr>
        <w:t>behaviour</w:t>
      </w:r>
      <w:proofErr w:type="spellEnd"/>
      <w:r w:rsidRPr="00D4456D">
        <w:rPr>
          <w:rFonts w:cs="Times New Roman"/>
          <w:szCs w:val="24"/>
          <w:lang w:val="en-US"/>
        </w:rPr>
        <w:t xml:space="preserve"> itself. Network </w:t>
      </w:r>
      <w:proofErr w:type="spellStart"/>
      <w:r w:rsidRPr="00D4456D">
        <w:rPr>
          <w:rFonts w:cs="Times New Roman"/>
          <w:szCs w:val="24"/>
          <w:lang w:val="en-US"/>
        </w:rPr>
        <w:t>virtualisation</w:t>
      </w:r>
      <w:proofErr w:type="spellEnd"/>
      <w:r w:rsidRPr="00D4456D">
        <w:rPr>
          <w:rFonts w:cs="Times New Roman"/>
          <w:szCs w:val="24"/>
          <w:lang w:val="en-US"/>
        </w:rPr>
        <w:t xml:space="preserve"> solutions and network programming languages achieve this functionality in an SDN. These approaches relate </w:t>
      </w:r>
      <w:r w:rsidRPr="00D4456D">
        <w:rPr>
          <w:rFonts w:cs="Times New Roman"/>
          <w:szCs w:val="24"/>
          <w:lang w:val="en-US"/>
        </w:rPr>
        <w:lastRenderedPageBreak/>
        <w:t xml:space="preserve">the abstract configurations expressed by the network applications into the physical configuration abstraction of the global network view presented by the SDN controller. </w:t>
      </w:r>
      <w:r w:rsidRPr="00D4456D">
        <w:rPr>
          <w:rFonts w:cs="Times New Roman"/>
          <w:b/>
          <w:bCs/>
          <w:szCs w:val="24"/>
          <w:lang w:val="en-US"/>
        </w:rPr>
        <w:t>(Kreutz et al., 2015) (Casado and McKeown, 2005)</w:t>
      </w:r>
      <w:r w:rsidRPr="003B7971">
        <w:t xml:space="preserve"> </w:t>
      </w:r>
      <w:r w:rsidRPr="003B7971">
        <w:rPr>
          <w:rFonts w:cs="Times New Roman"/>
          <w:b/>
          <w:bCs/>
          <w:szCs w:val="24"/>
          <w:lang w:val="en-US"/>
        </w:rPr>
        <w:t>(Kobayashi et al., 2014)</w:t>
      </w:r>
      <w:r w:rsidRPr="00D4456D">
        <w:rPr>
          <w:rFonts w:cs="Times New Roman"/>
          <w:szCs w:val="24"/>
          <w:lang w:val="en-US"/>
        </w:rPr>
        <w:t>.</w:t>
      </w:r>
    </w:p>
    <w:p w14:paraId="118C9DBF" w14:textId="77777777" w:rsidR="00AF1011" w:rsidRPr="00D4456D" w:rsidRDefault="00AF1011" w:rsidP="00AF1011">
      <w:pPr>
        <w:rPr>
          <w:rFonts w:cs="Times New Roman"/>
          <w:szCs w:val="24"/>
          <w:lang w:val="en-US"/>
        </w:rPr>
      </w:pPr>
      <w:r w:rsidRPr="00D4456D">
        <w:rPr>
          <w:rFonts w:cs="Times New Roman"/>
          <w:szCs w:val="24"/>
          <w:lang w:val="en-US"/>
        </w:rPr>
        <w:t>There are four significant features of an SDN network architecture,</w:t>
      </w:r>
    </w:p>
    <w:p w14:paraId="5A8C5EDC" w14:textId="77777777" w:rsidR="00AF1011" w:rsidRPr="00D4456D" w:rsidRDefault="00AF1011" w:rsidP="00AF1011">
      <w:pPr>
        <w:pStyle w:val="ListParagraph"/>
        <w:numPr>
          <w:ilvl w:val="0"/>
          <w:numId w:val="30"/>
        </w:numPr>
        <w:rPr>
          <w:rFonts w:cs="Times New Roman"/>
          <w:szCs w:val="24"/>
          <w:lang w:val="en-US"/>
        </w:rPr>
      </w:pPr>
      <w:r w:rsidRPr="00D4456D">
        <w:rPr>
          <w:rFonts w:cs="Times New Roman"/>
          <w:szCs w:val="24"/>
          <w:lang w:val="en-US"/>
        </w:rPr>
        <w:t>The separation in data and control planes – with in-built controls removed, the routers, switches and other network devices will revert to be simple packet forwarding elements.</w:t>
      </w:r>
    </w:p>
    <w:p w14:paraId="561FF9C8" w14:textId="0C66E1A0" w:rsidR="00AF1011" w:rsidRPr="00D4456D" w:rsidRDefault="00AF1011" w:rsidP="00AF1011">
      <w:pPr>
        <w:pStyle w:val="ListParagraph"/>
        <w:numPr>
          <w:ilvl w:val="0"/>
          <w:numId w:val="30"/>
        </w:numPr>
        <w:rPr>
          <w:rFonts w:cs="Times New Roman"/>
          <w:szCs w:val="24"/>
          <w:lang w:val="en-US"/>
        </w:rPr>
      </w:pPr>
      <w:r w:rsidRPr="00D4456D">
        <w:rPr>
          <w:rFonts w:cs="Times New Roman"/>
          <w:szCs w:val="24"/>
          <w:lang w:val="en-US"/>
        </w:rPr>
        <w:t xml:space="preserve">Flow-based – instead of destination-based, the data forwarding decisions will be flow-based. In Software-Defined Networking, flow is the sequence of packets between the source and a destination. </w:t>
      </w:r>
    </w:p>
    <w:p w14:paraId="23BE6206" w14:textId="77777777" w:rsidR="00AF1011" w:rsidRPr="00D4456D" w:rsidRDefault="00AF1011" w:rsidP="00AF1011">
      <w:pPr>
        <w:pStyle w:val="ListParagraph"/>
        <w:numPr>
          <w:ilvl w:val="0"/>
          <w:numId w:val="30"/>
        </w:numPr>
        <w:rPr>
          <w:rFonts w:cs="Times New Roman"/>
          <w:szCs w:val="24"/>
          <w:lang w:val="en-US"/>
        </w:rPr>
      </w:pPr>
      <w:r w:rsidRPr="00D4456D">
        <w:rPr>
          <w:rFonts w:cs="Times New Roman"/>
          <w:szCs w:val="24"/>
          <w:lang w:val="en-US"/>
        </w:rPr>
        <w:t xml:space="preserve">Logical </w:t>
      </w:r>
      <w:proofErr w:type="spellStart"/>
      <w:r w:rsidRPr="00D4456D">
        <w:rPr>
          <w:rFonts w:cs="Times New Roman"/>
          <w:szCs w:val="24"/>
          <w:lang w:val="en-US"/>
        </w:rPr>
        <w:t>centralisation</w:t>
      </w:r>
      <w:proofErr w:type="spellEnd"/>
      <w:r w:rsidRPr="00D4456D">
        <w:rPr>
          <w:rFonts w:cs="Times New Roman"/>
          <w:szCs w:val="24"/>
          <w:lang w:val="en-US"/>
        </w:rPr>
        <w:t xml:space="preserve"> - the control logic shifts to a logically </w:t>
      </w:r>
      <w:proofErr w:type="spellStart"/>
      <w:r w:rsidRPr="00D4456D">
        <w:rPr>
          <w:rFonts w:cs="Times New Roman"/>
          <w:szCs w:val="24"/>
          <w:lang w:val="en-US"/>
        </w:rPr>
        <w:t>centralised</w:t>
      </w:r>
      <w:proofErr w:type="spellEnd"/>
      <w:r w:rsidRPr="00D4456D">
        <w:rPr>
          <w:rFonts w:cs="Times New Roman"/>
          <w:szCs w:val="24"/>
          <w:lang w:val="en-US"/>
        </w:rPr>
        <w:t xml:space="preserve"> SDN controller or a Network operating System (NOS), an external entity.</w:t>
      </w:r>
    </w:p>
    <w:p w14:paraId="59C33707" w14:textId="77777777" w:rsidR="00AF1011" w:rsidRPr="00D4456D" w:rsidRDefault="00AF1011" w:rsidP="00AF1011">
      <w:pPr>
        <w:pStyle w:val="ListParagraph"/>
        <w:numPr>
          <w:ilvl w:val="0"/>
          <w:numId w:val="30"/>
        </w:numPr>
        <w:rPr>
          <w:rFonts w:cs="Times New Roman"/>
          <w:szCs w:val="24"/>
          <w:lang w:val="en-US"/>
        </w:rPr>
      </w:pPr>
      <w:r w:rsidRPr="00D4456D">
        <w:rPr>
          <w:rFonts w:cs="Times New Roman"/>
          <w:szCs w:val="24"/>
          <w:lang w:val="en-US"/>
        </w:rPr>
        <w:t xml:space="preserve">Programmed network – software applications running on the Network Operating System interact with the data plane devices and can be used to program the network, thus defining the characteristics of any Software-Defined Network. </w:t>
      </w:r>
      <w:r w:rsidRPr="00D4456D">
        <w:rPr>
          <w:rFonts w:cs="Times New Roman"/>
          <w:b/>
          <w:bCs/>
          <w:szCs w:val="24"/>
          <w:lang w:val="en-US"/>
        </w:rPr>
        <w:t>(Kreutz et al. (Kirkpatrick, 2013) (Casado and McKeown, 2005)</w:t>
      </w:r>
    </w:p>
    <w:p w14:paraId="3122DFE2" w14:textId="77777777" w:rsidR="00AF1011" w:rsidRPr="00D4456D" w:rsidRDefault="00AF1011" w:rsidP="00AF1011">
      <w:pPr>
        <w:pStyle w:val="Heading3"/>
        <w:rPr>
          <w:rFonts w:cs="Times New Roman"/>
          <w:lang w:val="en-US"/>
        </w:rPr>
      </w:pPr>
      <w:bookmarkStart w:id="22" w:name="_Toc89136948"/>
      <w:bookmarkStart w:id="23" w:name="_Toc92569209"/>
      <w:r w:rsidRPr="00D4456D">
        <w:rPr>
          <w:rFonts w:cs="Times New Roman"/>
          <w:lang w:val="en-US"/>
        </w:rPr>
        <w:t>2.3.1 Components of SDN Architecture</w:t>
      </w:r>
      <w:bookmarkEnd w:id="22"/>
      <w:bookmarkEnd w:id="23"/>
    </w:p>
    <w:p w14:paraId="21F3C0DD" w14:textId="77777777" w:rsidR="00AF1011" w:rsidRPr="00D4456D" w:rsidRDefault="00AF1011" w:rsidP="00AF1011">
      <w:pPr>
        <w:rPr>
          <w:rFonts w:cs="Times New Roman"/>
          <w:szCs w:val="24"/>
          <w:lang w:val="en-US"/>
        </w:rPr>
      </w:pPr>
      <w:r w:rsidRPr="00D4456D">
        <w:rPr>
          <w:rFonts w:cs="Times New Roman"/>
          <w:szCs w:val="24"/>
          <w:lang w:val="en-US"/>
        </w:rPr>
        <w:t xml:space="preserve">The following are the different elements present in a typical SDN, </w:t>
      </w:r>
    </w:p>
    <w:p w14:paraId="1F3A9702" w14:textId="06629C7F" w:rsidR="00AF1011" w:rsidRPr="00D4456D" w:rsidRDefault="00AF1011" w:rsidP="00AF1011">
      <w:pPr>
        <w:pStyle w:val="ListParagraph"/>
        <w:numPr>
          <w:ilvl w:val="0"/>
          <w:numId w:val="28"/>
        </w:numPr>
        <w:rPr>
          <w:rFonts w:cs="Times New Roman"/>
          <w:szCs w:val="24"/>
          <w:lang w:val="en-US"/>
        </w:rPr>
      </w:pPr>
      <w:r w:rsidRPr="00D4456D">
        <w:rPr>
          <w:rFonts w:cs="Times New Roman"/>
          <w:szCs w:val="24"/>
          <w:lang w:val="en-US"/>
        </w:rPr>
        <w:t xml:space="preserve">Forwarding Devices (FD): Forwarding devices are </w:t>
      </w:r>
      <w:r w:rsidR="00DB2A52">
        <w:rPr>
          <w:rFonts w:cs="Times New Roman"/>
          <w:szCs w:val="24"/>
          <w:lang w:val="en-US"/>
        </w:rPr>
        <w:t>h</w:t>
      </w:r>
      <w:r w:rsidRPr="00D4456D">
        <w:rPr>
          <w:rFonts w:cs="Times New Roman"/>
          <w:szCs w:val="24"/>
          <w:lang w:val="en-US"/>
        </w:rPr>
        <w:t xml:space="preserve">ardware or </w:t>
      </w:r>
      <w:r w:rsidR="00DB2A52">
        <w:rPr>
          <w:rFonts w:cs="Times New Roman"/>
          <w:szCs w:val="24"/>
          <w:lang w:val="en-US"/>
        </w:rPr>
        <w:t>s</w:t>
      </w:r>
      <w:r w:rsidRPr="00D4456D">
        <w:rPr>
          <w:rFonts w:cs="Times New Roman"/>
          <w:szCs w:val="24"/>
          <w:lang w:val="en-US"/>
        </w:rPr>
        <w:t xml:space="preserve">oftware-based data plane devices. They are used to </w:t>
      </w:r>
      <w:proofErr w:type="gramStart"/>
      <w:r w:rsidRPr="00D4456D">
        <w:rPr>
          <w:rFonts w:cs="Times New Roman"/>
          <w:szCs w:val="24"/>
          <w:lang w:val="en-US"/>
        </w:rPr>
        <w:t>take action</w:t>
      </w:r>
      <w:proofErr w:type="gramEnd"/>
      <w:r w:rsidRPr="00D4456D">
        <w:rPr>
          <w:rFonts w:cs="Times New Roman"/>
          <w:szCs w:val="24"/>
          <w:lang w:val="en-US"/>
        </w:rPr>
        <w:t xml:space="preserve"> on incoming data packets. They have well-defined instructions (flow rules) defined by the Southbound interfaces. The SDN controllers implement these Southbound protocols.</w:t>
      </w:r>
    </w:p>
    <w:p w14:paraId="25BFEE76" w14:textId="77777777" w:rsidR="00AF1011" w:rsidRPr="00D4456D" w:rsidRDefault="00AF1011" w:rsidP="00AF1011">
      <w:pPr>
        <w:pStyle w:val="ListParagraph"/>
        <w:numPr>
          <w:ilvl w:val="0"/>
          <w:numId w:val="28"/>
        </w:numPr>
        <w:rPr>
          <w:rFonts w:cs="Times New Roman"/>
          <w:szCs w:val="24"/>
          <w:lang w:val="en-US"/>
        </w:rPr>
      </w:pPr>
      <w:r w:rsidRPr="00D4456D">
        <w:rPr>
          <w:rFonts w:cs="Times New Roman"/>
          <w:szCs w:val="24"/>
          <w:lang w:val="en-US"/>
        </w:rPr>
        <w:t>Data Plane (DP): The interconnected forwarding devices (via wired or wireless media) together forms a network infrastructure referred to as the Data Plane.</w:t>
      </w:r>
    </w:p>
    <w:p w14:paraId="4F2BEA53" w14:textId="77777777" w:rsidR="00AF1011" w:rsidRPr="00D4456D" w:rsidRDefault="00AF1011" w:rsidP="00AF1011">
      <w:pPr>
        <w:pStyle w:val="ListParagraph"/>
        <w:numPr>
          <w:ilvl w:val="0"/>
          <w:numId w:val="28"/>
        </w:numPr>
        <w:rPr>
          <w:rFonts w:cs="Times New Roman"/>
          <w:szCs w:val="24"/>
          <w:lang w:val="en-US"/>
        </w:rPr>
      </w:pPr>
      <w:r w:rsidRPr="00D4456D">
        <w:rPr>
          <w:rFonts w:cs="Times New Roman"/>
          <w:szCs w:val="24"/>
          <w:lang w:val="en-US"/>
        </w:rPr>
        <w:t>Southbound Interface (SI): The Southbound Application Programing Interfaces (Southbound APIs) defined the instructions for the forwarding devices part of the Southbound Interface. The southbound interface also defines the communication protocols between the control plane and the underlying forwarding devices.</w:t>
      </w:r>
    </w:p>
    <w:p w14:paraId="62C95A9A" w14:textId="6F6D5D14" w:rsidR="00AF1011" w:rsidRPr="00D4456D" w:rsidRDefault="00AF1011" w:rsidP="00AF1011">
      <w:pPr>
        <w:pStyle w:val="ListParagraph"/>
        <w:numPr>
          <w:ilvl w:val="0"/>
          <w:numId w:val="28"/>
        </w:numPr>
        <w:rPr>
          <w:rFonts w:cs="Times New Roman"/>
          <w:szCs w:val="24"/>
          <w:lang w:val="en-US"/>
        </w:rPr>
      </w:pPr>
      <w:r w:rsidRPr="00D4456D">
        <w:rPr>
          <w:rFonts w:cs="Times New Roman"/>
          <w:szCs w:val="24"/>
          <w:lang w:val="en-US"/>
        </w:rPr>
        <w:t xml:space="preserve">Control Plane (CP): </w:t>
      </w:r>
      <w:r w:rsidR="00544B29">
        <w:rPr>
          <w:rFonts w:cs="Times New Roman"/>
          <w:szCs w:val="24"/>
          <w:lang w:val="en-US"/>
        </w:rPr>
        <w:t>The control plane i</w:t>
      </w:r>
      <w:r w:rsidRPr="00D4456D">
        <w:rPr>
          <w:rFonts w:cs="Times New Roman"/>
          <w:szCs w:val="24"/>
          <w:lang w:val="en-US"/>
        </w:rPr>
        <w:t>s the central hub for all applications and controllers. Control plane elements abstract the programming of the forwarding devices in the network.</w:t>
      </w:r>
    </w:p>
    <w:p w14:paraId="61A5A7BA" w14:textId="77777777" w:rsidR="00AF1011" w:rsidRPr="00D4456D" w:rsidRDefault="00AF1011" w:rsidP="00AF1011">
      <w:pPr>
        <w:pStyle w:val="ListParagraph"/>
        <w:numPr>
          <w:ilvl w:val="0"/>
          <w:numId w:val="28"/>
        </w:numPr>
        <w:rPr>
          <w:rFonts w:cs="Times New Roman"/>
          <w:szCs w:val="24"/>
          <w:lang w:val="en-US"/>
        </w:rPr>
      </w:pPr>
      <w:r w:rsidRPr="00D4456D">
        <w:rPr>
          <w:rFonts w:cs="Times New Roman"/>
          <w:szCs w:val="24"/>
          <w:lang w:val="en-US"/>
        </w:rPr>
        <w:lastRenderedPageBreak/>
        <w:t>Northbound Interface (NI): the Northbound Interface abstracts the low-level instruction sets used by Southbound interfaces in programming the forwarding devices. Northbound API refers to the familiar interfaces for developing applications used by the application developers.</w:t>
      </w:r>
    </w:p>
    <w:p w14:paraId="2B2065FC" w14:textId="77777777" w:rsidR="00AF1011" w:rsidRPr="00D4456D" w:rsidRDefault="00AF1011" w:rsidP="00AF1011">
      <w:pPr>
        <w:pStyle w:val="ListParagraph"/>
        <w:numPr>
          <w:ilvl w:val="0"/>
          <w:numId w:val="28"/>
        </w:numPr>
        <w:rPr>
          <w:rFonts w:cs="Times New Roman"/>
          <w:szCs w:val="24"/>
          <w:lang w:val="en-US"/>
        </w:rPr>
      </w:pPr>
      <w:r w:rsidRPr="00D4456D">
        <w:rPr>
          <w:rFonts w:cs="Times New Roman"/>
          <w:szCs w:val="24"/>
          <w:lang w:val="en-US"/>
        </w:rPr>
        <w:t xml:space="preserve">Management Plane (MP): The functions offered by the Northbound Interface to implement network control and operation logic leveraged by a set of applications makes up the management plane. Such applications include routing, firewalls, monitoring, load balancing etc. </w:t>
      </w:r>
      <w:r w:rsidRPr="00D4456D">
        <w:rPr>
          <w:rFonts w:cs="Times New Roman"/>
          <w:b/>
          <w:bCs/>
          <w:szCs w:val="24"/>
          <w:lang w:val="en-US"/>
        </w:rPr>
        <w:t>(Kreutz et al., 2015) (Casado and McKeown, 2005)</w:t>
      </w:r>
      <w:r w:rsidRPr="007A467D">
        <w:t xml:space="preserve"> </w:t>
      </w:r>
      <w:r w:rsidRPr="007A467D">
        <w:rPr>
          <w:rFonts w:cs="Times New Roman"/>
          <w:b/>
          <w:bCs/>
          <w:szCs w:val="24"/>
          <w:lang w:val="en-US"/>
        </w:rPr>
        <w:t>(Kobayashi et al., 2014)</w:t>
      </w:r>
      <w:r w:rsidRPr="00D4456D">
        <w:rPr>
          <w:rFonts w:cs="Times New Roman"/>
          <w:szCs w:val="24"/>
          <w:lang w:val="en-US"/>
        </w:rPr>
        <w:t>.</w:t>
      </w:r>
    </w:p>
    <w:p w14:paraId="14F53F1A" w14:textId="77777777" w:rsidR="00AF1011" w:rsidRPr="00D4456D" w:rsidRDefault="00AF1011" w:rsidP="00AF1011">
      <w:pPr>
        <w:pStyle w:val="ListParagraph"/>
        <w:keepNext/>
        <w:ind w:left="0"/>
        <w:rPr>
          <w:rFonts w:cs="Times New Roman"/>
        </w:rPr>
      </w:pPr>
      <w:r w:rsidRPr="00D4456D">
        <w:rPr>
          <w:rFonts w:cs="Times New Roman"/>
          <w:noProof/>
        </w:rPr>
        <w:drawing>
          <wp:inline distT="0" distB="0" distL="0" distR="0" wp14:anchorId="0808B437" wp14:editId="50F656E1">
            <wp:extent cx="5731510" cy="322199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F829805" w14:textId="77777777" w:rsidR="00AF1011" w:rsidRPr="00D4456D" w:rsidRDefault="00AF1011" w:rsidP="00AF1011">
      <w:pPr>
        <w:pStyle w:val="Caption"/>
        <w:rPr>
          <w:rFonts w:cs="Times New Roman"/>
          <w:sz w:val="24"/>
          <w:szCs w:val="24"/>
          <w:lang w:val="en-US"/>
        </w:rPr>
      </w:pPr>
      <w:r w:rsidRPr="00D4456D">
        <w:rPr>
          <w:rFonts w:cs="Times New Roman"/>
        </w:rPr>
        <w:t xml:space="preserve">Figure </w:t>
      </w:r>
      <w:r w:rsidRPr="00D4456D">
        <w:rPr>
          <w:rFonts w:cs="Times New Roman"/>
        </w:rPr>
        <w:fldChar w:fldCharType="begin"/>
      </w:r>
      <w:r w:rsidRPr="00D4456D">
        <w:rPr>
          <w:rFonts w:cs="Times New Roman"/>
        </w:rPr>
        <w:instrText xml:space="preserve"> SEQ Figure \* ARABIC </w:instrText>
      </w:r>
      <w:r w:rsidRPr="00D4456D">
        <w:rPr>
          <w:rFonts w:cs="Times New Roman"/>
        </w:rPr>
        <w:fldChar w:fldCharType="separate"/>
      </w:r>
      <w:r>
        <w:rPr>
          <w:rFonts w:cs="Times New Roman"/>
          <w:noProof/>
        </w:rPr>
        <w:t>1</w:t>
      </w:r>
      <w:r w:rsidRPr="00D4456D">
        <w:rPr>
          <w:rFonts w:cs="Times New Roman"/>
        </w:rPr>
        <w:fldChar w:fldCharType="end"/>
      </w:r>
      <w:r w:rsidRPr="00D4456D">
        <w:rPr>
          <w:rFonts w:cs="Times New Roman"/>
        </w:rPr>
        <w:t>. A three-level logical abstraction structure of SDN. Source - (Kreutz et al., 2015)</w:t>
      </w:r>
    </w:p>
    <w:p w14:paraId="700ECDE8" w14:textId="77777777" w:rsidR="00AF1011" w:rsidRPr="00D4456D" w:rsidRDefault="00AF1011" w:rsidP="00AF1011">
      <w:pPr>
        <w:pStyle w:val="Heading3"/>
        <w:rPr>
          <w:rFonts w:cs="Times New Roman"/>
          <w:lang w:val="en-US"/>
        </w:rPr>
      </w:pPr>
      <w:bookmarkStart w:id="24" w:name="_Toc89136949"/>
      <w:bookmarkStart w:id="25" w:name="_Toc92569210"/>
      <w:r w:rsidRPr="00D4456D">
        <w:rPr>
          <w:rFonts w:cs="Times New Roman"/>
          <w:lang w:val="en-US"/>
        </w:rPr>
        <w:t>2.3.2 SDN Controllers</w:t>
      </w:r>
      <w:bookmarkEnd w:id="24"/>
      <w:bookmarkEnd w:id="25"/>
    </w:p>
    <w:p w14:paraId="02FE322C" w14:textId="77777777" w:rsidR="00AF1011" w:rsidRPr="00D4456D" w:rsidRDefault="00AF1011" w:rsidP="00AF1011">
      <w:pPr>
        <w:rPr>
          <w:rFonts w:cs="Times New Roman"/>
          <w:szCs w:val="24"/>
          <w:lang w:val="en-US"/>
        </w:rPr>
      </w:pPr>
      <w:r w:rsidRPr="00D4456D">
        <w:rPr>
          <w:rFonts w:cs="Times New Roman"/>
          <w:szCs w:val="24"/>
          <w:lang w:val="en-US"/>
        </w:rPr>
        <w:t xml:space="preserve">An SDN controller sits in the middle of the SDN architecture and manages the data traffic. According to Nadeau and Gray, an SDN controller is a collection of physical or software systems that work up a network state management and distribution. These network systems might involve a database. The information controlled by the SDN Controller includes data on the network state, learned topology, configuration data, and control session data. In-memory database strategies may apply to manage this information, and the controller may have multiple purpose-driven data management processes. An SDN controller also provides a high-level data model to capture the relations between the services provided by the SDN controller, managed </w:t>
      </w:r>
      <w:proofErr w:type="gramStart"/>
      <w:r w:rsidRPr="00D4456D">
        <w:rPr>
          <w:rFonts w:cs="Times New Roman"/>
          <w:szCs w:val="24"/>
          <w:lang w:val="en-US"/>
        </w:rPr>
        <w:t>resources</w:t>
      </w:r>
      <w:proofErr w:type="gramEnd"/>
      <w:r w:rsidRPr="00D4456D">
        <w:rPr>
          <w:rFonts w:cs="Times New Roman"/>
          <w:szCs w:val="24"/>
          <w:lang w:val="en-US"/>
        </w:rPr>
        <w:t xml:space="preserve"> and policies. </w:t>
      </w:r>
      <w:r w:rsidRPr="00D4456D">
        <w:rPr>
          <w:rFonts w:cs="Times New Roman"/>
          <w:b/>
          <w:bCs/>
          <w:szCs w:val="24"/>
          <w:lang w:val="en-US"/>
        </w:rPr>
        <w:t>(Casado and McKeown, 2005)</w:t>
      </w:r>
      <w:r w:rsidRPr="007A467D">
        <w:t xml:space="preserve"> </w:t>
      </w:r>
      <w:r w:rsidRPr="007A467D">
        <w:rPr>
          <w:rFonts w:cs="Times New Roman"/>
          <w:b/>
          <w:bCs/>
          <w:szCs w:val="24"/>
          <w:lang w:val="en-US"/>
        </w:rPr>
        <w:t>(Kobayashi et al., 2014)</w:t>
      </w:r>
    </w:p>
    <w:p w14:paraId="6CD7833F" w14:textId="0C4A30F0" w:rsidR="00AF1011" w:rsidRPr="00D4456D" w:rsidRDefault="00AF1011" w:rsidP="00AF1011">
      <w:pPr>
        <w:rPr>
          <w:rFonts w:cs="Times New Roman"/>
          <w:szCs w:val="24"/>
          <w:lang w:val="en-US"/>
        </w:rPr>
      </w:pPr>
      <w:r w:rsidRPr="00D4456D">
        <w:rPr>
          <w:rFonts w:cs="Times New Roman"/>
          <w:szCs w:val="24"/>
          <w:lang w:val="en-US"/>
        </w:rPr>
        <w:lastRenderedPageBreak/>
        <w:t>The SDN controller services are exposed to the applications using a Representational State Transfer (REST) API. T</w:t>
      </w:r>
      <w:r w:rsidR="00654236">
        <w:rPr>
          <w:rFonts w:cs="Times New Roman"/>
          <w:szCs w:val="24"/>
          <w:lang w:val="en-US"/>
        </w:rPr>
        <w:t>ogether, the controller and its API</w:t>
      </w:r>
      <w:r w:rsidRPr="00D4456D">
        <w:rPr>
          <w:rFonts w:cs="Times New Roman"/>
          <w:szCs w:val="24"/>
          <w:lang w:val="en-US"/>
        </w:rPr>
        <w:t xml:space="preserve"> formulate a development environment to generate the API code. Additionally, in some cases, it may even allow expansion of core capabilities and subsequent publishing of APIs for new modules like those supporting the dynamic addition on the controller capabilities. The SDN controllers are also responsible for providing a secure TCP control session between the controller and the network elements for stateful provisioning in the network elements, such as topology and service discovery mechanisms, path computation systems and other network-centric or resource-centric information services. In a distributed control paradigm, the network information is constructed as part of the host build process and run as a host or SDN controller service. SDN controller thus becomes a critical management interface for software switches and routers on hosts in a data </w:t>
      </w:r>
      <w:proofErr w:type="spellStart"/>
      <w:r w:rsidRPr="00D4456D">
        <w:rPr>
          <w:rFonts w:cs="Times New Roman"/>
          <w:szCs w:val="24"/>
          <w:lang w:val="en-US"/>
        </w:rPr>
        <w:t>centre</w:t>
      </w:r>
      <w:proofErr w:type="spellEnd"/>
      <w:r w:rsidRPr="00D4456D">
        <w:rPr>
          <w:rFonts w:cs="Times New Roman"/>
          <w:szCs w:val="24"/>
          <w:lang w:val="en-US"/>
        </w:rPr>
        <w:t xml:space="preserve">, also responsible for the associated states of their ephemeral network entities like analytics and event notification. </w:t>
      </w:r>
      <w:bookmarkStart w:id="26" w:name="_Hlk89138089"/>
      <w:r w:rsidRPr="00D4456D">
        <w:rPr>
          <w:rFonts w:cs="Times New Roman"/>
          <w:b/>
          <w:bCs/>
          <w:szCs w:val="24"/>
          <w:lang w:val="en-US"/>
        </w:rPr>
        <w:t>(Nadeau and Gray, 2013)</w:t>
      </w:r>
      <w:bookmarkEnd w:id="26"/>
      <w:r w:rsidRPr="00D4456D">
        <w:rPr>
          <w:rFonts w:cs="Times New Roman"/>
          <w:b/>
          <w:bCs/>
          <w:szCs w:val="24"/>
          <w:lang w:val="en-US"/>
        </w:rPr>
        <w:t xml:space="preserve"> (Casado and McKeown, 2005)</w:t>
      </w:r>
      <w:r w:rsidRPr="007A467D">
        <w:t xml:space="preserve"> </w:t>
      </w:r>
      <w:r w:rsidRPr="007A467D">
        <w:rPr>
          <w:rFonts w:cs="Times New Roman"/>
          <w:b/>
          <w:bCs/>
          <w:szCs w:val="24"/>
          <w:lang w:val="en-US"/>
        </w:rPr>
        <w:t>(Kobayashi et al., 2014)</w:t>
      </w:r>
      <w:r w:rsidRPr="005E2F71">
        <w:t xml:space="preserve"> </w:t>
      </w:r>
      <w:r w:rsidRPr="005E2F71">
        <w:rPr>
          <w:rFonts w:cs="Times New Roman"/>
          <w:b/>
          <w:bCs/>
          <w:szCs w:val="24"/>
          <w:lang w:val="en-US"/>
        </w:rPr>
        <w:t>(Kreutz et al., 2015)</w:t>
      </w:r>
      <w:r w:rsidRPr="00D4456D">
        <w:rPr>
          <w:rFonts w:cs="Times New Roman"/>
          <w:szCs w:val="24"/>
          <w:lang w:val="en-US"/>
        </w:rPr>
        <w:t>.</w:t>
      </w:r>
    </w:p>
    <w:p w14:paraId="22D2E9BF" w14:textId="77777777" w:rsidR="00AF1011" w:rsidRPr="00D4456D" w:rsidRDefault="00AF1011" w:rsidP="00AF1011">
      <w:pPr>
        <w:pStyle w:val="ListParagraph"/>
        <w:keepNext/>
        <w:ind w:left="0"/>
        <w:jc w:val="center"/>
        <w:rPr>
          <w:rFonts w:cs="Times New Roman"/>
        </w:rPr>
      </w:pPr>
      <w:r w:rsidRPr="00D4456D">
        <w:rPr>
          <w:rFonts w:cs="Times New Roman"/>
          <w:noProof/>
        </w:rPr>
        <w:lastRenderedPageBreak/>
        <w:drawing>
          <wp:inline distT="0" distB="0" distL="0" distR="0" wp14:anchorId="156FD8B9" wp14:editId="7ED9E2A8">
            <wp:extent cx="5731510" cy="5438140"/>
            <wp:effectExtent l="0" t="0" r="2540" b="0"/>
            <wp:docPr id="1" name="Picture 1" descr="Idealized controlle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alized controller/frame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438140"/>
                    </a:xfrm>
                    <a:prstGeom prst="rect">
                      <a:avLst/>
                    </a:prstGeom>
                    <a:noFill/>
                    <a:ln>
                      <a:noFill/>
                    </a:ln>
                  </pic:spPr>
                </pic:pic>
              </a:graphicData>
            </a:graphic>
          </wp:inline>
        </w:drawing>
      </w:r>
    </w:p>
    <w:p w14:paraId="105E177C" w14:textId="77777777" w:rsidR="00AF1011" w:rsidRPr="00D4456D" w:rsidRDefault="00AF1011" w:rsidP="00AF1011">
      <w:pPr>
        <w:pStyle w:val="Caption"/>
        <w:jc w:val="center"/>
        <w:rPr>
          <w:rFonts w:cs="Times New Roman"/>
          <w:sz w:val="24"/>
          <w:szCs w:val="24"/>
          <w:lang w:val="en-US"/>
        </w:rPr>
      </w:pPr>
      <w:r w:rsidRPr="00D4456D">
        <w:rPr>
          <w:rFonts w:cs="Times New Roman"/>
        </w:rPr>
        <w:t xml:space="preserve">Figure </w:t>
      </w:r>
      <w:r w:rsidRPr="00D4456D">
        <w:rPr>
          <w:rFonts w:cs="Times New Roman"/>
        </w:rPr>
        <w:fldChar w:fldCharType="begin"/>
      </w:r>
      <w:r w:rsidRPr="00D4456D">
        <w:rPr>
          <w:rFonts w:cs="Times New Roman"/>
        </w:rPr>
        <w:instrText xml:space="preserve"> SEQ Figure \* ARABIC </w:instrText>
      </w:r>
      <w:r w:rsidRPr="00D4456D">
        <w:rPr>
          <w:rFonts w:cs="Times New Roman"/>
        </w:rPr>
        <w:fldChar w:fldCharType="separate"/>
      </w:r>
      <w:r>
        <w:rPr>
          <w:rFonts w:cs="Times New Roman"/>
          <w:noProof/>
        </w:rPr>
        <w:t>2</w:t>
      </w:r>
      <w:r w:rsidRPr="00D4456D">
        <w:rPr>
          <w:rFonts w:cs="Times New Roman"/>
        </w:rPr>
        <w:fldChar w:fldCharType="end"/>
      </w:r>
      <w:r w:rsidRPr="00D4456D">
        <w:rPr>
          <w:rFonts w:cs="Times New Roman"/>
        </w:rPr>
        <w:t>. An ideal controller framework. Source -(Nadeau and Gray, 2013)</w:t>
      </w:r>
    </w:p>
    <w:p w14:paraId="04B7B463" w14:textId="15441AAB" w:rsidR="00AF1011" w:rsidRPr="00D4456D" w:rsidRDefault="00AF1011" w:rsidP="00AF1011">
      <w:pPr>
        <w:rPr>
          <w:rFonts w:cs="Times New Roman"/>
          <w:szCs w:val="24"/>
          <w:lang w:val="en-US"/>
        </w:rPr>
      </w:pPr>
      <w:r w:rsidRPr="00D4456D">
        <w:rPr>
          <w:rFonts w:cs="Times New Roman"/>
          <w:szCs w:val="24"/>
          <w:lang w:val="en-US"/>
        </w:rPr>
        <w:t xml:space="preserve">Ryu is a popular open-source Software-Defined Network controller and a component-based framework implemented entirely in Python, supporting components developed in other languages. Features of a Ryu controller includes an OpenFlow wire protocol support, a series of reusable libraries, application management, event management, and infrastructure services. Additionally, applications like Snort (a layer-2 switch), Virtual Router Redundancy Protocol (VRRP), GRE tunnel abstractions and topology and statistics services are available in Ryu controllers. Ryu also supports a REST interface for its OpenFlow operations and has an Open stack Quantum plug-in to support GRE overlay and VLAN. </w:t>
      </w:r>
      <w:r w:rsidRPr="00D4456D">
        <w:rPr>
          <w:rFonts w:cs="Times New Roman"/>
          <w:b/>
          <w:bCs/>
          <w:szCs w:val="24"/>
          <w:lang w:val="en-US"/>
        </w:rPr>
        <w:t>(Nadeau and Gray, 2013)</w:t>
      </w:r>
      <w:r w:rsidRPr="00E268B7">
        <w:t xml:space="preserve"> </w:t>
      </w:r>
      <w:r w:rsidRPr="00E268B7">
        <w:rPr>
          <w:rFonts w:cs="Times New Roman"/>
          <w:b/>
          <w:bCs/>
          <w:szCs w:val="24"/>
          <w:lang w:val="en-US"/>
        </w:rPr>
        <w:t>(Nippon Telegraph and Telephone Corporation, 2011)</w:t>
      </w:r>
      <w:r w:rsidRPr="00D4456D">
        <w:rPr>
          <w:rFonts w:cs="Times New Roman"/>
          <w:szCs w:val="24"/>
          <w:lang w:val="en-US"/>
        </w:rPr>
        <w:t>.</w:t>
      </w:r>
    </w:p>
    <w:p w14:paraId="168FE042" w14:textId="77777777" w:rsidR="00AF1011" w:rsidRPr="00D4456D" w:rsidRDefault="00AF1011" w:rsidP="00AF1011">
      <w:pPr>
        <w:pStyle w:val="Heading3"/>
        <w:rPr>
          <w:rFonts w:cs="Times New Roman"/>
          <w:lang w:val="en-US"/>
        </w:rPr>
      </w:pPr>
      <w:bookmarkStart w:id="27" w:name="_Toc89136950"/>
      <w:bookmarkStart w:id="28" w:name="_Toc92569211"/>
      <w:r w:rsidRPr="00D4456D">
        <w:rPr>
          <w:rFonts w:cs="Times New Roman"/>
          <w:lang w:val="en-US"/>
        </w:rPr>
        <w:lastRenderedPageBreak/>
        <w:t>2.3.3 OpenFlow</w:t>
      </w:r>
      <w:bookmarkEnd w:id="27"/>
      <w:bookmarkEnd w:id="28"/>
    </w:p>
    <w:p w14:paraId="289AF07C" w14:textId="67821CDA" w:rsidR="00AF1011" w:rsidRPr="00D4456D" w:rsidRDefault="00AF1011" w:rsidP="00AF1011">
      <w:pPr>
        <w:rPr>
          <w:rFonts w:cs="Times New Roman"/>
          <w:szCs w:val="24"/>
          <w:lang w:val="en-US"/>
        </w:rPr>
      </w:pPr>
      <w:r w:rsidRPr="00D4456D">
        <w:rPr>
          <w:rFonts w:cs="Times New Roman"/>
          <w:szCs w:val="24"/>
          <w:lang w:val="en-US"/>
        </w:rPr>
        <w:t>Southbound Interfaces or APIs connect links between control and forwarding elements, and OpenFlow is the widely deployed open southbound standard for SDN. OpenFlow is a communication protocol and not an API and allows the user to communicate between the SDN controllers and the forward plane of network devices, which direct traffic through the switches and routers from various vendors and manage them. OpenFlow remotely controls the access points, network switches and routers and provides an open interface for these networking nodes. There are two divisions in OpenFlow protocols</w:t>
      </w:r>
      <w:r w:rsidR="00654236">
        <w:rPr>
          <w:rFonts w:cs="Times New Roman"/>
          <w:szCs w:val="24"/>
          <w:lang w:val="en-US"/>
        </w:rPr>
        <w:t>:</w:t>
      </w:r>
      <w:r w:rsidRPr="00D4456D">
        <w:rPr>
          <w:rFonts w:cs="Times New Roman"/>
          <w:szCs w:val="24"/>
          <w:lang w:val="en-US"/>
        </w:rPr>
        <w:t xml:space="preserve"> a Wire protocol and a Configuration and management protocol. The wire protocol establishes a control session, define the fundamental structure of switches, and message structures for exchanging flow mods and collecting statistics. However, a Configuration and management protocol allocates physical switch ports to a particular controller and ensures high availability and </w:t>
      </w:r>
      <w:proofErr w:type="spellStart"/>
      <w:r w:rsidRPr="00D4456D">
        <w:rPr>
          <w:rFonts w:cs="Times New Roman"/>
          <w:szCs w:val="24"/>
          <w:lang w:val="en-US"/>
        </w:rPr>
        <w:t>behaviours</w:t>
      </w:r>
      <w:proofErr w:type="spellEnd"/>
      <w:r w:rsidRPr="00D4456D">
        <w:rPr>
          <w:rFonts w:cs="Times New Roman"/>
          <w:szCs w:val="24"/>
          <w:lang w:val="en-US"/>
        </w:rPr>
        <w:t xml:space="preserve"> upon controller connection failure. OpenFlow protocols cannot directly provide network slicing, i.e., dividing an element into separately controlled port</w:t>
      </w:r>
      <w:r w:rsidR="00654236">
        <w:rPr>
          <w:rFonts w:cs="Times New Roman"/>
          <w:szCs w:val="24"/>
          <w:lang w:val="en-US"/>
        </w:rPr>
        <w:t xml:space="preserve"> </w:t>
      </w:r>
      <w:r w:rsidR="00654236" w:rsidRPr="00D4456D">
        <w:rPr>
          <w:rFonts w:cs="Times New Roman"/>
          <w:szCs w:val="24"/>
          <w:lang w:val="en-US"/>
        </w:rPr>
        <w:t>groups</w:t>
      </w:r>
      <w:r w:rsidRPr="00D4456D">
        <w:rPr>
          <w:rFonts w:cs="Times New Roman"/>
          <w:szCs w:val="24"/>
          <w:lang w:val="en-US"/>
        </w:rPr>
        <w:t xml:space="preserve"> or a network into separate administrative domains. Additional tools like Flow Visor and specific vendor implementations can achieve this function. OpenFlow rules can also define various firewall applications. </w:t>
      </w:r>
      <w:r w:rsidRPr="00D4456D">
        <w:rPr>
          <w:rFonts w:cs="Times New Roman"/>
          <w:b/>
          <w:bCs/>
          <w:szCs w:val="24"/>
          <w:lang w:val="en-US"/>
        </w:rPr>
        <w:t>(Nadeau and Gray, 2013)</w:t>
      </w:r>
      <w:r w:rsidRPr="00D4456D">
        <w:rPr>
          <w:rFonts w:cs="Times New Roman"/>
        </w:rPr>
        <w:t xml:space="preserve"> </w:t>
      </w:r>
      <w:r w:rsidRPr="00D4456D">
        <w:rPr>
          <w:rFonts w:cs="Times New Roman"/>
          <w:b/>
          <w:bCs/>
          <w:szCs w:val="24"/>
          <w:lang w:val="en-US"/>
        </w:rPr>
        <w:t>(Casado and McKeown, 2005)</w:t>
      </w:r>
      <w:r w:rsidRPr="00B9193A">
        <w:t xml:space="preserve"> </w:t>
      </w:r>
      <w:r w:rsidRPr="00B9193A">
        <w:rPr>
          <w:rFonts w:cs="Times New Roman"/>
          <w:b/>
          <w:bCs/>
          <w:szCs w:val="24"/>
          <w:lang w:val="en-US"/>
        </w:rPr>
        <w:t xml:space="preserve">(Das and </w:t>
      </w:r>
      <w:proofErr w:type="spellStart"/>
      <w:r w:rsidRPr="00B9193A">
        <w:rPr>
          <w:rFonts w:cs="Times New Roman"/>
          <w:b/>
          <w:bCs/>
          <w:szCs w:val="24"/>
          <w:lang w:val="en-US"/>
        </w:rPr>
        <w:t>Mckeown</w:t>
      </w:r>
      <w:proofErr w:type="spellEnd"/>
      <w:r w:rsidRPr="00B9193A">
        <w:rPr>
          <w:rFonts w:cs="Times New Roman"/>
          <w:b/>
          <w:bCs/>
          <w:szCs w:val="24"/>
          <w:lang w:val="en-US"/>
        </w:rPr>
        <w:t>, 2012)</w:t>
      </w:r>
      <w:r w:rsidRPr="007A467D">
        <w:t xml:space="preserve"> </w:t>
      </w:r>
      <w:r w:rsidRPr="007A467D">
        <w:rPr>
          <w:rFonts w:cs="Times New Roman"/>
          <w:b/>
          <w:bCs/>
          <w:szCs w:val="24"/>
          <w:lang w:val="en-US"/>
        </w:rPr>
        <w:t>(Kobayashi et al., 2014)</w:t>
      </w:r>
      <w:r w:rsidRPr="00D4456D">
        <w:rPr>
          <w:rFonts w:cs="Times New Roman"/>
          <w:szCs w:val="24"/>
          <w:lang w:val="en-US"/>
        </w:rPr>
        <w:t>.</w:t>
      </w:r>
    </w:p>
    <w:p w14:paraId="5B089AD7" w14:textId="77777777" w:rsidR="00AF1011" w:rsidRPr="00D4456D" w:rsidRDefault="00AF1011" w:rsidP="00AF1011">
      <w:pPr>
        <w:pStyle w:val="Heading3"/>
        <w:rPr>
          <w:rFonts w:cs="Times New Roman"/>
          <w:lang w:val="en-US"/>
        </w:rPr>
      </w:pPr>
      <w:bookmarkStart w:id="29" w:name="_Toc89136951"/>
      <w:bookmarkStart w:id="30" w:name="_Toc92569212"/>
      <w:r w:rsidRPr="00D4456D">
        <w:rPr>
          <w:rFonts w:cs="Times New Roman"/>
          <w:lang w:val="en-US"/>
        </w:rPr>
        <w:t>2.3.4 Switches</w:t>
      </w:r>
      <w:bookmarkEnd w:id="29"/>
      <w:r w:rsidRPr="00D4456D">
        <w:rPr>
          <w:rFonts w:cs="Times New Roman"/>
          <w:lang w:val="en-US"/>
        </w:rPr>
        <w:t xml:space="preserve">, virtual </w:t>
      </w:r>
      <w:proofErr w:type="gramStart"/>
      <w:r w:rsidRPr="00D4456D">
        <w:rPr>
          <w:rFonts w:cs="Times New Roman"/>
          <w:lang w:val="en-US"/>
        </w:rPr>
        <w:t>machines</w:t>
      </w:r>
      <w:proofErr w:type="gramEnd"/>
      <w:r w:rsidRPr="00D4456D">
        <w:rPr>
          <w:rFonts w:cs="Times New Roman"/>
          <w:lang w:val="en-US"/>
        </w:rPr>
        <w:t xml:space="preserve"> and virtual switches</w:t>
      </w:r>
      <w:bookmarkEnd w:id="30"/>
    </w:p>
    <w:p w14:paraId="7429031E" w14:textId="77777777" w:rsidR="00AF1011" w:rsidRPr="00D4456D" w:rsidRDefault="00AF1011" w:rsidP="00AF1011">
      <w:pPr>
        <w:rPr>
          <w:rFonts w:cs="Times New Roman"/>
          <w:szCs w:val="24"/>
          <w:lang w:val="en-US"/>
        </w:rPr>
      </w:pPr>
      <w:r w:rsidRPr="00D4456D">
        <w:rPr>
          <w:rFonts w:cs="Times New Roman"/>
          <w:szCs w:val="24"/>
          <w:lang w:val="en-US"/>
        </w:rPr>
        <w:t xml:space="preserve">All internetworking between LANs uses LAN switches. Layer 2 switches or Bridges filter and forward data packets and learn solely based on the destination locations and source addresses. </w:t>
      </w:r>
      <w:proofErr w:type="gramStart"/>
      <w:r w:rsidRPr="00D4456D">
        <w:rPr>
          <w:rFonts w:cs="Times New Roman"/>
          <w:szCs w:val="24"/>
          <w:lang w:val="en-US"/>
        </w:rPr>
        <w:t>As long as</w:t>
      </w:r>
      <w:proofErr w:type="gramEnd"/>
      <w:r w:rsidRPr="00D4456D">
        <w:rPr>
          <w:rFonts w:cs="Times New Roman"/>
          <w:szCs w:val="24"/>
          <w:lang w:val="en-US"/>
        </w:rPr>
        <w:t xml:space="preserve"> the network supports unique addressing, they can be interconnected using bridges. The bridge does not have any privileges on its attached Local area networks (LANs) and should not violate any access control rules. Therefore, a bridge becomes a networking device with many ports running an application to transparently forward data among those ports. A layer-3 </w:t>
      </w:r>
      <w:proofErr w:type="gramStart"/>
      <w:r w:rsidRPr="00D4456D">
        <w:rPr>
          <w:rFonts w:cs="Times New Roman"/>
          <w:szCs w:val="24"/>
          <w:lang w:val="en-US"/>
        </w:rPr>
        <w:t>switch</w:t>
      </w:r>
      <w:proofErr w:type="gramEnd"/>
      <w:r w:rsidRPr="00D4456D">
        <w:rPr>
          <w:rFonts w:cs="Times New Roman"/>
          <w:szCs w:val="24"/>
          <w:lang w:val="en-US"/>
        </w:rPr>
        <w:t xml:space="preserve"> or a routing switch is a networking switch used for forwarding data packets from one network to another network or device. A layer-3 switch can do all the traditional functions of a Layer-2 switch and perform additional tasks like static and dynamic routing. Multi-layer Switch (MLS) refers to networking devices that can fulfil all Layer-2 and Layer 3 functionalities and some Layer-4 features. </w:t>
      </w:r>
      <w:r w:rsidRPr="00D4456D">
        <w:rPr>
          <w:rFonts w:cs="Times New Roman"/>
          <w:b/>
          <w:bCs/>
          <w:szCs w:val="24"/>
          <w:lang w:val="en-US"/>
        </w:rPr>
        <w:t>(Seifert and Edwards, 2008)</w:t>
      </w:r>
      <w:r w:rsidRPr="00D4456D">
        <w:rPr>
          <w:rFonts w:cs="Times New Roman"/>
        </w:rPr>
        <w:t xml:space="preserve"> </w:t>
      </w:r>
      <w:r w:rsidRPr="00D4456D">
        <w:rPr>
          <w:rFonts w:cs="Times New Roman"/>
          <w:b/>
          <w:bCs/>
          <w:szCs w:val="24"/>
          <w:lang w:val="en-US"/>
        </w:rPr>
        <w:t>(Casado and McKeown, 2005)</w:t>
      </w:r>
      <w:r w:rsidRPr="00B9193A">
        <w:t xml:space="preserve"> </w:t>
      </w:r>
      <w:r w:rsidRPr="00B9193A">
        <w:rPr>
          <w:rFonts w:cs="Times New Roman"/>
          <w:b/>
          <w:bCs/>
          <w:szCs w:val="24"/>
          <w:lang w:val="en-US"/>
        </w:rPr>
        <w:t xml:space="preserve">(Das and </w:t>
      </w:r>
      <w:proofErr w:type="spellStart"/>
      <w:r w:rsidRPr="00B9193A">
        <w:rPr>
          <w:rFonts w:cs="Times New Roman"/>
          <w:b/>
          <w:bCs/>
          <w:szCs w:val="24"/>
          <w:lang w:val="en-US"/>
        </w:rPr>
        <w:t>Mckeown</w:t>
      </w:r>
      <w:proofErr w:type="spellEnd"/>
      <w:r w:rsidRPr="00B9193A">
        <w:rPr>
          <w:rFonts w:cs="Times New Roman"/>
          <w:b/>
          <w:bCs/>
          <w:szCs w:val="24"/>
          <w:lang w:val="en-US"/>
        </w:rPr>
        <w:t>, 2012)</w:t>
      </w:r>
      <w:r w:rsidRPr="007A467D">
        <w:t xml:space="preserve"> </w:t>
      </w:r>
      <w:r w:rsidRPr="007A467D">
        <w:rPr>
          <w:rFonts w:cs="Times New Roman"/>
          <w:b/>
          <w:bCs/>
          <w:szCs w:val="24"/>
          <w:lang w:val="en-US"/>
        </w:rPr>
        <w:t>(Kobayashi et al., 2014)</w:t>
      </w:r>
      <w:r w:rsidRPr="00D4456D">
        <w:rPr>
          <w:rFonts w:cs="Times New Roman"/>
          <w:szCs w:val="24"/>
          <w:lang w:val="en-US"/>
        </w:rPr>
        <w:t xml:space="preserve">. </w:t>
      </w:r>
    </w:p>
    <w:p w14:paraId="64698E02" w14:textId="6184EBA5" w:rsidR="00AF1011" w:rsidRPr="00D4456D" w:rsidRDefault="00AF1011" w:rsidP="00AF1011">
      <w:pPr>
        <w:rPr>
          <w:rFonts w:cs="Times New Roman"/>
          <w:szCs w:val="24"/>
          <w:lang w:val="en-US"/>
        </w:rPr>
      </w:pPr>
      <w:r w:rsidRPr="00D4456D">
        <w:rPr>
          <w:rFonts w:cs="Times New Roman"/>
          <w:szCs w:val="24"/>
          <w:lang w:val="en-US"/>
        </w:rPr>
        <w:lastRenderedPageBreak/>
        <w:t xml:space="preserve">Virtual Machines (VMs) are logical machines comparable to a real host machine with an operating system. A VM system comprises multiple virtual machines, running operating systems in a single physical host machine. The </w:t>
      </w:r>
      <w:proofErr w:type="spellStart"/>
      <w:r w:rsidR="00AA3B92">
        <w:rPr>
          <w:rFonts w:cs="Times New Roman"/>
          <w:szCs w:val="24"/>
          <w:lang w:val="en-US"/>
        </w:rPr>
        <w:t>Virtualisation</w:t>
      </w:r>
      <w:proofErr w:type="spellEnd"/>
      <w:r w:rsidR="00AA3B92">
        <w:rPr>
          <w:rFonts w:cs="Times New Roman"/>
          <w:szCs w:val="24"/>
          <w:lang w:val="en-US"/>
        </w:rPr>
        <w:t xml:space="preserve"> layer is the software for hosting and managing all the VMs in a Virtual Machine system</w:t>
      </w:r>
      <w:r w:rsidRPr="00D4456D">
        <w:rPr>
          <w:rFonts w:cs="Times New Roman"/>
          <w:szCs w:val="24"/>
          <w:lang w:val="en-US"/>
        </w:rPr>
        <w:t xml:space="preserve">. </w:t>
      </w:r>
      <w:proofErr w:type="spellStart"/>
      <w:r w:rsidRPr="00D4456D">
        <w:rPr>
          <w:rFonts w:cs="Times New Roman"/>
          <w:szCs w:val="24"/>
          <w:lang w:val="en-US"/>
        </w:rPr>
        <w:t>Virtualisation</w:t>
      </w:r>
      <w:proofErr w:type="spellEnd"/>
      <w:r w:rsidRPr="00D4456D">
        <w:rPr>
          <w:rFonts w:cs="Times New Roman"/>
          <w:szCs w:val="24"/>
          <w:lang w:val="en-US"/>
        </w:rPr>
        <w:t xml:space="preserve">, Resource scheduling, Migration, Security and Performance Evaluation are the critical technologies of VM Systems. Network </w:t>
      </w:r>
      <w:proofErr w:type="spellStart"/>
      <w:r w:rsidRPr="00D4456D">
        <w:rPr>
          <w:rFonts w:cs="Times New Roman"/>
          <w:szCs w:val="24"/>
          <w:lang w:val="en-US"/>
        </w:rPr>
        <w:t>virtualisation</w:t>
      </w:r>
      <w:proofErr w:type="spellEnd"/>
      <w:r w:rsidRPr="00D4456D">
        <w:rPr>
          <w:rFonts w:cs="Times New Roman"/>
          <w:szCs w:val="24"/>
          <w:lang w:val="en-US"/>
        </w:rPr>
        <w:t xml:space="preserve"> is the abstracting of traditional hardware to software delivered network resources. Migration refers to transferring one resource in a network to another location or network, i.e., making the VM, </w:t>
      </w:r>
      <w:r>
        <w:rPr>
          <w:rFonts w:cs="Times New Roman"/>
          <w:szCs w:val="24"/>
          <w:lang w:val="en-US"/>
        </w:rPr>
        <w:t xml:space="preserve">the </w:t>
      </w:r>
      <w:r w:rsidRPr="00D4456D">
        <w:rPr>
          <w:rFonts w:cs="Times New Roman"/>
          <w:szCs w:val="24"/>
          <w:lang w:val="en-US"/>
        </w:rPr>
        <w:t xml:space="preserve">operating system or memory transferable. Resource Scheduling refers to scheduling system resources for different tasks using different resource scheduling algorithms. As VMs are more prone to attacks, the security expectations are higher in Virtual machine systems. </w:t>
      </w:r>
      <w:r w:rsidR="00E85576">
        <w:rPr>
          <w:rFonts w:cs="Times New Roman"/>
          <w:szCs w:val="24"/>
          <w:lang w:val="en-US"/>
        </w:rPr>
        <w:t>Various</w:t>
      </w:r>
      <w:r w:rsidR="00AA3B92">
        <w:rPr>
          <w:rFonts w:cs="Times New Roman"/>
          <w:szCs w:val="24"/>
          <w:lang w:val="en-US"/>
        </w:rPr>
        <w:t xml:space="preserve"> network parameters and methods can facilitate the Performance Evaluation</w:t>
      </w:r>
      <w:r w:rsidRPr="00D4456D">
        <w:rPr>
          <w:rFonts w:cs="Times New Roman"/>
          <w:szCs w:val="24"/>
          <w:lang w:val="en-US"/>
        </w:rPr>
        <w:t xml:space="preserve">. Although current performing monitoring methods can monitor and predict the </w:t>
      </w:r>
      <w:proofErr w:type="spellStart"/>
      <w:r w:rsidRPr="00D4456D">
        <w:rPr>
          <w:rFonts w:cs="Times New Roman"/>
          <w:szCs w:val="24"/>
          <w:lang w:val="en-US"/>
        </w:rPr>
        <w:t>behaviour</w:t>
      </w:r>
      <w:proofErr w:type="spellEnd"/>
      <w:r w:rsidRPr="00D4456D">
        <w:rPr>
          <w:rFonts w:cs="Times New Roman"/>
          <w:szCs w:val="24"/>
          <w:lang w:val="en-US"/>
        </w:rPr>
        <w:t xml:space="preserve"> and performance of a single VM, it becomes challenging in cases of multiple VMs in a virtual machine system. </w:t>
      </w:r>
      <w:r w:rsidRPr="00D4456D">
        <w:rPr>
          <w:rFonts w:cs="Times New Roman"/>
          <w:b/>
          <w:bCs/>
          <w:szCs w:val="24"/>
          <w:lang w:val="en-US"/>
        </w:rPr>
        <w:t>(Li, Li and Jiang, 2010)</w:t>
      </w:r>
    </w:p>
    <w:p w14:paraId="4079C329" w14:textId="4B47ECC6" w:rsidR="00AF1011" w:rsidRPr="00D4456D" w:rsidRDefault="00AF1011" w:rsidP="00AF1011">
      <w:pPr>
        <w:rPr>
          <w:rFonts w:cs="Times New Roman"/>
          <w:szCs w:val="24"/>
          <w:lang w:val="en-US"/>
        </w:rPr>
      </w:pPr>
      <w:r w:rsidRPr="00D4456D">
        <w:rPr>
          <w:rFonts w:cs="Times New Roman"/>
          <w:szCs w:val="24"/>
          <w:lang w:val="en-US"/>
        </w:rPr>
        <w:t xml:space="preserve">Studies say virtual machines (VMs) running on the same host system need interconnection and physical network connections. For switching between VMs, software switches, called virtual switches, thus perform VM bridging, providing additional features apart from traditional switching features. The lowest common denominator in a networking environment is the Virtual switches or routers. In a Virtual LAN, the Virtual switches facilitate the forwarding of a small </w:t>
      </w:r>
      <w:r w:rsidR="00E85576">
        <w:rPr>
          <w:rFonts w:cs="Times New Roman"/>
          <w:szCs w:val="24"/>
          <w:lang w:val="en-US"/>
        </w:rPr>
        <w:t>number</w:t>
      </w:r>
      <w:r w:rsidRPr="00D4456D">
        <w:rPr>
          <w:rFonts w:cs="Times New Roman"/>
          <w:szCs w:val="24"/>
          <w:lang w:val="en-US"/>
        </w:rPr>
        <w:t xml:space="preserve"> of data packets compared to physical switches and routers </w:t>
      </w:r>
      <w:r w:rsidRPr="00D4456D">
        <w:rPr>
          <w:rFonts w:cs="Times New Roman"/>
          <w:b/>
          <w:bCs/>
          <w:szCs w:val="24"/>
          <w:lang w:val="en-US"/>
        </w:rPr>
        <w:t>(Nadeau and Gray, 2013) (Emmerich et al., 2014) (Li, Li and Jiang, 2010)</w:t>
      </w:r>
      <w:r w:rsidRPr="00D4456D">
        <w:rPr>
          <w:rFonts w:cs="Times New Roman"/>
        </w:rPr>
        <w:t xml:space="preserve"> </w:t>
      </w:r>
      <w:r w:rsidRPr="00D4456D">
        <w:rPr>
          <w:rFonts w:cs="Times New Roman"/>
          <w:b/>
          <w:bCs/>
          <w:szCs w:val="24"/>
          <w:lang w:val="en-US"/>
        </w:rPr>
        <w:t>(Casado and McKeown, 2005)</w:t>
      </w:r>
      <w:r w:rsidRPr="00D4456D">
        <w:rPr>
          <w:rFonts w:cs="Times New Roman"/>
          <w:szCs w:val="24"/>
          <w:lang w:val="en-US"/>
        </w:rPr>
        <w:t xml:space="preserve"> </w:t>
      </w:r>
      <w:r w:rsidRPr="005900C5">
        <w:rPr>
          <w:rFonts w:cs="Times New Roman"/>
          <w:b/>
          <w:bCs/>
          <w:szCs w:val="24"/>
          <w:lang w:val="en-US"/>
        </w:rPr>
        <w:t>(Kobayashi et al., 2014)</w:t>
      </w:r>
      <w:r w:rsidRPr="00D4456D">
        <w:rPr>
          <w:rFonts w:cs="Times New Roman"/>
          <w:szCs w:val="24"/>
          <w:lang w:val="en-US"/>
        </w:rPr>
        <w:t>.</w:t>
      </w:r>
    </w:p>
    <w:p w14:paraId="1A40CCF8" w14:textId="77777777" w:rsidR="00AF1011" w:rsidRPr="00D4456D" w:rsidRDefault="00AF1011" w:rsidP="00AF1011">
      <w:pPr>
        <w:pStyle w:val="Heading2"/>
        <w:rPr>
          <w:rFonts w:cs="Times New Roman"/>
          <w:lang w:val="en-US"/>
        </w:rPr>
      </w:pPr>
      <w:bookmarkStart w:id="31" w:name="_Toc89136953"/>
      <w:bookmarkStart w:id="32" w:name="_Toc92569213"/>
      <w:r w:rsidRPr="00D4456D">
        <w:rPr>
          <w:rFonts w:cs="Times New Roman"/>
          <w:lang w:val="en-US"/>
        </w:rPr>
        <w:t>2.4 Vulnerabilities in SDN</w:t>
      </w:r>
      <w:bookmarkEnd w:id="31"/>
      <w:bookmarkEnd w:id="32"/>
    </w:p>
    <w:p w14:paraId="43040E1A" w14:textId="4E9FE7A7" w:rsidR="00AF1011" w:rsidRPr="00D4456D" w:rsidRDefault="00AF1011" w:rsidP="00AF1011">
      <w:pPr>
        <w:rPr>
          <w:rFonts w:cs="Times New Roman"/>
          <w:szCs w:val="24"/>
          <w:lang w:val="en-US"/>
        </w:rPr>
      </w:pPr>
      <w:r w:rsidRPr="00D4456D">
        <w:rPr>
          <w:rFonts w:cs="Times New Roman"/>
          <w:szCs w:val="24"/>
          <w:lang w:val="en-US"/>
        </w:rPr>
        <w:t xml:space="preserve">According to </w:t>
      </w:r>
      <w:proofErr w:type="spellStart"/>
      <w:r w:rsidRPr="00D4456D">
        <w:rPr>
          <w:rFonts w:cs="Times New Roman"/>
          <w:szCs w:val="24"/>
          <w:lang w:val="en-US"/>
        </w:rPr>
        <w:t>Zerkane</w:t>
      </w:r>
      <w:proofErr w:type="spellEnd"/>
      <w:r w:rsidRPr="00D4456D">
        <w:rPr>
          <w:rFonts w:cs="Times New Roman"/>
          <w:szCs w:val="24"/>
          <w:lang w:val="en-US"/>
        </w:rPr>
        <w:t xml:space="preserve"> et al., a Security vulnerability is a weakness in the network, if exploited, will transform the same into a flawed system. A breach in the network system security will expose additional weaknesses and violate its security </w:t>
      </w:r>
      <w:proofErr w:type="gramStart"/>
      <w:r w:rsidRPr="00D4456D">
        <w:rPr>
          <w:rFonts w:cs="Times New Roman"/>
          <w:szCs w:val="24"/>
          <w:lang w:val="en-US"/>
        </w:rPr>
        <w:t>characteristics, and</w:t>
      </w:r>
      <w:proofErr w:type="gramEnd"/>
      <w:r w:rsidRPr="00D4456D">
        <w:rPr>
          <w:rFonts w:cs="Times New Roman"/>
          <w:szCs w:val="24"/>
          <w:lang w:val="en-US"/>
        </w:rPr>
        <w:t xml:space="preserve"> identifying and eliminating vulnerabilities in any system becomes crucial to </w:t>
      </w:r>
      <w:r w:rsidR="00C64F74">
        <w:rPr>
          <w:rFonts w:cs="Times New Roman"/>
          <w:szCs w:val="24"/>
          <w:lang w:val="en-US"/>
        </w:rPr>
        <w:t>D</w:t>
      </w:r>
      <w:r w:rsidRPr="00D4456D">
        <w:rPr>
          <w:rFonts w:cs="Times New Roman"/>
          <w:szCs w:val="24"/>
          <w:lang w:val="en-US"/>
        </w:rPr>
        <w:t xml:space="preserve">ata and operations. </w:t>
      </w:r>
      <w:r w:rsidRPr="003C29C4">
        <w:rPr>
          <w:rFonts w:cs="Times New Roman"/>
          <w:b/>
          <w:bCs/>
          <w:szCs w:val="24"/>
          <w:lang w:val="en-US"/>
        </w:rPr>
        <w:t>(</w:t>
      </w:r>
      <w:proofErr w:type="spellStart"/>
      <w:r w:rsidRPr="003C29C4">
        <w:rPr>
          <w:rFonts w:cs="Times New Roman"/>
          <w:b/>
          <w:bCs/>
          <w:szCs w:val="24"/>
          <w:lang w:val="en-US"/>
        </w:rPr>
        <w:t>Zerkane</w:t>
      </w:r>
      <w:proofErr w:type="spellEnd"/>
      <w:r w:rsidRPr="003C29C4">
        <w:rPr>
          <w:rFonts w:cs="Times New Roman"/>
          <w:b/>
          <w:bCs/>
          <w:szCs w:val="24"/>
          <w:lang w:val="en-US"/>
        </w:rPr>
        <w:t xml:space="preserve"> et al., 2016)</w:t>
      </w:r>
      <w:r w:rsidRPr="003C29C4">
        <w:rPr>
          <w:b/>
          <w:bCs/>
        </w:rPr>
        <w:t xml:space="preserve"> </w:t>
      </w:r>
      <w:r w:rsidRPr="003C29C4">
        <w:rPr>
          <w:rFonts w:cs="Times New Roman"/>
          <w:b/>
          <w:bCs/>
          <w:szCs w:val="24"/>
          <w:lang w:val="en-US"/>
        </w:rPr>
        <w:t>(Kreutz et al., 2015)</w:t>
      </w:r>
      <w:r w:rsidRPr="003C29C4">
        <w:rPr>
          <w:rFonts w:cs="Times New Roman"/>
          <w:szCs w:val="24"/>
          <w:lang w:val="en-US"/>
        </w:rPr>
        <w:t>.</w:t>
      </w:r>
    </w:p>
    <w:p w14:paraId="0D9DC447" w14:textId="77777777" w:rsidR="00AF1011" w:rsidRPr="00D4456D" w:rsidRDefault="00AF1011" w:rsidP="00AF1011">
      <w:pPr>
        <w:rPr>
          <w:rFonts w:cs="Times New Roman"/>
          <w:szCs w:val="24"/>
          <w:lang w:val="en-US"/>
        </w:rPr>
      </w:pPr>
      <w:r w:rsidRPr="00D4456D">
        <w:rPr>
          <w:rFonts w:cs="Times New Roman"/>
          <w:szCs w:val="24"/>
          <w:lang w:val="en-US"/>
        </w:rPr>
        <w:t xml:space="preserve">Any possible security vulnerabilities in a Software-Defined Network occur under one of the four layers of an SDN architecture – 1) the Application layer, 2) the Control layer, 3) the Data-Plane layer, and 4) the Management layer. Considering the attacks on these four layers, the attacks on the assets located in the Data-Plane and Application layers primarily come from the </w:t>
      </w:r>
      <w:r w:rsidRPr="00D4456D">
        <w:rPr>
          <w:rFonts w:cs="Times New Roman"/>
          <w:szCs w:val="24"/>
          <w:lang w:val="en-US"/>
        </w:rPr>
        <w:lastRenderedPageBreak/>
        <w:t xml:space="preserve">network and result from user interactions or external processes. </w:t>
      </w:r>
      <w:proofErr w:type="gramStart"/>
      <w:r w:rsidRPr="00D4456D">
        <w:rPr>
          <w:rFonts w:cs="Times New Roman"/>
          <w:szCs w:val="24"/>
          <w:lang w:val="en-US"/>
        </w:rPr>
        <w:t>But,</w:t>
      </w:r>
      <w:proofErr w:type="gramEnd"/>
      <w:r w:rsidRPr="00D4456D">
        <w:rPr>
          <w:rFonts w:cs="Times New Roman"/>
          <w:szCs w:val="24"/>
          <w:lang w:val="en-US"/>
        </w:rPr>
        <w:t xml:space="preserve"> the attacks on the Control layer does not require user interactions to succeed and may come from adjacent </w:t>
      </w:r>
      <w:proofErr w:type="spellStart"/>
      <w:r w:rsidRPr="00D4456D">
        <w:rPr>
          <w:rFonts w:cs="Times New Roman"/>
          <w:szCs w:val="24"/>
          <w:lang w:val="en-US"/>
        </w:rPr>
        <w:t>neighbours</w:t>
      </w:r>
      <w:proofErr w:type="spellEnd"/>
      <w:r w:rsidRPr="00D4456D">
        <w:rPr>
          <w:rFonts w:cs="Times New Roman"/>
          <w:szCs w:val="24"/>
          <w:lang w:val="en-US"/>
        </w:rPr>
        <w:t xml:space="preserve"> or a limited vector. All issues in these four layers fall into seven categories, namely</w:t>
      </w:r>
    </w:p>
    <w:p w14:paraId="787FA08C" w14:textId="77777777" w:rsidR="00AF1011" w:rsidRPr="00D4456D" w:rsidRDefault="00AF1011" w:rsidP="00AF1011">
      <w:pPr>
        <w:pStyle w:val="ListParagraph"/>
        <w:numPr>
          <w:ilvl w:val="0"/>
          <w:numId w:val="29"/>
        </w:numPr>
        <w:rPr>
          <w:rFonts w:cs="Times New Roman"/>
          <w:szCs w:val="24"/>
          <w:lang w:val="en-US"/>
        </w:rPr>
      </w:pPr>
      <w:proofErr w:type="spellStart"/>
      <w:r w:rsidRPr="00D4456D">
        <w:rPr>
          <w:rFonts w:cs="Times New Roman"/>
          <w:szCs w:val="24"/>
          <w:lang w:val="en-US"/>
        </w:rPr>
        <w:t>Unauthorised</w:t>
      </w:r>
      <w:proofErr w:type="spellEnd"/>
      <w:r w:rsidRPr="00D4456D">
        <w:rPr>
          <w:rFonts w:cs="Times New Roman"/>
          <w:szCs w:val="24"/>
          <w:lang w:val="en-US"/>
        </w:rPr>
        <w:t xml:space="preserve"> Access</w:t>
      </w:r>
    </w:p>
    <w:p w14:paraId="533F0302" w14:textId="77777777" w:rsidR="00AF1011" w:rsidRPr="00D4456D" w:rsidRDefault="00AF1011" w:rsidP="00AF1011">
      <w:pPr>
        <w:pStyle w:val="ListParagraph"/>
        <w:numPr>
          <w:ilvl w:val="0"/>
          <w:numId w:val="29"/>
        </w:numPr>
        <w:rPr>
          <w:rFonts w:cs="Times New Roman"/>
          <w:szCs w:val="24"/>
          <w:lang w:val="en-US"/>
        </w:rPr>
      </w:pPr>
      <w:r w:rsidRPr="00D4456D">
        <w:rPr>
          <w:rFonts w:cs="Times New Roman"/>
          <w:szCs w:val="24"/>
          <w:lang w:val="en-US"/>
        </w:rPr>
        <w:t>Data Leakage</w:t>
      </w:r>
    </w:p>
    <w:p w14:paraId="33635026" w14:textId="77777777" w:rsidR="00AF1011" w:rsidRPr="00D4456D" w:rsidRDefault="00AF1011" w:rsidP="00AF1011">
      <w:pPr>
        <w:pStyle w:val="ListParagraph"/>
        <w:numPr>
          <w:ilvl w:val="0"/>
          <w:numId w:val="29"/>
        </w:numPr>
        <w:rPr>
          <w:rFonts w:cs="Times New Roman"/>
          <w:szCs w:val="24"/>
          <w:lang w:val="en-US"/>
        </w:rPr>
      </w:pPr>
      <w:r w:rsidRPr="00D4456D">
        <w:rPr>
          <w:rFonts w:cs="Times New Roman"/>
          <w:szCs w:val="24"/>
          <w:lang w:val="en-US"/>
        </w:rPr>
        <w:t>Data Modification</w:t>
      </w:r>
    </w:p>
    <w:p w14:paraId="04069547" w14:textId="77777777" w:rsidR="00AF1011" w:rsidRPr="00D4456D" w:rsidRDefault="00AF1011" w:rsidP="00AF1011">
      <w:pPr>
        <w:pStyle w:val="ListParagraph"/>
        <w:numPr>
          <w:ilvl w:val="0"/>
          <w:numId w:val="29"/>
        </w:numPr>
        <w:rPr>
          <w:rFonts w:cs="Times New Roman"/>
          <w:szCs w:val="24"/>
          <w:lang w:val="en-US"/>
        </w:rPr>
      </w:pPr>
      <w:r w:rsidRPr="00D4456D">
        <w:rPr>
          <w:rFonts w:cs="Times New Roman"/>
          <w:szCs w:val="24"/>
          <w:lang w:val="en-US"/>
        </w:rPr>
        <w:t>Malicious/Compromised Application,</w:t>
      </w:r>
    </w:p>
    <w:p w14:paraId="0B99859C" w14:textId="77777777" w:rsidR="00AF1011" w:rsidRPr="00D4456D" w:rsidRDefault="00AF1011" w:rsidP="00AF1011">
      <w:pPr>
        <w:pStyle w:val="ListParagraph"/>
        <w:numPr>
          <w:ilvl w:val="0"/>
          <w:numId w:val="29"/>
        </w:numPr>
        <w:rPr>
          <w:rFonts w:cs="Times New Roman"/>
          <w:szCs w:val="24"/>
          <w:lang w:val="en-US"/>
        </w:rPr>
      </w:pPr>
      <w:r w:rsidRPr="00D4456D">
        <w:rPr>
          <w:rFonts w:cs="Times New Roman"/>
          <w:szCs w:val="24"/>
          <w:lang w:val="en-US"/>
        </w:rPr>
        <w:t>Denial of Service</w:t>
      </w:r>
    </w:p>
    <w:p w14:paraId="1BA769B9" w14:textId="77777777" w:rsidR="00AF1011" w:rsidRPr="00D4456D" w:rsidRDefault="00AF1011" w:rsidP="00AF1011">
      <w:pPr>
        <w:pStyle w:val="ListParagraph"/>
        <w:numPr>
          <w:ilvl w:val="0"/>
          <w:numId w:val="29"/>
        </w:numPr>
        <w:rPr>
          <w:rFonts w:cs="Times New Roman"/>
          <w:szCs w:val="24"/>
          <w:lang w:val="en-US"/>
        </w:rPr>
      </w:pPr>
      <w:r w:rsidRPr="00D4456D">
        <w:rPr>
          <w:rFonts w:cs="Times New Roman"/>
          <w:szCs w:val="24"/>
          <w:lang w:val="en-US"/>
        </w:rPr>
        <w:t>Configuration Issues, and</w:t>
      </w:r>
    </w:p>
    <w:p w14:paraId="008F8C98" w14:textId="77777777" w:rsidR="00AF1011" w:rsidRPr="00D4456D" w:rsidRDefault="00AF1011" w:rsidP="00AF1011">
      <w:pPr>
        <w:pStyle w:val="ListParagraph"/>
        <w:numPr>
          <w:ilvl w:val="0"/>
          <w:numId w:val="29"/>
        </w:numPr>
        <w:rPr>
          <w:rFonts w:cs="Times New Roman"/>
          <w:szCs w:val="24"/>
          <w:lang w:val="en-US"/>
        </w:rPr>
      </w:pPr>
      <w:r w:rsidRPr="00D4456D">
        <w:rPr>
          <w:rFonts w:cs="Times New Roman"/>
          <w:szCs w:val="24"/>
          <w:lang w:val="en-US"/>
        </w:rPr>
        <w:t xml:space="preserve">System-level Issues </w:t>
      </w:r>
    </w:p>
    <w:p w14:paraId="1E11410B" w14:textId="5310E652" w:rsidR="00AF1011" w:rsidRDefault="00AF1011" w:rsidP="00AF1011">
      <w:pPr>
        <w:rPr>
          <w:rFonts w:cs="Times New Roman"/>
          <w:szCs w:val="24"/>
          <w:lang w:val="en-US"/>
        </w:rPr>
      </w:pPr>
      <w:r w:rsidRPr="00D4456D">
        <w:rPr>
          <w:rFonts w:cs="Times New Roman"/>
          <w:szCs w:val="24"/>
          <w:lang w:val="en-US"/>
        </w:rPr>
        <w:t xml:space="preserve">The pathway by which the attacker exploits vulnerabilities in any form is called the attack vector, classifiable based on the attacker location. If it is an external location, then the attack is Remote, and if it is from a </w:t>
      </w:r>
      <w:proofErr w:type="spellStart"/>
      <w:r w:rsidRPr="00D4456D">
        <w:rPr>
          <w:rFonts w:cs="Times New Roman"/>
          <w:szCs w:val="24"/>
          <w:lang w:val="en-US"/>
        </w:rPr>
        <w:t>neighbouring</w:t>
      </w:r>
      <w:proofErr w:type="spellEnd"/>
      <w:r w:rsidRPr="00D4456D">
        <w:rPr>
          <w:rFonts w:cs="Times New Roman"/>
          <w:szCs w:val="24"/>
          <w:lang w:val="en-US"/>
        </w:rPr>
        <w:t xml:space="preserve"> network, which shares the same infrastructure with the enterprise, it classifies as Adjacent. A third scenario is when the attacker exploits the vulnerabilities within the SDN network; it becomes Local. Additionally, if the attacker is physically accessing the material, the attack vector will be considered physical. Finally, complexity refers to the conditions and efforts required by the attacker to exploit vulnerabilities in a system, which is in a low state if the attacker can identify the network state in a few steps just by going through SDN specifications and standards; the reverse is valid for high complexity. </w:t>
      </w:r>
      <w:r w:rsidRPr="003C29C4">
        <w:rPr>
          <w:rFonts w:cs="Times New Roman"/>
          <w:b/>
          <w:bCs/>
          <w:szCs w:val="24"/>
          <w:lang w:val="en-US"/>
        </w:rPr>
        <w:t>(</w:t>
      </w:r>
      <w:proofErr w:type="spellStart"/>
      <w:r w:rsidRPr="003C29C4">
        <w:rPr>
          <w:rFonts w:cs="Times New Roman"/>
          <w:b/>
          <w:bCs/>
          <w:szCs w:val="24"/>
          <w:lang w:val="en-US"/>
        </w:rPr>
        <w:t>Zerkane</w:t>
      </w:r>
      <w:proofErr w:type="spellEnd"/>
      <w:r w:rsidRPr="003C29C4">
        <w:rPr>
          <w:rFonts w:cs="Times New Roman"/>
          <w:b/>
          <w:bCs/>
          <w:szCs w:val="24"/>
          <w:lang w:val="en-US"/>
        </w:rPr>
        <w:t xml:space="preserve"> et al., 2016)</w:t>
      </w:r>
      <w:r w:rsidRPr="003C29C4">
        <w:rPr>
          <w:b/>
          <w:bCs/>
        </w:rPr>
        <w:t xml:space="preserve"> </w:t>
      </w:r>
      <w:r w:rsidRPr="003C29C4">
        <w:rPr>
          <w:rFonts w:cs="Times New Roman"/>
          <w:b/>
          <w:bCs/>
          <w:szCs w:val="24"/>
          <w:lang w:val="en-US"/>
        </w:rPr>
        <w:t>(Kreutz et al., 2015)</w:t>
      </w:r>
      <w:r w:rsidRPr="00D4456D">
        <w:rPr>
          <w:rFonts w:cs="Times New Roman"/>
          <w:szCs w:val="24"/>
          <w:lang w:val="en-US"/>
        </w:rPr>
        <w:t>.</w:t>
      </w:r>
    </w:p>
    <w:p w14:paraId="7CAA86B7" w14:textId="77777777" w:rsidR="00247F36" w:rsidRPr="00666ABC" w:rsidRDefault="00247F36" w:rsidP="00247F36">
      <w:pPr>
        <w:rPr>
          <w:rFonts w:cs="Times New Roman"/>
          <w:szCs w:val="24"/>
        </w:rPr>
      </w:pPr>
      <w:proofErr w:type="spellStart"/>
      <w:r w:rsidRPr="003853C2">
        <w:rPr>
          <w:rFonts w:cs="Times New Roman"/>
          <w:szCs w:val="24"/>
        </w:rPr>
        <w:t>Milenkoski</w:t>
      </w:r>
      <w:proofErr w:type="spellEnd"/>
      <w:r w:rsidRPr="003853C2">
        <w:rPr>
          <w:rFonts w:cs="Times New Roman"/>
          <w:szCs w:val="24"/>
        </w:rPr>
        <w:t xml:space="preserve"> et al.</w:t>
      </w:r>
      <w:r>
        <w:rPr>
          <w:rFonts w:cs="Times New Roman"/>
          <w:szCs w:val="24"/>
        </w:rPr>
        <w:t xml:space="preserve"> identified six major challenges to securing the SDN environments utilising </w:t>
      </w:r>
      <w:r w:rsidRPr="003853C2">
        <w:rPr>
          <w:rFonts w:cs="Times New Roman"/>
          <w:szCs w:val="24"/>
        </w:rPr>
        <w:t xml:space="preserve">Network </w:t>
      </w:r>
      <w:r>
        <w:rPr>
          <w:rFonts w:cs="Times New Roman"/>
          <w:szCs w:val="24"/>
        </w:rPr>
        <w:t>F</w:t>
      </w:r>
      <w:r w:rsidRPr="003853C2">
        <w:rPr>
          <w:rFonts w:cs="Times New Roman"/>
          <w:szCs w:val="24"/>
        </w:rPr>
        <w:t xml:space="preserve">unctions </w:t>
      </w:r>
      <w:r>
        <w:rPr>
          <w:rFonts w:cs="Times New Roman"/>
          <w:szCs w:val="24"/>
        </w:rPr>
        <w:t>V</w:t>
      </w:r>
      <w:r w:rsidRPr="003853C2">
        <w:rPr>
          <w:rFonts w:cs="Times New Roman"/>
          <w:szCs w:val="24"/>
        </w:rPr>
        <w:t>irtualization</w:t>
      </w:r>
      <w:r>
        <w:rPr>
          <w:rFonts w:cs="Times New Roman"/>
          <w:szCs w:val="24"/>
        </w:rPr>
        <w:t xml:space="preserve"> (NFV), which are </w:t>
      </w:r>
      <w:r w:rsidRPr="006106D3">
        <w:rPr>
          <w:rFonts w:cs="Times New Roman"/>
          <w:szCs w:val="24"/>
        </w:rPr>
        <w:t>1</w:t>
      </w:r>
      <w:r>
        <w:rPr>
          <w:rFonts w:cs="Times New Roman"/>
          <w:szCs w:val="24"/>
        </w:rPr>
        <w:t>)</w:t>
      </w:r>
      <w:r w:rsidRPr="006106D3">
        <w:rPr>
          <w:rFonts w:cs="Times New Roman"/>
          <w:szCs w:val="24"/>
        </w:rPr>
        <w:t xml:space="preserve"> </w:t>
      </w:r>
      <w:r>
        <w:rPr>
          <w:rFonts w:cs="Times New Roman"/>
          <w:szCs w:val="24"/>
        </w:rPr>
        <w:t>h</w:t>
      </w:r>
      <w:r w:rsidRPr="006106D3">
        <w:rPr>
          <w:rFonts w:cs="Times New Roman"/>
          <w:szCs w:val="24"/>
        </w:rPr>
        <w:t>ypervisor dependencies</w:t>
      </w:r>
      <w:r>
        <w:rPr>
          <w:rFonts w:cs="Times New Roman"/>
          <w:szCs w:val="24"/>
        </w:rPr>
        <w:t>, 2)</w:t>
      </w:r>
      <w:r w:rsidRPr="006106D3">
        <w:rPr>
          <w:rFonts w:cs="Times New Roman"/>
          <w:szCs w:val="24"/>
        </w:rPr>
        <w:t xml:space="preserve"> </w:t>
      </w:r>
      <w:r>
        <w:rPr>
          <w:rFonts w:cs="Times New Roman"/>
          <w:szCs w:val="24"/>
        </w:rPr>
        <w:t>e</w:t>
      </w:r>
      <w:r w:rsidRPr="006106D3">
        <w:rPr>
          <w:rFonts w:cs="Times New Roman"/>
          <w:szCs w:val="24"/>
        </w:rPr>
        <w:t>lastic network boundaries</w:t>
      </w:r>
      <w:r>
        <w:rPr>
          <w:rFonts w:cs="Times New Roman"/>
          <w:szCs w:val="24"/>
        </w:rPr>
        <w:t xml:space="preserve">, </w:t>
      </w:r>
      <w:r w:rsidRPr="006106D3">
        <w:rPr>
          <w:rFonts w:cs="Times New Roman"/>
          <w:szCs w:val="24"/>
        </w:rPr>
        <w:t>3</w:t>
      </w:r>
      <w:r>
        <w:rPr>
          <w:rFonts w:cs="Times New Roman"/>
          <w:szCs w:val="24"/>
        </w:rPr>
        <w:t>)</w:t>
      </w:r>
      <w:r w:rsidRPr="006106D3">
        <w:rPr>
          <w:rFonts w:cs="Times New Roman"/>
          <w:szCs w:val="24"/>
        </w:rPr>
        <w:t xml:space="preserve"> </w:t>
      </w:r>
      <w:r>
        <w:rPr>
          <w:rFonts w:cs="Times New Roman"/>
          <w:szCs w:val="24"/>
        </w:rPr>
        <w:t>d</w:t>
      </w:r>
      <w:r w:rsidRPr="006106D3">
        <w:rPr>
          <w:rFonts w:cs="Times New Roman"/>
          <w:szCs w:val="24"/>
        </w:rPr>
        <w:t>ynamic workloads</w:t>
      </w:r>
      <w:r>
        <w:rPr>
          <w:rFonts w:cs="Times New Roman"/>
          <w:szCs w:val="24"/>
        </w:rPr>
        <w:t xml:space="preserve">, </w:t>
      </w:r>
      <w:r w:rsidRPr="006106D3">
        <w:rPr>
          <w:rFonts w:cs="Times New Roman"/>
          <w:szCs w:val="24"/>
        </w:rPr>
        <w:t>4</w:t>
      </w:r>
      <w:r>
        <w:rPr>
          <w:rFonts w:cs="Times New Roman"/>
          <w:szCs w:val="24"/>
        </w:rPr>
        <w:t>)</w:t>
      </w:r>
      <w:r w:rsidRPr="006106D3">
        <w:rPr>
          <w:rFonts w:cs="Times New Roman"/>
          <w:szCs w:val="24"/>
        </w:rPr>
        <w:t xml:space="preserve"> </w:t>
      </w:r>
      <w:r>
        <w:rPr>
          <w:rFonts w:cs="Times New Roman"/>
          <w:szCs w:val="24"/>
        </w:rPr>
        <w:t>s</w:t>
      </w:r>
      <w:r w:rsidRPr="006106D3">
        <w:rPr>
          <w:rFonts w:cs="Times New Roman"/>
          <w:szCs w:val="24"/>
        </w:rPr>
        <w:t>ervice insertion</w:t>
      </w:r>
      <w:r>
        <w:rPr>
          <w:rFonts w:cs="Times New Roman"/>
          <w:szCs w:val="24"/>
        </w:rPr>
        <w:t xml:space="preserve">, </w:t>
      </w:r>
      <w:r w:rsidRPr="006106D3">
        <w:rPr>
          <w:rFonts w:cs="Times New Roman"/>
          <w:szCs w:val="24"/>
        </w:rPr>
        <w:t>5</w:t>
      </w:r>
      <w:r>
        <w:rPr>
          <w:rFonts w:cs="Times New Roman"/>
          <w:szCs w:val="24"/>
        </w:rPr>
        <w:t>)</w:t>
      </w:r>
      <w:r w:rsidRPr="006106D3">
        <w:rPr>
          <w:rFonts w:cs="Times New Roman"/>
          <w:szCs w:val="24"/>
        </w:rPr>
        <w:t xml:space="preserve"> </w:t>
      </w:r>
      <w:r>
        <w:rPr>
          <w:rFonts w:cs="Times New Roman"/>
          <w:szCs w:val="24"/>
        </w:rPr>
        <w:t>s</w:t>
      </w:r>
      <w:r w:rsidRPr="006106D3">
        <w:rPr>
          <w:rFonts w:cs="Times New Roman"/>
          <w:szCs w:val="24"/>
        </w:rPr>
        <w:t>tateful versus stateless inspection</w:t>
      </w:r>
      <w:r>
        <w:rPr>
          <w:rFonts w:cs="Times New Roman"/>
          <w:szCs w:val="24"/>
        </w:rPr>
        <w:t xml:space="preserve">, and </w:t>
      </w:r>
      <w:r w:rsidRPr="006106D3">
        <w:rPr>
          <w:rFonts w:cs="Times New Roman"/>
          <w:szCs w:val="24"/>
        </w:rPr>
        <w:t>6</w:t>
      </w:r>
      <w:r>
        <w:rPr>
          <w:rFonts w:cs="Times New Roman"/>
          <w:szCs w:val="24"/>
        </w:rPr>
        <w:t>)</w:t>
      </w:r>
      <w:r w:rsidRPr="006106D3">
        <w:rPr>
          <w:rFonts w:cs="Times New Roman"/>
          <w:szCs w:val="24"/>
        </w:rPr>
        <w:t xml:space="preserve"> </w:t>
      </w:r>
      <w:r>
        <w:rPr>
          <w:rFonts w:cs="Times New Roman"/>
          <w:szCs w:val="24"/>
        </w:rPr>
        <w:t>s</w:t>
      </w:r>
      <w:r w:rsidRPr="006106D3">
        <w:rPr>
          <w:rFonts w:cs="Times New Roman"/>
          <w:szCs w:val="24"/>
        </w:rPr>
        <w:t>calability of available resources</w:t>
      </w:r>
      <w:r>
        <w:rPr>
          <w:rFonts w:cs="Times New Roman"/>
          <w:szCs w:val="24"/>
        </w:rPr>
        <w:t xml:space="preserve">. Furthermore, NFV networks contain a level of abstraction not appearing in traditional networks, which leads to additional complexities and challenges for security controls. In addition, centralised control often employed in the virtual layer, coupled with an SDN model, facilitate data centre consolidation. </w:t>
      </w:r>
      <w:r w:rsidRPr="006106D3">
        <w:rPr>
          <w:rFonts w:cs="Times New Roman"/>
          <w:b/>
          <w:bCs/>
          <w:szCs w:val="24"/>
        </w:rPr>
        <w:t>(</w:t>
      </w:r>
      <w:bookmarkStart w:id="33" w:name="_Hlk92553711"/>
      <w:proofErr w:type="spellStart"/>
      <w:r w:rsidRPr="006106D3">
        <w:rPr>
          <w:rFonts w:cs="Times New Roman"/>
          <w:b/>
          <w:bCs/>
          <w:szCs w:val="24"/>
        </w:rPr>
        <w:t>Milenkoski</w:t>
      </w:r>
      <w:proofErr w:type="spellEnd"/>
      <w:r w:rsidRPr="006106D3">
        <w:rPr>
          <w:rFonts w:cs="Times New Roman"/>
          <w:b/>
          <w:bCs/>
          <w:szCs w:val="24"/>
        </w:rPr>
        <w:t xml:space="preserve"> et al., </w:t>
      </w:r>
      <w:bookmarkEnd w:id="33"/>
      <w:r w:rsidRPr="006106D3">
        <w:rPr>
          <w:rFonts w:cs="Times New Roman"/>
          <w:b/>
          <w:bCs/>
          <w:szCs w:val="24"/>
        </w:rPr>
        <w:t>2016)</w:t>
      </w:r>
      <w:r>
        <w:rPr>
          <w:rFonts w:cs="Times New Roman"/>
          <w:szCs w:val="24"/>
        </w:rPr>
        <w:t>.</w:t>
      </w:r>
    </w:p>
    <w:p w14:paraId="496C59F0" w14:textId="77777777" w:rsidR="00247F36" w:rsidRPr="006106D3" w:rsidRDefault="00247F36" w:rsidP="00247F36">
      <w:pPr>
        <w:rPr>
          <w:rFonts w:cs="Times New Roman"/>
          <w:b/>
          <w:bCs/>
          <w:szCs w:val="24"/>
        </w:rPr>
      </w:pPr>
      <w:proofErr w:type="spellStart"/>
      <w:r w:rsidRPr="0020107D">
        <w:rPr>
          <w:rFonts w:cs="Times New Roman"/>
          <w:szCs w:val="24"/>
          <w:lang w:val="en-US"/>
        </w:rPr>
        <w:t>Slavov</w:t>
      </w:r>
      <w:proofErr w:type="spellEnd"/>
      <w:r w:rsidRPr="0020107D">
        <w:rPr>
          <w:rFonts w:cs="Times New Roman"/>
          <w:szCs w:val="24"/>
          <w:lang w:val="en-US"/>
        </w:rPr>
        <w:t xml:space="preserve">, </w:t>
      </w:r>
      <w:proofErr w:type="spellStart"/>
      <w:r w:rsidRPr="0020107D">
        <w:rPr>
          <w:rFonts w:cs="Times New Roman"/>
          <w:szCs w:val="24"/>
          <w:lang w:val="en-US"/>
        </w:rPr>
        <w:t>Migault</w:t>
      </w:r>
      <w:proofErr w:type="spellEnd"/>
      <w:r w:rsidRPr="0020107D">
        <w:rPr>
          <w:rFonts w:cs="Times New Roman"/>
          <w:szCs w:val="24"/>
          <w:lang w:val="en-US"/>
        </w:rPr>
        <w:t xml:space="preserve"> and </w:t>
      </w:r>
      <w:proofErr w:type="spellStart"/>
      <w:r w:rsidRPr="0020107D">
        <w:rPr>
          <w:rFonts w:cs="Times New Roman"/>
          <w:szCs w:val="24"/>
          <w:lang w:val="en-US"/>
        </w:rPr>
        <w:t>Pourzandi</w:t>
      </w:r>
      <w:proofErr w:type="spellEnd"/>
      <w:r>
        <w:rPr>
          <w:rFonts w:cs="Times New Roman"/>
          <w:szCs w:val="24"/>
          <w:lang w:val="en-US"/>
        </w:rPr>
        <w:t xml:space="preserve"> presented four threats to SDN based network operations - 1) provision of false feedback, 2) modification of valid on path r</w:t>
      </w:r>
      <w:r w:rsidRPr="0020107D">
        <w:rPr>
          <w:rFonts w:cs="Times New Roman"/>
          <w:szCs w:val="24"/>
          <w:lang w:val="en-US"/>
        </w:rPr>
        <w:t>equest</w:t>
      </w:r>
      <w:r>
        <w:rPr>
          <w:rFonts w:cs="Times New Roman"/>
          <w:szCs w:val="24"/>
          <w:lang w:val="en-US"/>
        </w:rPr>
        <w:t>s</w:t>
      </w:r>
      <w:r w:rsidRPr="0020107D">
        <w:rPr>
          <w:rFonts w:cs="Times New Roman"/>
          <w:szCs w:val="24"/>
          <w:lang w:val="en-US"/>
        </w:rPr>
        <w:t xml:space="preserve">, 3) </w:t>
      </w:r>
      <w:r>
        <w:rPr>
          <w:rFonts w:cs="Times New Roman"/>
          <w:szCs w:val="24"/>
          <w:lang w:val="en-US"/>
        </w:rPr>
        <w:t>f</w:t>
      </w:r>
      <w:r w:rsidRPr="0020107D">
        <w:rPr>
          <w:rFonts w:cs="Times New Roman"/>
          <w:szCs w:val="24"/>
          <w:lang w:val="en-US"/>
        </w:rPr>
        <w:t xml:space="preserve">orwarding wrong and unwanted </w:t>
      </w:r>
      <w:r>
        <w:rPr>
          <w:rFonts w:cs="Times New Roman"/>
          <w:szCs w:val="24"/>
          <w:lang w:val="en-US"/>
        </w:rPr>
        <w:t>t</w:t>
      </w:r>
      <w:r w:rsidRPr="0020107D">
        <w:rPr>
          <w:rFonts w:cs="Times New Roman"/>
          <w:szCs w:val="24"/>
          <w:lang w:val="en-US"/>
        </w:rPr>
        <w:t xml:space="preserve">raffic, and 4) </w:t>
      </w:r>
      <w:r>
        <w:rPr>
          <w:rFonts w:cs="Times New Roman"/>
          <w:szCs w:val="24"/>
          <w:lang w:val="en-US"/>
        </w:rPr>
        <w:t>g</w:t>
      </w:r>
      <w:r w:rsidRPr="0020107D">
        <w:rPr>
          <w:rFonts w:cs="Times New Roman"/>
          <w:szCs w:val="24"/>
          <w:lang w:val="en-US"/>
        </w:rPr>
        <w:t xml:space="preserve">aining </w:t>
      </w:r>
      <w:proofErr w:type="spellStart"/>
      <w:r w:rsidRPr="0020107D">
        <w:rPr>
          <w:rFonts w:cs="Times New Roman"/>
          <w:szCs w:val="24"/>
          <w:lang w:val="en-US"/>
        </w:rPr>
        <w:t>unauthori</w:t>
      </w:r>
      <w:r>
        <w:rPr>
          <w:rFonts w:cs="Times New Roman"/>
          <w:szCs w:val="24"/>
          <w:lang w:val="en-US"/>
        </w:rPr>
        <w:t>s</w:t>
      </w:r>
      <w:r w:rsidRPr="0020107D">
        <w:rPr>
          <w:rFonts w:cs="Times New Roman"/>
          <w:szCs w:val="24"/>
          <w:lang w:val="en-US"/>
        </w:rPr>
        <w:t>ed</w:t>
      </w:r>
      <w:proofErr w:type="spellEnd"/>
      <w:r w:rsidRPr="0020107D">
        <w:rPr>
          <w:rFonts w:cs="Times New Roman"/>
          <w:szCs w:val="24"/>
          <w:lang w:val="en-US"/>
        </w:rPr>
        <w:t xml:space="preserve"> access to any components. </w:t>
      </w:r>
      <w:r w:rsidRPr="0020107D">
        <w:rPr>
          <w:rFonts w:cs="Times New Roman"/>
          <w:b/>
          <w:bCs/>
          <w:szCs w:val="24"/>
        </w:rPr>
        <w:t>(</w:t>
      </w:r>
      <w:proofErr w:type="spellStart"/>
      <w:r w:rsidRPr="0020107D">
        <w:rPr>
          <w:rFonts w:cs="Times New Roman"/>
          <w:b/>
          <w:bCs/>
          <w:szCs w:val="24"/>
        </w:rPr>
        <w:t>Slavov</w:t>
      </w:r>
      <w:proofErr w:type="spellEnd"/>
      <w:r w:rsidRPr="0020107D">
        <w:rPr>
          <w:rFonts w:cs="Times New Roman"/>
          <w:b/>
          <w:bCs/>
          <w:szCs w:val="24"/>
        </w:rPr>
        <w:t xml:space="preserve">, </w:t>
      </w:r>
      <w:proofErr w:type="spellStart"/>
      <w:r w:rsidRPr="0020107D">
        <w:rPr>
          <w:rFonts w:cs="Times New Roman"/>
          <w:b/>
          <w:bCs/>
          <w:szCs w:val="24"/>
        </w:rPr>
        <w:t>Migault</w:t>
      </w:r>
      <w:proofErr w:type="spellEnd"/>
      <w:r w:rsidRPr="0020107D">
        <w:rPr>
          <w:rFonts w:cs="Times New Roman"/>
          <w:b/>
          <w:bCs/>
          <w:szCs w:val="24"/>
        </w:rPr>
        <w:t xml:space="preserve"> and </w:t>
      </w:r>
      <w:proofErr w:type="spellStart"/>
      <w:r w:rsidRPr="0020107D">
        <w:rPr>
          <w:rFonts w:cs="Times New Roman"/>
          <w:b/>
          <w:bCs/>
          <w:szCs w:val="24"/>
        </w:rPr>
        <w:t>Pourzandi</w:t>
      </w:r>
      <w:proofErr w:type="spellEnd"/>
      <w:r w:rsidRPr="0020107D">
        <w:rPr>
          <w:rFonts w:cs="Times New Roman"/>
          <w:b/>
          <w:bCs/>
          <w:szCs w:val="24"/>
        </w:rPr>
        <w:t>, 2015)</w:t>
      </w:r>
      <w:r>
        <w:rPr>
          <w:rFonts w:cs="Times New Roman"/>
          <w:szCs w:val="24"/>
        </w:rPr>
        <w:t xml:space="preserve">. </w:t>
      </w:r>
      <w:r w:rsidRPr="0020107D">
        <w:rPr>
          <w:rFonts w:cs="Times New Roman"/>
          <w:szCs w:val="24"/>
        </w:rPr>
        <w:t xml:space="preserve">Scott-Hayward, Natarajan and </w:t>
      </w:r>
      <w:proofErr w:type="spellStart"/>
      <w:r w:rsidRPr="0020107D">
        <w:rPr>
          <w:rFonts w:cs="Times New Roman"/>
          <w:szCs w:val="24"/>
        </w:rPr>
        <w:t>Sezer</w:t>
      </w:r>
      <w:proofErr w:type="spellEnd"/>
      <w:r w:rsidRPr="0020107D">
        <w:rPr>
          <w:rFonts w:cs="Times New Roman"/>
          <w:szCs w:val="24"/>
        </w:rPr>
        <w:t xml:space="preserve"> </w:t>
      </w:r>
      <w:r>
        <w:rPr>
          <w:rFonts w:cs="Times New Roman"/>
          <w:szCs w:val="24"/>
        </w:rPr>
        <w:t>described</w:t>
      </w:r>
      <w:r w:rsidRPr="0020107D">
        <w:rPr>
          <w:rFonts w:cs="Times New Roman"/>
          <w:szCs w:val="24"/>
        </w:rPr>
        <w:t xml:space="preserve"> </w:t>
      </w:r>
      <w:r>
        <w:rPr>
          <w:rFonts w:cs="Times New Roman"/>
          <w:szCs w:val="24"/>
        </w:rPr>
        <w:t>seven</w:t>
      </w:r>
      <w:r w:rsidRPr="0020107D">
        <w:rPr>
          <w:rFonts w:cs="Times New Roman"/>
          <w:szCs w:val="24"/>
        </w:rPr>
        <w:t xml:space="preserve"> threats </w:t>
      </w:r>
      <w:r>
        <w:rPr>
          <w:rFonts w:cs="Times New Roman"/>
          <w:szCs w:val="24"/>
        </w:rPr>
        <w:t xml:space="preserve">to </w:t>
      </w:r>
      <w:r w:rsidRPr="0020107D">
        <w:rPr>
          <w:rFonts w:cs="Times New Roman"/>
          <w:szCs w:val="24"/>
        </w:rPr>
        <w:t>SDN</w:t>
      </w:r>
      <w:r>
        <w:rPr>
          <w:rFonts w:cs="Times New Roman"/>
          <w:szCs w:val="24"/>
        </w:rPr>
        <w:t xml:space="preserve"> </w:t>
      </w:r>
      <w:r>
        <w:rPr>
          <w:rFonts w:cs="Times New Roman"/>
          <w:szCs w:val="24"/>
        </w:rPr>
        <w:lastRenderedPageBreak/>
        <w:t>architecture - u</w:t>
      </w:r>
      <w:r w:rsidRPr="0020107D">
        <w:rPr>
          <w:rFonts w:cs="Times New Roman"/>
          <w:szCs w:val="24"/>
        </w:rPr>
        <w:t>nauthori</w:t>
      </w:r>
      <w:r>
        <w:rPr>
          <w:rFonts w:cs="Times New Roman"/>
          <w:szCs w:val="24"/>
        </w:rPr>
        <w:t>s</w:t>
      </w:r>
      <w:r w:rsidRPr="0020107D">
        <w:rPr>
          <w:rFonts w:cs="Times New Roman"/>
          <w:szCs w:val="24"/>
        </w:rPr>
        <w:t xml:space="preserve">ed </w:t>
      </w:r>
      <w:r>
        <w:rPr>
          <w:rFonts w:cs="Times New Roman"/>
          <w:szCs w:val="24"/>
        </w:rPr>
        <w:t>a</w:t>
      </w:r>
      <w:r w:rsidRPr="0020107D">
        <w:rPr>
          <w:rFonts w:cs="Times New Roman"/>
          <w:szCs w:val="24"/>
        </w:rPr>
        <w:t xml:space="preserve">ccess, </w:t>
      </w:r>
      <w:r>
        <w:rPr>
          <w:rFonts w:cs="Times New Roman"/>
          <w:szCs w:val="24"/>
        </w:rPr>
        <w:t>d</w:t>
      </w:r>
      <w:r w:rsidRPr="0020107D">
        <w:rPr>
          <w:rFonts w:cs="Times New Roman"/>
          <w:szCs w:val="24"/>
        </w:rPr>
        <w:t xml:space="preserve">ata </w:t>
      </w:r>
      <w:r>
        <w:rPr>
          <w:rFonts w:cs="Times New Roman"/>
          <w:szCs w:val="24"/>
        </w:rPr>
        <w:t>l</w:t>
      </w:r>
      <w:r w:rsidRPr="0020107D">
        <w:rPr>
          <w:rFonts w:cs="Times New Roman"/>
          <w:szCs w:val="24"/>
        </w:rPr>
        <w:t xml:space="preserve">eak, </w:t>
      </w:r>
      <w:r>
        <w:rPr>
          <w:rFonts w:cs="Times New Roman"/>
          <w:szCs w:val="24"/>
        </w:rPr>
        <w:t>d</w:t>
      </w:r>
      <w:r w:rsidRPr="0020107D">
        <w:rPr>
          <w:rFonts w:cs="Times New Roman"/>
          <w:szCs w:val="24"/>
        </w:rPr>
        <w:t xml:space="preserve">ata </w:t>
      </w:r>
      <w:r>
        <w:rPr>
          <w:rFonts w:cs="Times New Roman"/>
          <w:szCs w:val="24"/>
        </w:rPr>
        <w:t>m</w:t>
      </w:r>
      <w:r w:rsidRPr="0020107D">
        <w:rPr>
          <w:rFonts w:cs="Times New Roman"/>
          <w:szCs w:val="24"/>
        </w:rPr>
        <w:t xml:space="preserve">odification, </w:t>
      </w:r>
      <w:r>
        <w:rPr>
          <w:rFonts w:cs="Times New Roman"/>
          <w:szCs w:val="24"/>
        </w:rPr>
        <w:t>m</w:t>
      </w:r>
      <w:r w:rsidRPr="0020107D">
        <w:rPr>
          <w:rFonts w:cs="Times New Roman"/>
          <w:szCs w:val="24"/>
        </w:rPr>
        <w:t>alicious/</w:t>
      </w:r>
      <w:r>
        <w:rPr>
          <w:rFonts w:cs="Times New Roman"/>
          <w:szCs w:val="24"/>
        </w:rPr>
        <w:t>c</w:t>
      </w:r>
      <w:r w:rsidRPr="0020107D">
        <w:rPr>
          <w:rFonts w:cs="Times New Roman"/>
          <w:szCs w:val="24"/>
        </w:rPr>
        <w:t xml:space="preserve">ompromised </w:t>
      </w:r>
      <w:r>
        <w:rPr>
          <w:rFonts w:cs="Times New Roman"/>
          <w:szCs w:val="24"/>
        </w:rPr>
        <w:t>a</w:t>
      </w:r>
      <w:r w:rsidRPr="0020107D">
        <w:rPr>
          <w:rFonts w:cs="Times New Roman"/>
          <w:szCs w:val="24"/>
        </w:rPr>
        <w:t xml:space="preserve">pplication, </w:t>
      </w:r>
      <w:r>
        <w:rPr>
          <w:rFonts w:cs="Times New Roman"/>
          <w:szCs w:val="24"/>
        </w:rPr>
        <w:t>d</w:t>
      </w:r>
      <w:r w:rsidRPr="0020107D">
        <w:rPr>
          <w:rFonts w:cs="Times New Roman"/>
          <w:szCs w:val="24"/>
        </w:rPr>
        <w:t xml:space="preserve">enial of </w:t>
      </w:r>
      <w:r>
        <w:rPr>
          <w:rFonts w:cs="Times New Roman"/>
          <w:szCs w:val="24"/>
        </w:rPr>
        <w:t>s</w:t>
      </w:r>
      <w:r w:rsidRPr="0020107D">
        <w:rPr>
          <w:rFonts w:cs="Times New Roman"/>
          <w:szCs w:val="24"/>
        </w:rPr>
        <w:t xml:space="preserve">ervice, configuration issues and </w:t>
      </w:r>
      <w:r>
        <w:rPr>
          <w:rFonts w:cs="Times New Roman"/>
          <w:szCs w:val="24"/>
        </w:rPr>
        <w:t>s</w:t>
      </w:r>
      <w:r w:rsidRPr="0020107D">
        <w:rPr>
          <w:rFonts w:cs="Times New Roman"/>
          <w:szCs w:val="24"/>
        </w:rPr>
        <w:t>ystem</w:t>
      </w:r>
      <w:r>
        <w:rPr>
          <w:rFonts w:cs="Times New Roman"/>
          <w:szCs w:val="24"/>
        </w:rPr>
        <w:t>-l</w:t>
      </w:r>
      <w:r w:rsidRPr="0020107D">
        <w:rPr>
          <w:rFonts w:cs="Times New Roman"/>
          <w:szCs w:val="24"/>
        </w:rPr>
        <w:t xml:space="preserve">evel SDN </w:t>
      </w:r>
      <w:r>
        <w:rPr>
          <w:rFonts w:cs="Times New Roman"/>
          <w:szCs w:val="24"/>
        </w:rPr>
        <w:t>s</w:t>
      </w:r>
      <w:r w:rsidRPr="0020107D">
        <w:rPr>
          <w:rFonts w:cs="Times New Roman"/>
          <w:szCs w:val="24"/>
        </w:rPr>
        <w:t xml:space="preserve">ecurity. </w:t>
      </w:r>
      <w:r w:rsidRPr="006106D3">
        <w:rPr>
          <w:rFonts w:cs="Times New Roman"/>
          <w:b/>
          <w:bCs/>
          <w:szCs w:val="24"/>
        </w:rPr>
        <w:t xml:space="preserve">(Scott-Hayward, Natarajan and </w:t>
      </w:r>
      <w:proofErr w:type="spellStart"/>
      <w:r w:rsidRPr="006106D3">
        <w:rPr>
          <w:rFonts w:cs="Times New Roman"/>
          <w:b/>
          <w:bCs/>
          <w:szCs w:val="24"/>
        </w:rPr>
        <w:t>Sezer</w:t>
      </w:r>
      <w:proofErr w:type="spellEnd"/>
      <w:r w:rsidRPr="006106D3">
        <w:rPr>
          <w:rFonts w:cs="Times New Roman"/>
          <w:b/>
          <w:bCs/>
          <w:szCs w:val="24"/>
        </w:rPr>
        <w:t>, 2016)</w:t>
      </w:r>
    </w:p>
    <w:p w14:paraId="16F901B7" w14:textId="04E72F1B" w:rsidR="00AF1011" w:rsidRPr="00812A4E" w:rsidRDefault="00AF1011" w:rsidP="00AF1011">
      <w:pPr>
        <w:rPr>
          <w:rFonts w:cs="Times New Roman"/>
          <w:szCs w:val="24"/>
          <w:lang w:val="en-US"/>
        </w:rPr>
      </w:pPr>
      <w:r w:rsidRPr="00812A4E">
        <w:rPr>
          <w:rFonts w:cs="Times New Roman"/>
          <w:szCs w:val="24"/>
          <w:lang w:val="en-US"/>
        </w:rPr>
        <w:t xml:space="preserve">Kreutz, Ramos and </w:t>
      </w:r>
      <w:proofErr w:type="spellStart"/>
      <w:r w:rsidRPr="00812A4E">
        <w:rPr>
          <w:rFonts w:cs="Times New Roman"/>
          <w:szCs w:val="24"/>
          <w:lang w:val="en-US"/>
        </w:rPr>
        <w:t>Verissimo</w:t>
      </w:r>
      <w:proofErr w:type="spellEnd"/>
      <w:r w:rsidR="003057C2">
        <w:rPr>
          <w:rFonts w:cs="Times New Roman"/>
          <w:szCs w:val="24"/>
          <w:lang w:val="en-US"/>
        </w:rPr>
        <w:t>,</w:t>
      </w:r>
      <w:r w:rsidR="00977A94">
        <w:rPr>
          <w:rFonts w:cs="Times New Roman"/>
          <w:szCs w:val="24"/>
          <w:lang w:val="en-US"/>
        </w:rPr>
        <w:t xml:space="preserve"> highlight the main vulnerability-inducing factors in an SDN as the </w:t>
      </w:r>
      <w:r w:rsidR="003057C2">
        <w:rPr>
          <w:rFonts w:cs="Times New Roman"/>
          <w:szCs w:val="24"/>
          <w:lang w:val="en-US"/>
        </w:rPr>
        <w:t xml:space="preserve">network </w:t>
      </w:r>
      <w:r w:rsidRPr="00812A4E">
        <w:rPr>
          <w:rFonts w:cs="Times New Roman"/>
          <w:szCs w:val="24"/>
          <w:lang w:val="en-US"/>
        </w:rPr>
        <w:t xml:space="preserve">programmability and </w:t>
      </w:r>
      <w:proofErr w:type="spellStart"/>
      <w:r w:rsidR="003057C2">
        <w:rPr>
          <w:rFonts w:cs="Times New Roman"/>
          <w:szCs w:val="24"/>
          <w:lang w:val="en-US"/>
        </w:rPr>
        <w:t>centrali</w:t>
      </w:r>
      <w:r w:rsidR="00AB1ECB">
        <w:rPr>
          <w:rFonts w:cs="Times New Roman"/>
          <w:szCs w:val="24"/>
          <w:lang w:val="en-US"/>
        </w:rPr>
        <w:t>s</w:t>
      </w:r>
      <w:r w:rsidR="003057C2">
        <w:rPr>
          <w:rFonts w:cs="Times New Roman"/>
          <w:szCs w:val="24"/>
          <w:lang w:val="en-US"/>
        </w:rPr>
        <w:t>ed</w:t>
      </w:r>
      <w:proofErr w:type="spellEnd"/>
      <w:r w:rsidR="003057C2">
        <w:rPr>
          <w:rFonts w:cs="Times New Roman"/>
          <w:szCs w:val="24"/>
          <w:lang w:val="en-US"/>
        </w:rPr>
        <w:t xml:space="preserve"> </w:t>
      </w:r>
      <w:r w:rsidRPr="00812A4E">
        <w:rPr>
          <w:rFonts w:cs="Times New Roman"/>
          <w:szCs w:val="24"/>
          <w:lang w:val="en-US"/>
        </w:rPr>
        <w:t>network intelligence</w:t>
      </w:r>
      <w:r w:rsidR="00977A94">
        <w:rPr>
          <w:rFonts w:cs="Times New Roman"/>
          <w:szCs w:val="24"/>
          <w:lang w:val="en-US"/>
        </w:rPr>
        <w:t>, which</w:t>
      </w:r>
      <w:r w:rsidRPr="00812A4E">
        <w:rPr>
          <w:rFonts w:cs="Times New Roman"/>
          <w:szCs w:val="24"/>
          <w:lang w:val="en-US"/>
        </w:rPr>
        <w:t xml:space="preserve"> leads to mainly two threat vectors. </w:t>
      </w:r>
      <w:r w:rsidR="00977A94">
        <w:rPr>
          <w:rFonts w:cs="Times New Roman"/>
          <w:szCs w:val="24"/>
          <w:lang w:val="en-US"/>
        </w:rPr>
        <w:t>First, a</w:t>
      </w:r>
      <w:r w:rsidRPr="00812A4E">
        <w:rPr>
          <w:rFonts w:cs="Times New Roman"/>
          <w:szCs w:val="24"/>
          <w:lang w:val="en-US"/>
        </w:rPr>
        <w:t xml:space="preserve">n attacker can use network elements to launch a DoS attack against OpenFlow switches and controller resources by </w:t>
      </w:r>
      <w:r>
        <w:rPr>
          <w:rFonts w:cs="Times New Roman"/>
          <w:szCs w:val="24"/>
          <w:lang w:val="en-US"/>
        </w:rPr>
        <w:t>'</w:t>
      </w:r>
      <w:r w:rsidRPr="00812A4E">
        <w:rPr>
          <w:rFonts w:cs="Times New Roman"/>
          <w:szCs w:val="24"/>
          <w:lang w:val="en-US"/>
        </w:rPr>
        <w:t>Faked or Forged</w:t>
      </w:r>
      <w:r>
        <w:rPr>
          <w:rFonts w:cs="Times New Roman"/>
          <w:szCs w:val="24"/>
          <w:lang w:val="en-US"/>
        </w:rPr>
        <w:t>'</w:t>
      </w:r>
      <w:r w:rsidRPr="00812A4E">
        <w:rPr>
          <w:rFonts w:cs="Times New Roman"/>
          <w:szCs w:val="24"/>
          <w:lang w:val="en-US"/>
        </w:rPr>
        <w:t xml:space="preserve"> traffic flows. An authentication mechanism can prevent this, but if the attacker can assume control over the application server, the</w:t>
      </w:r>
      <w:r w:rsidR="00AB1ECB">
        <w:rPr>
          <w:rFonts w:cs="Times New Roman"/>
          <w:szCs w:val="24"/>
          <w:lang w:val="en-US"/>
        </w:rPr>
        <w:t xml:space="preserve">y can inject </w:t>
      </w:r>
      <w:proofErr w:type="spellStart"/>
      <w:r w:rsidR="00AB1ECB">
        <w:rPr>
          <w:rFonts w:cs="Times New Roman"/>
          <w:szCs w:val="24"/>
          <w:lang w:val="en-US"/>
        </w:rPr>
        <w:t>authorised</w:t>
      </w:r>
      <w:proofErr w:type="spellEnd"/>
      <w:r w:rsidR="00AB1ECB">
        <w:rPr>
          <w:rFonts w:cs="Times New Roman"/>
          <w:szCs w:val="24"/>
          <w:lang w:val="en-US"/>
        </w:rPr>
        <w:t xml:space="preserve"> fake or forged traffic</w:t>
      </w:r>
      <w:r w:rsidRPr="00812A4E">
        <w:rPr>
          <w:rFonts w:cs="Times New Roman"/>
          <w:szCs w:val="24"/>
          <w:lang w:val="en-US"/>
        </w:rPr>
        <w:t xml:space="preserve"> using authenticated Ports and MAC addresses. Attacks on Vulnerabilities on switches can also have drastic consequences. These attacks can clone or deviate network traffic, inject traffic, forge requests to overload the controller and </w:t>
      </w:r>
      <w:proofErr w:type="spellStart"/>
      <w:r w:rsidRPr="00812A4E">
        <w:rPr>
          <w:rFonts w:cs="Times New Roman"/>
          <w:szCs w:val="24"/>
          <w:lang w:val="en-US"/>
        </w:rPr>
        <w:t>neighbo</w:t>
      </w:r>
      <w:r>
        <w:rPr>
          <w:rFonts w:cs="Times New Roman"/>
          <w:szCs w:val="24"/>
          <w:lang w:val="en-US"/>
        </w:rPr>
        <w:t>u</w:t>
      </w:r>
      <w:r w:rsidRPr="00812A4E">
        <w:rPr>
          <w:rFonts w:cs="Times New Roman"/>
          <w:szCs w:val="24"/>
          <w:lang w:val="en-US"/>
        </w:rPr>
        <w:t>ring</w:t>
      </w:r>
      <w:proofErr w:type="spellEnd"/>
      <w:r w:rsidRPr="00812A4E">
        <w:rPr>
          <w:rFonts w:cs="Times New Roman"/>
          <w:szCs w:val="24"/>
          <w:lang w:val="en-US"/>
        </w:rPr>
        <w:t xml:space="preserve"> switches and drop or slow down data packets. The open nature of the network, dynamic design, </w:t>
      </w:r>
      <w:r w:rsidR="00A74AF6">
        <w:rPr>
          <w:rFonts w:cs="Times New Roman"/>
          <w:szCs w:val="24"/>
          <w:lang w:val="en-US"/>
        </w:rPr>
        <w:t>software homogeneity,</w:t>
      </w:r>
      <w:r w:rsidRPr="00812A4E">
        <w:rPr>
          <w:rFonts w:cs="Times New Roman"/>
          <w:szCs w:val="24"/>
          <w:lang w:val="en-US"/>
        </w:rPr>
        <w:t xml:space="preserve"> and </w:t>
      </w:r>
      <w:proofErr w:type="spellStart"/>
      <w:r w:rsidRPr="00812A4E">
        <w:rPr>
          <w:rFonts w:cs="Times New Roman"/>
          <w:szCs w:val="24"/>
          <w:lang w:val="en-US"/>
        </w:rPr>
        <w:t>centrali</w:t>
      </w:r>
      <w:r>
        <w:rPr>
          <w:rFonts w:cs="Times New Roman"/>
          <w:szCs w:val="24"/>
          <w:lang w:val="en-US"/>
        </w:rPr>
        <w:t>s</w:t>
      </w:r>
      <w:r w:rsidRPr="00812A4E">
        <w:rPr>
          <w:rFonts w:cs="Times New Roman"/>
          <w:szCs w:val="24"/>
          <w:lang w:val="en-US"/>
        </w:rPr>
        <w:t>ed</w:t>
      </w:r>
      <w:proofErr w:type="spellEnd"/>
      <w:r w:rsidRPr="00812A4E">
        <w:rPr>
          <w:rFonts w:cs="Times New Roman"/>
          <w:szCs w:val="24"/>
          <w:lang w:val="en-US"/>
        </w:rPr>
        <w:t xml:space="preserve"> </w:t>
      </w:r>
      <w:r w:rsidR="00654236">
        <w:rPr>
          <w:rFonts w:cs="Times New Roman"/>
          <w:szCs w:val="24"/>
          <w:lang w:val="en-US"/>
        </w:rPr>
        <w:t>control plane pose</w:t>
      </w:r>
      <w:r w:rsidRPr="00812A4E">
        <w:rPr>
          <w:rFonts w:cs="Times New Roman"/>
          <w:szCs w:val="24"/>
          <w:lang w:val="en-US"/>
        </w:rPr>
        <w:t xml:space="preserve"> vulnerabilities to SDNs. Advanced persistent threats, like Worms targeting specific network infrastructures</w:t>
      </w:r>
      <w:r>
        <w:rPr>
          <w:rFonts w:cs="Times New Roman"/>
          <w:szCs w:val="24"/>
          <w:lang w:val="en-US"/>
        </w:rPr>
        <w:t>,</w:t>
      </w:r>
      <w:r w:rsidRPr="00812A4E">
        <w:rPr>
          <w:rFonts w:cs="Times New Roman"/>
          <w:szCs w:val="24"/>
          <w:lang w:val="en-US"/>
        </w:rPr>
        <w:t xml:space="preserve"> can </w:t>
      </w:r>
      <w:r w:rsidR="00A74AF6">
        <w:rPr>
          <w:rFonts w:cs="Times New Roman"/>
          <w:szCs w:val="24"/>
          <w:lang w:val="en-US"/>
        </w:rPr>
        <w:t>automatically impair thousands of device</w:t>
      </w:r>
      <w:r w:rsidR="00654236">
        <w:rPr>
          <w:rFonts w:cs="Times New Roman"/>
          <w:szCs w:val="24"/>
          <w:lang w:val="en-US"/>
        </w:rPr>
        <w:t>s</w:t>
      </w:r>
      <w:r w:rsidR="00A74AF6">
        <w:rPr>
          <w:rFonts w:cs="Times New Roman"/>
          <w:szCs w:val="24"/>
          <w:lang w:val="en-US"/>
        </w:rPr>
        <w:t xml:space="preserve"> by modifying their control programs and configurations</w:t>
      </w:r>
      <w:r w:rsidRPr="00812A4E">
        <w:rPr>
          <w:rFonts w:cs="Times New Roman"/>
          <w:szCs w:val="24"/>
          <w:lang w:val="en-US"/>
        </w:rPr>
        <w:t xml:space="preserve"> in case of opportunities against SDN networks. </w:t>
      </w:r>
      <w:r w:rsidRPr="00812A4E">
        <w:rPr>
          <w:rFonts w:cs="Times New Roman"/>
          <w:b/>
          <w:bCs/>
          <w:szCs w:val="24"/>
          <w:lang w:val="en-US"/>
        </w:rPr>
        <w:t xml:space="preserve">(Kreutz, Ramos and </w:t>
      </w:r>
      <w:proofErr w:type="spellStart"/>
      <w:r w:rsidRPr="00812A4E">
        <w:rPr>
          <w:rFonts w:cs="Times New Roman"/>
          <w:b/>
          <w:bCs/>
          <w:szCs w:val="24"/>
          <w:lang w:val="en-US"/>
        </w:rPr>
        <w:t>Verissimo</w:t>
      </w:r>
      <w:proofErr w:type="spellEnd"/>
      <w:r w:rsidRPr="00812A4E">
        <w:rPr>
          <w:rFonts w:cs="Times New Roman"/>
          <w:b/>
          <w:bCs/>
          <w:szCs w:val="24"/>
          <w:lang w:val="en-US"/>
        </w:rPr>
        <w:t>, 2013)</w:t>
      </w:r>
    </w:p>
    <w:p w14:paraId="69C389BB" w14:textId="77777777" w:rsidR="00AF1011" w:rsidRDefault="00AF1011" w:rsidP="00AF1011">
      <w:pPr>
        <w:keepNext/>
        <w:jc w:val="center"/>
      </w:pPr>
      <w:r>
        <w:rPr>
          <w:noProof/>
          <w:szCs w:val="24"/>
          <w:lang w:val="en-US"/>
        </w:rPr>
        <w:drawing>
          <wp:inline distT="0" distB="0" distL="0" distR="0" wp14:anchorId="07D942BE" wp14:editId="34E2224E">
            <wp:extent cx="455295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552950" cy="2752725"/>
                    </a:xfrm>
                    <a:prstGeom prst="rect">
                      <a:avLst/>
                    </a:prstGeom>
                  </pic:spPr>
                </pic:pic>
              </a:graphicData>
            </a:graphic>
          </wp:inline>
        </w:drawing>
      </w:r>
    </w:p>
    <w:p w14:paraId="0D87AEA1" w14:textId="77777777" w:rsidR="00AF1011" w:rsidRDefault="00AF1011" w:rsidP="00AF1011">
      <w:pPr>
        <w:pStyle w:val="Caption"/>
        <w:jc w:val="center"/>
        <w:rPr>
          <w:rFonts w:cs="Times New Roman"/>
          <w:szCs w:val="24"/>
          <w:lang w:val="en-US"/>
        </w:rPr>
      </w:pPr>
      <w:r>
        <w:t xml:space="preserve">Figure </w:t>
      </w:r>
      <w:r w:rsidR="00D0413D">
        <w:fldChar w:fldCharType="begin"/>
      </w:r>
      <w:r w:rsidR="00D0413D">
        <w:instrText xml:space="preserve"> SEQ Figure \* ARABIC </w:instrText>
      </w:r>
      <w:r w:rsidR="00D0413D">
        <w:fldChar w:fldCharType="separate"/>
      </w:r>
      <w:r>
        <w:rPr>
          <w:noProof/>
        </w:rPr>
        <w:t>3</w:t>
      </w:r>
      <w:r w:rsidR="00D0413D">
        <w:rPr>
          <w:noProof/>
        </w:rPr>
        <w:fldChar w:fldCharType="end"/>
      </w:r>
      <w:r>
        <w:t xml:space="preserve">: </w:t>
      </w:r>
      <w:r w:rsidRPr="005A329F">
        <w:t>Threat Vectors in SDN</w:t>
      </w:r>
      <w:r>
        <w:t>,</w:t>
      </w:r>
      <w:r w:rsidRPr="005A329F">
        <w:t xml:space="preserve"> Source: (Kreutz, Ramos and </w:t>
      </w:r>
      <w:proofErr w:type="spellStart"/>
      <w:r w:rsidRPr="005A329F">
        <w:t>Verissimo</w:t>
      </w:r>
      <w:proofErr w:type="spellEnd"/>
      <w:r w:rsidRPr="005A329F">
        <w:t>, 2013)</w:t>
      </w:r>
    </w:p>
    <w:p w14:paraId="294310A2" w14:textId="16BCBD28" w:rsidR="00AF1011" w:rsidRDefault="00AF1011" w:rsidP="00AF1011">
      <w:pPr>
        <w:rPr>
          <w:rFonts w:cs="Times New Roman"/>
          <w:b/>
          <w:bCs/>
          <w:szCs w:val="24"/>
          <w:lang w:val="en-US"/>
        </w:rPr>
      </w:pPr>
      <w:proofErr w:type="spellStart"/>
      <w:r w:rsidRPr="00221576">
        <w:rPr>
          <w:rFonts w:cs="Times New Roman"/>
          <w:szCs w:val="24"/>
          <w:lang w:val="en-US"/>
        </w:rPr>
        <w:t>Chartuni</w:t>
      </w:r>
      <w:proofErr w:type="spellEnd"/>
      <w:r w:rsidRPr="00221576">
        <w:rPr>
          <w:rFonts w:cs="Times New Roman"/>
          <w:szCs w:val="24"/>
          <w:lang w:val="en-US"/>
        </w:rPr>
        <w:t xml:space="preserve"> and Márquez proposed that </w:t>
      </w:r>
      <w:r w:rsidR="00A74AF6">
        <w:rPr>
          <w:rFonts w:cs="Times New Roman"/>
          <w:szCs w:val="24"/>
          <w:lang w:val="en-US"/>
        </w:rPr>
        <w:t>different types of attacks create varying anomalies in an SDN</w:t>
      </w:r>
      <w:r w:rsidRPr="00221576">
        <w:rPr>
          <w:rFonts w:cs="Times New Roman"/>
          <w:szCs w:val="24"/>
          <w:lang w:val="en-US"/>
        </w:rPr>
        <w:t xml:space="preserve">, with the </w:t>
      </w:r>
      <w:r w:rsidR="00A74AF6">
        <w:rPr>
          <w:rFonts w:cs="Times New Roman"/>
          <w:szCs w:val="24"/>
          <w:lang w:val="en-US"/>
        </w:rPr>
        <w:t>significant</w:t>
      </w:r>
      <w:r w:rsidRPr="00221576">
        <w:rPr>
          <w:rFonts w:cs="Times New Roman"/>
          <w:szCs w:val="24"/>
          <w:lang w:val="en-US"/>
        </w:rPr>
        <w:t xml:space="preserve"> attack vector being Denial of Service (DoS) attacks. DDoS attacks can cause exhaustion of </w:t>
      </w:r>
      <w:r w:rsidR="004E4003">
        <w:rPr>
          <w:rFonts w:cs="Times New Roman"/>
          <w:szCs w:val="24"/>
          <w:lang w:val="en-US"/>
        </w:rPr>
        <w:t>b</w:t>
      </w:r>
      <w:r w:rsidRPr="00221576">
        <w:rPr>
          <w:rFonts w:cs="Times New Roman"/>
          <w:szCs w:val="24"/>
          <w:lang w:val="en-US"/>
        </w:rPr>
        <w:t>andwidth, memory, database, and server operations (input and output)</w:t>
      </w:r>
      <w:r w:rsidR="002967F4">
        <w:rPr>
          <w:rFonts w:cs="Times New Roman"/>
          <w:szCs w:val="24"/>
          <w:lang w:val="en-US"/>
        </w:rPr>
        <w:t xml:space="preserve"> and</w:t>
      </w:r>
      <w:r w:rsidRPr="00221576">
        <w:rPr>
          <w:rFonts w:cs="Times New Roman"/>
          <w:szCs w:val="24"/>
          <w:lang w:val="en-US"/>
        </w:rPr>
        <w:t xml:space="preserve"> simultaneously </w:t>
      </w:r>
      <w:r w:rsidR="004E4003">
        <w:rPr>
          <w:rFonts w:cs="Times New Roman"/>
          <w:szCs w:val="24"/>
          <w:lang w:val="en-US"/>
        </w:rPr>
        <w:t xml:space="preserve">hit </w:t>
      </w:r>
      <w:r w:rsidRPr="00221576">
        <w:rPr>
          <w:rFonts w:cs="Times New Roman"/>
          <w:szCs w:val="24"/>
          <w:lang w:val="en-US"/>
        </w:rPr>
        <w:t>across a computer network.</w:t>
      </w:r>
      <w:r w:rsidRPr="00221576">
        <w:rPr>
          <w:rFonts w:cs="Times New Roman"/>
          <w:b/>
          <w:bCs/>
          <w:szCs w:val="24"/>
          <w:lang w:val="en-US"/>
        </w:rPr>
        <w:t xml:space="preserve"> (</w:t>
      </w:r>
      <w:proofErr w:type="spellStart"/>
      <w:r w:rsidRPr="00221576">
        <w:rPr>
          <w:rFonts w:cs="Times New Roman"/>
          <w:b/>
          <w:bCs/>
          <w:szCs w:val="24"/>
          <w:lang w:val="en-US"/>
        </w:rPr>
        <w:t>Chartuni</w:t>
      </w:r>
      <w:proofErr w:type="spellEnd"/>
      <w:r w:rsidRPr="00221576">
        <w:rPr>
          <w:rFonts w:cs="Times New Roman"/>
          <w:b/>
          <w:bCs/>
          <w:szCs w:val="24"/>
          <w:lang w:val="en-US"/>
        </w:rPr>
        <w:t xml:space="preserve"> and Márquez, 2021)</w:t>
      </w:r>
    </w:p>
    <w:p w14:paraId="0A09D5CB" w14:textId="33E3179C" w:rsidR="0090749C" w:rsidRDefault="00AF1011" w:rsidP="00AF1011">
      <w:pPr>
        <w:rPr>
          <w:rFonts w:cs="Times New Roman"/>
          <w:szCs w:val="24"/>
          <w:lang w:val="en-US"/>
        </w:rPr>
      </w:pPr>
      <w:r w:rsidRPr="00812A4E">
        <w:rPr>
          <w:rFonts w:cs="Times New Roman"/>
          <w:szCs w:val="24"/>
          <w:lang w:val="en-US"/>
        </w:rPr>
        <w:lastRenderedPageBreak/>
        <w:t xml:space="preserve">Mani and Nene classified DDoS attacks into the following. 1) </w:t>
      </w:r>
      <w:r w:rsidR="00120CE2">
        <w:rPr>
          <w:rFonts w:cs="Times New Roman"/>
          <w:szCs w:val="24"/>
          <w:lang w:val="en-US"/>
        </w:rPr>
        <w:t>v</w:t>
      </w:r>
      <w:r w:rsidRPr="00812A4E">
        <w:rPr>
          <w:rFonts w:cs="Times New Roman"/>
          <w:szCs w:val="24"/>
          <w:lang w:val="en-US"/>
        </w:rPr>
        <w:t>olume</w:t>
      </w:r>
      <w:r w:rsidR="00120CE2">
        <w:rPr>
          <w:rFonts w:cs="Times New Roman"/>
          <w:szCs w:val="24"/>
          <w:lang w:val="en-US"/>
        </w:rPr>
        <w:t>-b</w:t>
      </w:r>
      <w:r w:rsidRPr="00812A4E">
        <w:rPr>
          <w:rFonts w:cs="Times New Roman"/>
          <w:szCs w:val="24"/>
          <w:lang w:val="en-US"/>
        </w:rPr>
        <w:t xml:space="preserve">ased </w:t>
      </w:r>
      <w:r w:rsidR="00120CE2">
        <w:rPr>
          <w:rFonts w:cs="Times New Roman"/>
          <w:szCs w:val="24"/>
          <w:lang w:val="en-US"/>
        </w:rPr>
        <w:t>a</w:t>
      </w:r>
      <w:r w:rsidRPr="00812A4E">
        <w:rPr>
          <w:rFonts w:cs="Times New Roman"/>
          <w:szCs w:val="24"/>
          <w:lang w:val="en-US"/>
        </w:rPr>
        <w:t xml:space="preserve">ttacks – overwhelming resources with </w:t>
      </w:r>
      <w:r w:rsidR="00120CE2">
        <w:rPr>
          <w:rFonts w:cs="Times New Roman"/>
          <w:szCs w:val="24"/>
          <w:lang w:val="en-US"/>
        </w:rPr>
        <w:t>colossal</w:t>
      </w:r>
      <w:r w:rsidRPr="00812A4E">
        <w:rPr>
          <w:rFonts w:cs="Times New Roman"/>
          <w:szCs w:val="24"/>
          <w:lang w:val="en-US"/>
        </w:rPr>
        <w:t xml:space="preserve"> traffic, thus denying access to users, 2) </w:t>
      </w:r>
      <w:r w:rsidR="00120CE2">
        <w:rPr>
          <w:rFonts w:cs="Times New Roman"/>
          <w:szCs w:val="24"/>
          <w:lang w:val="en-US"/>
        </w:rPr>
        <w:t>p</w:t>
      </w:r>
      <w:r w:rsidRPr="00812A4E">
        <w:rPr>
          <w:rFonts w:cs="Times New Roman"/>
          <w:szCs w:val="24"/>
          <w:lang w:val="en-US"/>
        </w:rPr>
        <w:t xml:space="preserve">rotocol </w:t>
      </w:r>
      <w:r w:rsidR="00120CE2">
        <w:rPr>
          <w:rFonts w:cs="Times New Roman"/>
          <w:szCs w:val="24"/>
          <w:lang w:val="en-US"/>
        </w:rPr>
        <w:t>a</w:t>
      </w:r>
      <w:r w:rsidRPr="00812A4E">
        <w:rPr>
          <w:rFonts w:cs="Times New Roman"/>
          <w:szCs w:val="24"/>
          <w:lang w:val="en-US"/>
        </w:rPr>
        <w:t xml:space="preserve">ttacks – </w:t>
      </w:r>
      <w:r w:rsidR="00120CE2">
        <w:rPr>
          <w:rFonts w:cs="Times New Roman"/>
          <w:szCs w:val="24"/>
          <w:lang w:val="en-US"/>
        </w:rPr>
        <w:t>b</w:t>
      </w:r>
      <w:r w:rsidRPr="00812A4E">
        <w:rPr>
          <w:rFonts w:cs="Times New Roman"/>
          <w:szCs w:val="24"/>
          <w:lang w:val="en-US"/>
        </w:rPr>
        <w:t xml:space="preserve">y exploiting protocol weaknesses, and 3) </w:t>
      </w:r>
      <w:r w:rsidR="00120CE2">
        <w:rPr>
          <w:rFonts w:cs="Times New Roman"/>
          <w:szCs w:val="24"/>
          <w:lang w:val="en-US"/>
        </w:rPr>
        <w:t>a</w:t>
      </w:r>
      <w:r w:rsidRPr="00812A4E">
        <w:rPr>
          <w:rFonts w:cs="Times New Roman"/>
          <w:szCs w:val="24"/>
          <w:lang w:val="en-US"/>
        </w:rPr>
        <w:t>pplication layer attacks or Layer 7 (OSI Layer 7) attacks</w:t>
      </w:r>
      <w:r w:rsidR="00120CE2">
        <w:rPr>
          <w:rFonts w:cs="Times New Roman"/>
          <w:szCs w:val="24"/>
          <w:lang w:val="en-US"/>
        </w:rPr>
        <w:t xml:space="preserve"> </w:t>
      </w:r>
      <w:r w:rsidRPr="00812A4E">
        <w:rPr>
          <w:rFonts w:cs="Times New Roman"/>
          <w:szCs w:val="24"/>
          <w:lang w:val="en-US"/>
        </w:rPr>
        <w:t>– to take down web servers</w:t>
      </w:r>
      <w:r w:rsidR="00120CE2">
        <w:rPr>
          <w:rFonts w:cs="Times New Roman"/>
          <w:szCs w:val="24"/>
          <w:lang w:val="en-US"/>
        </w:rPr>
        <w:t>.</w:t>
      </w:r>
      <w:r w:rsidRPr="00812A4E">
        <w:rPr>
          <w:rFonts w:cs="Times New Roman"/>
          <w:szCs w:val="24"/>
          <w:lang w:val="en-US"/>
        </w:rPr>
        <w:t xml:space="preserve"> </w:t>
      </w:r>
      <w:r w:rsidRPr="00812A4E">
        <w:rPr>
          <w:rFonts w:cs="Times New Roman"/>
          <w:b/>
          <w:bCs/>
          <w:szCs w:val="24"/>
          <w:lang w:val="en-US"/>
        </w:rPr>
        <w:t>(Mani and Nene, 2021)</w:t>
      </w:r>
      <w:r>
        <w:rPr>
          <w:rFonts w:cs="Times New Roman"/>
          <w:szCs w:val="24"/>
          <w:lang w:val="en-US"/>
        </w:rPr>
        <w:t>.</w:t>
      </w:r>
      <w:r w:rsidRPr="00812A4E">
        <w:rPr>
          <w:rFonts w:cs="Times New Roman"/>
          <w:szCs w:val="24"/>
          <w:lang w:val="en-US"/>
        </w:rPr>
        <w:t xml:space="preserve"> </w:t>
      </w:r>
    </w:p>
    <w:p w14:paraId="0CE1EEE5" w14:textId="6350953D" w:rsidR="00AF1011" w:rsidRPr="00812A4E" w:rsidRDefault="00AF1011" w:rsidP="00AF1011">
      <w:pPr>
        <w:rPr>
          <w:rFonts w:cs="Times New Roman"/>
          <w:szCs w:val="24"/>
          <w:lang w:val="en-US"/>
        </w:rPr>
      </w:pPr>
      <w:r w:rsidRPr="00812A4E">
        <w:rPr>
          <w:rFonts w:cs="Times New Roman"/>
          <w:szCs w:val="24"/>
          <w:lang w:val="en-US"/>
        </w:rPr>
        <w:t xml:space="preserve">Lawal and </w:t>
      </w:r>
      <w:proofErr w:type="spellStart"/>
      <w:r w:rsidRPr="00812A4E">
        <w:rPr>
          <w:rFonts w:cs="Times New Roman"/>
          <w:szCs w:val="24"/>
          <w:lang w:val="en-US"/>
        </w:rPr>
        <w:t>Nuray</w:t>
      </w:r>
      <w:proofErr w:type="spellEnd"/>
      <w:r w:rsidRPr="00812A4E">
        <w:rPr>
          <w:rFonts w:cs="Times New Roman"/>
          <w:szCs w:val="24"/>
          <w:lang w:val="en-US"/>
        </w:rPr>
        <w:t xml:space="preserve"> found that SDN Distributed Denial of Service (DDoS) attacks are launched against targeted victims (hosts) on the network from various compromised devices. </w:t>
      </w:r>
      <w:r w:rsidR="0090749C">
        <w:rPr>
          <w:rFonts w:cs="Times New Roman"/>
          <w:szCs w:val="24"/>
          <w:lang w:val="en-US"/>
        </w:rPr>
        <w:t>T</w:t>
      </w:r>
      <w:r w:rsidRPr="00812A4E">
        <w:rPr>
          <w:rFonts w:cs="Times New Roman"/>
          <w:szCs w:val="24"/>
          <w:lang w:val="en-US"/>
        </w:rPr>
        <w:t xml:space="preserve">he switch sends a request after receiving it to the controller </w:t>
      </w:r>
      <w:r w:rsidR="0090749C">
        <w:rPr>
          <w:rFonts w:cs="Times New Roman"/>
          <w:szCs w:val="24"/>
          <w:lang w:val="en-US"/>
        </w:rPr>
        <w:t>to include</w:t>
      </w:r>
      <w:r w:rsidRPr="00812A4E">
        <w:rPr>
          <w:rFonts w:cs="Times New Roman"/>
          <w:szCs w:val="24"/>
          <w:lang w:val="en-US"/>
        </w:rPr>
        <w:t xml:space="preserve"> missing packets in </w:t>
      </w:r>
      <w:r w:rsidR="0090749C">
        <w:rPr>
          <w:rFonts w:cs="Times New Roman"/>
          <w:szCs w:val="24"/>
          <w:lang w:val="en-US"/>
        </w:rPr>
        <w:t xml:space="preserve">the </w:t>
      </w:r>
      <w:r w:rsidRPr="00812A4E">
        <w:rPr>
          <w:rFonts w:cs="Times New Roman"/>
          <w:szCs w:val="24"/>
          <w:lang w:val="en-US"/>
        </w:rPr>
        <w:t>flow table</w:t>
      </w:r>
      <w:r w:rsidR="0090749C">
        <w:rPr>
          <w:rFonts w:cs="Times New Roman"/>
          <w:szCs w:val="24"/>
          <w:lang w:val="en-US"/>
        </w:rPr>
        <w:t>.</w:t>
      </w:r>
      <w:r w:rsidRPr="00812A4E">
        <w:rPr>
          <w:rFonts w:cs="Times New Roman"/>
          <w:szCs w:val="24"/>
          <w:lang w:val="en-US"/>
        </w:rPr>
        <w:t xml:space="preserve"> </w:t>
      </w:r>
      <w:r w:rsidR="006F5ADD">
        <w:rPr>
          <w:rFonts w:cs="Times New Roman"/>
          <w:szCs w:val="24"/>
          <w:lang w:val="en-US"/>
        </w:rPr>
        <w:t>I</w:t>
      </w:r>
      <w:r w:rsidR="0090749C" w:rsidRPr="00812A4E">
        <w:rPr>
          <w:rFonts w:cs="Times New Roman"/>
          <w:szCs w:val="24"/>
          <w:lang w:val="en-US"/>
        </w:rPr>
        <w:t>f granted</w:t>
      </w:r>
      <w:r w:rsidR="0090749C">
        <w:rPr>
          <w:rFonts w:cs="Times New Roman"/>
          <w:szCs w:val="24"/>
          <w:lang w:val="en-US"/>
        </w:rPr>
        <w:t>, t</w:t>
      </w:r>
      <w:r w:rsidRPr="00812A4E">
        <w:rPr>
          <w:rFonts w:cs="Times New Roman"/>
          <w:szCs w:val="24"/>
          <w:lang w:val="en-US"/>
        </w:rPr>
        <w:t>he network can be brought down or rendered out of communication</w:t>
      </w:r>
      <w:r w:rsidR="006F5ADD" w:rsidRPr="006F5ADD">
        <w:rPr>
          <w:rFonts w:cs="Times New Roman"/>
          <w:szCs w:val="24"/>
          <w:lang w:val="en-US"/>
        </w:rPr>
        <w:t xml:space="preserve"> </w:t>
      </w:r>
      <w:r w:rsidR="006F5ADD">
        <w:rPr>
          <w:rFonts w:cs="Times New Roman"/>
          <w:szCs w:val="24"/>
          <w:lang w:val="en-US"/>
        </w:rPr>
        <w:t xml:space="preserve">by </w:t>
      </w:r>
      <w:r w:rsidR="006F5ADD" w:rsidRPr="00812A4E">
        <w:rPr>
          <w:rFonts w:cs="Times New Roman"/>
          <w:szCs w:val="24"/>
          <w:lang w:val="en-US"/>
        </w:rPr>
        <w:t>attackers flood</w:t>
      </w:r>
      <w:r w:rsidR="006F5ADD">
        <w:rPr>
          <w:rFonts w:cs="Times New Roman"/>
          <w:szCs w:val="24"/>
          <w:lang w:val="en-US"/>
        </w:rPr>
        <w:t xml:space="preserve">ing </w:t>
      </w:r>
      <w:r w:rsidR="006F5ADD" w:rsidRPr="00812A4E">
        <w:rPr>
          <w:rFonts w:cs="Times New Roman"/>
          <w:szCs w:val="24"/>
          <w:lang w:val="en-US"/>
        </w:rPr>
        <w:t>or saturat</w:t>
      </w:r>
      <w:r w:rsidR="006F5ADD">
        <w:rPr>
          <w:rFonts w:cs="Times New Roman"/>
          <w:szCs w:val="24"/>
          <w:lang w:val="en-US"/>
        </w:rPr>
        <w:t xml:space="preserve">ing </w:t>
      </w:r>
      <w:r w:rsidR="006F5ADD" w:rsidRPr="00812A4E">
        <w:rPr>
          <w:rFonts w:cs="Times New Roman"/>
          <w:szCs w:val="24"/>
          <w:lang w:val="en-US"/>
        </w:rPr>
        <w:t>SDN resources</w:t>
      </w:r>
      <w:r w:rsidR="0090749C">
        <w:rPr>
          <w:rFonts w:cs="Times New Roman"/>
          <w:szCs w:val="24"/>
          <w:lang w:val="en-US"/>
        </w:rPr>
        <w:t>.</w:t>
      </w:r>
      <w:r w:rsidRPr="00812A4E">
        <w:rPr>
          <w:rFonts w:cs="Times New Roman"/>
          <w:szCs w:val="24"/>
          <w:lang w:val="en-US"/>
        </w:rPr>
        <w:t xml:space="preserve"> </w:t>
      </w:r>
      <w:r w:rsidRPr="00812A4E">
        <w:rPr>
          <w:rFonts w:cs="Times New Roman"/>
          <w:b/>
          <w:bCs/>
          <w:szCs w:val="24"/>
          <w:lang w:val="en-US"/>
        </w:rPr>
        <w:t xml:space="preserve">(Lawal and </w:t>
      </w:r>
      <w:proofErr w:type="spellStart"/>
      <w:r w:rsidRPr="00812A4E">
        <w:rPr>
          <w:rFonts w:cs="Times New Roman"/>
          <w:b/>
          <w:bCs/>
          <w:szCs w:val="24"/>
          <w:lang w:val="en-US"/>
        </w:rPr>
        <w:t>Nuray</w:t>
      </w:r>
      <w:proofErr w:type="spellEnd"/>
      <w:r w:rsidRPr="00812A4E">
        <w:rPr>
          <w:rFonts w:cs="Times New Roman"/>
          <w:b/>
          <w:bCs/>
          <w:szCs w:val="24"/>
          <w:lang w:val="en-US"/>
        </w:rPr>
        <w:t>, 2018)</w:t>
      </w:r>
    </w:p>
    <w:p w14:paraId="52968B13" w14:textId="69BE6D5D" w:rsidR="00AF1011" w:rsidRPr="00812A4E" w:rsidRDefault="00AF1011" w:rsidP="00AF1011">
      <w:pPr>
        <w:rPr>
          <w:rFonts w:cs="Times New Roman"/>
          <w:b/>
          <w:bCs/>
          <w:szCs w:val="24"/>
          <w:lang w:val="en-US"/>
        </w:rPr>
      </w:pPr>
      <w:r w:rsidRPr="00221576">
        <w:rPr>
          <w:rFonts w:cs="Times New Roman"/>
          <w:szCs w:val="24"/>
          <w:lang w:val="en-US"/>
        </w:rPr>
        <w:t xml:space="preserve">Hsieh et al. </w:t>
      </w:r>
      <w:r w:rsidR="00615D5C">
        <w:rPr>
          <w:rFonts w:cs="Times New Roman"/>
          <w:szCs w:val="24"/>
          <w:lang w:val="en-US"/>
        </w:rPr>
        <w:t>state that</w:t>
      </w:r>
      <w:r w:rsidRPr="00221576">
        <w:rPr>
          <w:rFonts w:cs="Times New Roman"/>
          <w:szCs w:val="24"/>
          <w:lang w:val="en-US"/>
        </w:rPr>
        <w:t xml:space="preserve"> </w:t>
      </w:r>
      <w:r w:rsidR="00615D5C">
        <w:rPr>
          <w:rFonts w:cs="Times New Roman"/>
          <w:szCs w:val="24"/>
          <w:lang w:val="en-US"/>
        </w:rPr>
        <w:t xml:space="preserve">a </w:t>
      </w:r>
      <w:r w:rsidRPr="00221576">
        <w:rPr>
          <w:rFonts w:cs="Times New Roman"/>
          <w:szCs w:val="24"/>
          <w:lang w:val="en-US"/>
        </w:rPr>
        <w:t xml:space="preserve">link-flooding attack </w:t>
      </w:r>
      <w:r w:rsidR="00615D5C">
        <w:rPr>
          <w:rFonts w:cs="Times New Roman"/>
          <w:szCs w:val="24"/>
          <w:lang w:val="en-US"/>
        </w:rPr>
        <w:t>i</w:t>
      </w:r>
      <w:r w:rsidRPr="00221576">
        <w:rPr>
          <w:rFonts w:cs="Times New Roman"/>
          <w:szCs w:val="24"/>
          <w:lang w:val="en-US"/>
        </w:rPr>
        <w:t xml:space="preserve">s a DDoS attack that reduces the connectivity between end devices in a network by congesting the target link with </w:t>
      </w:r>
      <w:proofErr w:type="gramStart"/>
      <w:r w:rsidRPr="00221576">
        <w:rPr>
          <w:rFonts w:cs="Times New Roman"/>
          <w:szCs w:val="24"/>
          <w:lang w:val="en-US"/>
        </w:rPr>
        <w:t>a large number of</w:t>
      </w:r>
      <w:proofErr w:type="gramEnd"/>
      <w:r w:rsidRPr="00221576">
        <w:rPr>
          <w:rFonts w:cs="Times New Roman"/>
          <w:szCs w:val="24"/>
          <w:lang w:val="en-US"/>
        </w:rPr>
        <w:t xml:space="preserve"> low-speed flows. DDoS attacks are difficult to detect using intrusion detection systems or firewalls as they do not attack the target devices directly. Link flooding attacks can be conducted by the attacker using multiple bots at low costs with low-rate flows. It is difficult to identify low </w:t>
      </w:r>
      <w:proofErr w:type="gramStart"/>
      <w:r w:rsidRPr="00221576">
        <w:rPr>
          <w:rFonts w:cs="Times New Roman"/>
          <w:szCs w:val="24"/>
          <w:lang w:val="en-US"/>
        </w:rPr>
        <w:t>flow-rate</w:t>
      </w:r>
      <w:proofErr w:type="gramEnd"/>
      <w:r w:rsidRPr="00221576">
        <w:rPr>
          <w:rFonts w:cs="Times New Roman"/>
          <w:szCs w:val="24"/>
          <w:lang w:val="en-US"/>
        </w:rPr>
        <w:t xml:space="preserve"> flows as malicious </w:t>
      </w:r>
      <w:r w:rsidR="00615D5C">
        <w:rPr>
          <w:rFonts w:cs="Times New Roman"/>
          <w:szCs w:val="24"/>
          <w:lang w:val="en-US"/>
        </w:rPr>
        <w:t>because they use normal network traffic flows to avoid detection</w:t>
      </w:r>
      <w:r w:rsidRPr="00221576">
        <w:rPr>
          <w:rFonts w:cs="Times New Roman"/>
          <w:szCs w:val="24"/>
          <w:lang w:val="en-US"/>
        </w:rPr>
        <w:t xml:space="preserve">. A large quantity of seemingly normal traffic </w:t>
      </w:r>
      <w:r w:rsidR="00615D5C">
        <w:rPr>
          <w:rFonts w:cs="Times New Roman"/>
          <w:szCs w:val="24"/>
          <w:lang w:val="en-US"/>
        </w:rPr>
        <w:t xml:space="preserve">can </w:t>
      </w:r>
      <w:r w:rsidRPr="00221576">
        <w:rPr>
          <w:rFonts w:cs="Times New Roman"/>
          <w:szCs w:val="24"/>
          <w:lang w:val="en-US"/>
        </w:rPr>
        <w:t>congest traffic link</w:t>
      </w:r>
      <w:r w:rsidR="00615D5C">
        <w:rPr>
          <w:rFonts w:cs="Times New Roman"/>
          <w:szCs w:val="24"/>
          <w:lang w:val="en-US"/>
        </w:rPr>
        <w:t>s</w:t>
      </w:r>
      <w:r w:rsidRPr="00221576">
        <w:rPr>
          <w:rFonts w:cs="Times New Roman"/>
          <w:szCs w:val="24"/>
          <w:lang w:val="en-US"/>
        </w:rPr>
        <w:t xml:space="preserve"> in the network in a Link flooding attack. </w:t>
      </w:r>
      <w:bookmarkStart w:id="34" w:name="_Hlk89725755"/>
      <w:r w:rsidRPr="00221576">
        <w:rPr>
          <w:rFonts w:cs="Times New Roman"/>
          <w:b/>
          <w:bCs/>
          <w:szCs w:val="24"/>
          <w:lang w:val="en-US"/>
        </w:rPr>
        <w:t>(Hsieh et al., 2021)</w:t>
      </w:r>
    </w:p>
    <w:bookmarkEnd w:id="34"/>
    <w:p w14:paraId="74624778" w14:textId="1899E10E" w:rsidR="00AF1011" w:rsidRPr="00221576" w:rsidRDefault="00AF1011" w:rsidP="00AF1011">
      <w:pPr>
        <w:rPr>
          <w:rFonts w:cs="Times New Roman"/>
          <w:szCs w:val="24"/>
          <w:lang w:val="en-US"/>
        </w:rPr>
      </w:pPr>
      <w:r w:rsidRPr="00221576">
        <w:rPr>
          <w:rFonts w:cs="Times New Roman"/>
          <w:szCs w:val="24"/>
          <w:lang w:val="en-US"/>
        </w:rPr>
        <w:t xml:space="preserve">Foschini et al. proposed that every level and component of the SDN architecture is prone to attacks. The security issues present in each of the SDN planes are </w:t>
      </w:r>
      <w:r w:rsidR="004302A2">
        <w:rPr>
          <w:rFonts w:cs="Times New Roman"/>
          <w:szCs w:val="24"/>
          <w:lang w:val="en-US"/>
        </w:rPr>
        <w:t>a) l</w:t>
      </w:r>
      <w:r w:rsidRPr="00221576">
        <w:rPr>
          <w:rFonts w:cs="Times New Roman"/>
          <w:szCs w:val="24"/>
          <w:lang w:val="en-US"/>
        </w:rPr>
        <w:t xml:space="preserve">ack of </w:t>
      </w:r>
      <w:proofErr w:type="spellStart"/>
      <w:r w:rsidRPr="00221576">
        <w:rPr>
          <w:rFonts w:cs="Times New Roman"/>
          <w:szCs w:val="24"/>
          <w:lang w:val="en-US"/>
        </w:rPr>
        <w:t>authori</w:t>
      </w:r>
      <w:r>
        <w:rPr>
          <w:rFonts w:cs="Times New Roman"/>
          <w:szCs w:val="24"/>
          <w:lang w:val="en-US"/>
        </w:rPr>
        <w:t>s</w:t>
      </w:r>
      <w:r w:rsidRPr="00221576">
        <w:rPr>
          <w:rFonts w:cs="Times New Roman"/>
          <w:szCs w:val="24"/>
          <w:lang w:val="en-US"/>
        </w:rPr>
        <w:t>ation</w:t>
      </w:r>
      <w:proofErr w:type="spellEnd"/>
      <w:r w:rsidRPr="00221576">
        <w:rPr>
          <w:rFonts w:cs="Times New Roman"/>
          <w:szCs w:val="24"/>
          <w:lang w:val="en-US"/>
        </w:rPr>
        <w:t xml:space="preserve">, </w:t>
      </w:r>
      <w:r w:rsidR="004302A2">
        <w:rPr>
          <w:rFonts w:cs="Times New Roman"/>
          <w:szCs w:val="24"/>
          <w:lang w:val="en-US"/>
        </w:rPr>
        <w:t>f</w:t>
      </w:r>
      <w:r w:rsidRPr="00221576">
        <w:rPr>
          <w:rFonts w:cs="Times New Roman"/>
          <w:szCs w:val="24"/>
          <w:lang w:val="en-US"/>
        </w:rPr>
        <w:t xml:space="preserve">raudulent flow rule insertion and lack of access control in the </w:t>
      </w:r>
      <w:r w:rsidR="004302A2">
        <w:rPr>
          <w:rFonts w:cs="Times New Roman"/>
          <w:szCs w:val="24"/>
          <w:lang w:val="en-US"/>
        </w:rPr>
        <w:t>a</w:t>
      </w:r>
      <w:r w:rsidRPr="00221576">
        <w:rPr>
          <w:rFonts w:cs="Times New Roman"/>
          <w:szCs w:val="24"/>
          <w:lang w:val="en-US"/>
        </w:rPr>
        <w:t>pplication plane</w:t>
      </w:r>
      <w:r w:rsidR="004302A2">
        <w:rPr>
          <w:rFonts w:cs="Times New Roman"/>
          <w:szCs w:val="24"/>
          <w:lang w:val="en-US"/>
        </w:rPr>
        <w:t xml:space="preserve">, b) </w:t>
      </w:r>
      <w:r w:rsidRPr="00221576">
        <w:rPr>
          <w:rFonts w:cs="Times New Roman"/>
          <w:szCs w:val="24"/>
          <w:lang w:val="en-US"/>
        </w:rPr>
        <w:t xml:space="preserve">DoS attacks, </w:t>
      </w:r>
      <w:proofErr w:type="spellStart"/>
      <w:r w:rsidR="004302A2">
        <w:rPr>
          <w:rFonts w:cs="Times New Roman"/>
          <w:szCs w:val="24"/>
          <w:lang w:val="en-US"/>
        </w:rPr>
        <w:t>u</w:t>
      </w:r>
      <w:r w:rsidRPr="00221576">
        <w:rPr>
          <w:rFonts w:cs="Times New Roman"/>
          <w:szCs w:val="24"/>
          <w:lang w:val="en-US"/>
        </w:rPr>
        <w:t>nauthori</w:t>
      </w:r>
      <w:r>
        <w:rPr>
          <w:rFonts w:cs="Times New Roman"/>
          <w:szCs w:val="24"/>
          <w:lang w:val="en-US"/>
        </w:rPr>
        <w:t>s</w:t>
      </w:r>
      <w:r w:rsidRPr="00221576">
        <w:rPr>
          <w:rFonts w:cs="Times New Roman"/>
          <w:szCs w:val="24"/>
          <w:lang w:val="en-US"/>
        </w:rPr>
        <w:t>ed</w:t>
      </w:r>
      <w:proofErr w:type="spellEnd"/>
      <w:r w:rsidRPr="00221576">
        <w:rPr>
          <w:rFonts w:cs="Times New Roman"/>
          <w:szCs w:val="24"/>
          <w:lang w:val="en-US"/>
        </w:rPr>
        <w:t xml:space="preserve"> controller access and scalability along with availability issues, present in the control plane</w:t>
      </w:r>
      <w:r w:rsidR="004302A2">
        <w:rPr>
          <w:rFonts w:cs="Times New Roman"/>
          <w:szCs w:val="24"/>
          <w:lang w:val="en-US"/>
        </w:rPr>
        <w:t xml:space="preserve">, </w:t>
      </w:r>
      <w:r w:rsidRPr="00221576">
        <w:rPr>
          <w:rFonts w:cs="Times New Roman"/>
          <w:szCs w:val="24"/>
          <w:lang w:val="en-US"/>
        </w:rPr>
        <w:t xml:space="preserve">and </w:t>
      </w:r>
      <w:r w:rsidR="004302A2">
        <w:rPr>
          <w:rFonts w:cs="Times New Roman"/>
          <w:szCs w:val="24"/>
          <w:lang w:val="en-US"/>
        </w:rPr>
        <w:t>c) f</w:t>
      </w:r>
      <w:r w:rsidRPr="00221576">
        <w:rPr>
          <w:rFonts w:cs="Times New Roman"/>
          <w:szCs w:val="24"/>
          <w:lang w:val="en-US"/>
        </w:rPr>
        <w:t xml:space="preserve">raudulent </w:t>
      </w:r>
      <w:r w:rsidR="004302A2">
        <w:rPr>
          <w:rFonts w:cs="Times New Roman"/>
          <w:szCs w:val="24"/>
          <w:lang w:val="en-US"/>
        </w:rPr>
        <w:t>f</w:t>
      </w:r>
      <w:r w:rsidRPr="00221576">
        <w:rPr>
          <w:rFonts w:cs="Times New Roman"/>
          <w:szCs w:val="24"/>
          <w:lang w:val="en-US"/>
        </w:rPr>
        <w:t xml:space="preserve">low rules, </w:t>
      </w:r>
      <w:r w:rsidR="004302A2">
        <w:rPr>
          <w:rFonts w:cs="Times New Roman"/>
          <w:szCs w:val="24"/>
          <w:lang w:val="en-US"/>
        </w:rPr>
        <w:t>f</w:t>
      </w:r>
      <w:r w:rsidRPr="00221576">
        <w:rPr>
          <w:rFonts w:cs="Times New Roman"/>
          <w:szCs w:val="24"/>
          <w:lang w:val="en-US"/>
        </w:rPr>
        <w:t xml:space="preserve">looding attacks, </w:t>
      </w:r>
      <w:r>
        <w:rPr>
          <w:rFonts w:cs="Times New Roman"/>
          <w:szCs w:val="24"/>
          <w:lang w:val="en-US"/>
        </w:rPr>
        <w:t>c</w:t>
      </w:r>
      <w:r w:rsidRPr="00221576">
        <w:rPr>
          <w:rFonts w:cs="Times New Roman"/>
          <w:szCs w:val="24"/>
          <w:lang w:val="en-US"/>
        </w:rPr>
        <w:t>ontroller compromising, TCP level attacks and Man</w:t>
      </w:r>
      <w:r w:rsidR="004302A2">
        <w:rPr>
          <w:rFonts w:cs="Times New Roman"/>
          <w:szCs w:val="24"/>
          <w:lang w:val="en-US"/>
        </w:rPr>
        <w:t>-</w:t>
      </w:r>
      <w:r w:rsidRPr="00221576">
        <w:rPr>
          <w:rFonts w:cs="Times New Roman"/>
          <w:szCs w:val="24"/>
          <w:lang w:val="en-US"/>
        </w:rPr>
        <w:t>in</w:t>
      </w:r>
      <w:r w:rsidR="004302A2">
        <w:rPr>
          <w:rFonts w:cs="Times New Roman"/>
          <w:szCs w:val="24"/>
          <w:lang w:val="en-US"/>
        </w:rPr>
        <w:t>-</w:t>
      </w:r>
      <w:r w:rsidRPr="00221576">
        <w:rPr>
          <w:rFonts w:cs="Times New Roman"/>
          <w:szCs w:val="24"/>
          <w:lang w:val="en-US"/>
        </w:rPr>
        <w:t>the</w:t>
      </w:r>
      <w:r w:rsidR="004302A2">
        <w:rPr>
          <w:rFonts w:cs="Times New Roman"/>
          <w:szCs w:val="24"/>
          <w:lang w:val="en-US"/>
        </w:rPr>
        <w:t>-</w:t>
      </w:r>
      <w:r w:rsidRPr="00221576">
        <w:rPr>
          <w:rFonts w:cs="Times New Roman"/>
          <w:szCs w:val="24"/>
          <w:lang w:val="en-US"/>
        </w:rPr>
        <w:t xml:space="preserve">Middle </w:t>
      </w:r>
      <w:r w:rsidR="004302A2">
        <w:rPr>
          <w:rFonts w:cs="Times New Roman"/>
          <w:szCs w:val="24"/>
          <w:lang w:val="en-US"/>
        </w:rPr>
        <w:t xml:space="preserve">(MIM) </w:t>
      </w:r>
      <w:r w:rsidRPr="00221576">
        <w:rPr>
          <w:rFonts w:cs="Times New Roman"/>
          <w:szCs w:val="24"/>
          <w:lang w:val="en-US"/>
        </w:rPr>
        <w:t xml:space="preserve">attacks associated with the data </w:t>
      </w:r>
      <w:r w:rsidR="004302A2">
        <w:rPr>
          <w:rFonts w:cs="Times New Roman"/>
          <w:szCs w:val="24"/>
          <w:lang w:val="en-US"/>
        </w:rPr>
        <w:t>p</w:t>
      </w:r>
      <w:r w:rsidRPr="00221576">
        <w:rPr>
          <w:rFonts w:cs="Times New Roman"/>
          <w:szCs w:val="24"/>
          <w:lang w:val="en-US"/>
        </w:rPr>
        <w:t xml:space="preserve">lane. The author also identifies four attack vectors associated with SDNs. The trust between applications and controllers, the presence of physical devices, lack of adequate authentication, </w:t>
      </w:r>
      <w:proofErr w:type="spellStart"/>
      <w:r w:rsidRPr="00221576">
        <w:rPr>
          <w:rFonts w:cs="Times New Roman"/>
          <w:szCs w:val="24"/>
          <w:lang w:val="en-US"/>
        </w:rPr>
        <w:t>authori</w:t>
      </w:r>
      <w:r>
        <w:rPr>
          <w:rFonts w:cs="Times New Roman"/>
          <w:szCs w:val="24"/>
          <w:lang w:val="en-US"/>
        </w:rPr>
        <w:t>s</w:t>
      </w:r>
      <w:r w:rsidRPr="00221576">
        <w:rPr>
          <w:rFonts w:cs="Times New Roman"/>
          <w:szCs w:val="24"/>
          <w:lang w:val="en-US"/>
        </w:rPr>
        <w:t>ation</w:t>
      </w:r>
      <w:proofErr w:type="spellEnd"/>
      <w:r w:rsidRPr="00221576">
        <w:rPr>
          <w:rFonts w:cs="Times New Roman"/>
          <w:szCs w:val="24"/>
          <w:lang w:val="en-US"/>
        </w:rPr>
        <w:t>, accounting mechanisms, and the vulnerabilities in the SDN Controllers, in the form of weak points</w:t>
      </w:r>
      <w:r w:rsidR="007072EE">
        <w:rPr>
          <w:rFonts w:cs="Times New Roman"/>
          <w:szCs w:val="24"/>
          <w:lang w:val="en-US"/>
        </w:rPr>
        <w:t>,</w:t>
      </w:r>
      <w:r w:rsidRPr="00221576">
        <w:rPr>
          <w:rFonts w:cs="Times New Roman"/>
          <w:szCs w:val="24"/>
          <w:lang w:val="en-US"/>
        </w:rPr>
        <w:t xml:space="preserve"> are the attack vectors associated with SDN. </w:t>
      </w:r>
      <w:r w:rsidRPr="00221576">
        <w:rPr>
          <w:rFonts w:cs="Times New Roman"/>
          <w:b/>
          <w:bCs/>
          <w:szCs w:val="24"/>
          <w:lang w:val="en-US"/>
        </w:rPr>
        <w:t>(Foschini et al., 2021)</w:t>
      </w:r>
    </w:p>
    <w:p w14:paraId="795CB230" w14:textId="26E0A592" w:rsidR="00AF1011" w:rsidRDefault="00AF1011" w:rsidP="00AF1011">
      <w:pPr>
        <w:rPr>
          <w:rFonts w:cs="Times New Roman"/>
          <w:b/>
          <w:bCs/>
          <w:szCs w:val="24"/>
        </w:rPr>
      </w:pPr>
      <w:r w:rsidRPr="00221576">
        <w:rPr>
          <w:rFonts w:cs="Times New Roman"/>
          <w:szCs w:val="24"/>
          <w:lang w:val="en-US"/>
        </w:rPr>
        <w:t xml:space="preserve">Wang et al. propose that incorrectly classified attack data will affect </w:t>
      </w:r>
      <w:r w:rsidR="007072EE">
        <w:rPr>
          <w:rFonts w:cs="Times New Roman"/>
          <w:szCs w:val="24"/>
          <w:lang w:val="en-US"/>
        </w:rPr>
        <w:t xml:space="preserve">the </w:t>
      </w:r>
      <w:r w:rsidRPr="00221576">
        <w:rPr>
          <w:rFonts w:cs="Times New Roman"/>
          <w:szCs w:val="24"/>
          <w:lang w:val="en-US"/>
        </w:rPr>
        <w:t>intrusion detection system</w:t>
      </w:r>
      <w:r w:rsidR="007072EE">
        <w:rPr>
          <w:rFonts w:cs="Times New Roman"/>
          <w:szCs w:val="24"/>
          <w:lang w:val="en-US"/>
        </w:rPr>
        <w:t>s</w:t>
      </w:r>
      <w:r w:rsidRPr="00221576">
        <w:rPr>
          <w:rFonts w:cs="Times New Roman"/>
          <w:szCs w:val="24"/>
          <w:lang w:val="en-US"/>
        </w:rPr>
        <w:t>. Traditional classifiers frequently cause misjudgments</w:t>
      </w:r>
      <w:r w:rsidR="007072EE">
        <w:rPr>
          <w:rFonts w:cs="Times New Roman"/>
          <w:szCs w:val="24"/>
          <w:lang w:val="en-US"/>
        </w:rPr>
        <w:t>, leading</w:t>
      </w:r>
      <w:r w:rsidRPr="00221576">
        <w:rPr>
          <w:rFonts w:cs="Times New Roman"/>
          <w:szCs w:val="24"/>
          <w:lang w:val="en-US"/>
        </w:rPr>
        <w:t xml:space="preserve"> to degradation or deterioration of the Intrusion Detection System in an SDN. Intrusion detection models need to detect and give feedback to network traffic while improving detection efficiency and reducing latency. </w:t>
      </w:r>
      <w:r w:rsidRPr="00221576">
        <w:rPr>
          <w:rFonts w:cs="Times New Roman"/>
          <w:b/>
          <w:bCs/>
          <w:szCs w:val="24"/>
        </w:rPr>
        <w:t>(Wang et al., 2021)</w:t>
      </w:r>
    </w:p>
    <w:p w14:paraId="742CD558" w14:textId="432CE632" w:rsidR="00AF1011" w:rsidRDefault="00AF1011" w:rsidP="00AF1011">
      <w:pPr>
        <w:rPr>
          <w:b/>
          <w:bCs/>
          <w:szCs w:val="24"/>
          <w:lang w:val="en-US"/>
        </w:rPr>
      </w:pPr>
      <w:r>
        <w:rPr>
          <w:rFonts w:cs="Times New Roman"/>
          <w:szCs w:val="24"/>
          <w:lang w:val="en-US"/>
        </w:rPr>
        <w:lastRenderedPageBreak/>
        <w:t xml:space="preserve">Foschini </w:t>
      </w:r>
      <w:r w:rsidR="007072EE">
        <w:rPr>
          <w:rFonts w:cs="Times New Roman"/>
          <w:szCs w:val="24"/>
          <w:lang w:val="en-US"/>
        </w:rPr>
        <w:t>e</w:t>
      </w:r>
      <w:r>
        <w:rPr>
          <w:rFonts w:cs="Times New Roman"/>
          <w:szCs w:val="24"/>
          <w:lang w:val="en-US"/>
        </w:rPr>
        <w:t xml:space="preserve">t al. propose another vulnerability in SDN networks, which can affect specific points in the SDN and can cause degradation of the entire network performance. The attackers use malicious traffic to trigger table miss processes in the switch with unknown or random protocol headers. When the switch </w:t>
      </w:r>
      <w:r w:rsidR="007072EE">
        <w:rPr>
          <w:rFonts w:cs="Times New Roman"/>
          <w:szCs w:val="24"/>
          <w:lang w:val="en-US"/>
        </w:rPr>
        <w:t>cannot</w:t>
      </w:r>
      <w:r>
        <w:rPr>
          <w:rFonts w:cs="Times New Roman"/>
          <w:szCs w:val="24"/>
          <w:lang w:val="en-US"/>
        </w:rPr>
        <w:t xml:space="preserve"> match such packets, it encapsulates them and forwards them to the SDN controller. As the switch </w:t>
      </w:r>
      <w:proofErr w:type="gramStart"/>
      <w:r>
        <w:rPr>
          <w:rFonts w:cs="Times New Roman"/>
          <w:szCs w:val="24"/>
          <w:lang w:val="en-US"/>
        </w:rPr>
        <w:t>has to</w:t>
      </w:r>
      <w:proofErr w:type="gramEnd"/>
      <w:r>
        <w:rPr>
          <w:rFonts w:cs="Times New Roman"/>
          <w:szCs w:val="24"/>
          <w:lang w:val="en-US"/>
        </w:rPr>
        <w:t xml:space="preserve"> forward each unknown packet in large malicious traffics, they can be overwhelming for the SDN controllers</w:t>
      </w:r>
      <w:r w:rsidR="007072EE">
        <w:rPr>
          <w:rFonts w:cs="Times New Roman"/>
          <w:szCs w:val="24"/>
          <w:lang w:val="en-US"/>
        </w:rPr>
        <w:t xml:space="preserve">, </w:t>
      </w:r>
      <w:r>
        <w:rPr>
          <w:rFonts w:cs="Times New Roman"/>
          <w:szCs w:val="24"/>
          <w:lang w:val="en-US"/>
        </w:rPr>
        <w:t>caus</w:t>
      </w:r>
      <w:r w:rsidR="007072EE">
        <w:rPr>
          <w:rFonts w:cs="Times New Roman"/>
          <w:szCs w:val="24"/>
          <w:lang w:val="en-US"/>
        </w:rPr>
        <w:t xml:space="preserve">ing bandwidth </w:t>
      </w:r>
      <w:r>
        <w:rPr>
          <w:rFonts w:cs="Times New Roman"/>
          <w:szCs w:val="24"/>
          <w:lang w:val="en-US"/>
        </w:rPr>
        <w:t xml:space="preserve">exhaustion between the </w:t>
      </w:r>
      <w:r w:rsidR="007072EE">
        <w:rPr>
          <w:rFonts w:cs="Times New Roman"/>
          <w:szCs w:val="24"/>
          <w:lang w:val="en-US"/>
        </w:rPr>
        <w:t>elements</w:t>
      </w:r>
      <w:r>
        <w:rPr>
          <w:rFonts w:cs="Times New Roman"/>
          <w:szCs w:val="24"/>
          <w:lang w:val="en-US"/>
        </w:rPr>
        <w:t>. The continuous table</w:t>
      </w:r>
      <w:r w:rsidR="007072EE">
        <w:rPr>
          <w:rFonts w:cs="Times New Roman"/>
          <w:szCs w:val="24"/>
          <w:lang w:val="en-US"/>
        </w:rPr>
        <w:t>-</w:t>
      </w:r>
      <w:r>
        <w:rPr>
          <w:rFonts w:cs="Times New Roman"/>
          <w:szCs w:val="24"/>
          <w:lang w:val="en-US"/>
        </w:rPr>
        <w:t xml:space="preserve">miss processes can consume all </w:t>
      </w:r>
      <w:r w:rsidR="007072EE">
        <w:rPr>
          <w:rFonts w:cs="Times New Roman"/>
          <w:szCs w:val="24"/>
          <w:lang w:val="en-US"/>
        </w:rPr>
        <w:t>the switch capacity and the controller, running them out of resources while processing</w:t>
      </w:r>
      <w:r>
        <w:rPr>
          <w:rFonts w:cs="Times New Roman"/>
          <w:szCs w:val="24"/>
          <w:lang w:val="en-US"/>
        </w:rPr>
        <w:t xml:space="preserve"> the fake traffic. In general, DoS and DDoS attacks transform the SDN controller into a single failure point, thus making </w:t>
      </w:r>
      <w:r w:rsidR="007072EE">
        <w:rPr>
          <w:rFonts w:cs="Times New Roman"/>
          <w:szCs w:val="24"/>
          <w:lang w:val="en-US"/>
        </w:rPr>
        <w:t xml:space="preserve">the network </w:t>
      </w:r>
      <w:r>
        <w:rPr>
          <w:rFonts w:cs="Times New Roman"/>
          <w:szCs w:val="24"/>
          <w:lang w:val="en-US"/>
        </w:rPr>
        <w:t>visibility a vulnerability</w:t>
      </w:r>
      <w:r w:rsidR="0009184E">
        <w:rPr>
          <w:rFonts w:cs="Times New Roman"/>
          <w:szCs w:val="24"/>
          <w:lang w:val="en-US"/>
        </w:rPr>
        <w:t>, thus requiring in</w:t>
      </w:r>
      <w:r>
        <w:rPr>
          <w:rFonts w:cs="Times New Roman"/>
          <w:szCs w:val="24"/>
          <w:lang w:val="en-US"/>
        </w:rPr>
        <w:t xml:space="preserve">visibility to all applications not requiring controller functionalities in an SDN. </w:t>
      </w:r>
      <w:r w:rsidRPr="007A5378">
        <w:rPr>
          <w:b/>
          <w:bCs/>
          <w:szCs w:val="24"/>
          <w:lang w:val="en-US"/>
        </w:rPr>
        <w:t>(Foschini et al., 2021)</w:t>
      </w:r>
    </w:p>
    <w:p w14:paraId="77017F2F" w14:textId="77777777" w:rsidR="00AF1011" w:rsidRDefault="00AF1011" w:rsidP="00AF1011">
      <w:pPr>
        <w:keepNext/>
        <w:jc w:val="center"/>
      </w:pPr>
      <w:r>
        <w:rPr>
          <w:noProof/>
          <w:szCs w:val="24"/>
          <w:lang w:val="en-US"/>
        </w:rPr>
        <w:drawing>
          <wp:inline distT="0" distB="0" distL="0" distR="0" wp14:anchorId="624AD56A" wp14:editId="6BEA1D7F">
            <wp:extent cx="5787228" cy="44792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22875" cy="4506826"/>
                    </a:xfrm>
                    <a:prstGeom prst="rect">
                      <a:avLst/>
                    </a:prstGeom>
                  </pic:spPr>
                </pic:pic>
              </a:graphicData>
            </a:graphic>
          </wp:inline>
        </w:drawing>
      </w:r>
    </w:p>
    <w:p w14:paraId="0F7935C6" w14:textId="77777777" w:rsidR="00AF1011" w:rsidRPr="007A5378" w:rsidRDefault="00AF1011" w:rsidP="00AF1011">
      <w:pPr>
        <w:pStyle w:val="Caption"/>
        <w:jc w:val="center"/>
        <w:rPr>
          <w:sz w:val="24"/>
          <w:szCs w:val="24"/>
          <w:lang w:val="en-US"/>
        </w:rPr>
      </w:pPr>
      <w:r>
        <w:t xml:space="preserve">Figure </w:t>
      </w:r>
      <w:r w:rsidR="00D0413D">
        <w:fldChar w:fldCharType="begin"/>
      </w:r>
      <w:r w:rsidR="00D0413D">
        <w:instrText xml:space="preserve"> SEQ Figure \* ARABIC </w:instrText>
      </w:r>
      <w:r w:rsidR="00D0413D">
        <w:fldChar w:fldCharType="separate"/>
      </w:r>
      <w:r>
        <w:rPr>
          <w:noProof/>
        </w:rPr>
        <w:t>4</w:t>
      </w:r>
      <w:r w:rsidR="00D0413D">
        <w:rPr>
          <w:noProof/>
        </w:rPr>
        <w:fldChar w:fldCharType="end"/>
      </w:r>
      <w:r>
        <w:t xml:space="preserve">: </w:t>
      </w:r>
      <w:r w:rsidRPr="005317D7">
        <w:t>A comprehensive security attack vectors map of SDN</w:t>
      </w:r>
      <w:r>
        <w:t>, Source:</w:t>
      </w:r>
      <w:r w:rsidRPr="005317D7">
        <w:t xml:space="preserve"> (Luo et al., 2015)</w:t>
      </w:r>
    </w:p>
    <w:p w14:paraId="38109E9C" w14:textId="7AC2C4D6" w:rsidR="00AF1011" w:rsidRDefault="003704B5" w:rsidP="00AF1011">
      <w:pPr>
        <w:rPr>
          <w:b/>
          <w:bCs/>
          <w:szCs w:val="24"/>
          <w:lang w:val="en-US"/>
        </w:rPr>
      </w:pPr>
      <w:r>
        <w:rPr>
          <w:rFonts w:cs="Times New Roman"/>
          <w:szCs w:val="24"/>
          <w:lang w:val="en-US"/>
        </w:rPr>
        <w:t>I</w:t>
      </w:r>
      <w:r w:rsidR="00AF1011" w:rsidRPr="00942464">
        <w:rPr>
          <w:rFonts w:cs="Times New Roman"/>
          <w:szCs w:val="24"/>
          <w:lang w:val="en-US"/>
        </w:rPr>
        <w:t>n their study of SDN Mobile Networks (SDN-MNs)</w:t>
      </w:r>
      <w:r>
        <w:rPr>
          <w:rFonts w:cs="Times New Roman"/>
          <w:szCs w:val="24"/>
          <w:lang w:val="en-US"/>
        </w:rPr>
        <w:t>,</w:t>
      </w:r>
      <w:r w:rsidR="00AF1011" w:rsidRPr="00942464">
        <w:rPr>
          <w:rFonts w:cs="Times New Roman"/>
          <w:szCs w:val="24"/>
          <w:lang w:val="en-US"/>
        </w:rPr>
        <w:t xml:space="preserve"> </w:t>
      </w:r>
      <w:r w:rsidRPr="00942464">
        <w:rPr>
          <w:rFonts w:cs="Times New Roman"/>
          <w:szCs w:val="24"/>
          <w:lang w:val="en-US"/>
        </w:rPr>
        <w:t xml:space="preserve">Luo et al. </w:t>
      </w:r>
      <w:r w:rsidR="00AF1011">
        <w:rPr>
          <w:rFonts w:cs="Times New Roman"/>
          <w:szCs w:val="24"/>
          <w:lang w:val="en-US"/>
        </w:rPr>
        <w:t xml:space="preserve">found that </w:t>
      </w:r>
      <w:r>
        <w:rPr>
          <w:rFonts w:cs="Times New Roman"/>
          <w:szCs w:val="24"/>
          <w:lang w:val="en-US"/>
        </w:rPr>
        <w:t>SDN-MNs can</w:t>
      </w:r>
      <w:r w:rsidR="00AF1011">
        <w:rPr>
          <w:rFonts w:cs="Times New Roman"/>
          <w:szCs w:val="24"/>
          <w:lang w:val="en-US"/>
        </w:rPr>
        <w:t xml:space="preserve"> directly program the whole network and create dynamic flow policies, virtual property of the SDN</w:t>
      </w:r>
      <w:r>
        <w:rPr>
          <w:rFonts w:cs="Times New Roman"/>
          <w:szCs w:val="24"/>
          <w:lang w:val="en-US"/>
        </w:rPr>
        <w:t>.</w:t>
      </w:r>
      <w:r w:rsidR="00AF1011">
        <w:rPr>
          <w:rFonts w:cs="Times New Roman"/>
          <w:szCs w:val="24"/>
          <w:lang w:val="en-US"/>
        </w:rPr>
        <w:t xml:space="preserve"> </w:t>
      </w:r>
      <w:r>
        <w:rPr>
          <w:rFonts w:cs="Times New Roman"/>
          <w:szCs w:val="24"/>
          <w:lang w:val="en-US"/>
        </w:rPr>
        <w:t>Consequently, it induces</w:t>
      </w:r>
      <w:r w:rsidR="00AF1011">
        <w:rPr>
          <w:rFonts w:cs="Times New Roman"/>
          <w:szCs w:val="24"/>
          <w:lang w:val="en-US"/>
        </w:rPr>
        <w:t xml:space="preserve"> dynamic properties </w:t>
      </w:r>
      <w:r>
        <w:rPr>
          <w:rFonts w:cs="Times New Roman"/>
          <w:szCs w:val="24"/>
          <w:lang w:val="en-US"/>
        </w:rPr>
        <w:t>in the network</w:t>
      </w:r>
      <w:r w:rsidR="00AF1011">
        <w:rPr>
          <w:rFonts w:cs="Times New Roman"/>
          <w:szCs w:val="24"/>
          <w:lang w:val="en-US"/>
        </w:rPr>
        <w:t xml:space="preserve">. The addition of Network </w:t>
      </w:r>
      <w:r w:rsidR="00AF1011">
        <w:rPr>
          <w:rFonts w:cs="Times New Roman"/>
          <w:szCs w:val="24"/>
          <w:lang w:val="en-US"/>
        </w:rPr>
        <w:lastRenderedPageBreak/>
        <w:t xml:space="preserve">Function Virtualization (NFV) brings programmability into application networks </w:t>
      </w:r>
      <w:r>
        <w:rPr>
          <w:rFonts w:cs="Times New Roman"/>
          <w:szCs w:val="24"/>
          <w:lang w:val="en-US"/>
        </w:rPr>
        <w:t xml:space="preserve">and </w:t>
      </w:r>
      <w:r w:rsidR="00AF1011">
        <w:rPr>
          <w:rFonts w:cs="Times New Roman"/>
          <w:szCs w:val="24"/>
          <w:lang w:val="en-US"/>
        </w:rPr>
        <w:t xml:space="preserve">introduces new vulnerabilities in SDNs. Due to its inherent </w:t>
      </w:r>
      <w:proofErr w:type="spellStart"/>
      <w:r w:rsidR="00AF1011">
        <w:rPr>
          <w:rFonts w:cs="Times New Roman"/>
          <w:szCs w:val="24"/>
          <w:lang w:val="en-US"/>
        </w:rPr>
        <w:t>centralised</w:t>
      </w:r>
      <w:proofErr w:type="spellEnd"/>
      <w:r w:rsidR="00AF1011">
        <w:rPr>
          <w:rFonts w:cs="Times New Roman"/>
          <w:szCs w:val="24"/>
          <w:lang w:val="en-US"/>
        </w:rPr>
        <w:t xml:space="preserve"> design, </w:t>
      </w:r>
      <w:r>
        <w:rPr>
          <w:rFonts w:cs="Times New Roman"/>
          <w:szCs w:val="24"/>
          <w:lang w:val="en-US"/>
        </w:rPr>
        <w:t xml:space="preserve">without </w:t>
      </w:r>
      <w:r w:rsidR="00AF1011">
        <w:rPr>
          <w:rFonts w:cs="Times New Roman"/>
          <w:szCs w:val="24"/>
          <w:lang w:val="en-US"/>
        </w:rPr>
        <w:t>TLS</w:t>
      </w:r>
      <w:r>
        <w:rPr>
          <w:rFonts w:cs="Times New Roman"/>
          <w:szCs w:val="24"/>
          <w:lang w:val="en-US"/>
        </w:rPr>
        <w:t>,</w:t>
      </w:r>
      <w:r w:rsidR="00AF1011">
        <w:rPr>
          <w:rFonts w:cs="Times New Roman"/>
          <w:szCs w:val="24"/>
          <w:lang w:val="en-US"/>
        </w:rPr>
        <w:t xml:space="preserve"> OpenFlow is vulnerable to Man-in-the-Middle (MITM) Attacks and Denial of Service (DoS) attacks. </w:t>
      </w:r>
      <w:r w:rsidR="00AF1011" w:rsidRPr="007A5378">
        <w:rPr>
          <w:b/>
          <w:bCs/>
          <w:szCs w:val="24"/>
          <w:lang w:val="en-US"/>
        </w:rPr>
        <w:t>(Luo et al., 2015)</w:t>
      </w:r>
    </w:p>
    <w:p w14:paraId="70A18A8E" w14:textId="65D63689" w:rsidR="00AF1011" w:rsidRPr="006F43CB" w:rsidRDefault="00AF1011" w:rsidP="00AF1011">
      <w:pPr>
        <w:rPr>
          <w:rFonts w:cs="Times New Roman"/>
          <w:szCs w:val="24"/>
          <w:lang w:val="en-US"/>
        </w:rPr>
      </w:pPr>
      <w:bookmarkStart w:id="35" w:name="_Hlk89829061"/>
      <w:r w:rsidRPr="006F43CB">
        <w:rPr>
          <w:rFonts w:cs="Times New Roman"/>
          <w:szCs w:val="24"/>
          <w:lang w:val="en-US"/>
        </w:rPr>
        <w:t xml:space="preserve">Kreutz, Ramos and </w:t>
      </w:r>
      <w:proofErr w:type="spellStart"/>
      <w:r w:rsidRPr="006F43CB">
        <w:rPr>
          <w:rFonts w:cs="Times New Roman"/>
          <w:szCs w:val="24"/>
          <w:lang w:val="en-US"/>
        </w:rPr>
        <w:t>Verissimo</w:t>
      </w:r>
      <w:proofErr w:type="spellEnd"/>
      <w:r w:rsidRPr="006F43CB">
        <w:rPr>
          <w:rFonts w:cs="Times New Roman"/>
          <w:szCs w:val="24"/>
          <w:lang w:val="en-US"/>
        </w:rPr>
        <w:t>, propose</w:t>
      </w:r>
      <w:r>
        <w:rPr>
          <w:rFonts w:cs="Times New Roman"/>
          <w:szCs w:val="24"/>
          <w:lang w:val="en-US"/>
        </w:rPr>
        <w:t>d</w:t>
      </w:r>
      <w:r w:rsidRPr="006F43CB">
        <w:rPr>
          <w:rFonts w:cs="Times New Roman"/>
          <w:szCs w:val="24"/>
          <w:lang w:val="en-US"/>
        </w:rPr>
        <w:t xml:space="preserve"> that traditional networks have natural </w:t>
      </w:r>
      <w:proofErr w:type="spellStart"/>
      <w:r w:rsidRPr="006F43CB">
        <w:rPr>
          <w:rFonts w:cs="Times New Roman"/>
          <w:szCs w:val="24"/>
          <w:lang w:val="en-US"/>
        </w:rPr>
        <w:t>defen</w:t>
      </w:r>
      <w:r w:rsidR="00DB0D37">
        <w:rPr>
          <w:rFonts w:cs="Times New Roman"/>
          <w:szCs w:val="24"/>
          <w:lang w:val="en-US"/>
        </w:rPr>
        <w:t>c</w:t>
      </w:r>
      <w:r w:rsidRPr="006F43CB">
        <w:rPr>
          <w:rFonts w:cs="Times New Roman"/>
          <w:szCs w:val="24"/>
          <w:lang w:val="en-US"/>
        </w:rPr>
        <w:t>es</w:t>
      </w:r>
      <w:proofErr w:type="spellEnd"/>
      <w:r w:rsidRPr="006F43CB">
        <w:rPr>
          <w:rFonts w:cs="Times New Roman"/>
          <w:szCs w:val="24"/>
          <w:lang w:val="en-US"/>
        </w:rPr>
        <w:t xml:space="preserve"> compared to SDNs. The closed or proprietary nature of the network devices, their near-static design, </w:t>
      </w:r>
      <w:r w:rsidR="00DB0D37">
        <w:rPr>
          <w:rFonts w:cs="Times New Roman"/>
          <w:szCs w:val="24"/>
          <w:lang w:val="en-US"/>
        </w:rPr>
        <w:t xml:space="preserve">a </w:t>
      </w:r>
      <w:r w:rsidRPr="006F43CB">
        <w:rPr>
          <w:rFonts w:cs="Times New Roman"/>
          <w:szCs w:val="24"/>
          <w:lang w:val="en-US"/>
        </w:rPr>
        <w:t xml:space="preserve">wide range of software, and </w:t>
      </w:r>
      <w:proofErr w:type="spellStart"/>
      <w:r w:rsidRPr="006F43CB">
        <w:rPr>
          <w:rFonts w:cs="Times New Roman"/>
          <w:szCs w:val="24"/>
          <w:lang w:val="en-US"/>
        </w:rPr>
        <w:t>decentrali</w:t>
      </w:r>
      <w:r>
        <w:rPr>
          <w:rFonts w:cs="Times New Roman"/>
          <w:szCs w:val="24"/>
          <w:lang w:val="en-US"/>
        </w:rPr>
        <w:t>s</w:t>
      </w:r>
      <w:r w:rsidRPr="006F43CB">
        <w:rPr>
          <w:rFonts w:cs="Times New Roman"/>
          <w:szCs w:val="24"/>
          <w:lang w:val="en-US"/>
        </w:rPr>
        <w:t>ed</w:t>
      </w:r>
      <w:proofErr w:type="spellEnd"/>
      <w:r w:rsidRPr="006F43CB">
        <w:rPr>
          <w:rFonts w:cs="Times New Roman"/>
          <w:szCs w:val="24"/>
          <w:lang w:val="en-US"/>
        </w:rPr>
        <w:t xml:space="preserve"> control planes etc.</w:t>
      </w:r>
      <w:r w:rsidR="00DB0D37">
        <w:rPr>
          <w:rFonts w:cs="Times New Roman"/>
          <w:szCs w:val="24"/>
          <w:lang w:val="en-US"/>
        </w:rPr>
        <w:t>,</w:t>
      </w:r>
      <w:r w:rsidRPr="006F43CB">
        <w:rPr>
          <w:rFonts w:cs="Times New Roman"/>
          <w:szCs w:val="24"/>
          <w:lang w:val="en-US"/>
        </w:rPr>
        <w:t xml:space="preserve"> acts as natural barriers against threats. The exploitation of a specific part or set of devices on the network can harm only that </w:t>
      </w:r>
      <w:proofErr w:type="gramStart"/>
      <w:r w:rsidRPr="006F43CB">
        <w:rPr>
          <w:rFonts w:cs="Times New Roman"/>
          <w:szCs w:val="24"/>
          <w:lang w:val="en-US"/>
        </w:rPr>
        <w:t>p</w:t>
      </w:r>
      <w:r w:rsidR="00DB0D37">
        <w:rPr>
          <w:rFonts w:cs="Times New Roman"/>
          <w:szCs w:val="24"/>
          <w:lang w:val="en-US"/>
        </w:rPr>
        <w:t>articul</w:t>
      </w:r>
      <w:r w:rsidRPr="006F43CB">
        <w:rPr>
          <w:rFonts w:cs="Times New Roman"/>
          <w:szCs w:val="24"/>
          <w:lang w:val="en-US"/>
        </w:rPr>
        <w:t>ar part</w:t>
      </w:r>
      <w:proofErr w:type="gramEnd"/>
      <w:r w:rsidRPr="006F43CB">
        <w:rPr>
          <w:rFonts w:cs="Times New Roman"/>
          <w:szCs w:val="24"/>
          <w:lang w:val="en-US"/>
        </w:rPr>
        <w:t xml:space="preserve"> of the network</w:t>
      </w:r>
      <w:r w:rsidR="00DB0D37">
        <w:rPr>
          <w:rFonts w:cs="Times New Roman"/>
          <w:szCs w:val="24"/>
          <w:lang w:val="en-US"/>
        </w:rPr>
        <w:t>,</w:t>
      </w:r>
      <w:r w:rsidRPr="006F43CB">
        <w:rPr>
          <w:rFonts w:cs="Times New Roman"/>
          <w:szCs w:val="24"/>
          <w:lang w:val="en-US"/>
        </w:rPr>
        <w:t xml:space="preserve"> unlike in an SDN, where </w:t>
      </w:r>
      <w:r w:rsidR="00DB0D37">
        <w:rPr>
          <w:rFonts w:cs="Times New Roman"/>
          <w:szCs w:val="24"/>
          <w:lang w:val="en-US"/>
        </w:rPr>
        <w:t>exploiting</w:t>
      </w:r>
      <w:r w:rsidRPr="006F43CB">
        <w:rPr>
          <w:rFonts w:cs="Times New Roman"/>
          <w:szCs w:val="24"/>
          <w:lang w:val="en-US"/>
        </w:rPr>
        <w:t xml:space="preserve"> one set of devices can potentially bring down the whole network. </w:t>
      </w:r>
      <w:r w:rsidR="00DB0D37">
        <w:rPr>
          <w:rFonts w:cs="Times New Roman"/>
          <w:szCs w:val="24"/>
          <w:lang w:val="en-US"/>
        </w:rPr>
        <w:t>Using a common standard (e.g., OpenFlow) can also increase the risk and possibility of introducing common faults in the control plane software and implementing</w:t>
      </w:r>
      <w:r w:rsidRPr="006F43CB">
        <w:rPr>
          <w:rFonts w:cs="Times New Roman"/>
          <w:szCs w:val="24"/>
          <w:lang w:val="en-US"/>
        </w:rPr>
        <w:t xml:space="preserve"> protocols. </w:t>
      </w:r>
      <w:r w:rsidRPr="007A5378">
        <w:rPr>
          <w:rFonts w:cs="Times New Roman"/>
          <w:b/>
          <w:bCs/>
          <w:szCs w:val="24"/>
          <w:lang w:val="en-US"/>
        </w:rPr>
        <w:t xml:space="preserve">(Kreutz, Ramos and </w:t>
      </w:r>
      <w:proofErr w:type="spellStart"/>
      <w:r w:rsidRPr="007A5378">
        <w:rPr>
          <w:rFonts w:cs="Times New Roman"/>
          <w:b/>
          <w:bCs/>
          <w:szCs w:val="24"/>
          <w:lang w:val="en-US"/>
        </w:rPr>
        <w:t>Verissimo</w:t>
      </w:r>
      <w:proofErr w:type="spellEnd"/>
      <w:r w:rsidRPr="007A5378">
        <w:rPr>
          <w:rFonts w:cs="Times New Roman"/>
          <w:b/>
          <w:bCs/>
          <w:szCs w:val="24"/>
          <w:lang w:val="en-US"/>
        </w:rPr>
        <w:t>, 2013)</w:t>
      </w:r>
    </w:p>
    <w:p w14:paraId="004D5929" w14:textId="648806B9" w:rsidR="00AF1011" w:rsidRDefault="00AF1011" w:rsidP="00AF1011">
      <w:pPr>
        <w:rPr>
          <w:b/>
          <w:bCs/>
          <w:szCs w:val="24"/>
          <w:lang w:val="en-US"/>
        </w:rPr>
      </w:pPr>
      <w:r>
        <w:rPr>
          <w:rFonts w:cs="Times New Roman"/>
          <w:szCs w:val="24"/>
          <w:lang w:val="en-US"/>
        </w:rPr>
        <w:t>Tang et al. suggest</w:t>
      </w:r>
      <w:r w:rsidRPr="006F43CB">
        <w:rPr>
          <w:rFonts w:cs="Times New Roman"/>
          <w:szCs w:val="24"/>
          <w:lang w:val="en-US"/>
        </w:rPr>
        <w:t xml:space="preserve"> an Intrusion Detection System </w:t>
      </w:r>
      <w:r>
        <w:rPr>
          <w:rFonts w:cs="Times New Roman"/>
          <w:szCs w:val="24"/>
          <w:lang w:val="en-US"/>
        </w:rPr>
        <w:t>a</w:t>
      </w:r>
      <w:r w:rsidRPr="006F43CB">
        <w:rPr>
          <w:rFonts w:cs="Times New Roman"/>
          <w:szCs w:val="24"/>
          <w:lang w:val="en-US"/>
        </w:rPr>
        <w:t xml:space="preserve">s a crucial part of the SDN architecture. The two classifications of </w:t>
      </w:r>
      <w:r>
        <w:rPr>
          <w:rFonts w:cs="Times New Roman"/>
          <w:szCs w:val="24"/>
          <w:lang w:val="en-US"/>
        </w:rPr>
        <w:t xml:space="preserve">Intrusion Detection Systems are Misuse detection and Anomaly detection, and several intrusion detection algorithms </w:t>
      </w:r>
      <w:r w:rsidR="009A08FB">
        <w:rPr>
          <w:rFonts w:cs="Times New Roman"/>
          <w:szCs w:val="24"/>
          <w:lang w:val="en-US"/>
        </w:rPr>
        <w:t xml:space="preserve">exist that can </w:t>
      </w:r>
      <w:r>
        <w:rPr>
          <w:rFonts w:cs="Times New Roman"/>
          <w:szCs w:val="24"/>
          <w:lang w:val="en-US"/>
        </w:rPr>
        <w:t>secure SDN networks based on OpenFlow. Support Vector Machines (SVM) and Self</w:t>
      </w:r>
      <w:r w:rsidR="009A08FB">
        <w:rPr>
          <w:rFonts w:cs="Times New Roman"/>
          <w:szCs w:val="24"/>
          <w:lang w:val="en-US"/>
        </w:rPr>
        <w:t>-</w:t>
      </w:r>
      <w:proofErr w:type="spellStart"/>
      <w:r>
        <w:rPr>
          <w:rFonts w:cs="Times New Roman"/>
          <w:szCs w:val="24"/>
          <w:lang w:val="en-US"/>
        </w:rPr>
        <w:t>organising</w:t>
      </w:r>
      <w:proofErr w:type="spellEnd"/>
      <w:r>
        <w:rPr>
          <w:rFonts w:cs="Times New Roman"/>
          <w:szCs w:val="24"/>
          <w:lang w:val="en-US"/>
        </w:rPr>
        <w:t xml:space="preserve"> Map</w:t>
      </w:r>
      <w:r w:rsidR="009A08FB">
        <w:rPr>
          <w:rFonts w:cs="Times New Roman"/>
          <w:szCs w:val="24"/>
          <w:lang w:val="en-US"/>
        </w:rPr>
        <w:t>s</w:t>
      </w:r>
      <w:r>
        <w:rPr>
          <w:rFonts w:cs="Times New Roman"/>
          <w:szCs w:val="24"/>
          <w:lang w:val="en-US"/>
        </w:rPr>
        <w:t xml:space="preserve"> (SOM) </w:t>
      </w:r>
      <w:r w:rsidR="0012443C">
        <w:rPr>
          <w:rFonts w:cs="Times New Roman"/>
          <w:szCs w:val="24"/>
          <w:lang w:val="en-US"/>
        </w:rPr>
        <w:t>best suit</w:t>
      </w:r>
      <w:r>
        <w:rPr>
          <w:rFonts w:cs="Times New Roman"/>
          <w:szCs w:val="24"/>
          <w:lang w:val="en-US"/>
        </w:rPr>
        <w:t xml:space="preserve"> this purpose. </w:t>
      </w:r>
      <w:r w:rsidRPr="007A5378">
        <w:rPr>
          <w:b/>
          <w:bCs/>
          <w:szCs w:val="24"/>
          <w:lang w:val="en-US"/>
        </w:rPr>
        <w:t>(Tang et al., 2020)</w:t>
      </w:r>
    </w:p>
    <w:p w14:paraId="3EE996B9" w14:textId="07E44F6D" w:rsidR="00247F36" w:rsidRDefault="00247F36" w:rsidP="00247F36">
      <w:pPr>
        <w:pStyle w:val="Heading2"/>
      </w:pPr>
      <w:r>
        <w:t xml:space="preserve">2.5 </w:t>
      </w:r>
      <w:r w:rsidRPr="00124009">
        <w:t>Intrusion Detection</w:t>
      </w:r>
      <w:r w:rsidR="003373DF">
        <w:t xml:space="preserve"> Systems (IDS)</w:t>
      </w:r>
    </w:p>
    <w:p w14:paraId="2247FF71" w14:textId="77777777" w:rsidR="00247F36" w:rsidRPr="006106D3" w:rsidRDefault="00247F36" w:rsidP="00247F36">
      <w:pPr>
        <w:rPr>
          <w:rFonts w:cs="Times New Roman"/>
          <w:b/>
          <w:bCs/>
          <w:szCs w:val="24"/>
        </w:rPr>
      </w:pPr>
      <w:proofErr w:type="spellStart"/>
      <w:r w:rsidRPr="00124009">
        <w:rPr>
          <w:rFonts w:cs="Times New Roman"/>
          <w:szCs w:val="24"/>
        </w:rPr>
        <w:t>Slavov</w:t>
      </w:r>
      <w:proofErr w:type="spellEnd"/>
      <w:r w:rsidRPr="00124009">
        <w:rPr>
          <w:rFonts w:cs="Times New Roman"/>
          <w:szCs w:val="24"/>
        </w:rPr>
        <w:t xml:space="preserve">, </w:t>
      </w:r>
      <w:proofErr w:type="spellStart"/>
      <w:r w:rsidRPr="00124009">
        <w:rPr>
          <w:rFonts w:cs="Times New Roman"/>
          <w:szCs w:val="24"/>
        </w:rPr>
        <w:t>Migault</w:t>
      </w:r>
      <w:proofErr w:type="spellEnd"/>
      <w:r w:rsidRPr="00124009">
        <w:rPr>
          <w:rFonts w:cs="Times New Roman"/>
          <w:szCs w:val="24"/>
        </w:rPr>
        <w:t xml:space="preserve"> and </w:t>
      </w:r>
      <w:proofErr w:type="spellStart"/>
      <w:r w:rsidRPr="00124009">
        <w:rPr>
          <w:rFonts w:cs="Times New Roman"/>
          <w:szCs w:val="24"/>
        </w:rPr>
        <w:t>Pourzandi</w:t>
      </w:r>
      <w:proofErr w:type="spellEnd"/>
      <w:r>
        <w:rPr>
          <w:rFonts w:cs="Times New Roman"/>
          <w:szCs w:val="24"/>
        </w:rPr>
        <w:t xml:space="preserve"> propose encryption to prevent data leaks and a mutual authentication method to protect against man-in-middle attacks in SDN. Communication within the control plane should mutually authenticate, and protocols like TLS and IPsec employed for </w:t>
      </w:r>
      <w:r w:rsidRPr="00F95F5D">
        <w:rPr>
          <w:rFonts w:cs="Times New Roman"/>
          <w:szCs w:val="24"/>
        </w:rPr>
        <w:t>replay attack protection,</w:t>
      </w:r>
      <w:r>
        <w:rPr>
          <w:rFonts w:cs="Times New Roman"/>
          <w:szCs w:val="24"/>
        </w:rPr>
        <w:t xml:space="preserve"> </w:t>
      </w:r>
      <w:r w:rsidRPr="00F95F5D">
        <w:rPr>
          <w:rFonts w:cs="Times New Roman"/>
          <w:szCs w:val="24"/>
        </w:rPr>
        <w:t>confidentiality, and integrity protection.</w:t>
      </w:r>
      <w:r>
        <w:rPr>
          <w:rFonts w:cs="Times New Roman"/>
          <w:szCs w:val="24"/>
        </w:rPr>
        <w:t xml:space="preserve"> Encryption methods utilised along with Mutual Authentication is found to be more secure when compared to either technique employed alone. </w:t>
      </w:r>
      <w:r w:rsidRPr="006106D3">
        <w:rPr>
          <w:rFonts w:cs="Times New Roman"/>
          <w:b/>
          <w:bCs/>
          <w:szCs w:val="24"/>
        </w:rPr>
        <w:t>(</w:t>
      </w:r>
      <w:bookmarkStart w:id="36" w:name="_Hlk92555698"/>
      <w:proofErr w:type="spellStart"/>
      <w:r w:rsidRPr="006106D3">
        <w:rPr>
          <w:rFonts w:cs="Times New Roman"/>
          <w:b/>
          <w:bCs/>
          <w:szCs w:val="24"/>
        </w:rPr>
        <w:t>Slavov</w:t>
      </w:r>
      <w:proofErr w:type="spellEnd"/>
      <w:r w:rsidRPr="006106D3">
        <w:rPr>
          <w:rFonts w:cs="Times New Roman"/>
          <w:b/>
          <w:bCs/>
          <w:szCs w:val="24"/>
        </w:rPr>
        <w:t xml:space="preserve">, </w:t>
      </w:r>
      <w:proofErr w:type="spellStart"/>
      <w:r w:rsidRPr="006106D3">
        <w:rPr>
          <w:rFonts w:cs="Times New Roman"/>
          <w:b/>
          <w:bCs/>
          <w:szCs w:val="24"/>
        </w:rPr>
        <w:t>Migault</w:t>
      </w:r>
      <w:proofErr w:type="spellEnd"/>
      <w:r w:rsidRPr="006106D3">
        <w:rPr>
          <w:rFonts w:cs="Times New Roman"/>
          <w:b/>
          <w:bCs/>
          <w:szCs w:val="24"/>
        </w:rPr>
        <w:t xml:space="preserve"> and </w:t>
      </w:r>
      <w:proofErr w:type="spellStart"/>
      <w:r w:rsidRPr="006106D3">
        <w:rPr>
          <w:rFonts w:cs="Times New Roman"/>
          <w:b/>
          <w:bCs/>
          <w:szCs w:val="24"/>
        </w:rPr>
        <w:t>Pourzandi</w:t>
      </w:r>
      <w:bookmarkEnd w:id="36"/>
      <w:proofErr w:type="spellEnd"/>
      <w:r w:rsidRPr="006106D3">
        <w:rPr>
          <w:rFonts w:cs="Times New Roman"/>
          <w:b/>
          <w:bCs/>
          <w:szCs w:val="24"/>
        </w:rPr>
        <w:t>, 2015)</w:t>
      </w:r>
    </w:p>
    <w:p w14:paraId="3F1F496C" w14:textId="77777777" w:rsidR="00247F36" w:rsidRPr="006106D3" w:rsidRDefault="00247F36" w:rsidP="00247F36">
      <w:pPr>
        <w:rPr>
          <w:rFonts w:cs="Times New Roman"/>
          <w:b/>
          <w:bCs/>
          <w:szCs w:val="24"/>
        </w:rPr>
      </w:pPr>
      <w:proofErr w:type="spellStart"/>
      <w:r w:rsidRPr="00E4611C">
        <w:rPr>
          <w:rFonts w:cs="Times New Roman"/>
          <w:szCs w:val="24"/>
        </w:rPr>
        <w:t>Palanivel</w:t>
      </w:r>
      <w:proofErr w:type="spellEnd"/>
      <w:r w:rsidRPr="00E4611C">
        <w:rPr>
          <w:rFonts w:cs="Times New Roman"/>
          <w:szCs w:val="24"/>
        </w:rPr>
        <w:t xml:space="preserve"> and </w:t>
      </w:r>
      <w:proofErr w:type="spellStart"/>
      <w:r w:rsidRPr="00E4611C">
        <w:rPr>
          <w:rFonts w:cs="Times New Roman"/>
          <w:szCs w:val="24"/>
        </w:rPr>
        <w:t>Selvadurai</w:t>
      </w:r>
      <w:proofErr w:type="spellEnd"/>
      <w:r>
        <w:rPr>
          <w:rFonts w:cs="Times New Roman"/>
          <w:szCs w:val="24"/>
        </w:rPr>
        <w:t xml:space="preserve"> suggested two different Microsoft threat modelling processes: STRIDE and DREAD. </w:t>
      </w:r>
      <w:r w:rsidRPr="006106D3">
        <w:rPr>
          <w:rFonts w:cs="Times New Roman"/>
          <w:color w:val="333333"/>
          <w:szCs w:val="24"/>
          <w:shd w:val="clear" w:color="auto" w:fill="FCFCFC"/>
        </w:rPr>
        <w:t xml:space="preserve">STRIDE is an </w:t>
      </w:r>
      <w:r w:rsidRPr="00B2758D">
        <w:rPr>
          <w:rFonts w:cs="Times New Roman"/>
          <w:szCs w:val="24"/>
          <w:shd w:val="clear" w:color="auto" w:fill="FCFCFC"/>
        </w:rPr>
        <w:t>acronym of six threats</w:t>
      </w:r>
      <w:r>
        <w:rPr>
          <w:rFonts w:cs="Times New Roman"/>
          <w:szCs w:val="24"/>
          <w:shd w:val="clear" w:color="auto" w:fill="FCFCFC"/>
        </w:rPr>
        <w:t>: Spoofing, Tampering, Repudiation, Information Disclosure, Denial of Service,</w:t>
      </w:r>
      <w:r w:rsidRPr="00B2758D">
        <w:rPr>
          <w:rFonts w:cs="Times New Roman"/>
          <w:szCs w:val="24"/>
          <w:shd w:val="clear" w:color="auto" w:fill="FCFCFC"/>
        </w:rPr>
        <w:t xml:space="preserve"> and Elevation of Privilege</w:t>
      </w:r>
      <w:r>
        <w:rPr>
          <w:rFonts w:cs="Times New Roman"/>
          <w:szCs w:val="24"/>
          <w:shd w:val="clear" w:color="auto" w:fill="FCFCFC"/>
        </w:rPr>
        <w:t>, and apply to</w:t>
      </w:r>
      <w:r w:rsidRPr="00B2758D">
        <w:rPr>
          <w:rFonts w:cs="Times New Roman"/>
          <w:szCs w:val="24"/>
          <w:shd w:val="clear" w:color="auto" w:fill="FCFCFC"/>
        </w:rPr>
        <w:t xml:space="preserve"> risk analysis </w:t>
      </w:r>
      <w:r w:rsidRPr="006106D3">
        <w:rPr>
          <w:rFonts w:cs="Times New Roman"/>
          <w:color w:val="333333"/>
          <w:szCs w:val="24"/>
          <w:shd w:val="clear" w:color="auto" w:fill="FCFCFC"/>
        </w:rPr>
        <w:t>in a system</w:t>
      </w:r>
      <w:r>
        <w:rPr>
          <w:rFonts w:cs="Times New Roman"/>
          <w:color w:val="333333"/>
          <w:szCs w:val="24"/>
          <w:shd w:val="clear" w:color="auto" w:fill="FCFCFC"/>
        </w:rPr>
        <w:t xml:space="preserve">. On the other hand, DREAD stands for </w:t>
      </w:r>
      <w:r w:rsidRPr="006106D3">
        <w:rPr>
          <w:rFonts w:cs="Times New Roman"/>
          <w:color w:val="333333"/>
          <w:szCs w:val="24"/>
          <w:shd w:val="clear" w:color="auto" w:fill="FCFCFC"/>
        </w:rPr>
        <w:t xml:space="preserve">Damage, Reproducibility, Exploitability, </w:t>
      </w:r>
      <w:r>
        <w:rPr>
          <w:rFonts w:cs="Times New Roman"/>
          <w:color w:val="333333"/>
          <w:szCs w:val="24"/>
          <w:shd w:val="clear" w:color="auto" w:fill="FCFCFC"/>
        </w:rPr>
        <w:t>A</w:t>
      </w:r>
      <w:r w:rsidRPr="006106D3">
        <w:rPr>
          <w:rFonts w:cs="Times New Roman"/>
          <w:color w:val="333333"/>
          <w:szCs w:val="24"/>
          <w:shd w:val="clear" w:color="auto" w:fill="FCFCFC"/>
        </w:rPr>
        <w:t>ffected</w:t>
      </w:r>
      <w:r>
        <w:rPr>
          <w:rFonts w:cs="Times New Roman"/>
          <w:color w:val="333333"/>
          <w:szCs w:val="24"/>
          <w:shd w:val="clear" w:color="auto" w:fill="FCFCFC"/>
        </w:rPr>
        <w:t>-U</w:t>
      </w:r>
      <w:r w:rsidRPr="006106D3">
        <w:rPr>
          <w:rFonts w:cs="Times New Roman"/>
          <w:color w:val="333333"/>
          <w:szCs w:val="24"/>
          <w:shd w:val="clear" w:color="auto" w:fill="FCFCFC"/>
        </w:rPr>
        <w:t>sers and Discoverability</w:t>
      </w:r>
      <w:r>
        <w:rPr>
          <w:rFonts w:cs="Times New Roman"/>
          <w:color w:val="333333"/>
          <w:szCs w:val="24"/>
          <w:shd w:val="clear" w:color="auto" w:fill="FCFCFC"/>
        </w:rPr>
        <w:t xml:space="preserve">. It is used for rating threats and prioritising, quantifying, and comparing risks associated with each type of identified threat. </w:t>
      </w:r>
      <w:r w:rsidRPr="006106D3">
        <w:rPr>
          <w:rFonts w:cs="Times New Roman"/>
          <w:b/>
          <w:bCs/>
          <w:szCs w:val="24"/>
        </w:rPr>
        <w:t>(</w:t>
      </w:r>
      <w:bookmarkStart w:id="37" w:name="_Hlk92556125"/>
      <w:proofErr w:type="spellStart"/>
      <w:r w:rsidRPr="006106D3">
        <w:rPr>
          <w:rFonts w:cs="Times New Roman"/>
          <w:b/>
          <w:bCs/>
          <w:szCs w:val="24"/>
        </w:rPr>
        <w:t>Palanivel</w:t>
      </w:r>
      <w:proofErr w:type="spellEnd"/>
      <w:r w:rsidRPr="006106D3">
        <w:rPr>
          <w:rFonts w:cs="Times New Roman"/>
          <w:b/>
          <w:bCs/>
          <w:szCs w:val="24"/>
        </w:rPr>
        <w:t xml:space="preserve"> and </w:t>
      </w:r>
      <w:proofErr w:type="spellStart"/>
      <w:r w:rsidRPr="006106D3">
        <w:rPr>
          <w:rFonts w:cs="Times New Roman"/>
          <w:b/>
          <w:bCs/>
          <w:szCs w:val="24"/>
        </w:rPr>
        <w:t>Selvadurai</w:t>
      </w:r>
      <w:bookmarkEnd w:id="37"/>
      <w:proofErr w:type="spellEnd"/>
      <w:r w:rsidRPr="006106D3">
        <w:rPr>
          <w:rFonts w:cs="Times New Roman"/>
          <w:b/>
          <w:bCs/>
          <w:szCs w:val="24"/>
        </w:rPr>
        <w:t>, 2014)</w:t>
      </w:r>
    </w:p>
    <w:p w14:paraId="2E5096FE" w14:textId="77777777" w:rsidR="00247F36" w:rsidRDefault="00247F36" w:rsidP="00247F36">
      <w:pPr>
        <w:rPr>
          <w:rFonts w:cs="Times New Roman"/>
          <w:szCs w:val="24"/>
        </w:rPr>
      </w:pPr>
      <w:proofErr w:type="spellStart"/>
      <w:r w:rsidRPr="006106D3">
        <w:rPr>
          <w:rFonts w:cs="Times New Roman"/>
          <w:szCs w:val="24"/>
        </w:rPr>
        <w:lastRenderedPageBreak/>
        <w:t>Milenkoski</w:t>
      </w:r>
      <w:proofErr w:type="spellEnd"/>
      <w:r w:rsidRPr="006106D3">
        <w:rPr>
          <w:rFonts w:cs="Times New Roman"/>
          <w:szCs w:val="24"/>
        </w:rPr>
        <w:t xml:space="preserve"> et al.</w:t>
      </w:r>
      <w:r>
        <w:rPr>
          <w:rFonts w:cs="Times New Roman"/>
          <w:szCs w:val="24"/>
        </w:rPr>
        <w:t xml:space="preserve"> proposed a framework providing functions like Intrusion Detection and prevention, malware detection, DoS protection, access management, etc., for SDN networks using Network Functions Virtualisation called NFV Security Framework. Network Function Chaining is the principle in this framework that directs the inbound traffic, first, to the firewall and then other elements. The NFV directs the traffic in the network. </w:t>
      </w:r>
      <w:bookmarkStart w:id="38" w:name="_Hlk92556383"/>
      <w:r>
        <w:rPr>
          <w:rFonts w:cs="Times New Roman"/>
          <w:b/>
          <w:bCs/>
          <w:szCs w:val="24"/>
        </w:rPr>
        <w:t>(</w:t>
      </w:r>
      <w:proofErr w:type="spellStart"/>
      <w:r w:rsidRPr="006E07EE">
        <w:rPr>
          <w:rFonts w:cs="Times New Roman"/>
          <w:b/>
          <w:bCs/>
          <w:szCs w:val="24"/>
        </w:rPr>
        <w:t>Milenkoski</w:t>
      </w:r>
      <w:proofErr w:type="spellEnd"/>
      <w:r w:rsidRPr="006E07EE">
        <w:rPr>
          <w:rFonts w:cs="Times New Roman"/>
          <w:b/>
          <w:bCs/>
          <w:szCs w:val="24"/>
        </w:rPr>
        <w:t xml:space="preserve"> et al., </w:t>
      </w:r>
      <w:bookmarkEnd w:id="38"/>
      <w:r w:rsidRPr="006E07EE">
        <w:rPr>
          <w:rFonts w:cs="Times New Roman"/>
          <w:b/>
          <w:bCs/>
          <w:szCs w:val="24"/>
        </w:rPr>
        <w:t>2016)</w:t>
      </w:r>
      <w:r>
        <w:rPr>
          <w:rFonts w:cs="Times New Roman"/>
          <w:szCs w:val="24"/>
        </w:rPr>
        <w:t xml:space="preserve">   </w:t>
      </w:r>
    </w:p>
    <w:p w14:paraId="64BD512F" w14:textId="77777777" w:rsidR="00247F36" w:rsidRPr="00841B0E" w:rsidRDefault="00247F36" w:rsidP="00247F36">
      <w:pPr>
        <w:rPr>
          <w:rFonts w:cs="Times New Roman"/>
          <w:b/>
          <w:bCs/>
          <w:szCs w:val="24"/>
        </w:rPr>
      </w:pPr>
      <w:r w:rsidRPr="006106D3">
        <w:rPr>
          <w:rFonts w:cs="Times New Roman"/>
          <w:szCs w:val="24"/>
        </w:rPr>
        <w:t xml:space="preserve">Zhou et al. </w:t>
      </w:r>
      <w:r>
        <w:rPr>
          <w:rFonts w:cs="Times New Roman"/>
          <w:szCs w:val="24"/>
        </w:rPr>
        <w:t xml:space="preserve">propose two methods to defend against interference attacks utilising flow table overflows. 1) Routing Aggregation: combining multiple entries in the flow table, such as a global routing schedule using packing optimisation algorithms for scenarios like load balancing etc., and 2) Multilevel Flow Table Architecture: implementing a larger flow table to store more flow entries, achieved through implementing multilevel flow-tables. The authors also suggest four improvements for security issues associated with current OpenFlow Switch and Flow table designs. These include 1) employing a new OpenFlow Switch architecture with a larger flow capacity, 2) a new flow table maintaining mechanism which can transfer flow entry while deleting the workload from the controller to the switch, 3) matching groups of flows using routing aggregation and 4) by developing interference detecting applications. </w:t>
      </w:r>
      <w:r w:rsidRPr="00841B0E">
        <w:rPr>
          <w:rFonts w:cs="Times New Roman"/>
          <w:b/>
          <w:bCs/>
          <w:szCs w:val="24"/>
        </w:rPr>
        <w:t>(Zhou et al., 2018)</w:t>
      </w:r>
    </w:p>
    <w:p w14:paraId="4DE059C8" w14:textId="77777777" w:rsidR="00247F36" w:rsidRDefault="00247F36" w:rsidP="00247F36">
      <w:pPr>
        <w:rPr>
          <w:rFonts w:cs="Times New Roman"/>
          <w:b/>
          <w:bCs/>
          <w:szCs w:val="24"/>
        </w:rPr>
      </w:pPr>
      <w:proofErr w:type="spellStart"/>
      <w:r>
        <w:rPr>
          <w:rFonts w:cs="Times New Roman"/>
          <w:szCs w:val="24"/>
        </w:rPr>
        <w:t>Ferrazani</w:t>
      </w:r>
      <w:proofErr w:type="spellEnd"/>
      <w:r>
        <w:rPr>
          <w:rFonts w:cs="Times New Roman"/>
          <w:szCs w:val="24"/>
        </w:rPr>
        <w:t xml:space="preserve"> Mattos and Duarte proposed </w:t>
      </w:r>
      <w:proofErr w:type="spellStart"/>
      <w:r>
        <w:rPr>
          <w:rFonts w:cs="Times New Roman"/>
          <w:szCs w:val="24"/>
        </w:rPr>
        <w:t>AuthFlow</w:t>
      </w:r>
      <w:proofErr w:type="spellEnd"/>
      <w:r>
        <w:rPr>
          <w:rFonts w:cs="Times New Roman"/>
          <w:szCs w:val="24"/>
        </w:rPr>
        <w:t xml:space="preserve">, an authentication and access control mechanism using host credentials to prevent unauthorised access. </w:t>
      </w:r>
      <w:proofErr w:type="spellStart"/>
      <w:r>
        <w:rPr>
          <w:rFonts w:cs="Times New Roman"/>
          <w:szCs w:val="24"/>
        </w:rPr>
        <w:t>AuthFlow</w:t>
      </w:r>
      <w:proofErr w:type="spellEnd"/>
      <w:r>
        <w:rPr>
          <w:rFonts w:cs="Times New Roman"/>
          <w:szCs w:val="24"/>
        </w:rPr>
        <w:t xml:space="preserve"> consists of an OpenFlow controller, an </w:t>
      </w:r>
      <w:proofErr w:type="gramStart"/>
      <w:r>
        <w:rPr>
          <w:rFonts w:cs="Times New Roman"/>
          <w:szCs w:val="24"/>
        </w:rPr>
        <w:t>authenticator</w:t>
      </w:r>
      <w:proofErr w:type="gramEnd"/>
      <w:r>
        <w:rPr>
          <w:rFonts w:cs="Times New Roman"/>
          <w:szCs w:val="24"/>
        </w:rPr>
        <w:t xml:space="preserve"> and a RADIUS server. The Extensible Authentication Protocol (EAP) messages between the requesting host and the RADIUS server are intercepted by an authenticator, </w:t>
      </w:r>
      <w:proofErr w:type="gramStart"/>
      <w:r>
        <w:rPr>
          <w:rFonts w:cs="Times New Roman"/>
          <w:szCs w:val="24"/>
        </w:rPr>
        <w:t>allowing</w:t>
      </w:r>
      <w:proofErr w:type="gramEnd"/>
      <w:r>
        <w:rPr>
          <w:rFonts w:cs="Times New Roman"/>
          <w:szCs w:val="24"/>
        </w:rPr>
        <w:t xml:space="preserve"> or denying traffic based on authentication response. </w:t>
      </w:r>
      <w:proofErr w:type="spellStart"/>
      <w:r>
        <w:rPr>
          <w:rFonts w:cs="Times New Roman"/>
          <w:szCs w:val="24"/>
        </w:rPr>
        <w:t>AuthFlow</w:t>
      </w:r>
      <w:proofErr w:type="spellEnd"/>
      <w:r>
        <w:rPr>
          <w:rFonts w:cs="Times New Roman"/>
          <w:szCs w:val="24"/>
        </w:rPr>
        <w:t xml:space="preserve"> performs authentication using Layer 2 protocols and maps the host's identity into the flow it creates on the network. </w:t>
      </w:r>
      <w:r w:rsidRPr="00A13190">
        <w:rPr>
          <w:rFonts w:cs="Times New Roman"/>
          <w:b/>
          <w:bCs/>
          <w:szCs w:val="24"/>
        </w:rPr>
        <w:t>(</w:t>
      </w:r>
      <w:proofErr w:type="spellStart"/>
      <w:r w:rsidRPr="00A13190">
        <w:rPr>
          <w:rFonts w:cs="Times New Roman"/>
          <w:b/>
          <w:bCs/>
          <w:szCs w:val="24"/>
        </w:rPr>
        <w:t>Ferrazani</w:t>
      </w:r>
      <w:proofErr w:type="spellEnd"/>
      <w:r w:rsidRPr="00A13190">
        <w:rPr>
          <w:rFonts w:cs="Times New Roman"/>
          <w:b/>
          <w:bCs/>
          <w:szCs w:val="24"/>
        </w:rPr>
        <w:t xml:space="preserve"> Mattos and Duarte, 2016)</w:t>
      </w:r>
    </w:p>
    <w:p w14:paraId="32E1221A" w14:textId="77777777" w:rsidR="00247F36" w:rsidRDefault="00247F36" w:rsidP="00247F36">
      <w:pPr>
        <w:rPr>
          <w:rFonts w:cs="Times New Roman"/>
          <w:b/>
          <w:bCs/>
          <w:szCs w:val="24"/>
        </w:rPr>
      </w:pPr>
      <w:r>
        <w:rPr>
          <w:rFonts w:cs="Times New Roman"/>
          <w:szCs w:val="24"/>
        </w:rPr>
        <w:t xml:space="preserve">Wen et al. propose </w:t>
      </w:r>
      <w:proofErr w:type="spellStart"/>
      <w:r>
        <w:rPr>
          <w:rFonts w:cs="Times New Roman"/>
          <w:szCs w:val="24"/>
        </w:rPr>
        <w:t>PermOF</w:t>
      </w:r>
      <w:proofErr w:type="spellEnd"/>
      <w:r>
        <w:rPr>
          <w:rFonts w:cs="Times New Roman"/>
          <w:szCs w:val="24"/>
        </w:rPr>
        <w:t xml:space="preserve">, a permission system with permissions and an isolation mechanism to enforce the licenses at the API entries. A set of 18 permissions enforced at the controller's API entry and a customised isolation mechanism ensures resource isolation and access control. </w:t>
      </w:r>
      <w:r w:rsidRPr="005B1BEE">
        <w:rPr>
          <w:rFonts w:cs="Times New Roman"/>
          <w:b/>
          <w:bCs/>
          <w:szCs w:val="24"/>
        </w:rPr>
        <w:t>(Wen et al., 2013)</w:t>
      </w:r>
    </w:p>
    <w:p w14:paraId="01E60E20" w14:textId="77777777" w:rsidR="00247F36" w:rsidRPr="00CD56C8" w:rsidRDefault="00247F36" w:rsidP="00247F36">
      <w:pPr>
        <w:rPr>
          <w:rFonts w:cs="Times New Roman"/>
          <w:b/>
          <w:bCs/>
          <w:szCs w:val="24"/>
        </w:rPr>
      </w:pPr>
      <w:r w:rsidRPr="006106D3">
        <w:rPr>
          <w:rFonts w:cs="Times New Roman"/>
          <w:szCs w:val="24"/>
        </w:rPr>
        <w:t>Porras et al.</w:t>
      </w:r>
      <w:r>
        <w:rPr>
          <w:rFonts w:cs="Times New Roman"/>
          <w:szCs w:val="24"/>
        </w:rPr>
        <w:t xml:space="preserve"> propose </w:t>
      </w:r>
      <w:proofErr w:type="spellStart"/>
      <w:r>
        <w:rPr>
          <w:rFonts w:cs="Times New Roman"/>
          <w:szCs w:val="24"/>
        </w:rPr>
        <w:t>FortNOX</w:t>
      </w:r>
      <w:proofErr w:type="spellEnd"/>
      <w:r>
        <w:rPr>
          <w:rFonts w:cs="Times New Roman"/>
          <w:szCs w:val="24"/>
        </w:rPr>
        <w:t xml:space="preserve">, a security enforcement kernel, to defend against malicious controller applications. The </w:t>
      </w:r>
      <w:proofErr w:type="spellStart"/>
      <w:r>
        <w:rPr>
          <w:rFonts w:cs="Times New Roman"/>
          <w:szCs w:val="24"/>
        </w:rPr>
        <w:t>FortNOX</w:t>
      </w:r>
      <w:proofErr w:type="spellEnd"/>
      <w:r>
        <w:rPr>
          <w:rFonts w:cs="Times New Roman"/>
          <w:szCs w:val="24"/>
        </w:rPr>
        <w:t xml:space="preserve"> engine is used for role-based authentication to determine OpenFlow applications security authorisation. Three Flow rule producers, OF Operator, OP Security and OF application, are defined in this method for role-based authentication. However, this system does not provide some functions like priority enforcement. </w:t>
      </w:r>
      <w:r w:rsidRPr="00CD56C8">
        <w:rPr>
          <w:rFonts w:cs="Times New Roman"/>
          <w:b/>
          <w:bCs/>
          <w:szCs w:val="24"/>
        </w:rPr>
        <w:t>(</w:t>
      </w:r>
      <w:bookmarkStart w:id="39" w:name="_Hlk92558223"/>
      <w:r w:rsidRPr="00CD56C8">
        <w:rPr>
          <w:rFonts w:cs="Times New Roman"/>
          <w:b/>
          <w:bCs/>
          <w:szCs w:val="24"/>
        </w:rPr>
        <w:t xml:space="preserve">Porras et al., </w:t>
      </w:r>
      <w:bookmarkEnd w:id="39"/>
      <w:r w:rsidRPr="00CD56C8">
        <w:rPr>
          <w:rFonts w:cs="Times New Roman"/>
          <w:b/>
          <w:bCs/>
          <w:szCs w:val="24"/>
        </w:rPr>
        <w:t>2012)</w:t>
      </w:r>
    </w:p>
    <w:p w14:paraId="71B88A75" w14:textId="77777777" w:rsidR="00247F36" w:rsidRDefault="00247F36" w:rsidP="00247F36">
      <w:pPr>
        <w:rPr>
          <w:rFonts w:cs="Times New Roman"/>
          <w:b/>
          <w:bCs/>
          <w:szCs w:val="24"/>
        </w:rPr>
      </w:pPr>
      <w:r w:rsidRPr="006106D3">
        <w:rPr>
          <w:rFonts w:cs="Times New Roman"/>
          <w:szCs w:val="24"/>
        </w:rPr>
        <w:lastRenderedPageBreak/>
        <w:t>Chandrasekaran and Benson</w:t>
      </w:r>
      <w:r>
        <w:rPr>
          <w:rFonts w:cs="Times New Roman"/>
          <w:szCs w:val="24"/>
        </w:rPr>
        <w:t xml:space="preserve"> proposed a method called </w:t>
      </w:r>
      <w:proofErr w:type="spellStart"/>
      <w:r>
        <w:rPr>
          <w:rFonts w:cs="Times New Roman"/>
          <w:szCs w:val="24"/>
        </w:rPr>
        <w:t>LegoSDN</w:t>
      </w:r>
      <w:proofErr w:type="spellEnd"/>
      <w:r>
        <w:rPr>
          <w:rFonts w:cs="Times New Roman"/>
          <w:szCs w:val="24"/>
        </w:rPr>
        <w:t xml:space="preserve"> to avoid the crash of SDN controllers caused by SDN applications failures. </w:t>
      </w:r>
      <w:proofErr w:type="spellStart"/>
      <w:r>
        <w:rPr>
          <w:rFonts w:cs="Times New Roman"/>
          <w:szCs w:val="24"/>
        </w:rPr>
        <w:t>LegoSDN</w:t>
      </w:r>
      <w:proofErr w:type="spellEnd"/>
      <w:r>
        <w:rPr>
          <w:rFonts w:cs="Times New Roman"/>
          <w:szCs w:val="24"/>
        </w:rPr>
        <w:t xml:space="preserve"> consists of an isolation layer between SDN applications, a transaction system covering the entire network to support atomic updates, efficient rollbacks, and a fault tolerance layer to detect and overcome crash triggering events. </w:t>
      </w:r>
      <w:r w:rsidRPr="00186452">
        <w:rPr>
          <w:rFonts w:cs="Times New Roman"/>
          <w:b/>
          <w:bCs/>
          <w:szCs w:val="24"/>
        </w:rPr>
        <w:t xml:space="preserve"> (</w:t>
      </w:r>
      <w:bookmarkStart w:id="40" w:name="_Hlk92558529"/>
      <w:r w:rsidRPr="00186452">
        <w:rPr>
          <w:rFonts w:cs="Times New Roman"/>
          <w:b/>
          <w:bCs/>
          <w:szCs w:val="24"/>
        </w:rPr>
        <w:t>Chandrasekaran and Benson</w:t>
      </w:r>
      <w:bookmarkEnd w:id="40"/>
      <w:r w:rsidRPr="00186452">
        <w:rPr>
          <w:rFonts w:cs="Times New Roman"/>
          <w:b/>
          <w:bCs/>
          <w:szCs w:val="24"/>
        </w:rPr>
        <w:t>, 2014)</w:t>
      </w:r>
    </w:p>
    <w:p w14:paraId="4FA4AA7C" w14:textId="77777777" w:rsidR="00247F36" w:rsidRPr="006106D3" w:rsidRDefault="00247F36" w:rsidP="00247F36">
      <w:pPr>
        <w:rPr>
          <w:rFonts w:cs="Times New Roman"/>
          <w:szCs w:val="24"/>
        </w:rPr>
      </w:pPr>
      <w:r w:rsidRPr="006106D3">
        <w:rPr>
          <w:rFonts w:cs="Times New Roman"/>
          <w:szCs w:val="24"/>
        </w:rPr>
        <w:t>Yao, Bi and Xiao</w:t>
      </w:r>
      <w:r>
        <w:rPr>
          <w:rFonts w:cs="Times New Roman"/>
          <w:szCs w:val="24"/>
        </w:rPr>
        <w:t xml:space="preserve"> introduce Virtual Source address Validation Edge (VAVE) for protection against DoS attacks via IP spoofing. The traffic analysis capabilities of SDN-Based networks are employed together with dynamically updating rules to prevent IP spoofing. Upon spoofing detection, the NOX based OpenFlow controller installs a firewall rule to stop the traffic from the harmful source address at the switch. A similar adaptor also limits the number of individual flow rules, further limiting the flow-table flood-attack capacity on the switch. </w:t>
      </w:r>
      <w:r w:rsidRPr="009861E3">
        <w:rPr>
          <w:rFonts w:cs="Times New Roman"/>
          <w:b/>
          <w:bCs/>
          <w:szCs w:val="24"/>
        </w:rPr>
        <w:t>(</w:t>
      </w:r>
      <w:bookmarkStart w:id="41" w:name="_Hlk92558828"/>
      <w:r w:rsidRPr="009861E3">
        <w:rPr>
          <w:rFonts w:cs="Times New Roman"/>
          <w:b/>
          <w:bCs/>
          <w:szCs w:val="24"/>
        </w:rPr>
        <w:t>Yao, Bi and Xiao</w:t>
      </w:r>
      <w:bookmarkEnd w:id="41"/>
      <w:r w:rsidRPr="009861E3">
        <w:rPr>
          <w:rFonts w:cs="Times New Roman"/>
          <w:b/>
          <w:bCs/>
          <w:szCs w:val="24"/>
        </w:rPr>
        <w:t>, 2011)</w:t>
      </w:r>
    </w:p>
    <w:p w14:paraId="7B2D2AE3" w14:textId="77777777" w:rsidR="00247F36" w:rsidRPr="009861E3" w:rsidRDefault="00247F36" w:rsidP="00247F36">
      <w:pPr>
        <w:rPr>
          <w:rFonts w:cs="Times New Roman"/>
          <w:b/>
          <w:bCs/>
          <w:szCs w:val="24"/>
        </w:rPr>
      </w:pPr>
      <w:r w:rsidRPr="006106D3">
        <w:rPr>
          <w:rFonts w:cs="Times New Roman"/>
          <w:szCs w:val="24"/>
        </w:rPr>
        <w:t>Al-</w:t>
      </w:r>
      <w:proofErr w:type="spellStart"/>
      <w:r w:rsidRPr="006106D3">
        <w:rPr>
          <w:rFonts w:cs="Times New Roman"/>
          <w:szCs w:val="24"/>
        </w:rPr>
        <w:t>Shaer</w:t>
      </w:r>
      <w:proofErr w:type="spellEnd"/>
      <w:r w:rsidRPr="006106D3">
        <w:rPr>
          <w:rFonts w:cs="Times New Roman"/>
          <w:szCs w:val="24"/>
        </w:rPr>
        <w:t xml:space="preserve"> and Al-Haj, </w:t>
      </w:r>
      <w:r>
        <w:rPr>
          <w:rFonts w:cs="Times New Roman"/>
          <w:szCs w:val="24"/>
        </w:rPr>
        <w:t xml:space="preserve">proposed </w:t>
      </w:r>
      <w:proofErr w:type="spellStart"/>
      <w:r>
        <w:rPr>
          <w:rFonts w:cs="Times New Roman"/>
          <w:szCs w:val="24"/>
        </w:rPr>
        <w:t>FlowChecker</w:t>
      </w:r>
      <w:proofErr w:type="spellEnd"/>
      <w:r>
        <w:rPr>
          <w:rFonts w:cs="Times New Roman"/>
          <w:szCs w:val="24"/>
        </w:rPr>
        <w:t xml:space="preserve"> using binary decision diagrams for detecting network errors. Misconfigurations arise when users write conflicting rules for single flow tables, and </w:t>
      </w:r>
      <w:proofErr w:type="spellStart"/>
      <w:r>
        <w:rPr>
          <w:rFonts w:cs="Times New Roman"/>
          <w:szCs w:val="24"/>
        </w:rPr>
        <w:t>FlowChecker</w:t>
      </w:r>
      <w:proofErr w:type="spellEnd"/>
      <w:r>
        <w:rPr>
          <w:rFonts w:cs="Times New Roman"/>
          <w:szCs w:val="24"/>
        </w:rPr>
        <w:t xml:space="preserve"> identifies any such intra-switch configuration mistakes. </w:t>
      </w:r>
      <w:r w:rsidRPr="009861E3">
        <w:rPr>
          <w:rFonts w:cs="Times New Roman"/>
          <w:b/>
          <w:bCs/>
          <w:szCs w:val="24"/>
        </w:rPr>
        <w:t>(Al-</w:t>
      </w:r>
      <w:proofErr w:type="spellStart"/>
      <w:r w:rsidRPr="009861E3">
        <w:rPr>
          <w:rFonts w:cs="Times New Roman"/>
          <w:b/>
          <w:bCs/>
          <w:szCs w:val="24"/>
        </w:rPr>
        <w:t>Shaer</w:t>
      </w:r>
      <w:proofErr w:type="spellEnd"/>
      <w:r w:rsidRPr="009861E3">
        <w:rPr>
          <w:rFonts w:cs="Times New Roman"/>
          <w:b/>
          <w:bCs/>
          <w:szCs w:val="24"/>
        </w:rPr>
        <w:t xml:space="preserve"> and Al-Haj, 2010)</w:t>
      </w:r>
    </w:p>
    <w:p w14:paraId="0ED3507C" w14:textId="77777777" w:rsidR="00247F36" w:rsidRPr="006106D3" w:rsidRDefault="00247F36" w:rsidP="00247F36">
      <w:pPr>
        <w:rPr>
          <w:rFonts w:cs="Times New Roman"/>
          <w:szCs w:val="24"/>
        </w:rPr>
      </w:pPr>
      <w:r w:rsidRPr="006106D3">
        <w:rPr>
          <w:rFonts w:cs="Times New Roman"/>
          <w:szCs w:val="24"/>
        </w:rPr>
        <w:t>Khurshid et al.</w:t>
      </w:r>
      <w:r>
        <w:rPr>
          <w:rFonts w:cs="Times New Roman"/>
          <w:szCs w:val="24"/>
        </w:rPr>
        <w:t xml:space="preserve"> propose </w:t>
      </w:r>
      <w:proofErr w:type="spellStart"/>
      <w:r>
        <w:rPr>
          <w:rFonts w:cs="Times New Roman"/>
          <w:szCs w:val="24"/>
        </w:rPr>
        <w:t>VeriFlow</w:t>
      </w:r>
      <w:proofErr w:type="spellEnd"/>
      <w:r>
        <w:rPr>
          <w:rFonts w:cs="Times New Roman"/>
          <w:szCs w:val="24"/>
        </w:rPr>
        <w:t xml:space="preserve"> for real-time policy checking of invariants by intercepting flow rules before they reach the network. It is a layer between the SDN controller and network device and checks for invariant violations dynamically during the insertion of each forwarding rule. It can also achieve very low latency, allowing the network to remain unaffected during each rigorous check within hundreds of microseconds per rule insertion. </w:t>
      </w:r>
      <w:r w:rsidRPr="007749DD">
        <w:rPr>
          <w:rFonts w:cs="Times New Roman"/>
          <w:b/>
          <w:bCs/>
          <w:szCs w:val="24"/>
        </w:rPr>
        <w:t>(</w:t>
      </w:r>
      <w:bookmarkStart w:id="42" w:name="_Hlk92560056"/>
      <w:r w:rsidRPr="007749DD">
        <w:rPr>
          <w:rFonts w:cs="Times New Roman"/>
          <w:b/>
          <w:bCs/>
          <w:szCs w:val="24"/>
        </w:rPr>
        <w:t xml:space="preserve">Khurshid et al., </w:t>
      </w:r>
      <w:bookmarkEnd w:id="42"/>
      <w:r w:rsidRPr="007749DD">
        <w:rPr>
          <w:rFonts w:cs="Times New Roman"/>
          <w:b/>
          <w:bCs/>
          <w:szCs w:val="24"/>
        </w:rPr>
        <w:t>2012)</w:t>
      </w:r>
    </w:p>
    <w:p w14:paraId="5BC36F00" w14:textId="77777777" w:rsidR="00247F36" w:rsidRPr="0055754B" w:rsidRDefault="00247F36" w:rsidP="00247F36">
      <w:pPr>
        <w:rPr>
          <w:rFonts w:cs="Times New Roman"/>
          <w:b/>
          <w:bCs/>
          <w:szCs w:val="24"/>
        </w:rPr>
      </w:pPr>
      <w:r>
        <w:rPr>
          <w:rFonts w:cs="Times New Roman"/>
          <w:szCs w:val="24"/>
        </w:rPr>
        <w:t xml:space="preserve"> Shin et al. propose FRESCO, an OpenFlow security application development framework incorporating </w:t>
      </w:r>
      <w:proofErr w:type="spellStart"/>
      <w:r>
        <w:rPr>
          <w:rFonts w:cs="Times New Roman"/>
          <w:szCs w:val="24"/>
        </w:rPr>
        <w:t>FortNOX</w:t>
      </w:r>
      <w:proofErr w:type="spellEnd"/>
      <w:r>
        <w:rPr>
          <w:rFonts w:cs="Times New Roman"/>
          <w:szCs w:val="24"/>
        </w:rPr>
        <w:t xml:space="preserve"> for the secure implementation of Software Defined Networks. FRESCO allows rapid design and development of security-specific modules which can be integrated as OpenFlow applications and provides a library of reusable modules for detection and mitigation of network threats. </w:t>
      </w:r>
      <w:r w:rsidRPr="0055754B">
        <w:rPr>
          <w:rFonts w:cs="Times New Roman"/>
          <w:b/>
          <w:bCs/>
          <w:szCs w:val="24"/>
        </w:rPr>
        <w:t>(Shin et al., 2013)</w:t>
      </w:r>
    </w:p>
    <w:p w14:paraId="7386378D" w14:textId="77777777" w:rsidR="00247F36" w:rsidRPr="00186452" w:rsidRDefault="00247F36" w:rsidP="00247F36">
      <w:pPr>
        <w:rPr>
          <w:rFonts w:cs="Times New Roman"/>
          <w:szCs w:val="24"/>
        </w:rPr>
      </w:pPr>
      <w:r>
        <w:rPr>
          <w:rFonts w:cs="Times New Roman"/>
          <w:szCs w:val="24"/>
        </w:rPr>
        <w:t xml:space="preserve"> </w:t>
      </w:r>
    </w:p>
    <w:p w14:paraId="7F0E1348" w14:textId="77777777" w:rsidR="00247F36" w:rsidRPr="00124009" w:rsidRDefault="00247F36" w:rsidP="00247F36">
      <w:pPr>
        <w:rPr>
          <w:rFonts w:cs="Times New Roman"/>
          <w:szCs w:val="24"/>
        </w:rPr>
      </w:pPr>
      <w:r w:rsidRPr="003D6FD4">
        <w:rPr>
          <w:noProof/>
        </w:rPr>
        <w:lastRenderedPageBreak/>
        <w:drawing>
          <wp:inline distT="0" distB="0" distL="0" distR="0" wp14:anchorId="5A06A31F" wp14:editId="4BACC0BD">
            <wp:extent cx="6095306" cy="3462020"/>
            <wp:effectExtent l="0" t="0" r="127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914" cy="3469749"/>
                    </a:xfrm>
                    <a:prstGeom prst="rect">
                      <a:avLst/>
                    </a:prstGeom>
                    <a:noFill/>
                    <a:ln>
                      <a:noFill/>
                    </a:ln>
                  </pic:spPr>
                </pic:pic>
              </a:graphicData>
            </a:graphic>
          </wp:inline>
        </w:drawing>
      </w:r>
    </w:p>
    <w:p w14:paraId="373A802A" w14:textId="77777777" w:rsidR="00247F36" w:rsidRDefault="00247F36" w:rsidP="00AF1011">
      <w:pPr>
        <w:rPr>
          <w:szCs w:val="24"/>
          <w:lang w:val="en-US"/>
        </w:rPr>
      </w:pPr>
    </w:p>
    <w:p w14:paraId="326218D7" w14:textId="7C3CBE76" w:rsidR="00AF1011" w:rsidRPr="00D4456D" w:rsidRDefault="00AF1011" w:rsidP="00AF1011">
      <w:pPr>
        <w:pStyle w:val="Heading2"/>
        <w:rPr>
          <w:rFonts w:cs="Times New Roman"/>
          <w:lang w:val="en-US"/>
        </w:rPr>
      </w:pPr>
      <w:bookmarkStart w:id="43" w:name="_Toc89136954"/>
      <w:bookmarkStart w:id="44" w:name="_Toc92569214"/>
      <w:bookmarkEnd w:id="35"/>
      <w:r w:rsidRPr="00D4456D">
        <w:rPr>
          <w:rFonts w:cs="Times New Roman"/>
          <w:lang w:val="en-US"/>
        </w:rPr>
        <w:t>2.</w:t>
      </w:r>
      <w:r w:rsidR="00247F36">
        <w:rPr>
          <w:rFonts w:cs="Times New Roman"/>
          <w:lang w:val="en-US"/>
        </w:rPr>
        <w:t>6</w:t>
      </w:r>
      <w:r w:rsidRPr="00D4456D">
        <w:rPr>
          <w:rFonts w:cs="Times New Roman"/>
          <w:lang w:val="en-US"/>
        </w:rPr>
        <w:t xml:space="preserve"> Threat Detection</w:t>
      </w:r>
      <w:bookmarkEnd w:id="43"/>
      <w:bookmarkEnd w:id="44"/>
      <w:r w:rsidR="00247F36">
        <w:rPr>
          <w:rFonts w:cs="Times New Roman"/>
          <w:lang w:val="en-US"/>
        </w:rPr>
        <w:t xml:space="preserve"> – </w:t>
      </w:r>
      <w:r w:rsidR="00E52A77">
        <w:rPr>
          <w:rFonts w:cs="Times New Roman"/>
          <w:lang w:val="en-US"/>
        </w:rPr>
        <w:t>relevance of AI</w:t>
      </w:r>
      <w:r w:rsidR="00247F36">
        <w:rPr>
          <w:rFonts w:cs="Times New Roman"/>
          <w:lang w:val="en-US"/>
        </w:rPr>
        <w:t xml:space="preserve"> </w:t>
      </w:r>
    </w:p>
    <w:p w14:paraId="785FCA9E" w14:textId="022518B4" w:rsidR="00AF1011" w:rsidRPr="00DD51B1" w:rsidRDefault="00AF1011" w:rsidP="00AF1011">
      <w:pPr>
        <w:rPr>
          <w:rFonts w:cs="Times New Roman"/>
          <w:b/>
          <w:bCs/>
          <w:szCs w:val="24"/>
          <w:lang w:val="en-US"/>
        </w:rPr>
      </w:pPr>
      <w:proofErr w:type="spellStart"/>
      <w:r w:rsidRPr="00DD51B1">
        <w:rPr>
          <w:rFonts w:cs="Times New Roman"/>
          <w:szCs w:val="24"/>
          <w:lang w:val="en-US"/>
        </w:rPr>
        <w:t>Alzahrani</w:t>
      </w:r>
      <w:proofErr w:type="spellEnd"/>
      <w:r w:rsidRPr="00DD51B1">
        <w:rPr>
          <w:rFonts w:cs="Times New Roman"/>
          <w:szCs w:val="24"/>
          <w:lang w:val="en-US"/>
        </w:rPr>
        <w:t xml:space="preserve"> and </w:t>
      </w:r>
      <w:proofErr w:type="spellStart"/>
      <w:r w:rsidRPr="00DD51B1">
        <w:rPr>
          <w:rFonts w:cs="Times New Roman"/>
          <w:szCs w:val="24"/>
          <w:lang w:val="en-US"/>
        </w:rPr>
        <w:t>Alzahrani</w:t>
      </w:r>
      <w:proofErr w:type="spellEnd"/>
      <w:r w:rsidR="00926FDA">
        <w:rPr>
          <w:rFonts w:cs="Times New Roman"/>
          <w:szCs w:val="24"/>
          <w:lang w:val="en-US"/>
        </w:rPr>
        <w:t xml:space="preserve"> presented that DDoS attacks threaten network security across any industry regardless of their size due to the continuous increase in complexity, volume, and frequency</w:t>
      </w:r>
      <w:r w:rsidRPr="00DD51B1">
        <w:rPr>
          <w:rFonts w:cs="Times New Roman"/>
          <w:szCs w:val="24"/>
          <w:lang w:val="en-US"/>
        </w:rPr>
        <w:t xml:space="preserve">. DDoS attacks can be divided into two parts, Reflection based DDoS attacks and </w:t>
      </w:r>
      <w:proofErr w:type="gramStart"/>
      <w:r w:rsidR="00DB0D37">
        <w:rPr>
          <w:rFonts w:cs="Times New Roman"/>
          <w:szCs w:val="24"/>
          <w:lang w:val="en-US"/>
        </w:rPr>
        <w:t>e</w:t>
      </w:r>
      <w:r w:rsidRPr="00DD51B1">
        <w:rPr>
          <w:rFonts w:cs="Times New Roman"/>
          <w:szCs w:val="24"/>
          <w:lang w:val="en-US"/>
        </w:rPr>
        <w:t>xploitation based</w:t>
      </w:r>
      <w:proofErr w:type="gramEnd"/>
      <w:r w:rsidRPr="00DD51B1">
        <w:rPr>
          <w:rFonts w:cs="Times New Roman"/>
          <w:szCs w:val="24"/>
          <w:lang w:val="en-US"/>
        </w:rPr>
        <w:t xml:space="preserve"> DDoS attacks. In Reflection based attacks, the attacker</w:t>
      </w:r>
      <w:r>
        <w:rPr>
          <w:rFonts w:cs="Times New Roman"/>
          <w:szCs w:val="24"/>
          <w:lang w:val="en-US"/>
        </w:rPr>
        <w:t>'</w:t>
      </w:r>
      <w:r w:rsidRPr="00DD51B1">
        <w:rPr>
          <w:rFonts w:cs="Times New Roman"/>
          <w:szCs w:val="24"/>
          <w:lang w:val="en-US"/>
        </w:rPr>
        <w:t>s identity is hidden, and cyberspace devices are used to transmit attack traffic like HTTP calls to the target. Exploitation based DDoS attacks are TCP based</w:t>
      </w:r>
      <w:r w:rsidR="002C046A">
        <w:rPr>
          <w:rFonts w:cs="Times New Roman"/>
          <w:szCs w:val="24"/>
          <w:lang w:val="en-US"/>
        </w:rPr>
        <w:t>,</w:t>
      </w:r>
      <w:r w:rsidRPr="00DD51B1">
        <w:rPr>
          <w:rFonts w:cs="Times New Roman"/>
          <w:szCs w:val="24"/>
          <w:lang w:val="en-US"/>
        </w:rPr>
        <w:t xml:space="preserve"> </w:t>
      </w:r>
      <w:r w:rsidR="00926FDA">
        <w:rPr>
          <w:rFonts w:cs="Times New Roman"/>
          <w:szCs w:val="24"/>
          <w:lang w:val="en-US"/>
        </w:rPr>
        <w:t xml:space="preserve">much </w:t>
      </w:r>
      <w:proofErr w:type="gramStart"/>
      <w:r w:rsidR="00926FDA">
        <w:rPr>
          <w:rFonts w:cs="Times New Roman"/>
          <w:szCs w:val="24"/>
          <w:lang w:val="en-US"/>
        </w:rPr>
        <w:t>similar to</w:t>
      </w:r>
      <w:proofErr w:type="gramEnd"/>
      <w:r w:rsidR="00926FDA">
        <w:rPr>
          <w:rFonts w:cs="Times New Roman"/>
          <w:szCs w:val="24"/>
          <w:lang w:val="en-US"/>
        </w:rPr>
        <w:t xml:space="preserve"> </w:t>
      </w:r>
      <w:r w:rsidRPr="00DD51B1">
        <w:rPr>
          <w:rFonts w:cs="Times New Roman"/>
          <w:szCs w:val="24"/>
          <w:lang w:val="en-US"/>
        </w:rPr>
        <w:t xml:space="preserve">UDP-based attacks. </w:t>
      </w:r>
      <w:r w:rsidRPr="00DD51B1">
        <w:rPr>
          <w:rFonts w:cs="Times New Roman"/>
          <w:b/>
          <w:bCs/>
          <w:szCs w:val="24"/>
          <w:lang w:val="en-US"/>
        </w:rPr>
        <w:t>(</w:t>
      </w:r>
      <w:bookmarkStart w:id="45" w:name="_Hlk89728846"/>
      <w:proofErr w:type="spellStart"/>
      <w:r w:rsidRPr="00DD51B1">
        <w:rPr>
          <w:rFonts w:cs="Times New Roman"/>
          <w:b/>
          <w:bCs/>
          <w:szCs w:val="24"/>
          <w:lang w:val="en-US"/>
        </w:rPr>
        <w:t>Alzahrani</w:t>
      </w:r>
      <w:proofErr w:type="spellEnd"/>
      <w:r w:rsidRPr="00DD51B1">
        <w:rPr>
          <w:rFonts w:cs="Times New Roman"/>
          <w:b/>
          <w:bCs/>
          <w:szCs w:val="24"/>
          <w:lang w:val="en-US"/>
        </w:rPr>
        <w:t xml:space="preserve"> and </w:t>
      </w:r>
      <w:proofErr w:type="spellStart"/>
      <w:r w:rsidRPr="00DD51B1">
        <w:rPr>
          <w:rFonts w:cs="Times New Roman"/>
          <w:b/>
          <w:bCs/>
          <w:szCs w:val="24"/>
          <w:lang w:val="en-US"/>
        </w:rPr>
        <w:t>Alzahrani</w:t>
      </w:r>
      <w:proofErr w:type="spellEnd"/>
      <w:r w:rsidRPr="00DD51B1">
        <w:rPr>
          <w:rFonts w:cs="Times New Roman"/>
          <w:b/>
          <w:bCs/>
          <w:szCs w:val="24"/>
          <w:lang w:val="en-US"/>
        </w:rPr>
        <w:t xml:space="preserve">, </w:t>
      </w:r>
      <w:bookmarkEnd w:id="45"/>
      <w:r w:rsidRPr="00DD51B1">
        <w:rPr>
          <w:rFonts w:cs="Times New Roman"/>
          <w:b/>
          <w:bCs/>
          <w:szCs w:val="24"/>
          <w:lang w:val="en-US"/>
        </w:rPr>
        <w:t>2021)</w:t>
      </w:r>
    </w:p>
    <w:p w14:paraId="0DED07D0" w14:textId="638C4629" w:rsidR="00AF1011" w:rsidRPr="00DD51B1" w:rsidRDefault="00AF1011" w:rsidP="00AF1011">
      <w:pPr>
        <w:rPr>
          <w:rFonts w:cs="Times New Roman"/>
          <w:szCs w:val="24"/>
          <w:lang w:val="en-US"/>
        </w:rPr>
      </w:pPr>
      <w:r w:rsidRPr="00DD51B1">
        <w:rPr>
          <w:rFonts w:cs="Times New Roman"/>
          <w:szCs w:val="24"/>
          <w:lang w:val="en-US"/>
        </w:rPr>
        <w:t xml:space="preserve">Wang et al. describe the three aspects of Intrusion detection technologies. They are 1) Intrusion detection based on data mining, </w:t>
      </w:r>
      <w:r w:rsidR="002C046A">
        <w:rPr>
          <w:rFonts w:cs="Times New Roman"/>
          <w:szCs w:val="24"/>
          <w:lang w:val="en-US"/>
        </w:rPr>
        <w:t>using</w:t>
      </w:r>
      <w:r w:rsidRPr="00DD51B1">
        <w:rPr>
          <w:rFonts w:cs="Times New Roman"/>
          <w:szCs w:val="24"/>
          <w:lang w:val="en-US"/>
        </w:rPr>
        <w:t xml:space="preserve"> data mining technologies for intrusion detection, 2) Intrusion detection based on Machine learning, </w:t>
      </w:r>
      <w:r w:rsidR="002C046A">
        <w:rPr>
          <w:rFonts w:cs="Times New Roman"/>
          <w:szCs w:val="24"/>
          <w:lang w:val="en-US"/>
        </w:rPr>
        <w:t xml:space="preserve">such as </w:t>
      </w:r>
      <w:r w:rsidRPr="00DD51B1">
        <w:rPr>
          <w:rFonts w:cs="Times New Roman"/>
          <w:szCs w:val="24"/>
          <w:lang w:val="en-US"/>
        </w:rPr>
        <w:t xml:space="preserve">a cloud intrusion detection system combined with stacked compression encoder and support vector machine or an integrated intrusion detection algorithm using </w:t>
      </w:r>
      <w:r w:rsidR="002C046A">
        <w:rPr>
          <w:rFonts w:cs="Times New Roman"/>
          <w:szCs w:val="24"/>
          <w:lang w:val="en-US"/>
        </w:rPr>
        <w:t xml:space="preserve">a </w:t>
      </w:r>
      <w:r w:rsidRPr="00DD51B1">
        <w:rPr>
          <w:rFonts w:cs="Times New Roman"/>
          <w:szCs w:val="24"/>
          <w:lang w:val="en-US"/>
        </w:rPr>
        <w:t>decision tree, random forests etc.</w:t>
      </w:r>
      <w:r w:rsidR="002C046A">
        <w:rPr>
          <w:rFonts w:cs="Times New Roman"/>
          <w:szCs w:val="24"/>
          <w:lang w:val="en-US"/>
        </w:rPr>
        <w:t>,</w:t>
      </w:r>
      <w:r w:rsidRPr="00DD51B1">
        <w:rPr>
          <w:rFonts w:cs="Times New Roman"/>
          <w:szCs w:val="24"/>
          <w:lang w:val="en-US"/>
        </w:rPr>
        <w:t xml:space="preserve"> with adaptive ability, and 3) Intrusion Detection using Neural Networks, </w:t>
      </w:r>
      <w:r w:rsidR="002C046A">
        <w:rPr>
          <w:rFonts w:cs="Times New Roman"/>
          <w:szCs w:val="24"/>
          <w:lang w:val="en-US"/>
        </w:rPr>
        <w:t xml:space="preserve">such as </w:t>
      </w:r>
      <w:r w:rsidRPr="00DD51B1">
        <w:rPr>
          <w:rFonts w:cs="Times New Roman"/>
          <w:szCs w:val="24"/>
          <w:lang w:val="en-US"/>
        </w:rPr>
        <w:t xml:space="preserve">using teaching-learning metaheuristic </w:t>
      </w:r>
      <w:proofErr w:type="spellStart"/>
      <w:r w:rsidRPr="00DD51B1">
        <w:rPr>
          <w:rFonts w:cs="Times New Roman"/>
          <w:szCs w:val="24"/>
          <w:lang w:val="en-US"/>
        </w:rPr>
        <w:t>optimi</w:t>
      </w:r>
      <w:r>
        <w:rPr>
          <w:rFonts w:cs="Times New Roman"/>
          <w:szCs w:val="24"/>
          <w:lang w:val="en-US"/>
        </w:rPr>
        <w:t>s</w:t>
      </w:r>
      <w:r w:rsidRPr="00DD51B1">
        <w:rPr>
          <w:rFonts w:cs="Times New Roman"/>
          <w:szCs w:val="24"/>
          <w:lang w:val="en-US"/>
        </w:rPr>
        <w:t>ation</w:t>
      </w:r>
      <w:proofErr w:type="spellEnd"/>
      <w:r w:rsidRPr="00DD51B1">
        <w:rPr>
          <w:rFonts w:cs="Times New Roman"/>
          <w:szCs w:val="24"/>
          <w:lang w:val="en-US"/>
        </w:rPr>
        <w:t xml:space="preserve"> algorithms to </w:t>
      </w:r>
      <w:proofErr w:type="spellStart"/>
      <w:r w:rsidRPr="00DD51B1">
        <w:rPr>
          <w:rFonts w:cs="Times New Roman"/>
          <w:szCs w:val="24"/>
          <w:lang w:val="en-US"/>
        </w:rPr>
        <w:t>optimi</w:t>
      </w:r>
      <w:r>
        <w:rPr>
          <w:rFonts w:cs="Times New Roman"/>
          <w:szCs w:val="24"/>
          <w:lang w:val="en-US"/>
        </w:rPr>
        <w:t>s</w:t>
      </w:r>
      <w:r w:rsidRPr="00DD51B1">
        <w:rPr>
          <w:rFonts w:cs="Times New Roman"/>
          <w:szCs w:val="24"/>
          <w:lang w:val="en-US"/>
        </w:rPr>
        <w:t>e</w:t>
      </w:r>
      <w:proofErr w:type="spellEnd"/>
      <w:r w:rsidRPr="00DD51B1">
        <w:rPr>
          <w:rFonts w:cs="Times New Roman"/>
          <w:szCs w:val="24"/>
          <w:lang w:val="en-US"/>
        </w:rPr>
        <w:t xml:space="preserve"> neural network parameters for intrusion detection. </w:t>
      </w:r>
      <w:r w:rsidRPr="00DD51B1">
        <w:rPr>
          <w:rFonts w:cs="Times New Roman"/>
          <w:b/>
          <w:bCs/>
          <w:szCs w:val="24"/>
          <w:lang w:val="en-US"/>
        </w:rPr>
        <w:t>(Wang et al., 2021)</w:t>
      </w:r>
    </w:p>
    <w:p w14:paraId="780A6A25" w14:textId="77777777" w:rsidR="00ED1518" w:rsidRDefault="00AF1011" w:rsidP="00AF1011">
      <w:pPr>
        <w:rPr>
          <w:rFonts w:cs="Times New Roman"/>
          <w:szCs w:val="24"/>
          <w:lang w:val="en-US"/>
        </w:rPr>
      </w:pPr>
      <w:r w:rsidRPr="00F80766">
        <w:rPr>
          <w:rFonts w:cs="Times New Roman"/>
          <w:szCs w:val="24"/>
          <w:lang w:val="en-US"/>
        </w:rPr>
        <w:lastRenderedPageBreak/>
        <w:t xml:space="preserve">Awan et al. define </w:t>
      </w:r>
      <w:r w:rsidR="002C2172">
        <w:rPr>
          <w:rFonts w:cs="Times New Roman"/>
          <w:szCs w:val="24"/>
          <w:lang w:val="en-US"/>
        </w:rPr>
        <w:t>i</w:t>
      </w:r>
      <w:r w:rsidRPr="00F80766">
        <w:rPr>
          <w:rFonts w:cs="Times New Roman"/>
          <w:szCs w:val="24"/>
          <w:lang w:val="en-US"/>
        </w:rPr>
        <w:t>ntrusion as the bypassing of the security mechanisms in a network or violating its security policies</w:t>
      </w:r>
      <w:r w:rsidR="003B33CD">
        <w:rPr>
          <w:rFonts w:cs="Times New Roman"/>
          <w:szCs w:val="24"/>
          <w:lang w:val="en-US"/>
        </w:rPr>
        <w:t>,</w:t>
      </w:r>
      <w:r w:rsidRPr="00F80766">
        <w:rPr>
          <w:rFonts w:cs="Times New Roman"/>
          <w:szCs w:val="24"/>
          <w:lang w:val="en-US"/>
        </w:rPr>
        <w:t xml:space="preserve"> i.e., Confidentiality, Integrity and Availability (CIA) of the network. Intrusion detection consists of monitoring intrusions and </w:t>
      </w:r>
      <w:proofErr w:type="spellStart"/>
      <w:r w:rsidRPr="00F80766">
        <w:rPr>
          <w:rFonts w:cs="Times New Roman"/>
          <w:szCs w:val="24"/>
          <w:lang w:val="en-US"/>
        </w:rPr>
        <w:t>analy</w:t>
      </w:r>
      <w:r>
        <w:rPr>
          <w:rFonts w:cs="Times New Roman"/>
          <w:szCs w:val="24"/>
          <w:lang w:val="en-US"/>
        </w:rPr>
        <w:t>s</w:t>
      </w:r>
      <w:r w:rsidRPr="00F80766">
        <w:rPr>
          <w:rFonts w:cs="Times New Roman"/>
          <w:szCs w:val="24"/>
          <w:lang w:val="en-US"/>
        </w:rPr>
        <w:t>ing</w:t>
      </w:r>
      <w:proofErr w:type="spellEnd"/>
      <w:r w:rsidRPr="00F80766">
        <w:rPr>
          <w:rFonts w:cs="Times New Roman"/>
          <w:szCs w:val="24"/>
          <w:lang w:val="en-US"/>
        </w:rPr>
        <w:t xml:space="preserve"> events to seek malicious packets or the intrusion source in a network. It detects </w:t>
      </w:r>
      <w:r w:rsidR="002C2172">
        <w:rPr>
          <w:rFonts w:cs="Times New Roman"/>
          <w:szCs w:val="24"/>
          <w:lang w:val="en-US"/>
        </w:rPr>
        <w:t>i</w:t>
      </w:r>
      <w:r w:rsidRPr="00F80766">
        <w:rPr>
          <w:rFonts w:cs="Times New Roman"/>
          <w:szCs w:val="24"/>
          <w:lang w:val="en-US"/>
        </w:rPr>
        <w:t xml:space="preserve">ntrusion as an event different </w:t>
      </w:r>
      <w:r w:rsidR="004458AC">
        <w:rPr>
          <w:rFonts w:cs="Times New Roman"/>
          <w:szCs w:val="24"/>
          <w:lang w:val="en-US"/>
        </w:rPr>
        <w:t>from</w:t>
      </w:r>
      <w:r w:rsidRPr="00F80766">
        <w:rPr>
          <w:rFonts w:cs="Times New Roman"/>
          <w:szCs w:val="24"/>
          <w:lang w:val="en-US"/>
        </w:rPr>
        <w:t xml:space="preserve"> legitimate or </w:t>
      </w:r>
      <w:proofErr w:type="spellStart"/>
      <w:r w:rsidRPr="00F80766">
        <w:rPr>
          <w:rFonts w:cs="Times New Roman"/>
          <w:szCs w:val="24"/>
          <w:lang w:val="en-US"/>
        </w:rPr>
        <w:t>authori</w:t>
      </w:r>
      <w:r>
        <w:rPr>
          <w:rFonts w:cs="Times New Roman"/>
          <w:szCs w:val="24"/>
          <w:lang w:val="en-US"/>
        </w:rPr>
        <w:t>s</w:t>
      </w:r>
      <w:r w:rsidRPr="00F80766">
        <w:rPr>
          <w:rFonts w:cs="Times New Roman"/>
          <w:szCs w:val="24"/>
          <w:lang w:val="en-US"/>
        </w:rPr>
        <w:t>ed</w:t>
      </w:r>
      <w:proofErr w:type="spellEnd"/>
      <w:r w:rsidRPr="00F80766">
        <w:rPr>
          <w:rFonts w:cs="Times New Roman"/>
          <w:szCs w:val="24"/>
          <w:lang w:val="en-US"/>
        </w:rPr>
        <w:t xml:space="preserve"> events </w:t>
      </w:r>
      <w:r w:rsidRPr="00F80766">
        <w:rPr>
          <w:rFonts w:cs="Times New Roman"/>
          <w:b/>
          <w:bCs/>
          <w:szCs w:val="24"/>
          <w:lang w:val="en-US"/>
        </w:rPr>
        <w:t>(Awan et al., 2021)</w:t>
      </w:r>
      <w:r w:rsidRPr="00F80766">
        <w:rPr>
          <w:rFonts w:cs="Times New Roman"/>
          <w:szCs w:val="24"/>
          <w:lang w:val="en-US"/>
        </w:rPr>
        <w:t xml:space="preserve">. </w:t>
      </w:r>
    </w:p>
    <w:p w14:paraId="59516624" w14:textId="2EEAA67A" w:rsidR="00AF1011" w:rsidRPr="00F80766" w:rsidRDefault="00AF1011" w:rsidP="00AF1011">
      <w:pPr>
        <w:rPr>
          <w:rFonts w:cs="Times New Roman"/>
          <w:szCs w:val="24"/>
          <w:lang w:val="en-US"/>
        </w:rPr>
      </w:pPr>
      <w:r w:rsidRPr="00F80766">
        <w:rPr>
          <w:rFonts w:cs="Times New Roman"/>
          <w:szCs w:val="24"/>
          <w:lang w:val="en-US"/>
        </w:rPr>
        <w:t xml:space="preserve">According to Tang et al., Intrusion detection systems </w:t>
      </w:r>
      <w:r w:rsidR="00D2490A">
        <w:rPr>
          <w:rFonts w:cs="Times New Roman"/>
          <w:szCs w:val="24"/>
          <w:lang w:val="en-US"/>
        </w:rPr>
        <w:t xml:space="preserve">classify as </w:t>
      </w:r>
      <w:r w:rsidRPr="00F80766">
        <w:rPr>
          <w:rFonts w:cs="Times New Roman"/>
          <w:szCs w:val="24"/>
          <w:lang w:val="en-US"/>
        </w:rPr>
        <w:t xml:space="preserve">Anomaly detection systems and Misuse detection systems. Anomaly detection models create a normal </w:t>
      </w:r>
      <w:proofErr w:type="spellStart"/>
      <w:r w:rsidRPr="00F80766">
        <w:rPr>
          <w:rFonts w:cs="Times New Roman"/>
          <w:szCs w:val="24"/>
          <w:lang w:val="en-US"/>
        </w:rPr>
        <w:t>behavio</w:t>
      </w:r>
      <w:r w:rsidR="00ED1518">
        <w:rPr>
          <w:rFonts w:cs="Times New Roman"/>
          <w:szCs w:val="24"/>
          <w:lang w:val="en-US"/>
        </w:rPr>
        <w:t>u</w:t>
      </w:r>
      <w:r w:rsidRPr="00F80766">
        <w:rPr>
          <w:rFonts w:cs="Times New Roman"/>
          <w:szCs w:val="24"/>
          <w:lang w:val="en-US"/>
        </w:rPr>
        <w:t>r</w:t>
      </w:r>
      <w:proofErr w:type="spellEnd"/>
      <w:r w:rsidRPr="00F80766">
        <w:rPr>
          <w:rFonts w:cs="Times New Roman"/>
          <w:szCs w:val="24"/>
          <w:lang w:val="en-US"/>
        </w:rPr>
        <w:t xml:space="preserve"> baseline and detect deviati</w:t>
      </w:r>
      <w:r w:rsidR="00ED1518">
        <w:rPr>
          <w:rFonts w:cs="Times New Roman"/>
          <w:szCs w:val="24"/>
          <w:lang w:val="en-US"/>
        </w:rPr>
        <w:t>ons</w:t>
      </w:r>
      <w:r w:rsidRPr="00F80766">
        <w:rPr>
          <w:rFonts w:cs="Times New Roman"/>
          <w:szCs w:val="24"/>
          <w:lang w:val="en-US"/>
        </w:rPr>
        <w:t xml:space="preserve"> from this </w:t>
      </w:r>
      <w:r w:rsidR="00ED1518">
        <w:rPr>
          <w:rFonts w:cs="Times New Roman"/>
          <w:szCs w:val="24"/>
          <w:lang w:val="en-US"/>
        </w:rPr>
        <w:t>model</w:t>
      </w:r>
      <w:r w:rsidRPr="00F80766">
        <w:rPr>
          <w:rFonts w:cs="Times New Roman"/>
          <w:szCs w:val="24"/>
          <w:lang w:val="en-US"/>
        </w:rPr>
        <w:t>. Th</w:t>
      </w:r>
      <w:r w:rsidR="00ED1518">
        <w:rPr>
          <w:rFonts w:cs="Times New Roman"/>
          <w:szCs w:val="24"/>
          <w:lang w:val="en-US"/>
        </w:rPr>
        <w:t xml:space="preserve">e </w:t>
      </w:r>
      <w:r w:rsidRPr="00F80766">
        <w:rPr>
          <w:rFonts w:cs="Times New Roman"/>
          <w:szCs w:val="24"/>
          <w:lang w:val="en-US"/>
        </w:rPr>
        <w:t xml:space="preserve">method </w:t>
      </w:r>
      <w:r w:rsidR="00ED1518">
        <w:rPr>
          <w:rFonts w:cs="Times New Roman"/>
          <w:szCs w:val="24"/>
          <w:lang w:val="en-US"/>
        </w:rPr>
        <w:t xml:space="preserve">can </w:t>
      </w:r>
      <w:r w:rsidRPr="00F80766">
        <w:rPr>
          <w:rFonts w:cs="Times New Roman"/>
          <w:szCs w:val="24"/>
          <w:lang w:val="en-US"/>
        </w:rPr>
        <w:t>detect Zero-day attacks.</w:t>
      </w:r>
      <w:r w:rsidR="00ED1518">
        <w:rPr>
          <w:rFonts w:cs="Times New Roman"/>
          <w:szCs w:val="24"/>
          <w:lang w:val="en-US"/>
        </w:rPr>
        <w:t xml:space="preserve"> </w:t>
      </w:r>
      <w:r w:rsidRPr="00F80766">
        <w:rPr>
          <w:rFonts w:cs="Times New Roman"/>
          <w:szCs w:val="24"/>
          <w:lang w:val="en-US"/>
        </w:rPr>
        <w:t xml:space="preserve">Meanwhile, </w:t>
      </w:r>
      <w:r w:rsidR="00ED1518">
        <w:rPr>
          <w:rFonts w:cs="Times New Roman"/>
          <w:szCs w:val="24"/>
          <w:lang w:val="en-US"/>
        </w:rPr>
        <w:t xml:space="preserve">the </w:t>
      </w:r>
      <w:r w:rsidRPr="00F80766">
        <w:rPr>
          <w:rFonts w:cs="Times New Roman"/>
          <w:szCs w:val="24"/>
          <w:lang w:val="en-US"/>
        </w:rPr>
        <w:t xml:space="preserve">Misuse detection model creates a signature database based on the patterns from intrusion </w:t>
      </w:r>
      <w:proofErr w:type="spellStart"/>
      <w:r w:rsidRPr="00F80766">
        <w:rPr>
          <w:rFonts w:cs="Times New Roman"/>
          <w:szCs w:val="24"/>
          <w:lang w:val="en-US"/>
        </w:rPr>
        <w:t>behavio</w:t>
      </w:r>
      <w:r w:rsidR="00ED1518">
        <w:rPr>
          <w:rFonts w:cs="Times New Roman"/>
          <w:szCs w:val="24"/>
          <w:lang w:val="en-US"/>
        </w:rPr>
        <w:t>u</w:t>
      </w:r>
      <w:r w:rsidRPr="00F80766">
        <w:rPr>
          <w:rFonts w:cs="Times New Roman"/>
          <w:szCs w:val="24"/>
          <w:lang w:val="en-US"/>
        </w:rPr>
        <w:t>r</w:t>
      </w:r>
      <w:proofErr w:type="spellEnd"/>
      <w:r w:rsidRPr="00F80766">
        <w:rPr>
          <w:rFonts w:cs="Times New Roman"/>
          <w:szCs w:val="24"/>
          <w:lang w:val="en-US"/>
        </w:rPr>
        <w:t xml:space="preserve"> and detects intrusion by monitoring and matching the user </w:t>
      </w:r>
      <w:proofErr w:type="spellStart"/>
      <w:r w:rsidRPr="00F80766">
        <w:rPr>
          <w:rFonts w:cs="Times New Roman"/>
          <w:szCs w:val="24"/>
          <w:lang w:val="en-US"/>
        </w:rPr>
        <w:t>behavio</w:t>
      </w:r>
      <w:r w:rsidR="00ED1518">
        <w:rPr>
          <w:rFonts w:cs="Times New Roman"/>
          <w:szCs w:val="24"/>
          <w:lang w:val="en-US"/>
        </w:rPr>
        <w:t>u</w:t>
      </w:r>
      <w:r w:rsidRPr="00F80766">
        <w:rPr>
          <w:rFonts w:cs="Times New Roman"/>
          <w:szCs w:val="24"/>
          <w:lang w:val="en-US"/>
        </w:rPr>
        <w:t>r</w:t>
      </w:r>
      <w:proofErr w:type="spellEnd"/>
      <w:r w:rsidRPr="00F80766">
        <w:rPr>
          <w:rFonts w:cs="Times New Roman"/>
          <w:szCs w:val="24"/>
          <w:lang w:val="en-US"/>
        </w:rPr>
        <w:t xml:space="preserve"> pattern. Th</w:t>
      </w:r>
      <w:r w:rsidR="00ED1518">
        <w:rPr>
          <w:rFonts w:cs="Times New Roman"/>
          <w:szCs w:val="24"/>
          <w:lang w:val="en-US"/>
        </w:rPr>
        <w:t>e</w:t>
      </w:r>
      <w:r w:rsidRPr="00F80766">
        <w:rPr>
          <w:rFonts w:cs="Times New Roman"/>
          <w:szCs w:val="24"/>
          <w:lang w:val="en-US"/>
        </w:rPr>
        <w:t xml:space="preserve"> method has </w:t>
      </w:r>
      <w:r w:rsidR="00ED1518">
        <w:rPr>
          <w:rFonts w:cs="Times New Roman"/>
          <w:szCs w:val="24"/>
          <w:lang w:val="en-US"/>
        </w:rPr>
        <w:t xml:space="preserve">a </w:t>
      </w:r>
      <w:r w:rsidRPr="00F80766">
        <w:rPr>
          <w:rFonts w:cs="Times New Roman"/>
          <w:szCs w:val="24"/>
          <w:lang w:val="en-US"/>
        </w:rPr>
        <w:t xml:space="preserve">low false alarm rate but cannot </w:t>
      </w:r>
      <w:r w:rsidR="00ED1518">
        <w:rPr>
          <w:rFonts w:cs="Times New Roman"/>
          <w:szCs w:val="24"/>
          <w:lang w:val="en-US"/>
        </w:rPr>
        <w:t xml:space="preserve">prove ineffective </w:t>
      </w:r>
      <w:r w:rsidRPr="00F80766">
        <w:rPr>
          <w:rFonts w:cs="Times New Roman"/>
          <w:szCs w:val="24"/>
          <w:lang w:val="en-US"/>
        </w:rPr>
        <w:t xml:space="preserve">against new or unknown attacks. Support Vector Machines (SVM) </w:t>
      </w:r>
      <w:r w:rsidR="00ED1518">
        <w:rPr>
          <w:rFonts w:cs="Times New Roman"/>
          <w:szCs w:val="24"/>
          <w:lang w:val="en-US"/>
        </w:rPr>
        <w:t>can effectively detect DDoS attacks in SDN networks</w:t>
      </w:r>
      <w:r w:rsidRPr="00F80766">
        <w:rPr>
          <w:rFonts w:cs="Times New Roman"/>
          <w:szCs w:val="24"/>
          <w:lang w:val="en-US"/>
        </w:rPr>
        <w:t>. Self-</w:t>
      </w:r>
      <w:proofErr w:type="spellStart"/>
      <w:r w:rsidRPr="00F80766">
        <w:rPr>
          <w:rFonts w:cs="Times New Roman"/>
          <w:szCs w:val="24"/>
          <w:lang w:val="en-US"/>
        </w:rPr>
        <w:t>Organi</w:t>
      </w:r>
      <w:r>
        <w:rPr>
          <w:rFonts w:cs="Times New Roman"/>
          <w:szCs w:val="24"/>
          <w:lang w:val="en-US"/>
        </w:rPr>
        <w:t>s</w:t>
      </w:r>
      <w:r w:rsidRPr="00F80766">
        <w:rPr>
          <w:rFonts w:cs="Times New Roman"/>
          <w:szCs w:val="24"/>
          <w:lang w:val="en-US"/>
        </w:rPr>
        <w:t>ed</w:t>
      </w:r>
      <w:proofErr w:type="spellEnd"/>
      <w:r w:rsidRPr="00F80766">
        <w:rPr>
          <w:rFonts w:cs="Times New Roman"/>
          <w:szCs w:val="24"/>
          <w:lang w:val="en-US"/>
        </w:rPr>
        <w:t xml:space="preserve"> Map (SOM), a neural network-based technique</w:t>
      </w:r>
      <w:r w:rsidR="00C13280">
        <w:rPr>
          <w:rFonts w:cs="Times New Roman"/>
          <w:szCs w:val="24"/>
          <w:lang w:val="en-US"/>
        </w:rPr>
        <w:t>,</w:t>
      </w:r>
      <w:r w:rsidRPr="00F80766">
        <w:rPr>
          <w:rFonts w:cs="Times New Roman"/>
          <w:szCs w:val="24"/>
          <w:lang w:val="en-US"/>
        </w:rPr>
        <w:t xml:space="preserve"> is commonly used </w:t>
      </w:r>
      <w:r w:rsidR="00C13280">
        <w:rPr>
          <w:rFonts w:cs="Times New Roman"/>
          <w:szCs w:val="24"/>
          <w:lang w:val="en-US"/>
        </w:rPr>
        <w:t>to classify</w:t>
      </w:r>
      <w:r w:rsidRPr="00F80766">
        <w:rPr>
          <w:rFonts w:cs="Times New Roman"/>
          <w:szCs w:val="24"/>
          <w:lang w:val="en-US"/>
        </w:rPr>
        <w:t xml:space="preserve"> </w:t>
      </w:r>
      <w:r w:rsidR="002C2172">
        <w:rPr>
          <w:rFonts w:cs="Times New Roman"/>
          <w:szCs w:val="24"/>
          <w:lang w:val="en-US"/>
        </w:rPr>
        <w:t>i</w:t>
      </w:r>
      <w:r w:rsidRPr="00F80766">
        <w:rPr>
          <w:rFonts w:cs="Times New Roman"/>
          <w:szCs w:val="24"/>
          <w:lang w:val="en-US"/>
        </w:rPr>
        <w:t xml:space="preserve">ntrusion. </w:t>
      </w:r>
      <w:bookmarkStart w:id="46" w:name="_Hlk89833356"/>
      <w:r w:rsidRPr="00F80766">
        <w:rPr>
          <w:rFonts w:cs="Times New Roman"/>
          <w:b/>
          <w:bCs/>
          <w:szCs w:val="24"/>
          <w:lang w:val="en-US"/>
        </w:rPr>
        <w:t>(Tang et al., 2020)</w:t>
      </w:r>
    </w:p>
    <w:bookmarkEnd w:id="46"/>
    <w:p w14:paraId="22C85A08" w14:textId="60437F95" w:rsidR="00AF1011" w:rsidRPr="00F80766" w:rsidRDefault="00AF1011" w:rsidP="00AF1011">
      <w:pPr>
        <w:rPr>
          <w:rFonts w:cs="Times New Roman"/>
          <w:b/>
          <w:bCs/>
          <w:szCs w:val="24"/>
        </w:rPr>
      </w:pPr>
      <w:r w:rsidRPr="00F80766">
        <w:rPr>
          <w:rFonts w:cs="Times New Roman"/>
          <w:szCs w:val="24"/>
          <w:lang w:val="en-US"/>
        </w:rPr>
        <w:t xml:space="preserve">Zhang et al. proposed a framework to detect intrusion in a shorter </w:t>
      </w:r>
      <w:r w:rsidR="005A07D5">
        <w:rPr>
          <w:rFonts w:cs="Times New Roman"/>
          <w:szCs w:val="24"/>
          <w:lang w:val="en-US"/>
        </w:rPr>
        <w:t>time, rather accurately using the</w:t>
      </w:r>
      <w:r w:rsidRPr="00F80766">
        <w:rPr>
          <w:rFonts w:cs="Times New Roman"/>
          <w:szCs w:val="24"/>
          <w:lang w:val="en-US"/>
        </w:rPr>
        <w:t xml:space="preserve"> Random Forest algorithm in </w:t>
      </w:r>
      <w:proofErr w:type="gramStart"/>
      <w:r w:rsidRPr="00F80766">
        <w:rPr>
          <w:rFonts w:cs="Times New Roman"/>
          <w:szCs w:val="24"/>
          <w:lang w:val="en-US"/>
        </w:rPr>
        <w:t>Big</w:t>
      </w:r>
      <w:proofErr w:type="gramEnd"/>
      <w:r w:rsidRPr="00F80766">
        <w:rPr>
          <w:rFonts w:cs="Times New Roman"/>
          <w:szCs w:val="24"/>
          <w:lang w:val="en-US"/>
        </w:rPr>
        <w:t xml:space="preserve"> data Apache Spark. The RF algorithm implemented in </w:t>
      </w:r>
      <w:proofErr w:type="gramStart"/>
      <w:r w:rsidRPr="00F80766">
        <w:rPr>
          <w:rFonts w:cs="Times New Roman"/>
          <w:szCs w:val="24"/>
          <w:lang w:val="en-US"/>
        </w:rPr>
        <w:t>Big</w:t>
      </w:r>
      <w:proofErr w:type="gramEnd"/>
      <w:r w:rsidRPr="00F80766">
        <w:rPr>
          <w:rFonts w:cs="Times New Roman"/>
          <w:szCs w:val="24"/>
          <w:lang w:val="en-US"/>
        </w:rPr>
        <w:t xml:space="preserve"> data Apache Spark used to detect intrusion in high-speed networks </w:t>
      </w:r>
      <w:r w:rsidR="005A07D5">
        <w:rPr>
          <w:rFonts w:cs="Times New Roman"/>
          <w:szCs w:val="24"/>
          <w:lang w:val="en-US"/>
        </w:rPr>
        <w:t xml:space="preserve">also </w:t>
      </w:r>
      <w:r w:rsidRPr="00F80766">
        <w:rPr>
          <w:rFonts w:cs="Times New Roman"/>
          <w:szCs w:val="24"/>
          <w:lang w:val="en-US"/>
        </w:rPr>
        <w:t xml:space="preserve">evaluated efficiency and accuracy </w:t>
      </w:r>
      <w:r w:rsidR="005A07D5">
        <w:rPr>
          <w:rFonts w:cs="Times New Roman"/>
          <w:szCs w:val="24"/>
          <w:lang w:val="en-US"/>
        </w:rPr>
        <w:t>compared</w:t>
      </w:r>
      <w:r w:rsidRPr="00F80766">
        <w:rPr>
          <w:rFonts w:cs="Times New Roman"/>
          <w:szCs w:val="24"/>
          <w:lang w:val="en-US"/>
        </w:rPr>
        <w:t xml:space="preserve"> with existing systems. T</w:t>
      </w:r>
      <w:r w:rsidR="005A07D5">
        <w:rPr>
          <w:rFonts w:cs="Times New Roman"/>
          <w:szCs w:val="24"/>
          <w:lang w:val="en-US"/>
        </w:rPr>
        <w:t>he</w:t>
      </w:r>
      <w:r w:rsidRPr="00F80766">
        <w:rPr>
          <w:rFonts w:cs="Times New Roman"/>
          <w:szCs w:val="24"/>
          <w:lang w:val="en-US"/>
        </w:rPr>
        <w:t xml:space="preserve"> proposed model achieved higher accuracy and shorter time for intrusion detection for high-speed network data. </w:t>
      </w:r>
      <w:r w:rsidRPr="00F80766">
        <w:rPr>
          <w:rFonts w:cs="Times New Roman"/>
          <w:b/>
          <w:bCs/>
          <w:szCs w:val="24"/>
        </w:rPr>
        <w:t>(Zhang et al., 2018)</w:t>
      </w:r>
    </w:p>
    <w:p w14:paraId="7B32AE68" w14:textId="673AC06D" w:rsidR="00AF1011" w:rsidRDefault="00AF1011" w:rsidP="00AF1011">
      <w:pPr>
        <w:rPr>
          <w:rFonts w:cs="Times New Roman"/>
          <w:b/>
          <w:bCs/>
          <w:szCs w:val="24"/>
          <w:lang w:val="en-US"/>
        </w:rPr>
      </w:pPr>
      <w:r w:rsidRPr="00F80766">
        <w:rPr>
          <w:rFonts w:cs="Times New Roman"/>
          <w:szCs w:val="24"/>
        </w:rPr>
        <w:t xml:space="preserve">Wang et al. propose a framework for intrusion </w:t>
      </w:r>
      <w:r w:rsidR="000D5A67">
        <w:rPr>
          <w:rFonts w:cs="Times New Roman"/>
          <w:szCs w:val="24"/>
        </w:rPr>
        <w:t>d</w:t>
      </w:r>
      <w:r w:rsidRPr="00F80766">
        <w:rPr>
          <w:rFonts w:cs="Times New Roman"/>
          <w:szCs w:val="24"/>
        </w:rPr>
        <w:t>etection</w:t>
      </w:r>
      <w:r w:rsidR="000D5A67">
        <w:rPr>
          <w:rFonts w:cs="Times New Roman"/>
          <w:szCs w:val="24"/>
        </w:rPr>
        <w:t xml:space="preserve"> by blocking</w:t>
      </w:r>
      <w:r w:rsidRPr="00F80766">
        <w:rPr>
          <w:rFonts w:cs="Times New Roman"/>
          <w:szCs w:val="24"/>
        </w:rPr>
        <w:t xml:space="preserve"> abnormal traffic</w:t>
      </w:r>
      <w:r w:rsidR="000D5A67">
        <w:rPr>
          <w:rFonts w:cs="Times New Roman"/>
          <w:szCs w:val="24"/>
        </w:rPr>
        <w:t>.</w:t>
      </w:r>
      <w:r w:rsidRPr="00F80766">
        <w:rPr>
          <w:rFonts w:cs="Times New Roman"/>
          <w:szCs w:val="24"/>
        </w:rPr>
        <w:t xml:space="preserve"> </w:t>
      </w:r>
      <w:r w:rsidR="000D5A67">
        <w:rPr>
          <w:rFonts w:cs="Times New Roman"/>
          <w:szCs w:val="24"/>
        </w:rPr>
        <w:t xml:space="preserve">A </w:t>
      </w:r>
      <w:r w:rsidRPr="00F80766">
        <w:rPr>
          <w:rFonts w:cs="Times New Roman"/>
          <w:szCs w:val="24"/>
        </w:rPr>
        <w:t>characteristic database of the attack type continuously enhance</w:t>
      </w:r>
      <w:r w:rsidR="000D5A67">
        <w:rPr>
          <w:rFonts w:cs="Times New Roman"/>
          <w:szCs w:val="24"/>
        </w:rPr>
        <w:t xml:space="preserve">s and </w:t>
      </w:r>
      <w:r w:rsidRPr="00F80766">
        <w:rPr>
          <w:rFonts w:cs="Times New Roman"/>
          <w:szCs w:val="24"/>
        </w:rPr>
        <w:t>improv</w:t>
      </w:r>
      <w:r w:rsidR="000D5A67">
        <w:rPr>
          <w:rFonts w:cs="Times New Roman"/>
          <w:szCs w:val="24"/>
        </w:rPr>
        <w:t xml:space="preserve">es </w:t>
      </w:r>
      <w:r w:rsidRPr="00F80766">
        <w:rPr>
          <w:rFonts w:cs="Times New Roman"/>
          <w:szCs w:val="24"/>
        </w:rPr>
        <w:t xml:space="preserve">the system defence. </w:t>
      </w:r>
      <w:r w:rsidR="00246E74" w:rsidRPr="00F80766">
        <w:rPr>
          <w:rFonts w:cs="Times New Roman"/>
          <w:szCs w:val="24"/>
        </w:rPr>
        <w:t xml:space="preserve">Machine Learning or Deep Learning techniques </w:t>
      </w:r>
      <w:r w:rsidR="00246E74">
        <w:rPr>
          <w:rFonts w:cs="Times New Roman"/>
          <w:szCs w:val="24"/>
        </w:rPr>
        <w:t>best solve</w:t>
      </w:r>
      <w:r w:rsidR="00246E74" w:rsidRPr="00F80766">
        <w:rPr>
          <w:rFonts w:cs="Times New Roman"/>
          <w:szCs w:val="24"/>
        </w:rPr>
        <w:t xml:space="preserve"> </w:t>
      </w:r>
      <w:r w:rsidR="00246E74">
        <w:rPr>
          <w:rFonts w:cs="Times New Roman"/>
          <w:szCs w:val="24"/>
        </w:rPr>
        <w:t>t</w:t>
      </w:r>
      <w:r w:rsidRPr="00F80766">
        <w:rPr>
          <w:rFonts w:cs="Times New Roman"/>
          <w:szCs w:val="24"/>
        </w:rPr>
        <w:t>he anomalies in networks</w:t>
      </w:r>
      <w:r w:rsidR="00CF66C9">
        <w:rPr>
          <w:rFonts w:cs="Times New Roman"/>
          <w:szCs w:val="24"/>
        </w:rPr>
        <w:t xml:space="preserve"> </w:t>
      </w:r>
      <w:r w:rsidR="00246E74">
        <w:rPr>
          <w:rFonts w:cs="Times New Roman"/>
          <w:szCs w:val="24"/>
        </w:rPr>
        <w:t xml:space="preserve">that </w:t>
      </w:r>
      <w:r w:rsidR="00CF66C9">
        <w:rPr>
          <w:rFonts w:cs="Times New Roman"/>
          <w:szCs w:val="24"/>
        </w:rPr>
        <w:t xml:space="preserve">are </w:t>
      </w:r>
      <w:r w:rsidRPr="00F80766">
        <w:rPr>
          <w:rFonts w:cs="Times New Roman"/>
          <w:szCs w:val="24"/>
        </w:rPr>
        <w:t>binary or multi-classification problem</w:t>
      </w:r>
      <w:r w:rsidR="00CF66C9">
        <w:rPr>
          <w:rFonts w:cs="Times New Roman"/>
          <w:szCs w:val="24"/>
        </w:rPr>
        <w:t>s</w:t>
      </w:r>
      <w:r w:rsidRPr="00F80766">
        <w:rPr>
          <w:rFonts w:cs="Times New Roman"/>
          <w:szCs w:val="24"/>
        </w:rPr>
        <w:t xml:space="preserve">. Data Mining, Machine learning, and Neural Networks have </w:t>
      </w:r>
      <w:r w:rsidR="00CF66C9">
        <w:rPr>
          <w:rFonts w:cs="Times New Roman"/>
          <w:szCs w:val="24"/>
        </w:rPr>
        <w:t>extensively produced</w:t>
      </w:r>
      <w:r w:rsidRPr="00F80766">
        <w:rPr>
          <w:rFonts w:cs="Times New Roman"/>
          <w:szCs w:val="24"/>
        </w:rPr>
        <w:t xml:space="preserve"> positive results in network anomaly detection. However, one disadvantage of using data Mining and traditional Machine Learning techniques is that they rely too heavily on feature extraction and </w:t>
      </w:r>
      <w:r w:rsidR="00CF66C9">
        <w:rPr>
          <w:rFonts w:cs="Times New Roman"/>
          <w:szCs w:val="24"/>
        </w:rPr>
        <w:t>data selection,</w:t>
      </w:r>
      <w:r w:rsidRPr="00F80766">
        <w:rPr>
          <w:rFonts w:cs="Times New Roman"/>
          <w:szCs w:val="24"/>
        </w:rPr>
        <w:t xml:space="preserve"> which is insufficient for good performance. </w:t>
      </w:r>
      <w:bookmarkStart w:id="47" w:name="_Hlk89729958"/>
      <w:r w:rsidRPr="00F80766">
        <w:rPr>
          <w:rFonts w:cs="Times New Roman"/>
          <w:b/>
          <w:bCs/>
          <w:szCs w:val="24"/>
          <w:lang w:val="en-US"/>
        </w:rPr>
        <w:t>(Wang et al., 2021)</w:t>
      </w:r>
      <w:bookmarkEnd w:id="47"/>
    </w:p>
    <w:p w14:paraId="6259D340" w14:textId="4E1D96F4" w:rsidR="00AF1011" w:rsidRDefault="00AF1011" w:rsidP="00AF1011">
      <w:pPr>
        <w:rPr>
          <w:rFonts w:cs="Times New Roman"/>
          <w:b/>
          <w:bCs/>
          <w:szCs w:val="24"/>
        </w:rPr>
      </w:pPr>
      <w:r w:rsidRPr="00DD51B1">
        <w:rPr>
          <w:rFonts w:cs="Times New Roman"/>
          <w:szCs w:val="24"/>
          <w:lang w:val="en-US"/>
        </w:rPr>
        <w:t xml:space="preserve">Priya et al. propose a Machine Learning model using three different machine learning models, K-Nearest Neighbors, Random Forests, Naïve Bayes Classifier, </w:t>
      </w:r>
      <w:r w:rsidR="00780319">
        <w:rPr>
          <w:rFonts w:cs="Times New Roman"/>
          <w:szCs w:val="24"/>
          <w:lang w:val="en-US"/>
        </w:rPr>
        <w:t>to counter ML-</w:t>
      </w:r>
      <w:r w:rsidRPr="00DD51B1">
        <w:rPr>
          <w:rFonts w:cs="Times New Roman"/>
          <w:szCs w:val="24"/>
          <w:lang w:val="en-US"/>
        </w:rPr>
        <w:t xml:space="preserve">based DDoS attacks. The </w:t>
      </w:r>
      <w:r>
        <w:rPr>
          <w:rFonts w:cs="Times New Roman"/>
          <w:szCs w:val="24"/>
          <w:lang w:val="en-US"/>
        </w:rPr>
        <w:t xml:space="preserve">study found that </w:t>
      </w:r>
      <w:r w:rsidR="00780319">
        <w:rPr>
          <w:rFonts w:cs="Times New Roman"/>
          <w:szCs w:val="24"/>
          <w:lang w:val="en-US"/>
        </w:rPr>
        <w:t>using m</w:t>
      </w:r>
      <w:r w:rsidRPr="00DD51B1">
        <w:rPr>
          <w:rFonts w:cs="Times New Roman"/>
          <w:szCs w:val="24"/>
          <w:lang w:val="en-US"/>
        </w:rPr>
        <w:t xml:space="preserve">achine learning principles in DDoS detection is highly effective and accurate. </w:t>
      </w:r>
      <w:r w:rsidRPr="00DD51B1">
        <w:rPr>
          <w:rFonts w:cs="Times New Roman"/>
          <w:b/>
          <w:bCs/>
          <w:szCs w:val="24"/>
        </w:rPr>
        <w:t>(Priya et al., 2020)</w:t>
      </w:r>
    </w:p>
    <w:p w14:paraId="2B0A27AD" w14:textId="4035A979" w:rsidR="00AF1011" w:rsidRPr="00F80766" w:rsidRDefault="00AF1011" w:rsidP="00AF1011">
      <w:pPr>
        <w:rPr>
          <w:rFonts w:cs="Times New Roman"/>
          <w:b/>
          <w:bCs/>
          <w:szCs w:val="24"/>
        </w:rPr>
      </w:pPr>
      <w:proofErr w:type="spellStart"/>
      <w:r w:rsidRPr="00F80766">
        <w:rPr>
          <w:rFonts w:cs="Times New Roman"/>
          <w:szCs w:val="24"/>
        </w:rPr>
        <w:lastRenderedPageBreak/>
        <w:t>Zekri</w:t>
      </w:r>
      <w:proofErr w:type="spellEnd"/>
      <w:r w:rsidRPr="00F80766">
        <w:rPr>
          <w:rFonts w:cs="Times New Roman"/>
          <w:szCs w:val="24"/>
        </w:rPr>
        <w:t xml:space="preserve"> et al. proposed a real</w:t>
      </w:r>
      <w:r w:rsidR="00E52A77">
        <w:rPr>
          <w:rFonts w:cs="Times New Roman"/>
          <w:szCs w:val="24"/>
        </w:rPr>
        <w:t>-</w:t>
      </w:r>
      <w:r w:rsidRPr="00F80766">
        <w:rPr>
          <w:rFonts w:cs="Times New Roman"/>
          <w:szCs w:val="24"/>
        </w:rPr>
        <w:t xml:space="preserve">time anomaly detection and mitigation technique against Distributed Denial of Service (DDoS) attacks on clouds. The model presented a DDoS protection design for cloud applications and other security challenges using machine learning (ML) techniques like Naive Bayes, Decision Trees (DT) and K-Means (KM). </w:t>
      </w:r>
      <w:r w:rsidRPr="00F80766">
        <w:rPr>
          <w:rFonts w:cs="Times New Roman"/>
          <w:b/>
          <w:bCs/>
          <w:szCs w:val="24"/>
        </w:rPr>
        <w:t>(</w:t>
      </w:r>
      <w:proofErr w:type="spellStart"/>
      <w:r w:rsidRPr="00F80766">
        <w:rPr>
          <w:rFonts w:cs="Times New Roman"/>
          <w:b/>
          <w:bCs/>
          <w:szCs w:val="24"/>
        </w:rPr>
        <w:t>Zekri</w:t>
      </w:r>
      <w:proofErr w:type="spellEnd"/>
      <w:r w:rsidRPr="00F80766">
        <w:rPr>
          <w:rFonts w:cs="Times New Roman"/>
          <w:b/>
          <w:bCs/>
          <w:szCs w:val="24"/>
        </w:rPr>
        <w:t xml:space="preserve"> et al., 2017)</w:t>
      </w:r>
    </w:p>
    <w:p w14:paraId="3FA0E121" w14:textId="11F13B43" w:rsidR="00AF1011" w:rsidRPr="00F80766" w:rsidRDefault="00AF1011" w:rsidP="00AF1011">
      <w:pPr>
        <w:rPr>
          <w:rFonts w:cs="Times New Roman"/>
          <w:b/>
          <w:bCs/>
          <w:szCs w:val="24"/>
          <w:lang w:val="en-US"/>
        </w:rPr>
      </w:pPr>
      <w:r w:rsidRPr="00F80766">
        <w:rPr>
          <w:rFonts w:cs="Times New Roman"/>
          <w:szCs w:val="24"/>
        </w:rPr>
        <w:t xml:space="preserve"> Akbari et al. proposed a framework to design complex Reinforced Learning agents for network threat detection and mitigation. Threat detection is </w:t>
      </w:r>
      <w:r w:rsidR="000318D6">
        <w:rPr>
          <w:rFonts w:cs="Times New Roman"/>
          <w:szCs w:val="24"/>
        </w:rPr>
        <w:t>vital</w:t>
      </w:r>
      <w:r w:rsidRPr="00F80766">
        <w:rPr>
          <w:rFonts w:cs="Times New Roman"/>
          <w:szCs w:val="24"/>
        </w:rPr>
        <w:t xml:space="preserve"> in every network for the safe and secure operations and transmissions of information. However, Attack vectors build for stealth</w:t>
      </w:r>
      <w:r w:rsidR="000318D6">
        <w:rPr>
          <w:rFonts w:cs="Times New Roman"/>
          <w:szCs w:val="24"/>
        </w:rPr>
        <w:t>-</w:t>
      </w:r>
      <w:r w:rsidRPr="00F80766">
        <w:rPr>
          <w:rFonts w:cs="Times New Roman"/>
          <w:szCs w:val="24"/>
        </w:rPr>
        <w:t>like Advance Persistence Threats (APTs)</w:t>
      </w:r>
      <w:r w:rsidR="000318D6">
        <w:rPr>
          <w:rFonts w:cs="Times New Roman"/>
          <w:szCs w:val="24"/>
        </w:rPr>
        <w:t xml:space="preserve"> change their behaviour to adapt to the environment and</w:t>
      </w:r>
      <w:r w:rsidRPr="00F80766">
        <w:rPr>
          <w:rFonts w:cs="Times New Roman"/>
          <w:szCs w:val="24"/>
        </w:rPr>
        <w:t xml:space="preserve"> deceive analysts. APTs appear to be dormant under scrutiny but will </w:t>
      </w:r>
      <w:r w:rsidR="000318D6">
        <w:rPr>
          <w:rFonts w:cs="Times New Roman"/>
          <w:szCs w:val="24"/>
        </w:rPr>
        <w:t>slowly and steadily take small steps over a long</w:t>
      </w:r>
      <w:r w:rsidRPr="00F80766">
        <w:rPr>
          <w:rFonts w:cs="Times New Roman"/>
          <w:szCs w:val="24"/>
        </w:rPr>
        <w:t xml:space="preserve"> time. The author proposes a framework to detect and mitigate an APT attack and formulates threat mitigation as a Reinforced Learning problem. The proposed solution rapidly design</w:t>
      </w:r>
      <w:r w:rsidR="009772D8">
        <w:rPr>
          <w:rFonts w:cs="Times New Roman"/>
          <w:szCs w:val="24"/>
        </w:rPr>
        <w:t>s</w:t>
      </w:r>
      <w:r w:rsidRPr="00F80766">
        <w:rPr>
          <w:rFonts w:cs="Times New Roman"/>
          <w:szCs w:val="24"/>
        </w:rPr>
        <w:t xml:space="preserve"> RL-based applications for network security and </w:t>
      </w:r>
      <w:r w:rsidR="009772D8">
        <w:rPr>
          <w:rFonts w:cs="Times New Roman"/>
          <w:szCs w:val="24"/>
        </w:rPr>
        <w:t xml:space="preserve">the </w:t>
      </w:r>
      <w:r w:rsidRPr="00F80766">
        <w:rPr>
          <w:rFonts w:cs="Times New Roman"/>
          <w:szCs w:val="24"/>
        </w:rPr>
        <w:t xml:space="preserve">complete formulation of network threat attacks </w:t>
      </w:r>
      <w:proofErr w:type="gramStart"/>
      <w:r w:rsidR="009772D8">
        <w:rPr>
          <w:rFonts w:cs="Times New Roman"/>
          <w:szCs w:val="24"/>
        </w:rPr>
        <w:t>similar to</w:t>
      </w:r>
      <w:proofErr w:type="gramEnd"/>
      <w:r w:rsidRPr="00F80766">
        <w:rPr>
          <w:rFonts w:cs="Times New Roman"/>
          <w:szCs w:val="24"/>
        </w:rPr>
        <w:t xml:space="preserve"> an RL problem </w:t>
      </w:r>
      <w:r w:rsidR="009772D8">
        <w:rPr>
          <w:rFonts w:cs="Times New Roman"/>
          <w:szCs w:val="24"/>
        </w:rPr>
        <w:t xml:space="preserve">with </w:t>
      </w:r>
      <w:r w:rsidRPr="00F80766">
        <w:rPr>
          <w:rFonts w:cs="Times New Roman"/>
          <w:szCs w:val="24"/>
        </w:rPr>
        <w:t>reward functions and action sets. The automation of networks and cyber security has been impacted significantly by advances in Machine Learning.</w:t>
      </w:r>
      <w:r w:rsidRPr="00F80766">
        <w:rPr>
          <w:rFonts w:cs="Times New Roman"/>
          <w:b/>
          <w:bCs/>
          <w:szCs w:val="24"/>
        </w:rPr>
        <w:t xml:space="preserve"> </w:t>
      </w:r>
      <w:r w:rsidRPr="00F80766">
        <w:rPr>
          <w:rFonts w:cs="Times New Roman"/>
          <w:b/>
          <w:bCs/>
          <w:szCs w:val="24"/>
          <w:lang w:val="en-US"/>
        </w:rPr>
        <w:t>(Akbari et al., 2020)</w:t>
      </w:r>
    </w:p>
    <w:p w14:paraId="19E97B31" w14:textId="3101C1E6" w:rsidR="00AF1011" w:rsidRPr="00F80766" w:rsidRDefault="00AF1011" w:rsidP="00AF1011">
      <w:pPr>
        <w:rPr>
          <w:rFonts w:cs="Times New Roman"/>
          <w:szCs w:val="24"/>
          <w:lang w:val="en-US"/>
        </w:rPr>
      </w:pPr>
      <w:r w:rsidRPr="00F80766">
        <w:rPr>
          <w:rFonts w:cs="Times New Roman"/>
          <w:szCs w:val="24"/>
          <w:lang w:val="en-US"/>
        </w:rPr>
        <w:t xml:space="preserve">Mani and Nene proposed a method for </w:t>
      </w:r>
      <w:proofErr w:type="spellStart"/>
      <w:r w:rsidRPr="00F80766">
        <w:rPr>
          <w:rFonts w:cs="Times New Roman"/>
          <w:szCs w:val="24"/>
          <w:lang w:val="en-US"/>
        </w:rPr>
        <w:t>utili</w:t>
      </w:r>
      <w:r>
        <w:rPr>
          <w:rFonts w:cs="Times New Roman"/>
          <w:szCs w:val="24"/>
          <w:lang w:val="en-US"/>
        </w:rPr>
        <w:t>s</w:t>
      </w:r>
      <w:r w:rsidRPr="00F80766">
        <w:rPr>
          <w:rFonts w:cs="Times New Roman"/>
          <w:szCs w:val="24"/>
          <w:lang w:val="en-US"/>
        </w:rPr>
        <w:t>ing</w:t>
      </w:r>
      <w:proofErr w:type="spellEnd"/>
      <w:r w:rsidRPr="00F80766">
        <w:rPr>
          <w:rFonts w:cs="Times New Roman"/>
          <w:szCs w:val="24"/>
          <w:lang w:val="en-US"/>
        </w:rPr>
        <w:t xml:space="preserve"> Policy</w:t>
      </w:r>
      <w:r w:rsidR="009772D8">
        <w:rPr>
          <w:rFonts w:cs="Times New Roman"/>
          <w:szCs w:val="24"/>
          <w:lang w:val="en-US"/>
        </w:rPr>
        <w:t>-</w:t>
      </w:r>
      <w:r w:rsidRPr="00F80766">
        <w:rPr>
          <w:rFonts w:cs="Times New Roman"/>
          <w:szCs w:val="24"/>
          <w:lang w:val="en-US"/>
        </w:rPr>
        <w:t xml:space="preserve">Based Flow Management (PBFM) capability with </w:t>
      </w:r>
      <w:r w:rsidR="009772D8">
        <w:rPr>
          <w:rFonts w:cs="Times New Roman"/>
          <w:szCs w:val="24"/>
          <w:lang w:val="en-US"/>
        </w:rPr>
        <w:t xml:space="preserve">the </w:t>
      </w:r>
      <w:proofErr w:type="spellStart"/>
      <w:r w:rsidRPr="00F80766">
        <w:rPr>
          <w:rFonts w:cs="Times New Roman"/>
          <w:szCs w:val="24"/>
          <w:lang w:val="en-US"/>
        </w:rPr>
        <w:t>sFlow</w:t>
      </w:r>
      <w:proofErr w:type="spellEnd"/>
      <w:r w:rsidRPr="00F80766">
        <w:rPr>
          <w:rFonts w:cs="Times New Roman"/>
          <w:szCs w:val="24"/>
          <w:lang w:val="en-US"/>
        </w:rPr>
        <w:t xml:space="preserve">-RT application of SDN networks </w:t>
      </w:r>
      <w:r w:rsidR="009772D8">
        <w:rPr>
          <w:rFonts w:cs="Times New Roman"/>
          <w:szCs w:val="24"/>
          <w:lang w:val="en-US"/>
        </w:rPr>
        <w:t>to detect and mitigate</w:t>
      </w:r>
      <w:r w:rsidRPr="00F80766">
        <w:rPr>
          <w:rFonts w:cs="Times New Roman"/>
          <w:szCs w:val="24"/>
          <w:lang w:val="en-US"/>
        </w:rPr>
        <w:t xml:space="preserve"> DDoS attacks on Full Mesh Networks. The attack type is detected using defined key parameters from packet samples. Once </w:t>
      </w:r>
      <w:r w:rsidR="009772D8">
        <w:rPr>
          <w:rFonts w:cs="Times New Roman"/>
          <w:szCs w:val="24"/>
          <w:lang w:val="en-US"/>
        </w:rPr>
        <w:t xml:space="preserve">a </w:t>
      </w:r>
      <w:r w:rsidRPr="00F80766">
        <w:rPr>
          <w:rFonts w:cs="Times New Roman"/>
          <w:szCs w:val="24"/>
          <w:lang w:val="en-US"/>
        </w:rPr>
        <w:t>DDoS attack start</w:t>
      </w:r>
      <w:r w:rsidR="009772D8">
        <w:rPr>
          <w:rFonts w:cs="Times New Roman"/>
          <w:szCs w:val="24"/>
          <w:lang w:val="en-US"/>
        </w:rPr>
        <w:t>s</w:t>
      </w:r>
      <w:r w:rsidRPr="00F80766">
        <w:rPr>
          <w:rFonts w:cs="Times New Roman"/>
          <w:szCs w:val="24"/>
          <w:lang w:val="en-US"/>
        </w:rPr>
        <w:t xml:space="preserve">, </w:t>
      </w:r>
      <w:r w:rsidR="009772D8">
        <w:rPr>
          <w:rFonts w:cs="Times New Roman"/>
          <w:szCs w:val="24"/>
          <w:lang w:val="en-US"/>
        </w:rPr>
        <w:t xml:space="preserve">with </w:t>
      </w:r>
      <w:r w:rsidRPr="00F80766">
        <w:rPr>
          <w:rFonts w:cs="Times New Roman"/>
          <w:szCs w:val="24"/>
          <w:lang w:val="en-US"/>
        </w:rPr>
        <w:t>the threshold limit</w:t>
      </w:r>
      <w:r w:rsidR="009772D8">
        <w:rPr>
          <w:rFonts w:cs="Times New Roman"/>
          <w:szCs w:val="24"/>
          <w:lang w:val="en-US"/>
        </w:rPr>
        <w:t>,</w:t>
      </w:r>
      <w:r w:rsidRPr="00F80766">
        <w:rPr>
          <w:rFonts w:cs="Times New Roman"/>
          <w:szCs w:val="24"/>
          <w:lang w:val="en-US"/>
        </w:rPr>
        <w:t xml:space="preserve"> the attack type is identified using </w:t>
      </w:r>
      <w:proofErr w:type="spellStart"/>
      <w:r w:rsidRPr="00F80766">
        <w:rPr>
          <w:rFonts w:cs="Times New Roman"/>
          <w:szCs w:val="24"/>
          <w:lang w:val="en-US"/>
        </w:rPr>
        <w:t>sFlow</w:t>
      </w:r>
      <w:proofErr w:type="spellEnd"/>
      <w:r w:rsidRPr="00F80766">
        <w:rPr>
          <w:rFonts w:cs="Times New Roman"/>
          <w:szCs w:val="24"/>
          <w:lang w:val="en-US"/>
        </w:rPr>
        <w:t>-RT. The router or switch to which the attacker connect</w:t>
      </w:r>
      <w:r w:rsidR="009772D8">
        <w:rPr>
          <w:rFonts w:cs="Times New Roman"/>
          <w:szCs w:val="24"/>
          <w:lang w:val="en-US"/>
        </w:rPr>
        <w:t xml:space="preserve">s </w:t>
      </w:r>
      <w:r w:rsidRPr="00F80766">
        <w:rPr>
          <w:rFonts w:cs="Times New Roman"/>
          <w:szCs w:val="24"/>
          <w:lang w:val="en-US"/>
        </w:rPr>
        <w:t xml:space="preserve">can be pinpointed and flow entries made in the </w:t>
      </w:r>
      <w:r w:rsidR="009772D8">
        <w:rPr>
          <w:rFonts w:cs="Times New Roman"/>
          <w:szCs w:val="24"/>
          <w:lang w:val="en-US"/>
        </w:rPr>
        <w:t>respective element,</w:t>
      </w:r>
      <w:r w:rsidRPr="00F80766">
        <w:rPr>
          <w:rFonts w:cs="Times New Roman"/>
          <w:szCs w:val="24"/>
          <w:lang w:val="en-US"/>
        </w:rPr>
        <w:t xml:space="preserve"> based on the identified attack type</w:t>
      </w:r>
      <w:r w:rsidR="009772D8">
        <w:rPr>
          <w:rFonts w:cs="Times New Roman"/>
          <w:szCs w:val="24"/>
          <w:lang w:val="en-US"/>
        </w:rPr>
        <w:t>,</w:t>
      </w:r>
      <w:r w:rsidRPr="00F80766">
        <w:rPr>
          <w:rFonts w:cs="Times New Roman"/>
          <w:szCs w:val="24"/>
          <w:lang w:val="en-US"/>
        </w:rPr>
        <w:t xml:space="preserve"> to block the threat traffic flow. A script with </w:t>
      </w:r>
      <w:r w:rsidR="00D0340B">
        <w:rPr>
          <w:rFonts w:cs="Times New Roman"/>
          <w:szCs w:val="24"/>
          <w:lang w:val="en-US"/>
        </w:rPr>
        <w:t xml:space="preserve">a </w:t>
      </w:r>
      <w:r w:rsidRPr="00F80766">
        <w:rPr>
          <w:rFonts w:cs="Times New Roman"/>
          <w:szCs w:val="24"/>
          <w:lang w:val="en-US"/>
        </w:rPr>
        <w:t xml:space="preserve">predefined threshold and the parameters required to detect </w:t>
      </w:r>
      <w:r w:rsidR="00D0340B">
        <w:rPr>
          <w:rFonts w:cs="Times New Roman"/>
          <w:szCs w:val="24"/>
          <w:lang w:val="en-US"/>
        </w:rPr>
        <w:t xml:space="preserve">the </w:t>
      </w:r>
      <w:r w:rsidRPr="00F80766">
        <w:rPr>
          <w:rFonts w:cs="Times New Roman"/>
          <w:szCs w:val="24"/>
          <w:lang w:val="en-US"/>
        </w:rPr>
        <w:t xml:space="preserve">attack type of the DDoS </w:t>
      </w:r>
      <w:r w:rsidR="00D0340B">
        <w:rPr>
          <w:rFonts w:cs="Times New Roman"/>
          <w:szCs w:val="24"/>
          <w:lang w:val="en-US"/>
        </w:rPr>
        <w:t>detect</w:t>
      </w:r>
      <w:r w:rsidRPr="00F80766">
        <w:rPr>
          <w:rFonts w:cs="Times New Roman"/>
          <w:szCs w:val="24"/>
          <w:lang w:val="en-US"/>
        </w:rPr>
        <w:t xml:space="preserve"> the attack. The DDoS attack is mitigated by making a flow entry in the identified switch or router using </w:t>
      </w:r>
      <w:r w:rsidR="000F139B">
        <w:rPr>
          <w:rFonts w:cs="Times New Roman"/>
          <w:szCs w:val="24"/>
          <w:lang w:val="en-US"/>
        </w:rPr>
        <w:t xml:space="preserve">the </w:t>
      </w:r>
      <w:r w:rsidRPr="00F80766">
        <w:rPr>
          <w:rFonts w:cs="Times New Roman"/>
          <w:szCs w:val="24"/>
          <w:lang w:val="en-US"/>
        </w:rPr>
        <w:t xml:space="preserve">PBFM capabilities of SDN. </w:t>
      </w:r>
      <w:r w:rsidRPr="00F80766">
        <w:rPr>
          <w:rFonts w:cs="Times New Roman"/>
          <w:b/>
          <w:bCs/>
          <w:szCs w:val="24"/>
          <w:lang w:val="en-US"/>
        </w:rPr>
        <w:t>(Mani and Nene, 2021)</w:t>
      </w:r>
    </w:p>
    <w:p w14:paraId="2D27D63A" w14:textId="53C5D825" w:rsidR="00AF1011" w:rsidRPr="00F80766" w:rsidRDefault="00AF1011" w:rsidP="00AF1011">
      <w:pPr>
        <w:rPr>
          <w:rFonts w:cs="Times New Roman"/>
          <w:szCs w:val="24"/>
          <w:lang w:val="en-US"/>
        </w:rPr>
      </w:pPr>
      <w:proofErr w:type="spellStart"/>
      <w:r w:rsidRPr="00F80766">
        <w:rPr>
          <w:rFonts w:cs="Times New Roman"/>
          <w:szCs w:val="24"/>
          <w:lang w:val="en-US"/>
        </w:rPr>
        <w:t>Aryal</w:t>
      </w:r>
      <w:proofErr w:type="spellEnd"/>
      <w:r w:rsidRPr="00F80766">
        <w:rPr>
          <w:rFonts w:cs="Times New Roman"/>
          <w:szCs w:val="24"/>
          <w:lang w:val="en-US"/>
        </w:rPr>
        <w:t xml:space="preserve">, </w:t>
      </w:r>
      <w:proofErr w:type="gramStart"/>
      <w:r w:rsidRPr="00F80766">
        <w:rPr>
          <w:rFonts w:cs="Times New Roman"/>
          <w:szCs w:val="24"/>
          <w:lang w:val="en-US"/>
        </w:rPr>
        <w:t>Abbas</w:t>
      </w:r>
      <w:proofErr w:type="gramEnd"/>
      <w:r w:rsidRPr="00F80766">
        <w:rPr>
          <w:rFonts w:cs="Times New Roman"/>
          <w:szCs w:val="24"/>
          <w:lang w:val="en-US"/>
        </w:rPr>
        <w:t xml:space="preserve"> and Collings proposed a model to detect DDoS attacks in 5G Networks </w:t>
      </w:r>
      <w:r w:rsidR="00942CC5">
        <w:rPr>
          <w:rFonts w:cs="Times New Roman"/>
          <w:szCs w:val="24"/>
          <w:lang w:val="en-US"/>
        </w:rPr>
        <w:t>using SDN by calculating</w:t>
      </w:r>
      <w:r w:rsidRPr="00F80766">
        <w:rPr>
          <w:rFonts w:cs="Times New Roman"/>
          <w:szCs w:val="24"/>
          <w:lang w:val="en-US"/>
        </w:rPr>
        <w:t xml:space="preserve"> a dynamic threshold using five machine learning classifiers with SDN embedded within the system with different sets of rules. The classifiers used in this model are </w:t>
      </w:r>
      <w:proofErr w:type="spellStart"/>
      <w:r w:rsidRPr="00F80766">
        <w:rPr>
          <w:rFonts w:cs="Times New Roman"/>
          <w:szCs w:val="24"/>
          <w:lang w:val="en-US"/>
        </w:rPr>
        <w:t>RepTree</w:t>
      </w:r>
      <w:proofErr w:type="spellEnd"/>
      <w:r w:rsidRPr="00F80766">
        <w:rPr>
          <w:rFonts w:cs="Times New Roman"/>
          <w:szCs w:val="24"/>
          <w:lang w:val="en-US"/>
        </w:rPr>
        <w:t xml:space="preserve">, Naive Bayes, </w:t>
      </w:r>
      <w:proofErr w:type="spellStart"/>
      <w:r w:rsidRPr="00F80766">
        <w:rPr>
          <w:rFonts w:cs="Times New Roman"/>
          <w:szCs w:val="24"/>
          <w:lang w:val="en-US"/>
        </w:rPr>
        <w:t>BayesNet</w:t>
      </w:r>
      <w:proofErr w:type="spellEnd"/>
      <w:r w:rsidRPr="00F80766">
        <w:rPr>
          <w:rFonts w:cs="Times New Roman"/>
          <w:szCs w:val="24"/>
          <w:lang w:val="en-US"/>
        </w:rPr>
        <w:t xml:space="preserve">, Random Tree and J48 algorithms. A correlation measure is calculated between the different features extracted and the dynamic threshold and is used to identify attacks. The </w:t>
      </w:r>
      <w:r w:rsidR="00576A99">
        <w:rPr>
          <w:rFonts w:cs="Times New Roman"/>
          <w:szCs w:val="24"/>
          <w:lang w:val="en-US"/>
        </w:rPr>
        <w:t>data segment</w:t>
      </w:r>
      <w:r w:rsidRPr="00F80766">
        <w:rPr>
          <w:rFonts w:cs="Times New Roman"/>
          <w:szCs w:val="24"/>
          <w:lang w:val="en-US"/>
        </w:rPr>
        <w:t xml:space="preserve"> identified as having 100% sensitivity </w:t>
      </w:r>
      <w:r w:rsidR="00576A99">
        <w:rPr>
          <w:rFonts w:cs="Times New Roman"/>
          <w:szCs w:val="24"/>
          <w:lang w:val="en-US"/>
        </w:rPr>
        <w:t xml:space="preserve">classifies </w:t>
      </w:r>
      <w:r w:rsidRPr="00F80766">
        <w:rPr>
          <w:rFonts w:cs="Times New Roman"/>
          <w:szCs w:val="24"/>
          <w:lang w:val="en-US"/>
        </w:rPr>
        <w:t xml:space="preserve">as an attack. </w:t>
      </w:r>
      <w:r w:rsidRPr="00F80766">
        <w:rPr>
          <w:rFonts w:cs="Times New Roman"/>
          <w:szCs w:val="24"/>
          <w:lang w:val="en-US"/>
        </w:rPr>
        <w:lastRenderedPageBreak/>
        <w:t xml:space="preserve">One advantage </w:t>
      </w:r>
      <w:r w:rsidR="00326EBC">
        <w:rPr>
          <w:rFonts w:cs="Times New Roman"/>
          <w:szCs w:val="24"/>
          <w:lang w:val="en-US"/>
        </w:rPr>
        <w:t>of</w:t>
      </w:r>
      <w:r w:rsidRPr="00F80766">
        <w:rPr>
          <w:rFonts w:cs="Times New Roman"/>
          <w:szCs w:val="24"/>
          <w:lang w:val="en-US"/>
        </w:rPr>
        <w:t xml:space="preserve"> this model is </w:t>
      </w:r>
      <w:r w:rsidR="00326EBC">
        <w:rPr>
          <w:rFonts w:cs="Times New Roman"/>
          <w:szCs w:val="24"/>
          <w:lang w:val="en-US"/>
        </w:rPr>
        <w:t>the</w:t>
      </w:r>
      <w:r w:rsidRPr="00F80766">
        <w:rPr>
          <w:rFonts w:cs="Times New Roman"/>
          <w:szCs w:val="24"/>
          <w:lang w:val="en-US"/>
        </w:rPr>
        <w:t xml:space="preserve"> regular examination and scheduled screening</w:t>
      </w:r>
      <w:r w:rsidR="00C74387">
        <w:rPr>
          <w:rFonts w:cs="Times New Roman"/>
          <w:szCs w:val="24"/>
          <w:lang w:val="en-US"/>
        </w:rPr>
        <w:t>,</w:t>
      </w:r>
      <w:r w:rsidRPr="00F80766">
        <w:rPr>
          <w:rFonts w:cs="Times New Roman"/>
          <w:szCs w:val="24"/>
          <w:lang w:val="en-US"/>
        </w:rPr>
        <w:t xml:space="preserve"> improv</w:t>
      </w:r>
      <w:r w:rsidR="00326EBC">
        <w:rPr>
          <w:rFonts w:cs="Times New Roman"/>
          <w:szCs w:val="24"/>
          <w:lang w:val="en-US"/>
        </w:rPr>
        <w:t>ing</w:t>
      </w:r>
      <w:r w:rsidRPr="00F80766">
        <w:rPr>
          <w:rFonts w:cs="Times New Roman"/>
          <w:szCs w:val="24"/>
          <w:lang w:val="en-US"/>
        </w:rPr>
        <w:t xml:space="preserve"> </w:t>
      </w:r>
      <w:r w:rsidR="00326EBC">
        <w:rPr>
          <w:rFonts w:cs="Times New Roman"/>
          <w:szCs w:val="24"/>
          <w:lang w:val="en-US"/>
        </w:rPr>
        <w:t xml:space="preserve">the </w:t>
      </w:r>
      <w:r w:rsidRPr="00F80766">
        <w:rPr>
          <w:rFonts w:cs="Times New Roman"/>
          <w:szCs w:val="24"/>
          <w:lang w:val="en-US"/>
        </w:rPr>
        <w:t xml:space="preserve">controller capacity to handle workloads. </w:t>
      </w:r>
      <w:r w:rsidRPr="00F80766">
        <w:rPr>
          <w:rFonts w:cs="Times New Roman"/>
          <w:b/>
          <w:bCs/>
          <w:szCs w:val="24"/>
          <w:lang w:val="en-US"/>
        </w:rPr>
        <w:t>(</w:t>
      </w:r>
      <w:proofErr w:type="spellStart"/>
      <w:r w:rsidRPr="00F80766">
        <w:rPr>
          <w:rFonts w:cs="Times New Roman"/>
          <w:b/>
          <w:bCs/>
          <w:szCs w:val="24"/>
          <w:lang w:val="en-US"/>
        </w:rPr>
        <w:t>Aryal</w:t>
      </w:r>
      <w:proofErr w:type="spellEnd"/>
      <w:r w:rsidRPr="00F80766">
        <w:rPr>
          <w:rFonts w:cs="Times New Roman"/>
          <w:b/>
          <w:bCs/>
          <w:szCs w:val="24"/>
          <w:lang w:val="en-US"/>
        </w:rPr>
        <w:t xml:space="preserve">, </w:t>
      </w:r>
      <w:proofErr w:type="gramStart"/>
      <w:r w:rsidRPr="00F80766">
        <w:rPr>
          <w:rFonts w:cs="Times New Roman"/>
          <w:b/>
          <w:bCs/>
          <w:szCs w:val="24"/>
          <w:lang w:val="en-US"/>
        </w:rPr>
        <w:t>Abbas</w:t>
      </w:r>
      <w:proofErr w:type="gramEnd"/>
      <w:r w:rsidRPr="00F80766">
        <w:rPr>
          <w:rFonts w:cs="Times New Roman"/>
          <w:b/>
          <w:bCs/>
          <w:szCs w:val="24"/>
          <w:lang w:val="en-US"/>
        </w:rPr>
        <w:t xml:space="preserve"> and Collings, 2021)</w:t>
      </w:r>
    </w:p>
    <w:p w14:paraId="6C523739" w14:textId="77777777" w:rsidR="00AF1011" w:rsidRPr="00D4456D" w:rsidRDefault="00AF1011" w:rsidP="00AF1011">
      <w:pPr>
        <w:pStyle w:val="Heading2"/>
        <w:rPr>
          <w:rFonts w:cs="Times New Roman"/>
          <w:lang w:val="en-US"/>
        </w:rPr>
      </w:pPr>
      <w:bookmarkStart w:id="48" w:name="_Toc89136955"/>
      <w:bookmarkStart w:id="49" w:name="_Toc92569215"/>
      <w:r w:rsidRPr="00D4456D">
        <w:rPr>
          <w:rFonts w:cs="Times New Roman"/>
          <w:lang w:val="en-US"/>
        </w:rPr>
        <w:t>2.6 Chapter conclusion and research gap</w:t>
      </w:r>
      <w:bookmarkEnd w:id="48"/>
      <w:bookmarkEnd w:id="49"/>
    </w:p>
    <w:p w14:paraId="291D82D7" w14:textId="2684CD2C" w:rsidR="00AF1011" w:rsidRPr="00D4456D" w:rsidRDefault="00922835" w:rsidP="00AF1011">
      <w:pPr>
        <w:rPr>
          <w:rFonts w:cs="Times New Roman"/>
          <w:szCs w:val="24"/>
          <w:lang w:val="en-US"/>
        </w:rPr>
      </w:pPr>
      <w:r>
        <w:rPr>
          <w:rFonts w:cs="Times New Roman"/>
          <w:szCs w:val="24"/>
          <w:lang w:val="en-US"/>
        </w:rPr>
        <w:t xml:space="preserve">It is evident from the references presented in the above sections, even though SDN approaches have </w:t>
      </w:r>
      <w:proofErr w:type="spellStart"/>
      <w:r>
        <w:rPr>
          <w:rFonts w:cs="Times New Roman"/>
          <w:szCs w:val="24"/>
          <w:lang w:val="en-US"/>
        </w:rPr>
        <w:t>revolutionised</w:t>
      </w:r>
      <w:proofErr w:type="spellEnd"/>
      <w:r>
        <w:rPr>
          <w:rFonts w:cs="Times New Roman"/>
          <w:szCs w:val="24"/>
          <w:lang w:val="en-US"/>
        </w:rPr>
        <w:t xml:space="preserve"> networking standards, the same has brought severe threats into the network.</w:t>
      </w:r>
      <w:r w:rsidR="00DE4814">
        <w:rPr>
          <w:rFonts w:cs="Times New Roman"/>
          <w:szCs w:val="24"/>
          <w:lang w:val="en-US"/>
        </w:rPr>
        <w:t xml:space="preserve"> Intrusion detection systems prevent the frequency and extent of damage of such attacks. Most of these state-of-the-art machines combine software, </w:t>
      </w:r>
      <w:proofErr w:type="gramStart"/>
      <w:r w:rsidR="00DE4814">
        <w:rPr>
          <w:rFonts w:cs="Times New Roman"/>
          <w:szCs w:val="24"/>
          <w:lang w:val="en-US"/>
        </w:rPr>
        <w:t>hardware</w:t>
      </w:r>
      <w:proofErr w:type="gramEnd"/>
      <w:r w:rsidR="00DE4814">
        <w:rPr>
          <w:rFonts w:cs="Times New Roman"/>
          <w:szCs w:val="24"/>
          <w:lang w:val="en-US"/>
        </w:rPr>
        <w:t xml:space="preserve"> and AI learning architectures.</w:t>
      </w:r>
      <w:r w:rsidR="00C748E8">
        <w:rPr>
          <w:rFonts w:cs="Times New Roman"/>
          <w:szCs w:val="24"/>
          <w:lang w:val="en-US"/>
        </w:rPr>
        <w:t xml:space="preserve"> </w:t>
      </w:r>
      <w:r w:rsidR="009522B5">
        <w:rPr>
          <w:rFonts w:cs="Times New Roman"/>
          <w:szCs w:val="24"/>
          <w:lang w:val="en-US"/>
        </w:rPr>
        <w:t xml:space="preserve"> </w:t>
      </w:r>
    </w:p>
    <w:p w14:paraId="6C3132C4" w14:textId="77777777" w:rsidR="00AF1011" w:rsidRPr="00D4456D" w:rsidRDefault="00AF1011" w:rsidP="00AF1011">
      <w:pPr>
        <w:rPr>
          <w:rFonts w:cs="Times New Roman"/>
          <w:szCs w:val="24"/>
          <w:lang w:val="en-US"/>
        </w:rPr>
      </w:pPr>
      <w:r w:rsidRPr="00D4456D">
        <w:rPr>
          <w:rFonts w:cs="Times New Roman"/>
          <w:szCs w:val="24"/>
          <w:lang w:val="en-US"/>
        </w:rPr>
        <w:br w:type="page"/>
      </w:r>
    </w:p>
    <w:p w14:paraId="3675800A" w14:textId="77777777" w:rsidR="00AF1011" w:rsidRDefault="00AF1011" w:rsidP="00AF1011">
      <w:pPr>
        <w:pStyle w:val="Heading1"/>
        <w:rPr>
          <w:rFonts w:cs="Times New Roman"/>
          <w:lang w:val="en-US"/>
        </w:rPr>
      </w:pPr>
      <w:bookmarkStart w:id="50" w:name="_Toc92569216"/>
      <w:bookmarkStart w:id="51" w:name="_Toc89136956"/>
      <w:r w:rsidRPr="00D4456D">
        <w:rPr>
          <w:rFonts w:cs="Times New Roman"/>
          <w:lang w:val="en-US"/>
        </w:rPr>
        <w:lastRenderedPageBreak/>
        <w:t>Chapter 3 Methodology</w:t>
      </w:r>
      <w:r>
        <w:rPr>
          <w:rFonts w:cs="Times New Roman"/>
          <w:lang w:val="en-US"/>
        </w:rPr>
        <w:t xml:space="preserve"> and </w:t>
      </w:r>
      <w:r w:rsidRPr="00D4456D">
        <w:rPr>
          <w:rFonts w:cs="Times New Roman"/>
          <w:lang w:val="en-US"/>
        </w:rPr>
        <w:t>data</w:t>
      </w:r>
      <w:bookmarkEnd w:id="50"/>
    </w:p>
    <w:p w14:paraId="54BDDCC5" w14:textId="77777777" w:rsidR="00AF1011" w:rsidRDefault="00AF1011" w:rsidP="00AF1011">
      <w:pPr>
        <w:rPr>
          <w:lang w:val="en-US"/>
        </w:rPr>
      </w:pPr>
      <w:r>
        <w:rPr>
          <w:lang w:val="en-US"/>
        </w:rPr>
        <w:t xml:space="preserve">The project's process is Microsoft's TDSP framework – Team </w:t>
      </w:r>
      <w:proofErr w:type="spellStart"/>
      <w:r>
        <w:rPr>
          <w:lang w:val="en-US"/>
        </w:rPr>
        <w:t>DataScience</w:t>
      </w:r>
      <w:proofErr w:type="spellEnd"/>
      <w:r>
        <w:rPr>
          <w:lang w:val="en-US"/>
        </w:rPr>
        <w:t xml:space="preserve"> Process. It imbibes AGILE essence in its understanding and application of process pathways giving intervention and feedback mechanisms into the modelling of a project. It is also tailor-made for predictive modelling and deployment in intelligent applications, unlike generic </w:t>
      </w:r>
      <w:proofErr w:type="spellStart"/>
      <w:r>
        <w:rPr>
          <w:lang w:val="en-US"/>
        </w:rPr>
        <w:t>productised</w:t>
      </w:r>
      <w:proofErr w:type="spellEnd"/>
      <w:r>
        <w:rPr>
          <w:lang w:val="en-US"/>
        </w:rPr>
        <w:t xml:space="preserve"> frameworks like SCRUM, near waterfall models like CRISP-DM or SEMMA, or other highly </w:t>
      </w:r>
      <w:proofErr w:type="spellStart"/>
      <w:r>
        <w:rPr>
          <w:lang w:val="en-US"/>
        </w:rPr>
        <w:t>projectised</w:t>
      </w:r>
      <w:proofErr w:type="spellEnd"/>
      <w:r>
        <w:rPr>
          <w:lang w:val="en-US"/>
        </w:rPr>
        <w:t xml:space="preserve"> frameworks. Data science projects tend to lose the </w:t>
      </w:r>
      <w:proofErr w:type="spellStart"/>
      <w:r>
        <w:rPr>
          <w:lang w:val="en-US"/>
        </w:rPr>
        <w:t>deployability</w:t>
      </w:r>
      <w:proofErr w:type="spellEnd"/>
      <w:r>
        <w:rPr>
          <w:lang w:val="en-US"/>
        </w:rPr>
        <w:t xml:space="preserve"> check mechanism if launched as experimental models alone; processes like TDSP ensure the inclusion of that vital feature. Each stage in the lifecycle inherently possesses three entities – goals, </w:t>
      </w:r>
      <w:proofErr w:type="gramStart"/>
      <w:r>
        <w:rPr>
          <w:lang w:val="en-US"/>
        </w:rPr>
        <w:t>methods</w:t>
      </w:r>
      <w:proofErr w:type="gramEnd"/>
      <w:r>
        <w:rPr>
          <w:lang w:val="en-US"/>
        </w:rPr>
        <w:t xml:space="preserve"> and artefacts. </w:t>
      </w:r>
    </w:p>
    <w:p w14:paraId="12CB42F1" w14:textId="55F4924F" w:rsidR="00AF1011" w:rsidRPr="00B272C6" w:rsidRDefault="00AF1011" w:rsidP="00AF1011">
      <w:pPr>
        <w:rPr>
          <w:lang w:val="en-US"/>
        </w:rPr>
      </w:pPr>
      <w:r>
        <w:rPr>
          <w:lang w:val="en-US"/>
        </w:rPr>
        <w:t xml:space="preserve">The goals include the key variables that define project success, the target model and its metrics, and the identification of sources (of data) relevant to business understanding. The methods (how-to-do) relate, centrally, to the business problem knowledge and its solutional significance to stakeholders and finding relevant data to reach the solutions. </w:t>
      </w:r>
      <w:r w:rsidR="001B1E8E">
        <w:rPr>
          <w:lang w:val="en-US"/>
        </w:rPr>
        <w:t xml:space="preserve">The relevance changes at each </w:t>
      </w:r>
      <w:r w:rsidR="00D31922">
        <w:rPr>
          <w:lang w:val="en-US"/>
        </w:rPr>
        <w:t>lifecycle stage</w:t>
      </w:r>
      <w:r>
        <w:rPr>
          <w:lang w:val="en-US"/>
        </w:rPr>
        <w:t>, depending on the specificity. Finally, artefacts are essentially deliverables or outcomes of that stage.</w:t>
      </w:r>
    </w:p>
    <w:p w14:paraId="1AD3D512" w14:textId="77777777" w:rsidR="00AF1011" w:rsidRDefault="00AF1011" w:rsidP="00AF5DAA">
      <w:r>
        <w:rPr>
          <w:noProof/>
        </w:rPr>
        <w:drawing>
          <wp:inline distT="0" distB="0" distL="0" distR="0" wp14:anchorId="0F7A70C0" wp14:editId="67442088">
            <wp:extent cx="5895109" cy="39307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13" t="8747" r="1362" b="4731"/>
                    <a:stretch/>
                  </pic:blipFill>
                  <pic:spPr bwMode="auto">
                    <a:xfrm>
                      <a:off x="0" y="0"/>
                      <a:ext cx="5900714" cy="3934457"/>
                    </a:xfrm>
                    <a:prstGeom prst="rect">
                      <a:avLst/>
                    </a:prstGeom>
                    <a:noFill/>
                    <a:ln>
                      <a:noFill/>
                    </a:ln>
                    <a:extLst>
                      <a:ext uri="{53640926-AAD7-44D8-BBD7-CCE9431645EC}">
                        <a14:shadowObscured xmlns:a14="http://schemas.microsoft.com/office/drawing/2010/main"/>
                      </a:ext>
                    </a:extLst>
                  </pic:spPr>
                </pic:pic>
              </a:graphicData>
            </a:graphic>
          </wp:inline>
        </w:drawing>
      </w:r>
    </w:p>
    <w:p w14:paraId="4BA1CBE2" w14:textId="77777777" w:rsidR="00AF1011" w:rsidRDefault="00AF1011" w:rsidP="00AF5DAA">
      <w:pPr>
        <w:pStyle w:val="FigureCaption"/>
      </w:pPr>
      <w:bookmarkStart w:id="52" w:name="_Toc92582411"/>
      <w:r>
        <w:t xml:space="preserve">Figure </w:t>
      </w:r>
      <w:r w:rsidR="00D0413D">
        <w:fldChar w:fldCharType="begin"/>
      </w:r>
      <w:r w:rsidR="00D0413D">
        <w:instrText xml:space="preserve"> SEQ Figure \* ARABIC </w:instrText>
      </w:r>
      <w:r w:rsidR="00D0413D">
        <w:fldChar w:fldCharType="separate"/>
      </w:r>
      <w:r>
        <w:rPr>
          <w:noProof/>
        </w:rPr>
        <w:t>5</w:t>
      </w:r>
      <w:r w:rsidR="00D0413D">
        <w:rPr>
          <w:noProof/>
        </w:rPr>
        <w:fldChar w:fldCharType="end"/>
      </w:r>
      <w:r>
        <w:t xml:space="preserve">. The TDSP lifecycle. Source - </w:t>
      </w:r>
      <w:r w:rsidRPr="0041118D">
        <w:t>(</w:t>
      </w:r>
      <w:proofErr w:type="spellStart"/>
      <w:r w:rsidRPr="0041118D">
        <w:t>marktab</w:t>
      </w:r>
      <w:proofErr w:type="spellEnd"/>
      <w:r w:rsidRPr="0041118D">
        <w:t xml:space="preserve"> et al., 2021)</w:t>
      </w:r>
      <w:bookmarkEnd w:id="52"/>
    </w:p>
    <w:p w14:paraId="19178DB9" w14:textId="77777777" w:rsidR="00AF1011" w:rsidRPr="009A3B45" w:rsidRDefault="00AF1011" w:rsidP="00AF1011">
      <w:r>
        <w:lastRenderedPageBreak/>
        <w:t xml:space="preserve">The FIVE stages in TDSP, the business understanding, data acquisition and understanding, modelling, </w:t>
      </w:r>
      <w:proofErr w:type="gramStart"/>
      <w:r>
        <w:t>deployment</w:t>
      </w:r>
      <w:proofErr w:type="gramEnd"/>
      <w:r>
        <w:t xml:space="preserve"> and customer acceptance, have the three process entities mentioned above. </w:t>
      </w:r>
    </w:p>
    <w:p w14:paraId="37A4A5E9" w14:textId="3313A153" w:rsidR="00AF1011" w:rsidRDefault="00235CAD" w:rsidP="00235CAD">
      <w:pPr>
        <w:pStyle w:val="Heading2"/>
        <w:rPr>
          <w:lang w:val="en-US"/>
        </w:rPr>
      </w:pPr>
      <w:bookmarkStart w:id="53" w:name="_Toc92569217"/>
      <w:r>
        <w:rPr>
          <w:lang w:val="en-US"/>
        </w:rPr>
        <w:t xml:space="preserve">3.1 </w:t>
      </w:r>
      <w:r w:rsidR="00AF1011">
        <w:rPr>
          <w:lang w:val="en-US"/>
        </w:rPr>
        <w:t>Business understanding</w:t>
      </w:r>
      <w:bookmarkEnd w:id="53"/>
    </w:p>
    <w:p w14:paraId="103FF5AB" w14:textId="1E3D895A" w:rsidR="0043608B" w:rsidRDefault="001D0371" w:rsidP="00235CAD">
      <w:pPr>
        <w:rPr>
          <w:lang w:val="en-US"/>
        </w:rPr>
      </w:pPr>
      <w:r>
        <w:rPr>
          <w:lang w:val="en-US"/>
        </w:rPr>
        <w:t>Understanding</w:t>
      </w:r>
      <w:r w:rsidR="00AF1011">
        <w:rPr>
          <w:lang w:val="en-US"/>
        </w:rPr>
        <w:t xml:space="preserve"> how an Intrusion Detection System and an SDN network </w:t>
      </w:r>
      <w:proofErr w:type="gramStart"/>
      <w:r w:rsidR="00AF1011">
        <w:rPr>
          <w:lang w:val="en-US"/>
        </w:rPr>
        <w:t>can co-function shall</w:t>
      </w:r>
      <w:proofErr w:type="gramEnd"/>
      <w:r w:rsidR="00AF1011">
        <w:rPr>
          <w:lang w:val="en-US"/>
        </w:rPr>
        <w:t xml:space="preserve"> draw the </w:t>
      </w:r>
      <w:r>
        <w:rPr>
          <w:lang w:val="en-US"/>
        </w:rPr>
        <w:t>parameters</w:t>
      </w:r>
      <w:r w:rsidR="00235CAD">
        <w:rPr>
          <w:lang w:val="en-US"/>
        </w:rPr>
        <w:t xml:space="preserve"> of business requirement</w:t>
      </w:r>
      <w:r>
        <w:rPr>
          <w:lang w:val="en-US"/>
        </w:rPr>
        <w:t>s</w:t>
      </w:r>
      <w:r w:rsidR="00235CAD">
        <w:rPr>
          <w:lang w:val="en-US"/>
        </w:rPr>
        <w:t xml:space="preserve"> and corresponding research perimeters. </w:t>
      </w:r>
      <w:r w:rsidR="00360587">
        <w:rPr>
          <w:lang w:val="en-US"/>
        </w:rPr>
        <w:t xml:space="preserve">Detailing on the </w:t>
      </w:r>
      <w:r>
        <w:rPr>
          <w:lang w:val="en-US"/>
        </w:rPr>
        <w:t>system mentioned above,</w:t>
      </w:r>
      <w:r w:rsidR="00360587">
        <w:rPr>
          <w:lang w:val="en-US"/>
        </w:rPr>
        <w:t xml:space="preserve"> the components and entities in the coexist</w:t>
      </w:r>
      <w:r>
        <w:rPr>
          <w:lang w:val="en-US"/>
        </w:rPr>
        <w:t>e</w:t>
      </w:r>
      <w:r w:rsidR="00360587">
        <w:rPr>
          <w:lang w:val="en-US"/>
        </w:rPr>
        <w:t xml:space="preserve">nt are </w:t>
      </w:r>
      <w:r w:rsidR="001E3184">
        <w:rPr>
          <w:lang w:val="en-US"/>
        </w:rPr>
        <w:t>in figures (</w:t>
      </w:r>
      <w:r>
        <w:rPr>
          <w:lang w:val="en-US"/>
        </w:rPr>
        <w:t>Figure 3.1, 3.2</w:t>
      </w:r>
      <w:r w:rsidR="001E3184">
        <w:rPr>
          <w:lang w:val="en-US"/>
        </w:rPr>
        <w:t>)</w:t>
      </w:r>
      <w:r>
        <w:rPr>
          <w:lang w:val="en-US"/>
        </w:rPr>
        <w:t xml:space="preserve">. The prominent reason for using SDN in any network is the elasticity and </w:t>
      </w:r>
      <w:proofErr w:type="spellStart"/>
      <w:r>
        <w:rPr>
          <w:lang w:val="en-US"/>
        </w:rPr>
        <w:t>centralised</w:t>
      </w:r>
      <w:proofErr w:type="spellEnd"/>
      <w:r>
        <w:rPr>
          <w:lang w:val="en-US"/>
        </w:rPr>
        <w:t xml:space="preserve"> control it </w:t>
      </w:r>
      <w:r w:rsidR="00995C27">
        <w:rPr>
          <w:lang w:val="en-US"/>
        </w:rPr>
        <w:t>gives</w:t>
      </w:r>
      <w:r>
        <w:rPr>
          <w:lang w:val="en-US"/>
        </w:rPr>
        <w:t xml:space="preserve"> </w:t>
      </w:r>
      <w:r w:rsidR="00995C27">
        <w:rPr>
          <w:lang w:val="en-US"/>
        </w:rPr>
        <w:t xml:space="preserve">the </w:t>
      </w:r>
      <w:r>
        <w:rPr>
          <w:lang w:val="en-US"/>
        </w:rPr>
        <w:t>network</w:t>
      </w:r>
      <w:r w:rsidR="00995C27">
        <w:rPr>
          <w:lang w:val="en-US"/>
        </w:rPr>
        <w:t>,</w:t>
      </w:r>
      <w:r>
        <w:rPr>
          <w:lang w:val="en-US"/>
        </w:rPr>
        <w:t xml:space="preserve"> with flexible and dynamic policy creation</w:t>
      </w:r>
      <w:r w:rsidR="00995C27">
        <w:rPr>
          <w:lang w:val="en-US"/>
        </w:rPr>
        <w:t xml:space="preserve">. </w:t>
      </w:r>
      <w:r w:rsidR="00E84134">
        <w:rPr>
          <w:lang w:val="en-US"/>
        </w:rPr>
        <w:t xml:space="preserve">SDN switches installed with OpenFlow (or similar </w:t>
      </w:r>
      <w:proofErr w:type="spellStart"/>
      <w:r w:rsidR="00E84134">
        <w:rPr>
          <w:lang w:val="en-US"/>
        </w:rPr>
        <w:t>virtualisation</w:t>
      </w:r>
      <w:proofErr w:type="spellEnd"/>
      <w:r w:rsidR="00E84134">
        <w:rPr>
          <w:lang w:val="en-US"/>
        </w:rPr>
        <w:t xml:space="preserve"> software protocols) dissociate the packet traffic into data and management planes. Depending on the topology, physical ports can be </w:t>
      </w:r>
      <w:r w:rsidR="0012405F">
        <w:rPr>
          <w:lang w:val="en-US"/>
        </w:rPr>
        <w:t>connected in a ring or mesh within one or more switches</w:t>
      </w:r>
      <w:r w:rsidR="00E84134">
        <w:rPr>
          <w:lang w:val="en-US"/>
        </w:rPr>
        <w:t xml:space="preserve">. </w:t>
      </w:r>
      <w:r w:rsidR="007B2431">
        <w:rPr>
          <w:lang w:val="en-US"/>
        </w:rPr>
        <w:t xml:space="preserve">Such connectivity ensures traffic engineering based on various operational parameters, such as the QoS. </w:t>
      </w:r>
    </w:p>
    <w:p w14:paraId="7B911906" w14:textId="1E24037C" w:rsidR="005D3F64" w:rsidRDefault="005D3F64" w:rsidP="00235CAD">
      <w:pPr>
        <w:rPr>
          <w:lang w:val="en-US"/>
        </w:rPr>
      </w:pPr>
      <w:r>
        <w:rPr>
          <w:lang w:val="en-US"/>
        </w:rPr>
        <w:t>An enterprise network consist</w:t>
      </w:r>
      <w:r w:rsidR="007A5302">
        <w:rPr>
          <w:lang w:val="en-US"/>
        </w:rPr>
        <w:t>s</w:t>
      </w:r>
      <w:r>
        <w:rPr>
          <w:lang w:val="en-US"/>
        </w:rPr>
        <w:t xml:space="preserve"> of collocated system users connected via LAN switches</w:t>
      </w:r>
      <w:r w:rsidR="007A5302">
        <w:rPr>
          <w:lang w:val="en-US"/>
        </w:rPr>
        <w:t xml:space="preserve"> </w:t>
      </w:r>
      <w:r>
        <w:rPr>
          <w:lang w:val="en-US"/>
        </w:rPr>
        <w:t xml:space="preserve">to the core network </w:t>
      </w:r>
      <w:r w:rsidR="007A5302">
        <w:rPr>
          <w:lang w:val="en-US"/>
        </w:rPr>
        <w:t>and remote users, accessing</w:t>
      </w:r>
      <w:r>
        <w:rPr>
          <w:lang w:val="en-US"/>
        </w:rPr>
        <w:t xml:space="preserve"> the various service</w:t>
      </w:r>
      <w:r w:rsidR="007A5302">
        <w:rPr>
          <w:lang w:val="en-US"/>
        </w:rPr>
        <w:t>s</w:t>
      </w:r>
      <w:r>
        <w:rPr>
          <w:lang w:val="en-US"/>
        </w:rPr>
        <w:t xml:space="preserve"> and access packages. For example, the service inside an enterprise </w:t>
      </w:r>
      <w:proofErr w:type="gramStart"/>
      <w:r>
        <w:rPr>
          <w:lang w:val="en-US"/>
        </w:rPr>
        <w:t>vary</w:t>
      </w:r>
      <w:proofErr w:type="gramEnd"/>
      <w:r>
        <w:rPr>
          <w:lang w:val="en-US"/>
        </w:rPr>
        <w:t xml:space="preserve"> from a web server, intranet server, corporate mail server, FTP services, DNS and DHCP services to the network, other cloud and SaaS services, etc.</w:t>
      </w:r>
      <w:r w:rsidR="00FC5CEA">
        <w:rPr>
          <w:lang w:val="en-US"/>
        </w:rPr>
        <w:t xml:space="preserve"> Each of these critical service systems is quintessential to the operational quality of the business. </w:t>
      </w:r>
      <w:r w:rsidR="00D74644">
        <w:rPr>
          <w:lang w:val="en-US"/>
        </w:rPr>
        <w:t>Therefore, a</w:t>
      </w:r>
      <w:r w:rsidR="007A5302">
        <w:rPr>
          <w:lang w:val="en-US"/>
        </w:rPr>
        <w:t xml:space="preserve">ny breach in the network would make these entities vulnerable and expose invaluable data to the attacker. These attacks would come from any user points within or outside the network. </w:t>
      </w:r>
      <w:r w:rsidR="00FF75E9">
        <w:rPr>
          <w:lang w:val="en-US"/>
        </w:rPr>
        <w:t xml:space="preserve">For example, an attack such as the DDoS creates multiple bots or ghost machines that flood the traffic with TCP, UDP packets making service quality drops and finally shutting down services. </w:t>
      </w:r>
      <w:r w:rsidR="00CF046D">
        <w:rPr>
          <w:lang w:val="en-US"/>
        </w:rPr>
        <w:t>A</w:t>
      </w:r>
      <w:r w:rsidR="00B27D3F">
        <w:rPr>
          <w:lang w:val="en-US"/>
        </w:rPr>
        <w:t>s indicated in the figure, a DDoS threat vector can place itself anywhere in a network</w:t>
      </w:r>
      <w:r w:rsidR="00CF046D">
        <w:rPr>
          <w:lang w:val="en-US"/>
        </w:rPr>
        <w:t xml:space="preserve">. </w:t>
      </w:r>
      <w:r w:rsidR="00074ED9">
        <w:rPr>
          <w:lang w:val="en-US"/>
        </w:rPr>
        <w:t xml:space="preserve">The vulnerabilities detailed in the previous chapter </w:t>
      </w:r>
      <w:r w:rsidR="00B27D3F">
        <w:rPr>
          <w:lang w:val="en-US"/>
        </w:rPr>
        <w:t>suggest</w:t>
      </w:r>
      <w:r w:rsidR="00074ED9">
        <w:rPr>
          <w:lang w:val="en-US"/>
        </w:rPr>
        <w:t>s the breakpoints in an e</w:t>
      </w:r>
      <w:r w:rsidR="007A5302">
        <w:rPr>
          <w:lang w:val="en-US"/>
        </w:rPr>
        <w:t xml:space="preserve">nterprise </w:t>
      </w:r>
      <w:r w:rsidR="00074ED9">
        <w:rPr>
          <w:lang w:val="en-US"/>
        </w:rPr>
        <w:t xml:space="preserve">network. </w:t>
      </w:r>
      <w:r w:rsidR="004D75BF">
        <w:rPr>
          <w:lang w:val="en-US"/>
        </w:rPr>
        <w:t>(Figure 3.1).</w:t>
      </w:r>
    </w:p>
    <w:p w14:paraId="6F1B1080" w14:textId="27EEB7C3" w:rsidR="0043608B" w:rsidRDefault="006800E6" w:rsidP="00680DF3">
      <w:pPr>
        <w:rPr>
          <w:lang w:val="en-US"/>
        </w:rPr>
      </w:pPr>
      <w:r>
        <w:rPr>
          <w:lang w:val="en-US"/>
        </w:rPr>
        <w:t xml:space="preserve">The context of an IDS system for SDN contains a machine learning module that has trained on one or more datasets built from </w:t>
      </w:r>
      <w:r w:rsidR="002A0468">
        <w:rPr>
          <w:lang w:val="en-US"/>
        </w:rPr>
        <w:t>actu</w:t>
      </w:r>
      <w:r>
        <w:rPr>
          <w:lang w:val="en-US"/>
        </w:rPr>
        <w:t>al data taken from a testbed and external sources. The testbed should consist of a packet sniffer such as Wireshark that generates the experiment result</w:t>
      </w:r>
      <w:r w:rsidR="005B46EB">
        <w:rPr>
          <w:lang w:val="en-US"/>
        </w:rPr>
        <w:t>s</w:t>
      </w:r>
      <w:r>
        <w:rPr>
          <w:lang w:val="en-US"/>
        </w:rPr>
        <w:t xml:space="preserve"> in </w:t>
      </w:r>
      <w:r w:rsidR="005B46EB">
        <w:rPr>
          <w:lang w:val="en-US"/>
        </w:rPr>
        <w:t xml:space="preserve">a </w:t>
      </w:r>
      <w:r>
        <w:rPr>
          <w:lang w:val="en-US"/>
        </w:rPr>
        <w:t>PCAF file</w:t>
      </w:r>
      <w:r w:rsidR="00970BE6">
        <w:rPr>
          <w:lang w:val="en-US"/>
        </w:rPr>
        <w:t>.</w:t>
      </w:r>
      <w:r w:rsidR="005B46EB">
        <w:rPr>
          <w:lang w:val="en-US"/>
        </w:rPr>
        <w:t xml:space="preserve"> Then, an algorithm should create the respective features and populate the dataset. Any number of external learning data also can add the dataset via the feature creation module. </w:t>
      </w:r>
      <w:r w:rsidR="0043608B">
        <w:rPr>
          <w:lang w:val="en-US"/>
        </w:rPr>
        <w:br w:type="page"/>
      </w:r>
    </w:p>
    <w:p w14:paraId="7C54E826" w14:textId="77777777" w:rsidR="0043608B" w:rsidRDefault="0043608B" w:rsidP="00235CAD">
      <w:pPr>
        <w:rPr>
          <w:lang w:val="en-US"/>
        </w:rPr>
        <w:sectPr w:rsidR="0043608B" w:rsidSect="005A00FB">
          <w:pgSz w:w="11906" w:h="16838"/>
          <w:pgMar w:top="1440" w:right="1440" w:bottom="1440" w:left="1440" w:header="709" w:footer="709" w:gutter="0"/>
          <w:cols w:space="708"/>
          <w:docGrid w:linePitch="360"/>
        </w:sectPr>
      </w:pPr>
    </w:p>
    <w:p w14:paraId="5C30EA9B" w14:textId="77777777" w:rsidR="001E3184" w:rsidRDefault="006347A5" w:rsidP="001E3184">
      <w:pPr>
        <w:keepNext/>
        <w:spacing w:line="259" w:lineRule="auto"/>
        <w:jc w:val="left"/>
      </w:pPr>
      <w:r>
        <w:rPr>
          <w:noProof/>
          <w:lang w:val="en-US"/>
        </w:rPr>
        <w:lastRenderedPageBreak/>
        <mc:AlternateContent>
          <mc:Choice Requires="wpc">
            <w:drawing>
              <wp:inline distT="0" distB="0" distL="0" distR="0" wp14:anchorId="39022AF1" wp14:editId="26338629">
                <wp:extent cx="8820785" cy="5426710"/>
                <wp:effectExtent l="0" t="0" r="0" b="254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Rectangle: Rounded Corners 15"/>
                        <wps:cNvSpPr/>
                        <wps:spPr>
                          <a:xfrm>
                            <a:off x="2819357" y="2451591"/>
                            <a:ext cx="1074420" cy="4283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E07127" w14:textId="2A629E54" w:rsidR="00E01547" w:rsidRPr="00E01547" w:rsidRDefault="00E01547" w:rsidP="00E01547">
                              <w:pPr>
                                <w:jc w:val="center"/>
                                <w:rPr>
                                  <w:sz w:val="16"/>
                                  <w:szCs w:val="16"/>
                                  <w:lang w:val="en-US"/>
                                </w:rPr>
                              </w:pPr>
                              <w:r>
                                <w:rPr>
                                  <w:sz w:val="16"/>
                                  <w:szCs w:val="16"/>
                                  <w:lang w:val="en-US"/>
                                </w:rPr>
                                <w:t>Core Switch L3</w:t>
                              </w:r>
                              <w:r w:rsidR="0046079B">
                                <w:rPr>
                                  <w:sz w:val="16"/>
                                  <w:szCs w:val="16"/>
                                  <w:lang w:val="en-US"/>
                                </w:rPr>
                                <w:t xml:space="preserve"> / SDN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2834620" y="1280160"/>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3DF93" w14:textId="41121E70" w:rsidR="00EF2D40" w:rsidRPr="00E01547" w:rsidRDefault="0046079B" w:rsidP="00E01547">
                              <w:pPr>
                                <w:jc w:val="center"/>
                                <w:rPr>
                                  <w:sz w:val="16"/>
                                  <w:szCs w:val="16"/>
                                  <w:lang w:val="en-US"/>
                                </w:rPr>
                              </w:pPr>
                              <w:r>
                                <w:rPr>
                                  <w:sz w:val="16"/>
                                  <w:szCs w:val="16"/>
                                  <w:lang w:val="en-US"/>
                                </w:rPr>
                                <w:t xml:space="preserve">SDN OpenFlow / </w:t>
                              </w:r>
                              <w:r w:rsidR="00EF2D40">
                                <w:rPr>
                                  <w:sz w:val="16"/>
                                  <w:szCs w:val="16"/>
                                  <w:lang w:val="en-US"/>
                                </w:rPr>
                                <w:t>L2 LAN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4549120" y="2879979"/>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1659E" w14:textId="77777777" w:rsidR="0046079B" w:rsidRPr="00E01547" w:rsidRDefault="0046079B" w:rsidP="00E01547">
                              <w:pPr>
                                <w:jc w:val="center"/>
                                <w:rPr>
                                  <w:sz w:val="16"/>
                                  <w:szCs w:val="16"/>
                                  <w:lang w:val="en-US"/>
                                </w:rPr>
                              </w:pPr>
                              <w:r>
                                <w:rPr>
                                  <w:sz w:val="16"/>
                                  <w:szCs w:val="16"/>
                                  <w:lang w:val="en-US"/>
                                </w:rPr>
                                <w:t>SDN OpenFlow / L2 LAN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Rounded Corners 21"/>
                        <wps:cNvSpPr/>
                        <wps:spPr>
                          <a:xfrm>
                            <a:off x="1100102" y="2838450"/>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FA0D5" w14:textId="77777777" w:rsidR="0046079B" w:rsidRPr="00E01547" w:rsidRDefault="0046079B" w:rsidP="00E01547">
                              <w:pPr>
                                <w:jc w:val="center"/>
                                <w:rPr>
                                  <w:sz w:val="16"/>
                                  <w:szCs w:val="16"/>
                                  <w:lang w:val="en-US"/>
                                </w:rPr>
                              </w:pPr>
                              <w:r>
                                <w:rPr>
                                  <w:sz w:val="16"/>
                                  <w:szCs w:val="16"/>
                                  <w:lang w:val="en-US"/>
                                </w:rPr>
                                <w:t>SDN OpenFlow / L2 LAN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6979900" y="4159758"/>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A81DE" w14:textId="7555FEAC" w:rsidR="0046079B" w:rsidRPr="00E01547" w:rsidRDefault="0046079B" w:rsidP="00E01547">
                              <w:pPr>
                                <w:jc w:val="center"/>
                                <w:rPr>
                                  <w:sz w:val="16"/>
                                  <w:szCs w:val="16"/>
                                  <w:lang w:val="en-US"/>
                                </w:rPr>
                              </w:pPr>
                              <w:r>
                                <w:rPr>
                                  <w:sz w:val="16"/>
                                  <w:szCs w:val="16"/>
                                  <w:lang w:val="en-US"/>
                                </w:rPr>
                                <w:t>Enterprise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6888460" y="365760"/>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4FDD0" w14:textId="2B0E18EF" w:rsidR="0046079B" w:rsidRPr="00E01547" w:rsidRDefault="0046079B" w:rsidP="00E01547">
                              <w:pPr>
                                <w:jc w:val="center"/>
                                <w:rPr>
                                  <w:sz w:val="16"/>
                                  <w:szCs w:val="16"/>
                                  <w:lang w:val="en-US"/>
                                </w:rPr>
                              </w:pPr>
                              <w:r>
                                <w:rPr>
                                  <w:sz w:val="16"/>
                                  <w:szCs w:val="16"/>
                                  <w:lang w:val="en-US"/>
                                </w:rPr>
                                <w:t>Enterprise DHCP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6964660" y="2163699"/>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85580" w14:textId="7A79424B" w:rsidR="0046079B" w:rsidRPr="00E01547" w:rsidRDefault="0046079B" w:rsidP="00E01547">
                              <w:pPr>
                                <w:jc w:val="center"/>
                                <w:rPr>
                                  <w:sz w:val="16"/>
                                  <w:szCs w:val="16"/>
                                  <w:lang w:val="en-US"/>
                                </w:rPr>
                              </w:pPr>
                              <w:r>
                                <w:rPr>
                                  <w:sz w:val="16"/>
                                  <w:szCs w:val="16"/>
                                  <w:lang w:val="en-US"/>
                                </w:rPr>
                                <w:t>Enterprise Intranet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6941800" y="1202817"/>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426CA" w14:textId="77777777" w:rsidR="0046079B" w:rsidRPr="00E01547" w:rsidRDefault="0046079B" w:rsidP="00E01547">
                              <w:pPr>
                                <w:jc w:val="center"/>
                                <w:rPr>
                                  <w:sz w:val="16"/>
                                  <w:szCs w:val="16"/>
                                  <w:lang w:val="en-US"/>
                                </w:rPr>
                              </w:pPr>
                              <w:r>
                                <w:rPr>
                                  <w:sz w:val="16"/>
                                  <w:szCs w:val="16"/>
                                  <w:lang w:val="en-US"/>
                                </w:rPr>
                                <w:t>Enterprise DNS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6957040" y="3192399"/>
                            <a:ext cx="1074420" cy="435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34EA42" w14:textId="734550C8" w:rsidR="005F2E4E" w:rsidRPr="00E01547" w:rsidRDefault="005F2E4E" w:rsidP="00E01547">
                              <w:pPr>
                                <w:jc w:val="center"/>
                                <w:rPr>
                                  <w:sz w:val="16"/>
                                  <w:szCs w:val="16"/>
                                  <w:lang w:val="en-US"/>
                                </w:rPr>
                              </w:pPr>
                              <w:r>
                                <w:rPr>
                                  <w:sz w:val="16"/>
                                  <w:szCs w:val="16"/>
                                  <w:lang w:val="en-US"/>
                                </w:rPr>
                                <w:t>Enterprise Mail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Magnetic Disk 27"/>
                        <wps:cNvSpPr/>
                        <wps:spPr>
                          <a:xfrm>
                            <a:off x="2026920" y="236220"/>
                            <a:ext cx="1455420" cy="9144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C7D4D" w14:textId="55D1FEC6" w:rsidR="005F2E4E" w:rsidRPr="00E01547" w:rsidRDefault="005F2E4E" w:rsidP="005F2E4E">
                              <w:pPr>
                                <w:jc w:val="center"/>
                                <w:rPr>
                                  <w:sz w:val="16"/>
                                  <w:szCs w:val="16"/>
                                  <w:lang w:val="en-US"/>
                                </w:rPr>
                              </w:pPr>
                              <w:r>
                                <w:rPr>
                                  <w:sz w:val="16"/>
                                  <w:szCs w:val="16"/>
                                  <w:lang w:val="en-US"/>
                                </w:rPr>
                                <w:t>Enerprise Gateway / Router / Firewall router / VPN Router</w:t>
                              </w:r>
                            </w:p>
                            <w:p w14:paraId="4F936FD7" w14:textId="77777777" w:rsidR="005F2E4E" w:rsidRDefault="005F2E4E" w:rsidP="005F2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hought Bubble: Cloud 28"/>
                        <wps:cNvSpPr/>
                        <wps:spPr>
                          <a:xfrm>
                            <a:off x="609600" y="883920"/>
                            <a:ext cx="1280160" cy="39624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29A470" w14:textId="44808579" w:rsidR="00AE33F7" w:rsidRPr="00616F74" w:rsidRDefault="00616F74" w:rsidP="00616F74">
                              <w:pPr>
                                <w:jc w:val="center"/>
                                <w:rPr>
                                  <w:sz w:val="16"/>
                                  <w:szCs w:val="16"/>
                                  <w:lang w:val="en-US"/>
                                </w:rPr>
                              </w:pPr>
                              <w:r>
                                <w:rPr>
                                  <w:sz w:val="16"/>
                                  <w:szCs w:val="16"/>
                                  <w:lang w:val="en-US"/>
                                </w:rPr>
                                <w:t>Internet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Terminator 29"/>
                        <wps:cNvSpPr/>
                        <wps:spPr>
                          <a:xfrm>
                            <a:off x="137160" y="1927860"/>
                            <a:ext cx="746760" cy="2667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1E474" w14:textId="38290220" w:rsidR="00616F74" w:rsidRPr="00E01547" w:rsidRDefault="00616F74" w:rsidP="00616F74">
                              <w:pPr>
                                <w:jc w:val="center"/>
                                <w:rPr>
                                  <w:sz w:val="16"/>
                                  <w:szCs w:val="16"/>
                                  <w:lang w:val="en-US"/>
                                </w:rPr>
                              </w:pPr>
                              <w:r>
                                <w:rPr>
                                  <w:sz w:val="16"/>
                                  <w:szCs w:val="16"/>
                                  <w:lang w:val="en-US"/>
                                </w:rPr>
                                <w:t>VPN User OpenFlow / L2 LAN Switch</w:t>
                              </w:r>
                            </w:p>
                            <w:p w14:paraId="6E2676F1" w14:textId="77777777" w:rsidR="00616F74" w:rsidRDefault="00616F74" w:rsidP="00616F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Up-Down 30"/>
                        <wps:cNvSpPr/>
                        <wps:spPr>
                          <a:xfrm rot="2253953">
                            <a:off x="734341" y="1165859"/>
                            <a:ext cx="175280" cy="843771"/>
                          </a:xfrm>
                          <a:prstGeom prst="up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8" name="Group 48"/>
                        <wpg:cNvGrpSpPr/>
                        <wpg:grpSpPr>
                          <a:xfrm>
                            <a:off x="569485" y="4099560"/>
                            <a:ext cx="6164891" cy="1203960"/>
                            <a:chOff x="569485" y="4099560"/>
                            <a:chExt cx="6164891" cy="1203960"/>
                          </a:xfrm>
                        </wpg:grpSpPr>
                        <wps:wsp>
                          <wps:cNvPr id="16" name="Rectangle: Rounded Corners 16"/>
                          <wps:cNvSpPr/>
                          <wps:spPr>
                            <a:xfrm>
                              <a:off x="1573510" y="4099560"/>
                              <a:ext cx="10744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18846" w14:textId="0EA2BC99" w:rsidR="00E01547" w:rsidRPr="00E01547" w:rsidRDefault="00EF2D40" w:rsidP="00E01547">
                                <w:pPr>
                                  <w:jc w:val="center"/>
                                  <w:rPr>
                                    <w:sz w:val="16"/>
                                    <w:szCs w:val="16"/>
                                    <w:lang w:val="en-US"/>
                                  </w:rPr>
                                </w:pPr>
                                <w:r>
                                  <w:rPr>
                                    <w:sz w:val="16"/>
                                    <w:szCs w:val="16"/>
                                    <w:lang w:val="en-US"/>
                                  </w:rPr>
                                  <w:t xml:space="preserve">L2 LAN </w:t>
                                </w:r>
                                <w:r w:rsidR="00E01547">
                                  <w:rPr>
                                    <w:sz w:val="16"/>
                                    <w:szCs w:val="16"/>
                                    <w:lang w:val="en-US"/>
                                  </w:rPr>
                                  <w:t>Switch</w:t>
                                </w:r>
                                <w:r w:rsidR="00C80A3D">
                                  <w:rPr>
                                    <w:sz w:val="16"/>
                                    <w:szCs w:val="16"/>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4011910" y="4137660"/>
                              <a:ext cx="10744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C7CD3" w14:textId="37BDE0E5" w:rsidR="00EF2D40" w:rsidRPr="00E01547" w:rsidRDefault="00EF2D40" w:rsidP="00E01547">
                                <w:pPr>
                                  <w:jc w:val="center"/>
                                  <w:rPr>
                                    <w:sz w:val="16"/>
                                    <w:szCs w:val="16"/>
                                    <w:lang w:val="en-US"/>
                                  </w:rPr>
                                </w:pPr>
                                <w:r>
                                  <w:rPr>
                                    <w:sz w:val="16"/>
                                    <w:szCs w:val="16"/>
                                    <w:lang w:val="en-US"/>
                                  </w:rPr>
                                  <w:t>L2 LAN Switch</w:t>
                                </w:r>
                                <w:r w:rsidR="00C80A3D">
                                  <w:rPr>
                                    <w:sz w:val="16"/>
                                    <w:szCs w:val="16"/>
                                    <w:lang w:val="en-US"/>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Terminator 31"/>
                          <wps:cNvSpPr/>
                          <wps:spPr>
                            <a:xfrm>
                              <a:off x="1817370" y="5036820"/>
                              <a:ext cx="830560" cy="2667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A5489" w14:textId="7C2344B6" w:rsidR="00C80A3D" w:rsidRPr="00E01547" w:rsidRDefault="00C80A3D" w:rsidP="00616F74">
                                <w:pPr>
                                  <w:jc w:val="center"/>
                                  <w:rPr>
                                    <w:sz w:val="16"/>
                                    <w:szCs w:val="16"/>
                                    <w:lang w:val="en-US"/>
                                  </w:rPr>
                                </w:pPr>
                                <w:r>
                                  <w:rPr>
                                    <w:sz w:val="16"/>
                                    <w:szCs w:val="16"/>
                                    <w:lang w:val="en-US"/>
                                  </w:rPr>
                                  <w:t>Insitu User 1 OpenFlow / L2 LAN Switch</w:t>
                                </w:r>
                              </w:p>
                              <w:p w14:paraId="23F9FC3D" w14:textId="77777777" w:rsidR="00C80A3D" w:rsidRDefault="00C80A3D" w:rsidP="00616F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Terminator 32"/>
                          <wps:cNvSpPr/>
                          <wps:spPr>
                            <a:xfrm>
                              <a:off x="4065270" y="5036820"/>
                              <a:ext cx="830560" cy="2667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1E559" w14:textId="53F986CE" w:rsidR="00C80A3D" w:rsidRPr="00E01547" w:rsidRDefault="00C80A3D" w:rsidP="00616F74">
                                <w:pPr>
                                  <w:jc w:val="center"/>
                                  <w:rPr>
                                    <w:sz w:val="16"/>
                                    <w:szCs w:val="16"/>
                                    <w:lang w:val="en-US"/>
                                  </w:rPr>
                                </w:pPr>
                                <w:r>
                                  <w:rPr>
                                    <w:sz w:val="16"/>
                                    <w:szCs w:val="16"/>
                                    <w:lang w:val="en-US"/>
                                  </w:rPr>
                                  <w:t>Insitu User N OpenFlow / L2 LAN Switch</w:t>
                                </w:r>
                              </w:p>
                              <w:p w14:paraId="50485D59" w14:textId="77777777" w:rsidR="00C80A3D" w:rsidRDefault="00C80A3D" w:rsidP="00616F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2762250" y="5242560"/>
                              <a:ext cx="1188720" cy="0"/>
                            </a:xfrm>
                            <a:prstGeom prst="line">
                              <a:avLst/>
                            </a:prstGeom>
                            <a:ln w="76200">
                              <a:prstDash val="sysDot"/>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2762250" y="4312920"/>
                              <a:ext cx="1188720" cy="0"/>
                            </a:xfrm>
                            <a:prstGeom prst="line">
                              <a:avLst/>
                            </a:prstGeom>
                            <a:ln w="76200">
                              <a:prstDash val="sysDot"/>
                            </a:ln>
                          </wps:spPr>
                          <wps:style>
                            <a:lnRef idx="1">
                              <a:schemeClr val="accent1"/>
                            </a:lnRef>
                            <a:fillRef idx="0">
                              <a:schemeClr val="accent1"/>
                            </a:fillRef>
                            <a:effectRef idx="0">
                              <a:schemeClr val="accent1"/>
                            </a:effectRef>
                            <a:fontRef idx="minor">
                              <a:schemeClr val="tx1"/>
                            </a:fontRef>
                          </wps:style>
                          <wps:bodyPr/>
                        </wps:wsp>
                        <wps:wsp>
                          <wps:cNvPr id="79" name="Flowchart: Terminator 79"/>
                          <wps:cNvSpPr/>
                          <wps:spPr>
                            <a:xfrm>
                              <a:off x="950485" y="4674870"/>
                              <a:ext cx="468831" cy="266700"/>
                            </a:xfrm>
                            <a:prstGeom prst="flowChartTerminator">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097EBA" w14:textId="5968CD29" w:rsidR="0011231E" w:rsidRDefault="0011231E" w:rsidP="00616F74">
                                <w:pPr>
                                  <w:jc w:val="center"/>
                                </w:pPr>
                                <w:r>
                                  <w:rPr>
                                    <w:sz w:val="16"/>
                                    <w:szCs w:val="16"/>
                                    <w:lang w:val="en-US"/>
                                  </w:rPr>
                                  <w: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Terminator 80"/>
                          <wps:cNvSpPr/>
                          <wps:spPr>
                            <a:xfrm>
                              <a:off x="1226710" y="4989195"/>
                              <a:ext cx="468831" cy="266700"/>
                            </a:xfrm>
                            <a:prstGeom prst="flowChartTerminator">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45A87E" w14:textId="77777777" w:rsidR="0011231E" w:rsidRDefault="0011231E" w:rsidP="00616F74">
                                <w:pPr>
                                  <w:jc w:val="center"/>
                                </w:pPr>
                                <w:r>
                                  <w:rPr>
                                    <w:sz w:val="16"/>
                                    <w:szCs w:val="16"/>
                                    <w:lang w:val="en-US"/>
                                  </w:rPr>
                                  <w: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lowchart: Terminator 81"/>
                          <wps:cNvSpPr/>
                          <wps:spPr>
                            <a:xfrm>
                              <a:off x="569485" y="4446270"/>
                              <a:ext cx="468831" cy="266700"/>
                            </a:xfrm>
                            <a:prstGeom prst="flowChartTerminator">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540B87" w14:textId="77777777" w:rsidR="0011231E" w:rsidRDefault="0011231E" w:rsidP="00616F74">
                                <w:pPr>
                                  <w:jc w:val="center"/>
                                </w:pPr>
                                <w:r>
                                  <w:rPr>
                                    <w:sz w:val="16"/>
                                    <w:szCs w:val="16"/>
                                    <w:lang w:val="en-US"/>
                                  </w:rPr>
                                  <w: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Terminator 82"/>
                          <wps:cNvSpPr/>
                          <wps:spPr>
                            <a:xfrm>
                              <a:off x="6265545" y="4941570"/>
                              <a:ext cx="468831" cy="266700"/>
                            </a:xfrm>
                            <a:prstGeom prst="flowChartTerminator">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6EE620" w14:textId="77777777" w:rsidR="0011231E" w:rsidRDefault="0011231E" w:rsidP="00616F74">
                                <w:pPr>
                                  <w:jc w:val="center"/>
                                </w:pPr>
                                <w:r>
                                  <w:rPr>
                                    <w:sz w:val="16"/>
                                    <w:szCs w:val="16"/>
                                    <w:lang w:val="en-US"/>
                                  </w:rPr>
                                  <w: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Terminator 83"/>
                          <wps:cNvSpPr/>
                          <wps:spPr>
                            <a:xfrm>
                              <a:off x="5752009" y="4396740"/>
                              <a:ext cx="468831" cy="266700"/>
                            </a:xfrm>
                            <a:prstGeom prst="flowChartTerminator">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F6046" w14:textId="0B709494" w:rsidR="0011231E" w:rsidRDefault="0011231E" w:rsidP="00616F74">
                                <w:pPr>
                                  <w:jc w:val="center"/>
                                </w:pPr>
                                <w:r>
                                  <w:rPr>
                                    <w:sz w:val="16"/>
                                    <w:szCs w:val="16"/>
                                    <w:lang w:val="en-US"/>
                                  </w:rPr>
                                  <w:t>BOT</w:t>
                                </w:r>
                                <w:r w:rsidR="00DE0F69">
                                  <w:rPr>
                                    <w:sz w:val="16"/>
                                    <w:szCs w:val="16"/>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6039051" y="4663440"/>
                              <a:ext cx="468831" cy="266700"/>
                            </a:xfrm>
                            <a:prstGeom prst="flowChartTerminator">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7B44E2" w14:textId="77777777" w:rsidR="00094372" w:rsidRDefault="00094372" w:rsidP="00616F74">
                                <w:pPr>
                                  <w:jc w:val="center"/>
                                </w:pPr>
                                <w:r>
                                  <w:rPr>
                                    <w:sz w:val="16"/>
                                    <w:szCs w:val="16"/>
                                    <w:lang w:val="en-US"/>
                                  </w:rPr>
                                  <w: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7" name="Straight Arrow Connector 37"/>
                        <wps:cNvCnPr>
                          <a:stCxn id="21" idx="0"/>
                          <a:endCxn id="17" idx="2"/>
                        </wps:cNvCnPr>
                        <wps:spPr>
                          <a:xfrm flipV="1">
                            <a:off x="1637312" y="1715262"/>
                            <a:ext cx="1734518" cy="1123188"/>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38" name="Straight Arrow Connector 38"/>
                        <wps:cNvCnPr>
                          <a:stCxn id="17" idx="2"/>
                          <a:endCxn id="19" idx="0"/>
                        </wps:cNvCnPr>
                        <wps:spPr>
                          <a:xfrm>
                            <a:off x="3371830" y="1715262"/>
                            <a:ext cx="1714500" cy="1164717"/>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39" name="Straight Arrow Connector 39"/>
                        <wps:cNvCnPr>
                          <a:stCxn id="21" idx="3"/>
                          <a:endCxn id="19" idx="1"/>
                        </wps:cNvCnPr>
                        <wps:spPr>
                          <a:xfrm>
                            <a:off x="2174522" y="3056001"/>
                            <a:ext cx="2374598" cy="4152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40" name="Straight Arrow Connector 40"/>
                        <wps:cNvCnPr>
                          <a:stCxn id="17" idx="2"/>
                          <a:endCxn id="15" idx="0"/>
                        </wps:cNvCnPr>
                        <wps:spPr>
                          <a:xfrm flipH="1">
                            <a:off x="3356567" y="1715262"/>
                            <a:ext cx="15263" cy="736329"/>
                          </a:xfrm>
                          <a:prstGeom prst="straightConnector1">
                            <a:avLst/>
                          </a:prstGeom>
                          <a:ln w="28575">
                            <a:solidFill>
                              <a:schemeClr val="accent2">
                                <a:lumMod val="75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15" idx="3"/>
                          <a:endCxn id="19" idx="1"/>
                        </wps:cNvCnPr>
                        <wps:spPr>
                          <a:xfrm>
                            <a:off x="3893777" y="2665785"/>
                            <a:ext cx="655343" cy="431745"/>
                          </a:xfrm>
                          <a:prstGeom prst="straightConnector1">
                            <a:avLst/>
                          </a:prstGeom>
                          <a:ln w="28575">
                            <a:solidFill>
                              <a:schemeClr val="accent2">
                                <a:lumMod val="75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15" idx="1"/>
                          <a:endCxn id="21" idx="3"/>
                        </wps:cNvCnPr>
                        <wps:spPr>
                          <a:xfrm flipH="1">
                            <a:off x="2174522" y="2665785"/>
                            <a:ext cx="644835" cy="390216"/>
                          </a:xfrm>
                          <a:prstGeom prst="straightConnector1">
                            <a:avLst/>
                          </a:prstGeom>
                          <a:ln w="28575">
                            <a:solidFill>
                              <a:schemeClr val="accent2">
                                <a:lumMod val="75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Arrow: Up-Down 43"/>
                        <wps:cNvSpPr/>
                        <wps:spPr>
                          <a:xfrm rot="4453060">
                            <a:off x="1702155" y="469986"/>
                            <a:ext cx="170172" cy="640083"/>
                          </a:xfrm>
                          <a:prstGeom prst="up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or: Elbow 47"/>
                        <wps:cNvCnPr>
                          <a:stCxn id="27" idx="4"/>
                          <a:endCxn id="17" idx="3"/>
                        </wps:cNvCnPr>
                        <wps:spPr>
                          <a:xfrm>
                            <a:off x="3482340" y="693420"/>
                            <a:ext cx="426700" cy="804291"/>
                          </a:xfrm>
                          <a:prstGeom prst="bentConnector3">
                            <a:avLst>
                              <a:gd name="adj1" fmla="val 15357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a:stCxn id="16" idx="0"/>
                          <a:endCxn id="21" idx="2"/>
                        </wps:cNvCnPr>
                        <wps:spPr>
                          <a:xfrm flipH="1" flipV="1">
                            <a:off x="1637312" y="3273552"/>
                            <a:ext cx="473408" cy="826008"/>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a:stCxn id="31" idx="0"/>
                          <a:endCxn id="16" idx="2"/>
                        </wps:cNvCnPr>
                        <wps:spPr>
                          <a:xfrm flipH="1" flipV="1">
                            <a:off x="2110720" y="4396740"/>
                            <a:ext cx="121930" cy="64008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a:stCxn id="18" idx="0"/>
                          <a:endCxn id="19" idx="2"/>
                        </wps:cNvCnPr>
                        <wps:spPr>
                          <a:xfrm flipV="1">
                            <a:off x="4549120" y="3315081"/>
                            <a:ext cx="537210" cy="82257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2" name="Straight Arrow Connector 52"/>
                        <wps:cNvCnPr>
                          <a:stCxn id="32" idx="0"/>
                          <a:endCxn id="18" idx="2"/>
                        </wps:cNvCnPr>
                        <wps:spPr>
                          <a:xfrm flipV="1">
                            <a:off x="4480550" y="4434840"/>
                            <a:ext cx="68570" cy="60198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4" name="Connector: Elbow 54"/>
                        <wps:cNvCnPr>
                          <a:stCxn id="23" idx="1"/>
                          <a:endCxn id="19" idx="3"/>
                        </wps:cNvCnPr>
                        <wps:spPr>
                          <a:xfrm rot="10800000" flipV="1">
                            <a:off x="5623540" y="583310"/>
                            <a:ext cx="1264920" cy="2514219"/>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5" name="Connector: Elbow 55"/>
                        <wps:cNvCnPr>
                          <a:stCxn id="25" idx="1"/>
                          <a:endCxn id="19" idx="3"/>
                        </wps:cNvCnPr>
                        <wps:spPr>
                          <a:xfrm rot="10800000" flipV="1">
                            <a:off x="5623540" y="1420368"/>
                            <a:ext cx="1318260" cy="1677162"/>
                          </a:xfrm>
                          <a:prstGeom prst="bentConnector3">
                            <a:avLst>
                              <a:gd name="adj1" fmla="val 50000"/>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6" name="Connector: Elbow 56"/>
                        <wps:cNvCnPr>
                          <a:stCxn id="24" idx="1"/>
                          <a:endCxn id="19" idx="3"/>
                        </wps:cNvCnPr>
                        <wps:spPr>
                          <a:xfrm rot="10800000" flipV="1">
                            <a:off x="5623540" y="2381250"/>
                            <a:ext cx="1341120" cy="716280"/>
                          </a:xfrm>
                          <a:prstGeom prst="bentConnector3">
                            <a:avLst>
                              <a:gd name="adj1" fmla="val 50000"/>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7" name="Connector: Elbow 57"/>
                        <wps:cNvCnPr>
                          <a:stCxn id="26" idx="1"/>
                          <a:endCxn id="19" idx="3"/>
                        </wps:cNvCnPr>
                        <wps:spPr>
                          <a:xfrm rot="10800000">
                            <a:off x="5623540" y="3097530"/>
                            <a:ext cx="1333500" cy="312420"/>
                          </a:xfrm>
                          <a:prstGeom prst="bentConnector3">
                            <a:avLst>
                              <a:gd name="adj1" fmla="val 50000"/>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8" name="Connector: Elbow 58"/>
                        <wps:cNvCnPr>
                          <a:stCxn id="22" idx="1"/>
                          <a:endCxn id="19" idx="3"/>
                        </wps:cNvCnPr>
                        <wps:spPr>
                          <a:xfrm rot="10800000">
                            <a:off x="5623540" y="3097531"/>
                            <a:ext cx="1356360" cy="1279779"/>
                          </a:xfrm>
                          <a:prstGeom prst="bentConnector3">
                            <a:avLst>
                              <a:gd name="adj1" fmla="val 50000"/>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59" name="Text Box 59"/>
                        <wps:cNvSpPr txBox="1"/>
                        <wps:spPr>
                          <a:xfrm>
                            <a:off x="6857979" y="91439"/>
                            <a:ext cx="1533545" cy="318135"/>
                          </a:xfrm>
                          <a:prstGeom prst="rect">
                            <a:avLst/>
                          </a:prstGeom>
                          <a:noFill/>
                          <a:ln w="6350">
                            <a:noFill/>
                          </a:ln>
                        </wps:spPr>
                        <wps:txbx>
                          <w:txbxContent>
                            <w:p w14:paraId="075E9456" w14:textId="63DE53A2" w:rsidR="00142A24" w:rsidRPr="00305D8A" w:rsidRDefault="00142A24">
                              <w:pPr>
                                <w:rPr>
                                  <w:b/>
                                  <w:bCs/>
                                  <w:lang w:val="en-US"/>
                                </w:rPr>
                              </w:pPr>
                              <w:r w:rsidRPr="00305D8A">
                                <w:rPr>
                                  <w:b/>
                                  <w:bCs/>
                                  <w:lang w:val="en-US"/>
                                </w:rPr>
                                <w:t>Enterprise Sevices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499090" y="0"/>
                            <a:ext cx="1733560" cy="365760"/>
                          </a:xfrm>
                          <a:prstGeom prst="rect">
                            <a:avLst/>
                          </a:prstGeom>
                          <a:noFill/>
                          <a:ln w="6350">
                            <a:noFill/>
                          </a:ln>
                        </wps:spPr>
                        <wps:txbx>
                          <w:txbxContent>
                            <w:p w14:paraId="54FB21DA" w14:textId="35A25C6B" w:rsidR="00142A24" w:rsidRPr="00305D8A" w:rsidRDefault="00142A24">
                              <w:pPr>
                                <w:rPr>
                                  <w:b/>
                                  <w:bCs/>
                                  <w:lang w:val="en-US"/>
                                </w:rPr>
                              </w:pPr>
                              <w:r w:rsidRPr="00305D8A">
                                <w:rPr>
                                  <w:b/>
                                  <w:bCs/>
                                  <w:lang w:val="en-US"/>
                                </w:rPr>
                                <w:t xml:space="preserve">Enterprise VPN Cloud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76505" y="3688080"/>
                            <a:ext cx="1524020" cy="264795"/>
                          </a:xfrm>
                          <a:prstGeom prst="rect">
                            <a:avLst/>
                          </a:prstGeom>
                          <a:noFill/>
                          <a:ln w="6350">
                            <a:noFill/>
                          </a:ln>
                        </wps:spPr>
                        <wps:txbx>
                          <w:txbxContent>
                            <w:p w14:paraId="40022280" w14:textId="187ED5AA" w:rsidR="00142A24" w:rsidRPr="00305D8A" w:rsidRDefault="00142A24">
                              <w:pPr>
                                <w:rPr>
                                  <w:b/>
                                  <w:bCs/>
                                  <w:lang w:val="en-US"/>
                                </w:rPr>
                              </w:pPr>
                              <w:r w:rsidRPr="00305D8A">
                                <w:rPr>
                                  <w:b/>
                                  <w:bCs/>
                                  <w:lang w:val="en-US"/>
                                </w:rPr>
                                <w:t>Enterprise Intranet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Lightning Bolt 63"/>
                        <wps:cNvSpPr/>
                        <wps:spPr>
                          <a:xfrm rot="20509258">
                            <a:off x="114088" y="1485900"/>
                            <a:ext cx="590550" cy="459486"/>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57150" y="2146935"/>
                            <a:ext cx="771525" cy="1101090"/>
                          </a:xfrm>
                          <a:prstGeom prst="rect">
                            <a:avLst/>
                          </a:prstGeom>
                          <a:noFill/>
                          <a:ln w="6350">
                            <a:noFill/>
                          </a:ln>
                        </wps:spPr>
                        <wps:txbx>
                          <w:txbxContent>
                            <w:p w14:paraId="3357C194" w14:textId="30C77E68" w:rsidR="0091376C" w:rsidRPr="00142A24" w:rsidRDefault="00CB1DFB" w:rsidP="00CB1DFB">
                              <w:pPr>
                                <w:spacing w:line="240" w:lineRule="auto"/>
                                <w:rPr>
                                  <w:lang w:val="en-US"/>
                                </w:rPr>
                              </w:pPr>
                              <w:r>
                                <w:rPr>
                                  <w:lang w:val="en-US"/>
                                </w:rPr>
                                <w:t xml:space="preserve">Other </w:t>
                              </w:r>
                              <w:r w:rsidR="0091376C">
                                <w:rPr>
                                  <w:lang w:val="en-US"/>
                                </w:rPr>
                                <w:t>Attacks</w:t>
                              </w:r>
                              <w:r>
                                <w:rPr>
                                  <w:lang w:val="en-US"/>
                                </w:rPr>
                                <w:t xml:space="preserve"> / Attack </w:t>
                              </w:r>
                              <w:r w:rsidR="001169CC">
                                <w:rPr>
                                  <w:lang w:val="en-US"/>
                                </w:rPr>
                                <w:t>V</w:t>
                              </w:r>
                              <w:r>
                                <w:rPr>
                                  <w:lang w:val="en-US"/>
                                </w:rPr>
                                <w:t xml:space="preserve">ector </w:t>
                              </w:r>
                              <w:r w:rsidR="001169CC">
                                <w:rPr>
                                  <w:lang w:val="en-US"/>
                                </w:rPr>
                                <w:t>I</w:t>
                              </w:r>
                              <w:r>
                                <w:rPr>
                                  <w:lang w:val="en-US"/>
                                </w:rPr>
                                <w:t>nsertion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Lightning Bolt 65"/>
                        <wps:cNvSpPr/>
                        <wps:spPr>
                          <a:xfrm rot="20509258">
                            <a:off x="1924051" y="1840726"/>
                            <a:ext cx="590550" cy="459486"/>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1762125" y="1659751"/>
                            <a:ext cx="767735" cy="244577"/>
                          </a:xfrm>
                          <a:prstGeom prst="rect">
                            <a:avLst/>
                          </a:prstGeom>
                          <a:noFill/>
                          <a:ln w="6350">
                            <a:noFill/>
                          </a:ln>
                        </wps:spPr>
                        <wps:txbx>
                          <w:txbxContent>
                            <w:p w14:paraId="0317CD73" w14:textId="17113250" w:rsidR="0091376C" w:rsidRPr="00142A24" w:rsidRDefault="0091376C">
                              <w:pPr>
                                <w:rPr>
                                  <w:lang w:val="en-US"/>
                                </w:rPr>
                              </w:pPr>
                              <w:r>
                                <w:rPr>
                                  <w:lang w:val="en-US"/>
                                </w:rPr>
                                <w:t>DDoS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Lightning Bolt 67"/>
                        <wps:cNvSpPr/>
                        <wps:spPr>
                          <a:xfrm rot="17576484">
                            <a:off x="1242271" y="3635620"/>
                            <a:ext cx="590550" cy="459486"/>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1080345" y="3454645"/>
                            <a:ext cx="767735" cy="244577"/>
                          </a:xfrm>
                          <a:prstGeom prst="rect">
                            <a:avLst/>
                          </a:prstGeom>
                          <a:noFill/>
                          <a:ln w="6350">
                            <a:noFill/>
                          </a:ln>
                        </wps:spPr>
                        <wps:txbx>
                          <w:txbxContent>
                            <w:p w14:paraId="3925377F" w14:textId="77777777" w:rsidR="0091376C" w:rsidRPr="00142A24" w:rsidRDefault="0091376C">
                              <w:pPr>
                                <w:rPr>
                                  <w:lang w:val="en-US"/>
                                </w:rPr>
                              </w:pPr>
                              <w:r>
                                <w:rPr>
                                  <w:lang w:val="en-US"/>
                                </w:rPr>
                                <w:t>DDoS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Lightning Bolt 69"/>
                        <wps:cNvSpPr/>
                        <wps:spPr>
                          <a:xfrm rot="9523772">
                            <a:off x="4941572" y="3675882"/>
                            <a:ext cx="590550" cy="459486"/>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5065395" y="3568945"/>
                            <a:ext cx="767735" cy="244577"/>
                          </a:xfrm>
                          <a:prstGeom prst="rect">
                            <a:avLst/>
                          </a:prstGeom>
                          <a:noFill/>
                          <a:ln w="6350">
                            <a:noFill/>
                          </a:ln>
                        </wps:spPr>
                        <wps:txbx>
                          <w:txbxContent>
                            <w:p w14:paraId="09D731BC" w14:textId="77777777" w:rsidR="009F7EE9" w:rsidRPr="00142A24" w:rsidRDefault="009F7EE9">
                              <w:pPr>
                                <w:rPr>
                                  <w:lang w:val="en-US"/>
                                </w:rPr>
                              </w:pPr>
                              <w:r>
                                <w:rPr>
                                  <w:lang w:val="en-US"/>
                                </w:rPr>
                                <w:t>DDoS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Lightning Bolt 71"/>
                        <wps:cNvSpPr/>
                        <wps:spPr>
                          <a:xfrm rot="16200000">
                            <a:off x="3027046" y="4588120"/>
                            <a:ext cx="590550" cy="459486"/>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2865120" y="4407145"/>
                            <a:ext cx="767735" cy="244577"/>
                          </a:xfrm>
                          <a:prstGeom prst="rect">
                            <a:avLst/>
                          </a:prstGeom>
                          <a:noFill/>
                          <a:ln w="6350">
                            <a:noFill/>
                          </a:ln>
                        </wps:spPr>
                        <wps:txbx>
                          <w:txbxContent>
                            <w:p w14:paraId="0064AD99" w14:textId="77777777" w:rsidR="009F7EE9" w:rsidRPr="00142A24" w:rsidRDefault="009F7EE9">
                              <w:pPr>
                                <w:rPr>
                                  <w:lang w:val="en-US"/>
                                </w:rPr>
                              </w:pPr>
                              <w:r>
                                <w:rPr>
                                  <w:lang w:val="en-US"/>
                                </w:rPr>
                                <w:t>DDoS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Lightning Bolt 73"/>
                        <wps:cNvSpPr/>
                        <wps:spPr>
                          <a:xfrm rot="5400000">
                            <a:off x="4243430" y="1730620"/>
                            <a:ext cx="590550" cy="459486"/>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4081504" y="1549645"/>
                            <a:ext cx="767735" cy="244577"/>
                          </a:xfrm>
                          <a:prstGeom prst="rect">
                            <a:avLst/>
                          </a:prstGeom>
                          <a:noFill/>
                          <a:ln w="6350">
                            <a:noFill/>
                          </a:ln>
                        </wps:spPr>
                        <wps:txbx>
                          <w:txbxContent>
                            <w:p w14:paraId="728BF8F0" w14:textId="77777777" w:rsidR="009F7EE9" w:rsidRPr="00142A24" w:rsidRDefault="009F7EE9">
                              <w:pPr>
                                <w:rPr>
                                  <w:lang w:val="en-US"/>
                                </w:rPr>
                              </w:pPr>
                              <w:r>
                                <w:rPr>
                                  <w:lang w:val="en-US"/>
                                </w:rPr>
                                <w:t>DDoS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Lightning Bolt 75"/>
                        <wps:cNvSpPr/>
                        <wps:spPr>
                          <a:xfrm rot="18609246">
                            <a:off x="5615031" y="2130671"/>
                            <a:ext cx="590550" cy="459486"/>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5453105" y="1949696"/>
                            <a:ext cx="767735" cy="244577"/>
                          </a:xfrm>
                          <a:prstGeom prst="rect">
                            <a:avLst/>
                          </a:prstGeom>
                          <a:noFill/>
                          <a:ln w="6350">
                            <a:noFill/>
                          </a:ln>
                        </wps:spPr>
                        <wps:txbx>
                          <w:txbxContent>
                            <w:p w14:paraId="12FADFA0" w14:textId="77777777" w:rsidR="009F7EE9" w:rsidRPr="00142A24" w:rsidRDefault="009F7EE9">
                              <w:pPr>
                                <w:rPr>
                                  <w:lang w:val="en-US"/>
                                </w:rPr>
                              </w:pPr>
                              <w:r>
                                <w:rPr>
                                  <w:lang w:val="en-US"/>
                                </w:rPr>
                                <w:t>DDoS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Straight Arrow Connector 86"/>
                        <wps:cNvCnPr>
                          <a:stCxn id="82" idx="1"/>
                          <a:endCxn id="18" idx="2"/>
                        </wps:cNvCnPr>
                        <wps:spPr>
                          <a:xfrm flipH="1" flipV="1">
                            <a:off x="4549120" y="4434840"/>
                            <a:ext cx="1716425" cy="640080"/>
                          </a:xfrm>
                          <a:prstGeom prst="straightConnector1">
                            <a:avLst/>
                          </a:prstGeom>
                          <a:ln w="38100">
                            <a:prstDash val="dash"/>
                            <a:headEnd type="triangle"/>
                            <a:tailEnd type="triangle"/>
                          </a:ln>
                        </wps:spPr>
                        <wps:style>
                          <a:lnRef idx="2">
                            <a:schemeClr val="dk1"/>
                          </a:lnRef>
                          <a:fillRef idx="0">
                            <a:schemeClr val="dk1"/>
                          </a:fillRef>
                          <a:effectRef idx="1">
                            <a:schemeClr val="dk1"/>
                          </a:effectRef>
                          <a:fontRef idx="minor">
                            <a:schemeClr val="tx1"/>
                          </a:fontRef>
                        </wps:style>
                        <wps:bodyPr/>
                      </wps:wsp>
                      <wps:wsp>
                        <wps:cNvPr id="87" name="Straight Arrow Connector 87"/>
                        <wps:cNvCnPr>
                          <a:stCxn id="84" idx="1"/>
                          <a:endCxn id="18" idx="2"/>
                        </wps:cNvCnPr>
                        <wps:spPr>
                          <a:xfrm flipH="1" flipV="1">
                            <a:off x="4549120" y="4434840"/>
                            <a:ext cx="1489931" cy="361950"/>
                          </a:xfrm>
                          <a:prstGeom prst="straightConnector1">
                            <a:avLst/>
                          </a:prstGeom>
                          <a:ln w="38100">
                            <a:prstDash val="dash"/>
                            <a:headEnd type="triangle"/>
                            <a:tailEnd type="triangle"/>
                          </a:ln>
                        </wps:spPr>
                        <wps:style>
                          <a:lnRef idx="2">
                            <a:schemeClr val="dk1"/>
                          </a:lnRef>
                          <a:fillRef idx="0">
                            <a:schemeClr val="dk1"/>
                          </a:fillRef>
                          <a:effectRef idx="1">
                            <a:schemeClr val="dk1"/>
                          </a:effectRef>
                          <a:fontRef idx="minor">
                            <a:schemeClr val="tx1"/>
                          </a:fontRef>
                        </wps:style>
                        <wps:bodyPr/>
                      </wps:wsp>
                      <wps:wsp>
                        <wps:cNvPr id="88" name="Straight Arrow Connector 88"/>
                        <wps:cNvCnPr>
                          <a:stCxn id="83" idx="1"/>
                          <a:endCxn id="18" idx="2"/>
                        </wps:cNvCnPr>
                        <wps:spPr>
                          <a:xfrm flipH="1" flipV="1">
                            <a:off x="4549120" y="4434840"/>
                            <a:ext cx="1202889" cy="95250"/>
                          </a:xfrm>
                          <a:prstGeom prst="straightConnector1">
                            <a:avLst/>
                          </a:prstGeom>
                          <a:ln w="38100">
                            <a:prstDash val="dash"/>
                            <a:headEnd type="triangle"/>
                            <a:tailEnd type="triangle"/>
                          </a:ln>
                        </wps:spPr>
                        <wps:style>
                          <a:lnRef idx="2">
                            <a:schemeClr val="dk1"/>
                          </a:lnRef>
                          <a:fillRef idx="0">
                            <a:schemeClr val="dk1"/>
                          </a:fillRef>
                          <a:effectRef idx="1">
                            <a:schemeClr val="dk1"/>
                          </a:effectRef>
                          <a:fontRef idx="minor">
                            <a:schemeClr val="tx1"/>
                          </a:fontRef>
                        </wps:style>
                        <wps:bodyPr/>
                      </wps:wsp>
                      <wps:wsp>
                        <wps:cNvPr id="89" name="Straight Arrow Connector 89"/>
                        <wps:cNvCnPr>
                          <a:stCxn id="16" idx="2"/>
                          <a:endCxn id="81" idx="3"/>
                        </wps:cNvCnPr>
                        <wps:spPr>
                          <a:xfrm flipH="1">
                            <a:off x="1038316" y="4396740"/>
                            <a:ext cx="1072404" cy="182880"/>
                          </a:xfrm>
                          <a:prstGeom prst="straightConnector1">
                            <a:avLst/>
                          </a:prstGeom>
                          <a:ln w="38100">
                            <a:prstDash val="dash"/>
                            <a:headEnd type="triangle"/>
                            <a:tailEnd type="triangle"/>
                          </a:ln>
                        </wps:spPr>
                        <wps:style>
                          <a:lnRef idx="2">
                            <a:schemeClr val="dk1"/>
                          </a:lnRef>
                          <a:fillRef idx="0">
                            <a:schemeClr val="dk1"/>
                          </a:fillRef>
                          <a:effectRef idx="1">
                            <a:schemeClr val="dk1"/>
                          </a:effectRef>
                          <a:fontRef idx="minor">
                            <a:schemeClr val="tx1"/>
                          </a:fontRef>
                        </wps:style>
                        <wps:bodyPr/>
                      </wps:wsp>
                      <wps:wsp>
                        <wps:cNvPr id="90" name="Straight Arrow Connector 90"/>
                        <wps:cNvCnPr>
                          <a:stCxn id="16" idx="2"/>
                          <a:endCxn id="79" idx="3"/>
                        </wps:cNvCnPr>
                        <wps:spPr>
                          <a:xfrm flipH="1">
                            <a:off x="1419316" y="4396740"/>
                            <a:ext cx="691404" cy="411480"/>
                          </a:xfrm>
                          <a:prstGeom prst="straightConnector1">
                            <a:avLst/>
                          </a:prstGeom>
                          <a:ln w="38100">
                            <a:prstDash val="dash"/>
                            <a:headEnd type="triangle"/>
                            <a:tailEnd type="triangle"/>
                          </a:ln>
                        </wps:spPr>
                        <wps:style>
                          <a:lnRef idx="2">
                            <a:schemeClr val="dk1"/>
                          </a:lnRef>
                          <a:fillRef idx="0">
                            <a:schemeClr val="dk1"/>
                          </a:fillRef>
                          <a:effectRef idx="1">
                            <a:schemeClr val="dk1"/>
                          </a:effectRef>
                          <a:fontRef idx="minor">
                            <a:schemeClr val="tx1"/>
                          </a:fontRef>
                        </wps:style>
                        <wps:bodyPr/>
                      </wps:wsp>
                      <wps:wsp>
                        <wps:cNvPr id="91" name="Straight Arrow Connector 91"/>
                        <wps:cNvCnPr>
                          <a:stCxn id="16" idx="2"/>
                          <a:endCxn id="80" idx="0"/>
                        </wps:cNvCnPr>
                        <wps:spPr>
                          <a:xfrm flipH="1">
                            <a:off x="1461126" y="4396740"/>
                            <a:ext cx="649594" cy="592455"/>
                          </a:xfrm>
                          <a:prstGeom prst="straightConnector1">
                            <a:avLst/>
                          </a:prstGeom>
                          <a:ln w="38100">
                            <a:prstDash val="dash"/>
                            <a:headEnd type="triangle"/>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39022AF1" id="Canvas 14" o:spid="_x0000_s1026" editas="canvas" style="width:694.55pt;height:427.3pt;mso-position-horizontal-relative:char;mso-position-vertical-relative:line" coordsize="88207,5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8207;height:54267;visibility:visible;mso-wrap-style:square" filled="t">
                  <v:fill o:detectmouseclick="t"/>
                  <v:path o:connecttype="none"/>
                </v:shape>
                <v:roundrect id="Rectangle: Rounded Corners 15" o:spid="_x0000_s1028" style="position:absolute;left:28193;top:24515;width:10744;height:42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4472c4 [3204]" strokecolor="#1f3763 [1604]" strokeweight="1pt">
                  <v:stroke joinstyle="miter"/>
                  <v:textbox>
                    <w:txbxContent>
                      <w:p w14:paraId="76E07127" w14:textId="2A629E54" w:rsidR="00E01547" w:rsidRPr="00E01547" w:rsidRDefault="00E01547" w:rsidP="00E01547">
                        <w:pPr>
                          <w:jc w:val="center"/>
                          <w:rPr>
                            <w:sz w:val="16"/>
                            <w:szCs w:val="16"/>
                            <w:lang w:val="en-US"/>
                          </w:rPr>
                        </w:pPr>
                        <w:r>
                          <w:rPr>
                            <w:sz w:val="16"/>
                            <w:szCs w:val="16"/>
                            <w:lang w:val="en-US"/>
                          </w:rPr>
                          <w:t>Core Switch L3</w:t>
                        </w:r>
                        <w:r w:rsidR="0046079B">
                          <w:rPr>
                            <w:sz w:val="16"/>
                            <w:szCs w:val="16"/>
                            <w:lang w:val="en-US"/>
                          </w:rPr>
                          <w:t xml:space="preserve"> / SDN Controller</w:t>
                        </w:r>
                      </w:p>
                    </w:txbxContent>
                  </v:textbox>
                </v:roundrect>
                <v:roundrect id="Rectangle: Rounded Corners 17" o:spid="_x0000_s1029" style="position:absolute;left:28346;top:12801;width:10744;height:4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4472c4 [3204]" strokecolor="#1f3763 [1604]" strokeweight="1pt">
                  <v:stroke joinstyle="miter"/>
                  <v:textbox>
                    <w:txbxContent>
                      <w:p w14:paraId="1793DF93" w14:textId="41121E70" w:rsidR="00EF2D40" w:rsidRPr="00E01547" w:rsidRDefault="0046079B" w:rsidP="00E01547">
                        <w:pPr>
                          <w:jc w:val="center"/>
                          <w:rPr>
                            <w:sz w:val="16"/>
                            <w:szCs w:val="16"/>
                            <w:lang w:val="en-US"/>
                          </w:rPr>
                        </w:pPr>
                        <w:r>
                          <w:rPr>
                            <w:sz w:val="16"/>
                            <w:szCs w:val="16"/>
                            <w:lang w:val="en-US"/>
                          </w:rPr>
                          <w:t xml:space="preserve">SDN OpenFlow / </w:t>
                        </w:r>
                        <w:r w:rsidR="00EF2D40">
                          <w:rPr>
                            <w:sz w:val="16"/>
                            <w:szCs w:val="16"/>
                            <w:lang w:val="en-US"/>
                          </w:rPr>
                          <w:t>L2 LAN Switch</w:t>
                        </w:r>
                      </w:p>
                    </w:txbxContent>
                  </v:textbox>
                </v:roundrect>
                <v:roundrect id="Rectangle: Rounded Corners 19" o:spid="_x0000_s1030" style="position:absolute;left:45491;top:28799;width:10744;height:4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" fillcolor="#4472c4 [3204]" strokecolor="#1f3763 [1604]" strokeweight="1pt">
                  <v:stroke joinstyle="miter"/>
                  <v:textbox>
                    <w:txbxContent>
                      <w:p w14:paraId="6521659E" w14:textId="77777777" w:rsidR="0046079B" w:rsidRPr="00E01547" w:rsidRDefault="0046079B" w:rsidP="00E01547">
                        <w:pPr>
                          <w:jc w:val="center"/>
                          <w:rPr>
                            <w:sz w:val="16"/>
                            <w:szCs w:val="16"/>
                            <w:lang w:val="en-US"/>
                          </w:rPr>
                        </w:pPr>
                        <w:r>
                          <w:rPr>
                            <w:sz w:val="16"/>
                            <w:szCs w:val="16"/>
                            <w:lang w:val="en-US"/>
                          </w:rPr>
                          <w:t>SDN OpenFlow / L2 LAN Switch</w:t>
                        </w:r>
                      </w:p>
                    </w:txbxContent>
                  </v:textbox>
                </v:roundrect>
                <v:roundrect id="Rectangle: Rounded Corners 21" o:spid="_x0000_s1031" style="position:absolute;left:11001;top:28384;width:10744;height:4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14:paraId="1B1FA0D5" w14:textId="77777777" w:rsidR="0046079B" w:rsidRPr="00E01547" w:rsidRDefault="0046079B" w:rsidP="00E01547">
                        <w:pPr>
                          <w:jc w:val="center"/>
                          <w:rPr>
                            <w:sz w:val="16"/>
                            <w:szCs w:val="16"/>
                            <w:lang w:val="en-US"/>
                          </w:rPr>
                        </w:pPr>
                        <w:r>
                          <w:rPr>
                            <w:sz w:val="16"/>
                            <w:szCs w:val="16"/>
                            <w:lang w:val="en-US"/>
                          </w:rPr>
                          <w:t>SDN OpenFlow / L2 LAN Switch</w:t>
                        </w:r>
                      </w:p>
                    </w:txbxContent>
                  </v:textbox>
                </v:roundrect>
                <v:roundrect id="Rectangle: Rounded Corners 22" o:spid="_x0000_s1032" style="position:absolute;left:69799;top:41597;width:10744;height:4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" fillcolor="#4472c4 [3204]" strokecolor="#1f3763 [1604]" strokeweight="1pt">
                  <v:stroke joinstyle="miter"/>
                  <v:textbox>
                    <w:txbxContent>
                      <w:p w14:paraId="55EA81DE" w14:textId="7555FEAC" w:rsidR="0046079B" w:rsidRPr="00E01547" w:rsidRDefault="0046079B" w:rsidP="00E01547">
                        <w:pPr>
                          <w:jc w:val="center"/>
                          <w:rPr>
                            <w:sz w:val="16"/>
                            <w:szCs w:val="16"/>
                            <w:lang w:val="en-US"/>
                          </w:rPr>
                        </w:pPr>
                        <w:r>
                          <w:rPr>
                            <w:sz w:val="16"/>
                            <w:szCs w:val="16"/>
                            <w:lang w:val="en-US"/>
                          </w:rPr>
                          <w:t>Enterprise Web Server</w:t>
                        </w:r>
                      </w:p>
                    </w:txbxContent>
                  </v:textbox>
                </v:roundrect>
                <v:roundrect id="Rectangle: Rounded Corners 23" o:spid="_x0000_s1033" style="position:absolute;left:68884;top:3657;width:10744;height:4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" fillcolor="#4472c4 [3204]" strokecolor="#1f3763 [1604]" strokeweight="1pt">
                  <v:stroke joinstyle="miter"/>
                  <v:textbox>
                    <w:txbxContent>
                      <w:p w14:paraId="2084FDD0" w14:textId="2B0E18EF" w:rsidR="0046079B" w:rsidRPr="00E01547" w:rsidRDefault="0046079B" w:rsidP="00E01547">
                        <w:pPr>
                          <w:jc w:val="center"/>
                          <w:rPr>
                            <w:sz w:val="16"/>
                            <w:szCs w:val="16"/>
                            <w:lang w:val="en-US"/>
                          </w:rPr>
                        </w:pPr>
                        <w:r>
                          <w:rPr>
                            <w:sz w:val="16"/>
                            <w:szCs w:val="16"/>
                            <w:lang w:val="en-US"/>
                          </w:rPr>
                          <w:t>Enterprise DHCP Server</w:t>
                        </w:r>
                      </w:p>
                    </w:txbxContent>
                  </v:textbox>
                </v:roundrect>
                <v:roundrect id="Rectangle: Rounded Corners 24" o:spid="_x0000_s1034" style="position:absolute;left:69646;top:21636;width:10744;height:4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" fillcolor="#4472c4 [3204]" strokecolor="#1f3763 [1604]" strokeweight="1pt">
                  <v:stroke joinstyle="miter"/>
                  <v:textbox>
                    <w:txbxContent>
                      <w:p w14:paraId="75D85580" w14:textId="7A79424B" w:rsidR="0046079B" w:rsidRPr="00E01547" w:rsidRDefault="0046079B" w:rsidP="00E01547">
                        <w:pPr>
                          <w:jc w:val="center"/>
                          <w:rPr>
                            <w:sz w:val="16"/>
                            <w:szCs w:val="16"/>
                            <w:lang w:val="en-US"/>
                          </w:rPr>
                        </w:pPr>
                        <w:r>
                          <w:rPr>
                            <w:sz w:val="16"/>
                            <w:szCs w:val="16"/>
                            <w:lang w:val="en-US"/>
                          </w:rPr>
                          <w:t>Enterprise Intranet Server</w:t>
                        </w:r>
                      </w:p>
                    </w:txbxContent>
                  </v:textbox>
                </v:roundrect>
                <v:roundrect id="Rectangle: Rounded Corners 25" o:spid="_x0000_s1035" style="position:absolute;left:69418;top:12028;width:10744;height:4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14:paraId="24F426CA" w14:textId="77777777" w:rsidR="0046079B" w:rsidRPr="00E01547" w:rsidRDefault="0046079B" w:rsidP="00E01547">
                        <w:pPr>
                          <w:jc w:val="center"/>
                          <w:rPr>
                            <w:sz w:val="16"/>
                            <w:szCs w:val="16"/>
                            <w:lang w:val="en-US"/>
                          </w:rPr>
                        </w:pPr>
                        <w:r>
                          <w:rPr>
                            <w:sz w:val="16"/>
                            <w:szCs w:val="16"/>
                            <w:lang w:val="en-US"/>
                          </w:rPr>
                          <w:t>Enterprise DNS Server</w:t>
                        </w:r>
                      </w:p>
                    </w:txbxContent>
                  </v:textbox>
                </v:roundrect>
                <v:roundrect id="Rectangle: Rounded Corners 26" o:spid="_x0000_s1036" style="position:absolute;left:69570;top:31923;width:10744;height:4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14:paraId="3D34EA42" w14:textId="734550C8" w:rsidR="005F2E4E" w:rsidRPr="00E01547" w:rsidRDefault="005F2E4E" w:rsidP="00E01547">
                        <w:pPr>
                          <w:jc w:val="center"/>
                          <w:rPr>
                            <w:sz w:val="16"/>
                            <w:szCs w:val="16"/>
                            <w:lang w:val="en-US"/>
                          </w:rPr>
                        </w:pPr>
                        <w:r>
                          <w:rPr>
                            <w:sz w:val="16"/>
                            <w:szCs w:val="16"/>
                            <w:lang w:val="en-US"/>
                          </w:rPr>
                          <w:t>Enterprise Mail Server</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37" type="#_x0000_t132" style="position:absolute;left:20269;top:2362;width:1455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" fillcolor="#4472c4 [3204]" strokecolor="#1f3763 [1604]" strokeweight="1pt">
                  <v:stroke joinstyle="miter"/>
                  <v:textbox>
                    <w:txbxContent>
                      <w:p w14:paraId="50DC7D4D" w14:textId="55D1FEC6" w:rsidR="005F2E4E" w:rsidRPr="00E01547" w:rsidRDefault="005F2E4E" w:rsidP="005F2E4E">
                        <w:pPr>
                          <w:jc w:val="center"/>
                          <w:rPr>
                            <w:sz w:val="16"/>
                            <w:szCs w:val="16"/>
                            <w:lang w:val="en-US"/>
                          </w:rPr>
                        </w:pPr>
                        <w:r>
                          <w:rPr>
                            <w:sz w:val="16"/>
                            <w:szCs w:val="16"/>
                            <w:lang w:val="en-US"/>
                          </w:rPr>
                          <w:t>Enerprise Gateway / Router / Firewall router / VPN Router</w:t>
                        </w:r>
                      </w:p>
                      <w:p w14:paraId="4F936FD7" w14:textId="77777777" w:rsidR="005F2E4E" w:rsidRDefault="005F2E4E" w:rsidP="005F2E4E">
                        <w:pPr>
                          <w:jc w:val="center"/>
                        </w:pPr>
                      </w:p>
                    </w:txbxContent>
                  </v:textbox>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28" o:spid="_x0000_s1038" type="#_x0000_t106" style="position:absolute;left:6096;top:8839;width:1280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" adj="6300,24300" fillcolor="#4472c4 [3204]" strokecolor="#1f3763 [1604]" strokeweight="1pt">
                  <v:stroke joinstyle="miter"/>
                  <v:textbox>
                    <w:txbxContent>
                      <w:p w14:paraId="0B29A470" w14:textId="44808579" w:rsidR="00AE33F7" w:rsidRPr="00616F74" w:rsidRDefault="00616F74" w:rsidP="00616F74">
                        <w:pPr>
                          <w:jc w:val="center"/>
                          <w:rPr>
                            <w:sz w:val="16"/>
                            <w:szCs w:val="16"/>
                            <w:lang w:val="en-US"/>
                          </w:rPr>
                        </w:pPr>
                        <w:r>
                          <w:rPr>
                            <w:sz w:val="16"/>
                            <w:szCs w:val="16"/>
                            <w:lang w:val="en-US"/>
                          </w:rPr>
                          <w:t>Internet Cloud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9" o:spid="_x0000_s1039" type="#_x0000_t116" style="position:absolute;left:1371;top:19278;width:746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" fillcolor="#4472c4 [3204]" strokecolor="#1f3763 [1604]" strokeweight="1pt">
                  <v:textbox>
                    <w:txbxContent>
                      <w:p w14:paraId="2F91E474" w14:textId="38290220" w:rsidR="00616F74" w:rsidRPr="00E01547" w:rsidRDefault="00616F74" w:rsidP="00616F74">
                        <w:pPr>
                          <w:jc w:val="center"/>
                          <w:rPr>
                            <w:sz w:val="16"/>
                            <w:szCs w:val="16"/>
                            <w:lang w:val="en-US"/>
                          </w:rPr>
                        </w:pPr>
                        <w:r>
                          <w:rPr>
                            <w:sz w:val="16"/>
                            <w:szCs w:val="16"/>
                            <w:lang w:val="en-US"/>
                          </w:rPr>
                          <w:t>VPN User OpenFlow / L2 LAN Switch</w:t>
                        </w:r>
                      </w:p>
                      <w:p w14:paraId="6E2676F1" w14:textId="77777777" w:rsidR="00616F74" w:rsidRDefault="00616F74" w:rsidP="00616F74">
                        <w:pPr>
                          <w:jc w:val="center"/>
                        </w:pP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0" o:spid="_x0000_s1040" type="#_x0000_t70" style="position:absolute;left:7343;top:11658;width:1753;height:8438;rotation:24619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" adj=",2244" fillcolor="#a5a5a5 [3206]" strokecolor="#525252 [1606]" strokeweight="1pt"/>
                <v:group id="Group 48" o:spid="_x0000_s1041" style="position:absolute;left:5694;top:40995;width:61649;height:12040" coordorigin="5694,40995" coordsize="61648,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Rectangle: Rounded Corners 16" o:spid="_x0000_s1042" style="position:absolute;left:15735;top:40995;width:10744;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" fillcolor="#4472c4 [3204]" strokecolor="#1f3763 [1604]" strokeweight="1pt">
                    <v:stroke joinstyle="miter"/>
                    <v:textbox>
                      <w:txbxContent>
                        <w:p w14:paraId="27B18846" w14:textId="0EA2BC99" w:rsidR="00E01547" w:rsidRPr="00E01547" w:rsidRDefault="00EF2D40" w:rsidP="00E01547">
                          <w:pPr>
                            <w:jc w:val="center"/>
                            <w:rPr>
                              <w:sz w:val="16"/>
                              <w:szCs w:val="16"/>
                              <w:lang w:val="en-US"/>
                            </w:rPr>
                          </w:pPr>
                          <w:r>
                            <w:rPr>
                              <w:sz w:val="16"/>
                              <w:szCs w:val="16"/>
                              <w:lang w:val="en-US"/>
                            </w:rPr>
                            <w:t xml:space="preserve">L2 LAN </w:t>
                          </w:r>
                          <w:r w:rsidR="00E01547">
                            <w:rPr>
                              <w:sz w:val="16"/>
                              <w:szCs w:val="16"/>
                              <w:lang w:val="en-US"/>
                            </w:rPr>
                            <w:t>Switch</w:t>
                          </w:r>
                          <w:r w:rsidR="00C80A3D">
                            <w:rPr>
                              <w:sz w:val="16"/>
                              <w:szCs w:val="16"/>
                              <w:lang w:val="en-US"/>
                            </w:rPr>
                            <w:t xml:space="preserve"> 1</w:t>
                          </w:r>
                        </w:p>
                      </w:txbxContent>
                    </v:textbox>
                  </v:roundrect>
                  <v:roundrect id="Rectangle: Rounded Corners 18" o:spid="_x0000_s1043" style="position:absolute;left:40119;top:41376;width:10744;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" fillcolor="#4472c4 [3204]" strokecolor="#1f3763 [1604]" strokeweight="1pt">
                    <v:stroke joinstyle="miter"/>
                    <v:textbox>
                      <w:txbxContent>
                        <w:p w14:paraId="4A0C7CD3" w14:textId="37BDE0E5" w:rsidR="00EF2D40" w:rsidRPr="00E01547" w:rsidRDefault="00EF2D40" w:rsidP="00E01547">
                          <w:pPr>
                            <w:jc w:val="center"/>
                            <w:rPr>
                              <w:sz w:val="16"/>
                              <w:szCs w:val="16"/>
                              <w:lang w:val="en-US"/>
                            </w:rPr>
                          </w:pPr>
                          <w:r>
                            <w:rPr>
                              <w:sz w:val="16"/>
                              <w:szCs w:val="16"/>
                              <w:lang w:val="en-US"/>
                            </w:rPr>
                            <w:t>L2 LAN Switch</w:t>
                          </w:r>
                          <w:r w:rsidR="00C80A3D">
                            <w:rPr>
                              <w:sz w:val="16"/>
                              <w:szCs w:val="16"/>
                              <w:lang w:val="en-US"/>
                            </w:rPr>
                            <w:t xml:space="preserve"> N</w:t>
                          </w:r>
                        </w:p>
                      </w:txbxContent>
                    </v:textbox>
                  </v:roundrect>
                  <v:shape id="Flowchart: Terminator 31" o:spid="_x0000_s1044" type="#_x0000_t116" style="position:absolute;left:18173;top:50368;width:830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" fillcolor="#4472c4 [3204]" strokecolor="#1f3763 [1604]" strokeweight="1pt">
                    <v:textbox>
                      <w:txbxContent>
                        <w:p w14:paraId="652A5489" w14:textId="7C2344B6" w:rsidR="00C80A3D" w:rsidRPr="00E01547" w:rsidRDefault="00C80A3D" w:rsidP="00616F74">
                          <w:pPr>
                            <w:jc w:val="center"/>
                            <w:rPr>
                              <w:sz w:val="16"/>
                              <w:szCs w:val="16"/>
                              <w:lang w:val="en-US"/>
                            </w:rPr>
                          </w:pPr>
                          <w:r>
                            <w:rPr>
                              <w:sz w:val="16"/>
                              <w:szCs w:val="16"/>
                              <w:lang w:val="en-US"/>
                            </w:rPr>
                            <w:t>Insitu User 1 OpenFlow / L2 LAN Switch</w:t>
                          </w:r>
                        </w:p>
                        <w:p w14:paraId="23F9FC3D" w14:textId="77777777" w:rsidR="00C80A3D" w:rsidRDefault="00C80A3D" w:rsidP="00616F74">
                          <w:pPr>
                            <w:jc w:val="center"/>
                          </w:pPr>
                        </w:p>
                      </w:txbxContent>
                    </v:textbox>
                  </v:shape>
                  <v:shape id="Flowchart: Terminator 32" o:spid="_x0000_s1045" type="#_x0000_t116" style="position:absolute;left:40652;top:50368;width:830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" fillcolor="#4472c4 [3204]" strokecolor="#1f3763 [1604]" strokeweight="1pt">
                    <v:textbox>
                      <w:txbxContent>
                        <w:p w14:paraId="5681E559" w14:textId="53F986CE" w:rsidR="00C80A3D" w:rsidRPr="00E01547" w:rsidRDefault="00C80A3D" w:rsidP="00616F74">
                          <w:pPr>
                            <w:jc w:val="center"/>
                            <w:rPr>
                              <w:sz w:val="16"/>
                              <w:szCs w:val="16"/>
                              <w:lang w:val="en-US"/>
                            </w:rPr>
                          </w:pPr>
                          <w:r>
                            <w:rPr>
                              <w:sz w:val="16"/>
                              <w:szCs w:val="16"/>
                              <w:lang w:val="en-US"/>
                            </w:rPr>
                            <w:t>Insitu User N OpenFlow / L2 LAN Switch</w:t>
                          </w:r>
                        </w:p>
                        <w:p w14:paraId="50485D59" w14:textId="77777777" w:rsidR="00C80A3D" w:rsidRDefault="00C80A3D" w:rsidP="00616F74">
                          <w:pPr>
                            <w:jc w:val="center"/>
                          </w:pPr>
                        </w:p>
                      </w:txbxContent>
                    </v:textbox>
                  </v:shape>
                  <v:line id="Straight Connector 33" o:spid="_x0000_s1046" style="position:absolute;visibility:visible;mso-wrap-style:square" from="27622,52425" to="39509,5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" strokecolor="#4472c4 [3204]" strokeweight="6pt">
                    <v:stroke dashstyle="1 1" joinstyle="miter"/>
                  </v:line>
                  <v:line id="Straight Connector 34" o:spid="_x0000_s1047" style="position:absolute;visibility:visible;mso-wrap-style:square" from="27622,43129" to="39509,4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" strokecolor="#4472c4 [3204]" strokeweight="6pt">
                    <v:stroke dashstyle="1 1" joinstyle="miter"/>
                  </v:line>
                  <v:shape id="Flowchart: Terminator 79" o:spid="_x0000_s1048" type="#_x0000_t116" style="position:absolute;left:9504;top:46748;width:468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" fillcolor="#c00000" strokecolor="#1f3763 [1604]" strokeweight="1pt">
                    <v:textbox>
                      <w:txbxContent>
                        <w:p w14:paraId="49097EBA" w14:textId="5968CD29" w:rsidR="0011231E" w:rsidRDefault="0011231E" w:rsidP="00616F74">
                          <w:pPr>
                            <w:jc w:val="center"/>
                          </w:pPr>
                          <w:r>
                            <w:rPr>
                              <w:sz w:val="16"/>
                              <w:szCs w:val="16"/>
                              <w:lang w:val="en-US"/>
                            </w:rPr>
                            <w:t>BOT</w:t>
                          </w:r>
                        </w:p>
                      </w:txbxContent>
                    </v:textbox>
                  </v:shape>
                  <v:shape id="Flowchart: Terminator 80" o:spid="_x0000_s1049" type="#_x0000_t116" style="position:absolute;left:12267;top:49891;width:468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" fillcolor="#c00000" strokecolor="#1f3763 [1604]" strokeweight="1pt">
                    <v:textbox>
                      <w:txbxContent>
                        <w:p w14:paraId="5145A87E" w14:textId="77777777" w:rsidR="0011231E" w:rsidRDefault="0011231E" w:rsidP="00616F74">
                          <w:pPr>
                            <w:jc w:val="center"/>
                          </w:pPr>
                          <w:r>
                            <w:rPr>
                              <w:sz w:val="16"/>
                              <w:szCs w:val="16"/>
                              <w:lang w:val="en-US"/>
                            </w:rPr>
                            <w:t>BOT</w:t>
                          </w:r>
                        </w:p>
                      </w:txbxContent>
                    </v:textbox>
                  </v:shape>
                  <v:shape id="Flowchart: Terminator 81" o:spid="_x0000_s1050" type="#_x0000_t116" style="position:absolute;left:5694;top:44462;width:468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" fillcolor="#c00000" strokecolor="#1f3763 [1604]" strokeweight="1pt">
                    <v:textbox>
                      <w:txbxContent>
                        <w:p w14:paraId="62540B87" w14:textId="77777777" w:rsidR="0011231E" w:rsidRDefault="0011231E" w:rsidP="00616F74">
                          <w:pPr>
                            <w:jc w:val="center"/>
                          </w:pPr>
                          <w:r>
                            <w:rPr>
                              <w:sz w:val="16"/>
                              <w:szCs w:val="16"/>
                              <w:lang w:val="en-US"/>
                            </w:rPr>
                            <w:t>BOT</w:t>
                          </w:r>
                        </w:p>
                      </w:txbxContent>
                    </v:textbox>
                  </v:shape>
                  <v:shape id="Flowchart: Terminator 82" o:spid="_x0000_s1051" type="#_x0000_t116" style="position:absolute;left:62655;top:49415;width:468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" fillcolor="#c00000" strokecolor="#1f3763 [1604]" strokeweight="1pt">
                    <v:textbox>
                      <w:txbxContent>
                        <w:p w14:paraId="736EE620" w14:textId="77777777" w:rsidR="0011231E" w:rsidRDefault="0011231E" w:rsidP="00616F74">
                          <w:pPr>
                            <w:jc w:val="center"/>
                          </w:pPr>
                          <w:r>
                            <w:rPr>
                              <w:sz w:val="16"/>
                              <w:szCs w:val="16"/>
                              <w:lang w:val="en-US"/>
                            </w:rPr>
                            <w:t>BOT</w:t>
                          </w:r>
                        </w:p>
                      </w:txbxContent>
                    </v:textbox>
                  </v:shape>
                  <v:shape id="Flowchart: Terminator 83" o:spid="_x0000_s1052" type="#_x0000_t116" style="position:absolute;left:57520;top:43967;width:468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" fillcolor="#c00000" strokecolor="#1f3763 [1604]" strokeweight="1pt">
                    <v:textbox>
                      <w:txbxContent>
                        <w:p w14:paraId="007F6046" w14:textId="0B709494" w:rsidR="0011231E" w:rsidRDefault="0011231E" w:rsidP="00616F74">
                          <w:pPr>
                            <w:jc w:val="center"/>
                          </w:pPr>
                          <w:r>
                            <w:rPr>
                              <w:sz w:val="16"/>
                              <w:szCs w:val="16"/>
                              <w:lang w:val="en-US"/>
                            </w:rPr>
                            <w:t>BOT</w:t>
                          </w:r>
                          <w:r w:rsidR="00DE0F69">
                            <w:rPr>
                              <w:sz w:val="16"/>
                              <w:szCs w:val="16"/>
                              <w:lang w:val="en-US"/>
                            </w:rPr>
                            <w:t xml:space="preserve"> 1</w:t>
                          </w:r>
                        </w:p>
                      </w:txbxContent>
                    </v:textbox>
                  </v:shape>
                  <v:shape id="Flowchart: Terminator 84" o:spid="_x0000_s1053" type="#_x0000_t116" style="position:absolute;left:60390;top:46634;width:468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" fillcolor="#c00000" strokecolor="#1f3763 [1604]" strokeweight="1pt">
                    <v:textbox>
                      <w:txbxContent>
                        <w:p w14:paraId="597B44E2" w14:textId="77777777" w:rsidR="00094372" w:rsidRDefault="00094372" w:rsidP="00616F74">
                          <w:pPr>
                            <w:jc w:val="center"/>
                          </w:pPr>
                          <w:r>
                            <w:rPr>
                              <w:sz w:val="16"/>
                              <w:szCs w:val="16"/>
                              <w:lang w:val="en-US"/>
                            </w:rPr>
                            <w:t>BOT</w:t>
                          </w:r>
                        </w:p>
                      </w:txbxContent>
                    </v:textbox>
                  </v:shape>
                </v:group>
                <v:shapetype id="_x0000_t32" coordsize="21600,21600" o:spt="32" o:oned="t" path="m,l21600,21600e" filled="f">
                  <v:path arrowok="t" fillok="f" o:connecttype="none"/>
                  <o:lock v:ext="edit" shapetype="t"/>
                </v:shapetype>
                <v:shape id="Straight Arrow Connector 37" o:spid="_x0000_s1054" type="#_x0000_t32" style="position:absolute;left:16373;top:17152;width:17345;height:112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" strokecolor="black [3200]" strokeweight="1pt">
                  <v:stroke startarrow="block" endarrow="block" joinstyle="miter"/>
                </v:shape>
                <v:shape id="Straight Arrow Connector 38" o:spid="_x0000_s1055" type="#_x0000_t32" style="position:absolute;left:33718;top:17152;width:17145;height:1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" strokecolor="black [3200]" strokeweight="1pt">
                  <v:stroke startarrow="block" endarrow="block" joinstyle="miter"/>
                </v:shape>
                <v:shape id="Straight Arrow Connector 39" o:spid="_x0000_s1056" type="#_x0000_t32" style="position:absolute;left:21745;top:30560;width:23746;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" strokecolor="black [3200]" strokeweight="1pt">
                  <v:stroke startarrow="block" endarrow="block" joinstyle="miter"/>
                </v:shape>
                <v:shape id="Straight Arrow Connector 40" o:spid="_x0000_s1057" type="#_x0000_t32" style="position:absolute;left:33565;top:17152;width:153;height:73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" strokecolor="#c45911 [2405]" strokeweight="2.25pt">
                  <v:stroke dashstyle="dash" startarrow="block" endarrow="block" joinstyle="miter"/>
                </v:shape>
                <v:shape id="Straight Arrow Connector 41" o:spid="_x0000_s1058" type="#_x0000_t32" style="position:absolute;left:38937;top:26657;width:6554;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" strokecolor="#c45911 [2405]" strokeweight="2.25pt">
                  <v:stroke dashstyle="dash" startarrow="block" endarrow="block" joinstyle="miter"/>
                </v:shape>
                <v:shape id="Straight Arrow Connector 42" o:spid="_x0000_s1059" type="#_x0000_t32" style="position:absolute;left:21745;top:26657;width:6448;height:39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" strokecolor="#c45911 [2405]" strokeweight="2.25pt">
                  <v:stroke dashstyle="dash" startarrow="block" endarrow="block" joinstyle="miter"/>
                </v:shape>
                <v:shape id="Arrow: Up-Down 43" o:spid="_x0000_s1060" type="#_x0000_t70" style="position:absolute;left:17021;top:4699;width:1702;height:6401;rotation:4863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" adj=",2871" fillcolor="#a5a5a5 [3206]" strokecolor="#525252 [1606]"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61" type="#_x0000_t34" style="position:absolute;left:34823;top:6934;width:4267;height:80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" adj="33172" strokecolor="black [3200]" strokeweight="1pt">
                  <v:stroke startarrow="block" endarrow="block"/>
                </v:shape>
                <v:shape id="Straight Arrow Connector 49" o:spid="_x0000_s1062" type="#_x0000_t32" style="position:absolute;left:16373;top:32735;width:4734;height:8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" strokecolor="black [3200]" strokeweight="1pt">
                  <v:stroke startarrow="block" endarrow="block" joinstyle="miter"/>
                </v:shape>
                <v:shape id="Straight Arrow Connector 50" o:spid="_x0000_s1063" type="#_x0000_t32" style="position:absolute;left:21107;top:43967;width:1219;height:64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" strokecolor="black [3200]" strokeweight="1pt">
                  <v:stroke startarrow="block" endarrow="block" joinstyle="miter"/>
                </v:shape>
                <v:shape id="Straight Arrow Connector 51" o:spid="_x0000_s1064" type="#_x0000_t32" style="position:absolute;left:45491;top:33150;width:5372;height:82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" strokecolor="black [3200]" strokeweight="1pt">
                  <v:stroke startarrow="block" endarrow="block" joinstyle="miter"/>
                </v:shape>
                <v:shape id="Straight Arrow Connector 52" o:spid="_x0000_s1065" type="#_x0000_t32" style="position:absolute;left:44805;top:44348;width:686;height:6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" strokecolor="black [3200]" strokeweight="1pt">
                  <v:stroke startarrow="block" endarrow="block" joinstyle="miter"/>
                </v:shape>
                <v:shape id="Connector: Elbow 54" o:spid="_x0000_s1066" type="#_x0000_t34" style="position:absolute;left:56235;top:5833;width:12649;height:251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" strokecolor="black [3200]" strokeweight="1pt">
                  <v:stroke startarrow="block" endarrow="block"/>
                </v:shape>
                <v:shape id="Connector: Elbow 55" o:spid="_x0000_s1067" type="#_x0000_t34" style="position:absolute;left:56235;top:14203;width:13183;height:1677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" strokecolor="black [3200]" strokeweight="1pt">
                  <v:stroke startarrow="block" endarrow="block"/>
                </v:shape>
                <v:shape id="Connector: Elbow 56" o:spid="_x0000_s1068" type="#_x0000_t34" style="position:absolute;left:56235;top:23812;width:13411;height:71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" strokecolor="black [3200]" strokeweight="1pt">
                  <v:stroke startarrow="block" endarrow="block"/>
                </v:shape>
                <v:shape id="Connector: Elbow 57" o:spid="_x0000_s1069" type="#_x0000_t34" style="position:absolute;left:56235;top:30975;width:13335;height:31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" strokecolor="black [3200]" strokeweight="1pt">
                  <v:stroke startarrow="block" endarrow="block"/>
                </v:shape>
                <v:shape id="Connector: Elbow 58" o:spid="_x0000_s1070" type="#_x0000_t34" style="position:absolute;left:56235;top:30975;width:13564;height:127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" strokecolor="black [3200]" strokeweight="1pt">
                  <v:stroke startarrow="block" endarrow="block"/>
                </v:shape>
                <v:shapetype id="_x0000_t202" coordsize="21600,21600" o:spt="202" path="m,l,21600r21600,l21600,xe">
                  <v:stroke joinstyle="miter"/>
                  <v:path gradientshapeok="t" o:connecttype="rect"/>
                </v:shapetype>
                <v:shape id="Text Box 59" o:spid="_x0000_s1071" type="#_x0000_t202" style="position:absolute;left:68579;top:914;width:1533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75E9456" w14:textId="63DE53A2" w:rsidR="00142A24" w:rsidRPr="00305D8A" w:rsidRDefault="00142A24">
                        <w:pPr>
                          <w:rPr>
                            <w:b/>
                            <w:bCs/>
                            <w:lang w:val="en-US"/>
                          </w:rPr>
                        </w:pPr>
                        <w:r w:rsidRPr="00305D8A">
                          <w:rPr>
                            <w:b/>
                            <w:bCs/>
                            <w:lang w:val="en-US"/>
                          </w:rPr>
                          <w:t>Enterprise Sevices</w:t>
                        </w:r>
                      </w:p>
                    </w:txbxContent>
                  </v:textbox>
                </v:shape>
                <v:shape id="Text Box 60" o:spid="_x0000_s1072" type="#_x0000_t202" style="position:absolute;left:4990;width:1733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54FB21DA" w14:textId="35A25C6B" w:rsidR="00142A24" w:rsidRPr="00305D8A" w:rsidRDefault="00142A24">
                        <w:pPr>
                          <w:rPr>
                            <w:b/>
                            <w:bCs/>
                            <w:lang w:val="en-US"/>
                          </w:rPr>
                        </w:pPr>
                        <w:r w:rsidRPr="00305D8A">
                          <w:rPr>
                            <w:b/>
                            <w:bCs/>
                            <w:lang w:val="en-US"/>
                          </w:rPr>
                          <w:t xml:space="preserve">Enterprise VPN Cloud </w:t>
                        </w:r>
                      </w:p>
                    </w:txbxContent>
                  </v:textbox>
                </v:shape>
                <v:shape id="Text Box 61" o:spid="_x0000_s1073" type="#_x0000_t202" style="position:absolute;left:26765;top:36880;width:1524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40022280" w14:textId="187ED5AA" w:rsidR="00142A24" w:rsidRPr="00305D8A" w:rsidRDefault="00142A24">
                        <w:pPr>
                          <w:rPr>
                            <w:b/>
                            <w:bCs/>
                            <w:lang w:val="en-US"/>
                          </w:rPr>
                        </w:pPr>
                        <w:r w:rsidRPr="00305D8A">
                          <w:rPr>
                            <w:b/>
                            <w:bCs/>
                            <w:lang w:val="en-US"/>
                          </w:rPr>
                          <w:t>Enterprise Intranet</w:t>
                        </w:r>
                      </w:p>
                    </w:txbxContent>
                  </v:textbox>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63" o:spid="_x0000_s1074" type="#_x0000_t73" style="position:absolute;left:1140;top:14859;width:5906;height:4594;rotation:-11913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" fillcolor="red" stroked="f">
                  <v:shadow on="t" color="black" opacity="41287f" offset="0,1.5pt"/>
                </v:shape>
                <v:shape id="Text Box 64" o:spid="_x0000_s1075" type="#_x0000_t202" style="position:absolute;left:571;top:21469;width:7715;height:1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3357C194" w14:textId="30C77E68" w:rsidR="0091376C" w:rsidRPr="00142A24" w:rsidRDefault="00CB1DFB" w:rsidP="00CB1DFB">
                        <w:pPr>
                          <w:spacing w:line="240" w:lineRule="auto"/>
                          <w:rPr>
                            <w:lang w:val="en-US"/>
                          </w:rPr>
                        </w:pPr>
                        <w:r>
                          <w:rPr>
                            <w:lang w:val="en-US"/>
                          </w:rPr>
                          <w:t xml:space="preserve">Other </w:t>
                        </w:r>
                        <w:r w:rsidR="0091376C">
                          <w:rPr>
                            <w:lang w:val="en-US"/>
                          </w:rPr>
                          <w:t>Attacks</w:t>
                        </w:r>
                        <w:r>
                          <w:rPr>
                            <w:lang w:val="en-US"/>
                          </w:rPr>
                          <w:t xml:space="preserve"> / Attack </w:t>
                        </w:r>
                        <w:r w:rsidR="001169CC">
                          <w:rPr>
                            <w:lang w:val="en-US"/>
                          </w:rPr>
                          <w:t>V</w:t>
                        </w:r>
                        <w:r>
                          <w:rPr>
                            <w:lang w:val="en-US"/>
                          </w:rPr>
                          <w:t xml:space="preserve">ector </w:t>
                        </w:r>
                        <w:r w:rsidR="001169CC">
                          <w:rPr>
                            <w:lang w:val="en-US"/>
                          </w:rPr>
                          <w:t>I</w:t>
                        </w:r>
                        <w:r>
                          <w:rPr>
                            <w:lang w:val="en-US"/>
                          </w:rPr>
                          <w:t>nsertion</w:t>
                        </w:r>
                      </w:p>
                    </w:txbxContent>
                  </v:textbox>
                </v:shape>
                <v:shape id="Lightning Bolt 65" o:spid="_x0000_s1076" type="#_x0000_t73" style="position:absolute;left:19240;top:18407;width:5906;height:4595;rotation:-11913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" fillcolor="red" stroked="f">
                  <v:shadow on="t" color="black" opacity="41287f" offset="0,1.5pt"/>
                </v:shape>
                <v:shape id="Text Box 66" o:spid="_x0000_s1077" type="#_x0000_t202" style="position:absolute;left:17621;top:16597;width:767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0317CD73" w14:textId="17113250" w:rsidR="0091376C" w:rsidRPr="00142A24" w:rsidRDefault="0091376C">
                        <w:pPr>
                          <w:rPr>
                            <w:lang w:val="en-US"/>
                          </w:rPr>
                        </w:pPr>
                        <w:r>
                          <w:rPr>
                            <w:lang w:val="en-US"/>
                          </w:rPr>
                          <w:t>DDoS</w:t>
                        </w:r>
                      </w:p>
                    </w:txbxContent>
                  </v:textbox>
                </v:shape>
                <v:shape id="Lightning Bolt 67" o:spid="_x0000_s1078" type="#_x0000_t73" style="position:absolute;left:12422;top:36356;width:5906;height:4594;rotation:-43947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" fillcolor="red" stroked="f">
                  <v:shadow on="t" color="black" opacity="41287f" offset="0,1.5pt"/>
                </v:shape>
                <v:shape id="Text Box 68" o:spid="_x0000_s1079" type="#_x0000_t202" style="position:absolute;left:10803;top:34546;width:767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3925377F" w14:textId="77777777" w:rsidR="0091376C" w:rsidRPr="00142A24" w:rsidRDefault="0091376C">
                        <w:pPr>
                          <w:rPr>
                            <w:lang w:val="en-US"/>
                          </w:rPr>
                        </w:pPr>
                        <w:r>
                          <w:rPr>
                            <w:lang w:val="en-US"/>
                          </w:rPr>
                          <w:t>DDoS</w:t>
                        </w:r>
                      </w:p>
                    </w:txbxContent>
                  </v:textbox>
                </v:shape>
                <v:shape id="Lightning Bolt 69" o:spid="_x0000_s1080" type="#_x0000_t73" style="position:absolute;left:49415;top:36758;width:5906;height:4595;rotation:104024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" fillcolor="red" stroked="f">
                  <v:shadow on="t" color="black" opacity="41287f" offset="0,1.5pt"/>
                </v:shape>
                <v:shape id="Text Box 70" o:spid="_x0000_s1081" type="#_x0000_t202" style="position:absolute;left:50653;top:35689;width:7678;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09D731BC" w14:textId="77777777" w:rsidR="009F7EE9" w:rsidRPr="00142A24" w:rsidRDefault="009F7EE9">
                        <w:pPr>
                          <w:rPr>
                            <w:lang w:val="en-US"/>
                          </w:rPr>
                        </w:pPr>
                        <w:r>
                          <w:rPr>
                            <w:lang w:val="en-US"/>
                          </w:rPr>
                          <w:t>DDoS</w:t>
                        </w:r>
                      </w:p>
                    </w:txbxContent>
                  </v:textbox>
                </v:shape>
                <v:shape id="Lightning Bolt 71" o:spid="_x0000_s1082" type="#_x0000_t73" style="position:absolute;left:30270;top:45880;width:5906;height:45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" fillcolor="red" stroked="f">
                  <v:shadow on="t" color="black" opacity="41287f" offset="0,1.5pt"/>
                </v:shape>
                <v:shape id="Text Box 72" o:spid="_x0000_s1083" type="#_x0000_t202" style="position:absolute;left:28651;top:44071;width:767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0064AD99" w14:textId="77777777" w:rsidR="009F7EE9" w:rsidRPr="00142A24" w:rsidRDefault="009F7EE9">
                        <w:pPr>
                          <w:rPr>
                            <w:lang w:val="en-US"/>
                          </w:rPr>
                        </w:pPr>
                        <w:r>
                          <w:rPr>
                            <w:lang w:val="en-US"/>
                          </w:rPr>
                          <w:t>DDoS</w:t>
                        </w:r>
                      </w:p>
                    </w:txbxContent>
                  </v:textbox>
                </v:shape>
                <v:shape id="Lightning Bolt 73" o:spid="_x0000_s1084" type="#_x0000_t73" style="position:absolute;left:42434;top:17305;width:5906;height:45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" fillcolor="red" stroked="f">
                  <v:shadow on="t" color="black" opacity="41287f" offset="0,1.5pt"/>
                </v:shape>
                <v:shape id="Text Box 74" o:spid="_x0000_s1085" type="#_x0000_t202" style="position:absolute;left:40815;top:15496;width:767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28BF8F0" w14:textId="77777777" w:rsidR="009F7EE9" w:rsidRPr="00142A24" w:rsidRDefault="009F7EE9">
                        <w:pPr>
                          <w:rPr>
                            <w:lang w:val="en-US"/>
                          </w:rPr>
                        </w:pPr>
                        <w:r>
                          <w:rPr>
                            <w:lang w:val="en-US"/>
                          </w:rPr>
                          <w:t>DDoS</w:t>
                        </w:r>
                      </w:p>
                    </w:txbxContent>
                  </v:textbox>
                </v:shape>
                <v:shape id="Lightning Bolt 75" o:spid="_x0000_s1086" type="#_x0000_t73" style="position:absolute;left:56150;top:21306;width:5905;height:4595;rotation:-32667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" fillcolor="red" stroked="f">
                  <v:shadow on="t" color="black" opacity="41287f" offset="0,1.5pt"/>
                </v:shape>
                <v:shape id="Text Box 76" o:spid="_x0000_s1087" type="#_x0000_t202" style="position:absolute;left:54531;top:19496;width:767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12FADFA0" w14:textId="77777777" w:rsidR="009F7EE9" w:rsidRPr="00142A24" w:rsidRDefault="009F7EE9">
                        <w:pPr>
                          <w:rPr>
                            <w:lang w:val="en-US"/>
                          </w:rPr>
                        </w:pPr>
                        <w:r>
                          <w:rPr>
                            <w:lang w:val="en-US"/>
                          </w:rPr>
                          <w:t>DDoS</w:t>
                        </w:r>
                      </w:p>
                    </w:txbxContent>
                  </v:textbox>
                </v:shape>
                <v:shape id="Straight Arrow Connector 86" o:spid="_x0000_s1088" type="#_x0000_t32" style="position:absolute;left:45491;top:44348;width:17164;height:64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" strokecolor="black [3200]" strokeweight="3pt">
                  <v:stroke dashstyle="dash" startarrow="block" endarrow="block" joinstyle="miter"/>
                </v:shape>
                <v:shape id="Straight Arrow Connector 87" o:spid="_x0000_s1089" type="#_x0000_t32" style="position:absolute;left:45491;top:44348;width:14899;height:36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" strokecolor="black [3200]" strokeweight="3pt">
                  <v:stroke dashstyle="dash" startarrow="block" endarrow="block" joinstyle="miter"/>
                </v:shape>
                <v:shape id="Straight Arrow Connector 88" o:spid="_x0000_s1090" type="#_x0000_t32" style="position:absolute;left:45491;top:44348;width:12029;height:9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" strokecolor="black [3200]" strokeweight="3pt">
                  <v:stroke dashstyle="dash" startarrow="block" endarrow="block" joinstyle="miter"/>
                </v:shape>
                <v:shape id="Straight Arrow Connector 89" o:spid="_x0000_s1091" type="#_x0000_t32" style="position:absolute;left:10383;top:43967;width:10724;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" strokecolor="black [3200]" strokeweight="3pt">
                  <v:stroke dashstyle="dash" startarrow="block" endarrow="block" joinstyle="miter"/>
                </v:shape>
                <v:shape id="Straight Arrow Connector 90" o:spid="_x0000_s1092" type="#_x0000_t32" style="position:absolute;left:14193;top:43967;width:6914;height:4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" strokecolor="black [3200]" strokeweight="3pt">
                  <v:stroke dashstyle="dash" startarrow="block" endarrow="block" joinstyle="miter"/>
                </v:shape>
                <v:shape id="Straight Arrow Connector 91" o:spid="_x0000_s1093" type="#_x0000_t32" style="position:absolute;left:14611;top:43967;width:6496;height:5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" strokecolor="black [3200]" strokeweight="3pt">
                  <v:stroke dashstyle="dash" startarrow="block" endarrow="block" joinstyle="miter"/>
                </v:shape>
                <w10:anchorlock/>
              </v:group>
            </w:pict>
          </mc:Fallback>
        </mc:AlternateContent>
      </w:r>
    </w:p>
    <w:p w14:paraId="5BA513C0" w14:textId="3C4D8F02" w:rsidR="001E3184" w:rsidRDefault="001E3184" w:rsidP="001E3184">
      <w:pPr>
        <w:pStyle w:val="FigureCaption"/>
      </w:pPr>
      <w:bookmarkStart w:id="54" w:name="_Toc92582412"/>
      <w:r>
        <w:t xml:space="preserve">Figure 3. </w:t>
      </w:r>
      <w:r w:rsidR="00D0413D">
        <w:fldChar w:fldCharType="begin"/>
      </w:r>
      <w:r w:rsidR="00D0413D">
        <w:instrText xml:space="preserve"> SEQ Figure_3. \* ARABIC </w:instrText>
      </w:r>
      <w:r w:rsidR="00D0413D">
        <w:fldChar w:fldCharType="separate"/>
      </w:r>
      <w:r w:rsidR="00995A9C">
        <w:rPr>
          <w:noProof/>
        </w:rPr>
        <w:t>1</w:t>
      </w:r>
      <w:r w:rsidR="00D0413D">
        <w:rPr>
          <w:noProof/>
        </w:rPr>
        <w:fldChar w:fldCharType="end"/>
      </w:r>
      <w:r>
        <w:t>. Enterprise Network Scenario</w:t>
      </w:r>
      <w:r>
        <w:rPr>
          <w:noProof/>
        </w:rPr>
        <w:t xml:space="preserve"> running on SDN</w:t>
      </w:r>
      <w:bookmarkEnd w:id="54"/>
    </w:p>
    <w:p w14:paraId="194A8E90" w14:textId="77777777" w:rsidR="00593074" w:rsidRDefault="009361E5" w:rsidP="00593074">
      <w:pPr>
        <w:keepNext/>
        <w:spacing w:line="259" w:lineRule="auto"/>
        <w:jc w:val="left"/>
      </w:pPr>
      <w:r>
        <w:rPr>
          <w:lang w:val="en-US"/>
        </w:rPr>
        <w:br w:type="page"/>
      </w:r>
      <w:r>
        <w:rPr>
          <w:noProof/>
          <w:lang w:val="en-US"/>
        </w:rPr>
        <w:lastRenderedPageBreak/>
        <mc:AlternateContent>
          <mc:Choice Requires="wpc">
            <w:drawing>
              <wp:inline distT="0" distB="0" distL="0" distR="0" wp14:anchorId="62A4F65D" wp14:editId="19DE2D29">
                <wp:extent cx="9334500" cy="5323840"/>
                <wp:effectExtent l="0" t="0" r="19050" b="0"/>
                <wp:docPr id="6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8" name="Connector: Elbow 128"/>
                        <wps:cNvCnPr>
                          <a:stCxn id="110" idx="2"/>
                          <a:endCxn id="119" idx="0"/>
                        </wps:cNvCnPr>
                        <wps:spPr>
                          <a:xfrm flipH="1">
                            <a:off x="1785335" y="2128811"/>
                            <a:ext cx="7034770" cy="1917991"/>
                          </a:xfrm>
                          <a:prstGeom prst="bentConnector4">
                            <a:avLst>
                              <a:gd name="adj1" fmla="val -3250"/>
                              <a:gd name="adj2" fmla="val 82578"/>
                            </a:avLst>
                          </a:prstGeom>
                          <a:ln>
                            <a:prstDash val="dash"/>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127" name="Rectangle: Rounded Corners 127"/>
                        <wps:cNvSpPr/>
                        <wps:spPr>
                          <a:xfrm>
                            <a:off x="335280" y="1501140"/>
                            <a:ext cx="3436619" cy="1577340"/>
                          </a:xfrm>
                          <a:prstGeom prst="roundRect">
                            <a:avLst/>
                          </a:prstGeom>
                          <a:solidFill>
                            <a:srgbClr val="57B195">
                              <a:alpha val="32157"/>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1FEA0B" w14:textId="6CCF504C" w:rsidR="002050E1" w:rsidRPr="00C6495F" w:rsidRDefault="002050E1" w:rsidP="00C6495F">
                              <w:pPr>
                                <w:spacing w:line="240" w:lineRule="auto"/>
                                <w:jc w:val="center"/>
                                <w:rPr>
                                  <w:rFonts w:eastAsia="Calibri" w:cs="Kartika"/>
                                  <w:sz w:val="18"/>
                                  <w:szCs w:val="18"/>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ectangle: Rounded Corners 78"/>
                        <wps:cNvSpPr/>
                        <wps:spPr>
                          <a:xfrm>
                            <a:off x="400677" y="2218294"/>
                            <a:ext cx="1363054" cy="5344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22960" w14:textId="228CD48A" w:rsidR="001169CC" w:rsidRPr="00C6495F" w:rsidRDefault="001169CC" w:rsidP="00C6495F">
                              <w:pPr>
                                <w:jc w:val="center"/>
                                <w:rPr>
                                  <w:rFonts w:eastAsia="Calibri" w:cs="Kartika"/>
                                  <w:sz w:val="20"/>
                                  <w:szCs w:val="20"/>
                                  <w:lang w:val="en-US"/>
                                </w:rPr>
                              </w:pPr>
                              <w:r w:rsidRPr="00C6495F">
                                <w:rPr>
                                  <w:rFonts w:eastAsia="Calibri" w:cs="Kartika"/>
                                  <w:sz w:val="20"/>
                                  <w:szCs w:val="20"/>
                                  <w:lang w:val="en-US"/>
                                </w:rPr>
                                <w:t xml:space="preserve">SDN </w:t>
                              </w:r>
                              <w:r w:rsidR="006638A5" w:rsidRPr="00C6495F">
                                <w:rPr>
                                  <w:rFonts w:eastAsia="Calibri" w:cs="Kartika"/>
                                  <w:sz w:val="20"/>
                                  <w:szCs w:val="20"/>
                                  <w:lang w:val="en-US"/>
                                </w:rPr>
                                <w:t xml:space="preserve">controller and </w:t>
                              </w:r>
                              <w:r w:rsidR="00831C3E" w:rsidRPr="00C6495F">
                                <w:rPr>
                                  <w:rFonts w:eastAsia="Calibri" w:cs="Kartika"/>
                                  <w:sz w:val="20"/>
                                  <w:szCs w:val="20"/>
                                  <w:lang w:val="en-US"/>
                                </w:rPr>
                                <w:t>OpenFlow Switches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2048301" y="1554052"/>
                            <a:ext cx="1639484" cy="5670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06CA8" w14:textId="3C7216C1" w:rsidR="00BF26E5" w:rsidRPr="00C6495F" w:rsidRDefault="00831C3E" w:rsidP="00C6495F">
                              <w:pPr>
                                <w:spacing w:line="240" w:lineRule="auto"/>
                                <w:jc w:val="center"/>
                                <w:rPr>
                                  <w:rFonts w:eastAsia="Calibri" w:cs="Kartika"/>
                                  <w:sz w:val="18"/>
                                  <w:szCs w:val="18"/>
                                  <w:lang w:val="en-US"/>
                                </w:rPr>
                              </w:pPr>
                              <w:r w:rsidRPr="00C6495F">
                                <w:rPr>
                                  <w:rFonts w:eastAsia="Calibri" w:cs="Kartika"/>
                                  <w:sz w:val="18"/>
                                  <w:szCs w:val="18"/>
                                  <w:lang w:val="en-US"/>
                                </w:rPr>
                                <w:t xml:space="preserve">Virtual Machine </w:t>
                              </w:r>
                              <w:r w:rsidR="00102B84" w:rsidRPr="00C6495F">
                                <w:rPr>
                                  <w:rFonts w:eastAsia="Calibri" w:cs="Kartika"/>
                                  <w:sz w:val="18"/>
                                  <w:szCs w:val="18"/>
                                  <w:lang w:val="en-US"/>
                                </w:rPr>
                                <w:t xml:space="preserve">Based </w:t>
                              </w:r>
                              <w:r w:rsidRPr="00C6495F">
                                <w:rPr>
                                  <w:rFonts w:eastAsia="Calibri" w:cs="Kartika"/>
                                  <w:sz w:val="18"/>
                                  <w:szCs w:val="18"/>
                                  <w:lang w:val="en-US"/>
                                </w:rPr>
                                <w:t>Interface Packet Sniffer</w:t>
                              </w:r>
                              <w:r w:rsidR="00102B84" w:rsidRPr="00C6495F">
                                <w:rPr>
                                  <w:rFonts w:eastAsia="Calibri" w:cs="Kartika"/>
                                  <w:sz w:val="18"/>
                                  <w:szCs w:val="18"/>
                                  <w:lang w:val="en-US"/>
                                </w:rPr>
                                <w:t xml:space="preserve"> (eg WireShark)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Rounded Corners 93"/>
                        <wps:cNvSpPr/>
                        <wps:spPr>
                          <a:xfrm>
                            <a:off x="391123" y="179840"/>
                            <a:ext cx="1363054" cy="5154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5B8E2D" w14:textId="6BD8C6A3" w:rsidR="00831C3E" w:rsidRPr="00853C02" w:rsidRDefault="00193EDD" w:rsidP="00853C02">
                              <w:pPr>
                                <w:spacing w:line="240" w:lineRule="auto"/>
                                <w:jc w:val="center"/>
                                <w:rPr>
                                  <w:rFonts w:eastAsia="Calibri" w:cs="Kartika"/>
                                  <w:sz w:val="22"/>
                                  <w:lang w:val="en-US"/>
                                </w:rPr>
                              </w:pPr>
                              <w:r w:rsidRPr="00853C02">
                                <w:rPr>
                                  <w:rFonts w:eastAsia="Calibri" w:cs="Kartika"/>
                                  <w:sz w:val="22"/>
                                  <w:lang w:val="en-US"/>
                                </w:rPr>
                                <w:t>All external Network elements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or: Elbow 94"/>
                        <wps:cNvCnPr>
                          <a:stCxn id="78" idx="0"/>
                          <a:endCxn id="92" idx="1"/>
                        </wps:cNvCnPr>
                        <wps:spPr>
                          <a:xfrm rot="5400000" flipH="1" flipV="1">
                            <a:off x="1374890" y="1544884"/>
                            <a:ext cx="380725" cy="966097"/>
                          </a:xfrm>
                          <a:prstGeom prst="bentConnector2">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95" name="Connector: Elbow 95"/>
                        <wps:cNvCnPr>
                          <a:stCxn id="78" idx="2"/>
                          <a:endCxn id="92" idx="2"/>
                        </wps:cNvCnPr>
                        <wps:spPr>
                          <a:xfrm rot="5400000" flipH="1" flipV="1">
                            <a:off x="1659303" y="1543986"/>
                            <a:ext cx="631639" cy="1785839"/>
                          </a:xfrm>
                          <a:prstGeom prst="bentConnector3">
                            <a:avLst>
                              <a:gd name="adj1" fmla="val -36192"/>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96" name="Text Box 61"/>
                        <wps:cNvSpPr txBox="1"/>
                        <wps:spPr>
                          <a:xfrm>
                            <a:off x="1038836" y="1780104"/>
                            <a:ext cx="982074" cy="334446"/>
                          </a:xfrm>
                          <a:prstGeom prst="rect">
                            <a:avLst/>
                          </a:prstGeom>
                          <a:noFill/>
                          <a:ln w="6350">
                            <a:noFill/>
                          </a:ln>
                        </wps:spPr>
                        <wps:txbx>
                          <w:txbxContent>
                            <w:p w14:paraId="1968BA80" w14:textId="496EB44E" w:rsidR="002736E3" w:rsidRDefault="002736E3" w:rsidP="002736E3">
                              <w:pPr>
                                <w:rPr>
                                  <w:rFonts w:eastAsia="Calibri" w:cs="Kartika"/>
                                  <w:b/>
                                  <w:bCs/>
                                  <w:szCs w:val="24"/>
                                  <w:lang w:val="en-US"/>
                                </w:rPr>
                              </w:pPr>
                              <w:r>
                                <w:rPr>
                                  <w:rFonts w:eastAsia="Calibri" w:cs="Kartika"/>
                                  <w:b/>
                                  <w:bCs/>
                                  <w:lang w:val="en-US"/>
                                </w:rPr>
                                <w:t>Mgmt Plane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61"/>
                        <wps:cNvSpPr txBox="1"/>
                        <wps:spPr>
                          <a:xfrm>
                            <a:off x="1082170" y="2779903"/>
                            <a:ext cx="924924" cy="287147"/>
                          </a:xfrm>
                          <a:prstGeom prst="rect">
                            <a:avLst/>
                          </a:prstGeom>
                          <a:noFill/>
                          <a:ln w="6350">
                            <a:noFill/>
                          </a:ln>
                        </wps:spPr>
                        <wps:txbx>
                          <w:txbxContent>
                            <w:p w14:paraId="44FE74E4" w14:textId="66D83C37" w:rsidR="002736E3" w:rsidRDefault="002736E3" w:rsidP="002736E3">
                              <w:pPr>
                                <w:rPr>
                                  <w:rFonts w:eastAsia="Calibri" w:cs="Kartika"/>
                                  <w:b/>
                                  <w:bCs/>
                                  <w:szCs w:val="24"/>
                                  <w:lang w:val="en-US"/>
                                </w:rPr>
                              </w:pPr>
                              <w:r>
                                <w:rPr>
                                  <w:rFonts w:eastAsia="Calibri" w:cs="Kartika"/>
                                  <w:b/>
                                  <w:bCs/>
                                  <w:lang w:val="en-US"/>
                                </w:rPr>
                                <w:t>Data Plane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Rectangle: Rounded Corners 98"/>
                        <wps:cNvSpPr/>
                        <wps:spPr>
                          <a:xfrm>
                            <a:off x="2686563" y="3627467"/>
                            <a:ext cx="1363054" cy="2777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D7816" w14:textId="40EC7B57" w:rsidR="002736E3" w:rsidRPr="00A6495A" w:rsidRDefault="00102B84" w:rsidP="001169CC">
                              <w:pPr>
                                <w:jc w:val="center"/>
                                <w:rPr>
                                  <w:rFonts w:eastAsia="Calibri" w:cs="Kartika"/>
                                  <w:sz w:val="20"/>
                                  <w:szCs w:val="20"/>
                                  <w:lang w:val="en-US"/>
                                </w:rPr>
                              </w:pPr>
                              <w:r w:rsidRPr="00A6495A">
                                <w:rPr>
                                  <w:rFonts w:eastAsia="Calibri" w:cs="Kartika"/>
                                  <w:sz w:val="20"/>
                                  <w:szCs w:val="20"/>
                                  <w:lang w:val="en-US"/>
                                </w:rPr>
                                <w:t>All Enterpirse Entities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Connector: Elbow 99"/>
                        <wps:cNvCnPr>
                          <a:stCxn id="92" idx="3"/>
                          <a:endCxn id="98" idx="0"/>
                        </wps:cNvCnPr>
                        <wps:spPr>
                          <a:xfrm flipH="1">
                            <a:off x="3368090" y="1837569"/>
                            <a:ext cx="319695" cy="1789898"/>
                          </a:xfrm>
                          <a:prstGeom prst="bentConnector4">
                            <a:avLst>
                              <a:gd name="adj1" fmla="val -71506"/>
                              <a:gd name="adj2" fmla="val 74097"/>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00" name="Thought Bubble: Cloud 100"/>
                        <wps:cNvSpPr/>
                        <wps:spPr>
                          <a:xfrm>
                            <a:off x="2315972" y="238125"/>
                            <a:ext cx="1341628" cy="733425"/>
                          </a:xfrm>
                          <a:prstGeom prst="cloudCallout">
                            <a:avLst/>
                          </a:prstGeom>
                        </wps:spPr>
                        <wps:style>
                          <a:lnRef idx="3">
                            <a:schemeClr val="lt1"/>
                          </a:lnRef>
                          <a:fillRef idx="1">
                            <a:schemeClr val="accent2"/>
                          </a:fillRef>
                          <a:effectRef idx="1">
                            <a:schemeClr val="accent2"/>
                          </a:effectRef>
                          <a:fontRef idx="minor">
                            <a:schemeClr val="lt1"/>
                          </a:fontRef>
                        </wps:style>
                        <wps:txbx>
                          <w:txbxContent>
                            <w:p w14:paraId="72262496" w14:textId="297CEF5A" w:rsidR="00193EDD" w:rsidRPr="008E5B19" w:rsidRDefault="008E5B19" w:rsidP="00193EDD">
                              <w:pPr>
                                <w:jc w:val="center"/>
                                <w:rPr>
                                  <w:sz w:val="20"/>
                                  <w:szCs w:val="20"/>
                                  <w:lang w:val="en-US"/>
                                </w:rPr>
                              </w:pPr>
                              <w:r w:rsidRPr="008E5B19">
                                <w:rPr>
                                  <w:sz w:val="20"/>
                                  <w:szCs w:val="20"/>
                                  <w:lang w:val="en-US"/>
                                </w:rPr>
                                <w:t>Internet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Arrow: Up-Down 101"/>
                        <wps:cNvSpPr/>
                        <wps:spPr>
                          <a:xfrm rot="6150987">
                            <a:off x="1962785" y="122850"/>
                            <a:ext cx="175260" cy="843280"/>
                          </a:xfrm>
                          <a:prstGeom prst="up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Arrow: Up-Down 102"/>
                        <wps:cNvSpPr/>
                        <wps:spPr>
                          <a:xfrm rot="413830">
                            <a:off x="2646207" y="899268"/>
                            <a:ext cx="144443" cy="693698"/>
                          </a:xfrm>
                          <a:prstGeom prst="up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Connector: Elbow 103"/>
                        <wps:cNvCnPr>
                          <a:stCxn id="92" idx="0"/>
                          <a:endCxn id="106" idx="0"/>
                        </wps:cNvCnPr>
                        <wps:spPr>
                          <a:xfrm rot="16200000" flipH="1">
                            <a:off x="3362228" y="1059867"/>
                            <a:ext cx="892802" cy="1881172"/>
                          </a:xfrm>
                          <a:prstGeom prst="bentConnector3">
                            <a:avLst>
                              <a:gd name="adj1" fmla="val -25605"/>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06" name="Rectangle: Rounded Corners 106"/>
                        <wps:cNvSpPr/>
                        <wps:spPr>
                          <a:xfrm>
                            <a:off x="4067688" y="2446854"/>
                            <a:ext cx="1363054" cy="2777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33513" w14:textId="4E5CC805" w:rsidR="008E5B19" w:rsidRPr="00A6495A" w:rsidRDefault="008E5B19" w:rsidP="001169CC">
                              <w:pPr>
                                <w:jc w:val="center"/>
                                <w:rPr>
                                  <w:rFonts w:eastAsia="Calibri" w:cs="Kartika"/>
                                  <w:sz w:val="20"/>
                                  <w:szCs w:val="20"/>
                                  <w:lang w:val="en-US"/>
                                </w:rPr>
                              </w:pPr>
                              <w:r w:rsidRPr="00A6495A">
                                <w:rPr>
                                  <w:rFonts w:eastAsia="Calibri" w:cs="Kartika"/>
                                  <w:sz w:val="20"/>
                                  <w:szCs w:val="20"/>
                                  <w:lang w:val="en-US"/>
                                </w:rPr>
                                <w:t xml:space="preserve">PCAF File </w:t>
                              </w:r>
                              <w:r w:rsidR="00770154" w:rsidRPr="00A6495A">
                                <w:rPr>
                                  <w:rFonts w:eastAsia="Calibri" w:cs="Kartika"/>
                                  <w:sz w:val="20"/>
                                  <w:szCs w:val="20"/>
                                  <w:lang w:val="en-US"/>
                                </w:rPr>
                                <w:t>recorder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Rounded Corners 107"/>
                        <wps:cNvSpPr/>
                        <wps:spPr>
                          <a:xfrm>
                            <a:off x="6056276" y="4582878"/>
                            <a:ext cx="1639484" cy="49966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BFB0F" w14:textId="4E1DE9D9" w:rsidR="00770154" w:rsidRPr="00BC3F1A" w:rsidRDefault="00770154" w:rsidP="000A758C">
                              <w:pPr>
                                <w:spacing w:line="240" w:lineRule="auto"/>
                                <w:jc w:val="center"/>
                                <w:rPr>
                                  <w:rFonts w:eastAsia="Calibri" w:cs="Kartika"/>
                                  <w:sz w:val="22"/>
                                  <w:lang w:val="en-US"/>
                                </w:rPr>
                              </w:pPr>
                              <w:r w:rsidRPr="00BC3F1A">
                                <w:rPr>
                                  <w:rFonts w:eastAsia="Calibri" w:cs="Kartika"/>
                                  <w:sz w:val="22"/>
                                  <w:lang w:val="en-US"/>
                                </w:rPr>
                                <w:t xml:space="preserve">Machine Learning </w:t>
                              </w:r>
                              <w:r w:rsidR="000A758C">
                                <w:rPr>
                                  <w:rFonts w:eastAsia="Calibri" w:cs="Kartika"/>
                                  <w:sz w:val="22"/>
                                  <w:lang w:val="en-US"/>
                                </w:rPr>
                                <w:t>multi-model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Flowchart: Magnetic Disk 108"/>
                        <wps:cNvSpPr/>
                        <wps:spPr>
                          <a:xfrm>
                            <a:off x="6142330" y="3105150"/>
                            <a:ext cx="1114425" cy="80962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E1A075" w14:textId="2F1B6DE8" w:rsidR="00770154" w:rsidRPr="00971539" w:rsidRDefault="00770154" w:rsidP="00971539">
                              <w:pPr>
                                <w:spacing w:line="240" w:lineRule="auto"/>
                                <w:jc w:val="center"/>
                                <w:rPr>
                                  <w:sz w:val="22"/>
                                  <w:lang w:val="en-US"/>
                                </w:rPr>
                              </w:pPr>
                              <w:r w:rsidRPr="00971539">
                                <w:rPr>
                                  <w:sz w:val="22"/>
                                  <w:lang w:val="en-US"/>
                                </w:rPr>
                                <w:t>Dataset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Connector: Elbow 109"/>
                        <wps:cNvCnPr>
                          <a:stCxn id="106" idx="2"/>
                          <a:endCxn id="110" idx="5"/>
                        </wps:cNvCnPr>
                        <wps:spPr>
                          <a:xfrm rot="5400000" flipH="1" flipV="1">
                            <a:off x="6015259" y="862766"/>
                            <a:ext cx="595826" cy="3127915"/>
                          </a:xfrm>
                          <a:prstGeom prst="bentConnector4">
                            <a:avLst>
                              <a:gd name="adj1" fmla="val -38367"/>
                              <a:gd name="adj2" fmla="val 59676"/>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10" name="Parallelogram 110"/>
                        <wps:cNvSpPr/>
                        <wps:spPr>
                          <a:xfrm>
                            <a:off x="7800930" y="1824011"/>
                            <a:ext cx="1095375" cy="6096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B89D" w14:textId="58B5B30D" w:rsidR="00BD228C" w:rsidRPr="00BD228C" w:rsidRDefault="00BD228C" w:rsidP="00971539">
                              <w:pPr>
                                <w:spacing w:line="240" w:lineRule="auto"/>
                                <w:jc w:val="center"/>
                                <w:rPr>
                                  <w:lang w:val="en-US"/>
                                </w:rPr>
                              </w:pPr>
                              <w:r>
                                <w:rPr>
                                  <w:lang w:val="en-US"/>
                                </w:rPr>
                                <w:t>Feature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Connector: Elbow 111"/>
                        <wps:cNvCnPr>
                          <a:stCxn id="110" idx="3"/>
                          <a:endCxn id="108" idx="1"/>
                        </wps:cNvCnPr>
                        <wps:spPr>
                          <a:xfrm rot="5400000">
                            <a:off x="7149936" y="1982973"/>
                            <a:ext cx="671539" cy="1572815"/>
                          </a:xfrm>
                          <a:prstGeom prst="bentConnector3">
                            <a:avLst>
                              <a:gd name="adj1" fmla="val 50000"/>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12" name="Rectangle 112"/>
                        <wps:cNvSpPr/>
                        <wps:spPr>
                          <a:xfrm>
                            <a:off x="7820025" y="3600453"/>
                            <a:ext cx="10763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0D675" w14:textId="0247F469" w:rsidR="00C22146" w:rsidRPr="00C22146" w:rsidRDefault="00C22146" w:rsidP="00971539">
                              <w:pPr>
                                <w:spacing w:line="240" w:lineRule="auto"/>
                                <w:jc w:val="center"/>
                                <w:rPr>
                                  <w:sz w:val="22"/>
                                  <w:lang w:val="en-US"/>
                                </w:rPr>
                              </w:pPr>
                              <w:r w:rsidRPr="00C22146">
                                <w:rPr>
                                  <w:sz w:val="22"/>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onnector: Elbow 113"/>
                        <wps:cNvCnPr>
                          <a:stCxn id="108" idx="3"/>
                          <a:endCxn id="112" idx="1"/>
                        </wps:cNvCnPr>
                        <wps:spPr>
                          <a:xfrm rot="5400000" flipH="1" flipV="1">
                            <a:off x="7221685" y="3316436"/>
                            <a:ext cx="76198" cy="1120482"/>
                          </a:xfrm>
                          <a:prstGeom prst="bentConnector4">
                            <a:avLst>
                              <a:gd name="adj1" fmla="val -300008"/>
                              <a:gd name="adj2" fmla="val 74865"/>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14" name="Connector: Elbow 114"/>
                        <wps:cNvCnPr>
                          <a:stCxn id="112" idx="2"/>
                          <a:endCxn id="107" idx="3"/>
                        </wps:cNvCnPr>
                        <wps:spPr>
                          <a:xfrm rot="5400000">
                            <a:off x="7648971" y="4123492"/>
                            <a:ext cx="756006" cy="662428"/>
                          </a:xfrm>
                          <a:prstGeom prst="bentConnector2">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15" name="Arrow: Bent 115"/>
                        <wps:cNvSpPr/>
                        <wps:spPr>
                          <a:xfrm rot="5400000" flipV="1">
                            <a:off x="8500910" y="990434"/>
                            <a:ext cx="719124" cy="948056"/>
                          </a:xfrm>
                          <a:prstGeom prst="bentArrow">
                            <a:avLst>
                              <a:gd name="adj1" fmla="val 26659"/>
                              <a:gd name="adj2" fmla="val 25000"/>
                              <a:gd name="adj3" fmla="val 25000"/>
                              <a:gd name="adj4" fmla="val 4375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61"/>
                        <wps:cNvSpPr txBox="1"/>
                        <wps:spPr>
                          <a:xfrm>
                            <a:off x="8115300" y="683554"/>
                            <a:ext cx="1164500" cy="526121"/>
                          </a:xfrm>
                          <a:prstGeom prst="rect">
                            <a:avLst/>
                          </a:prstGeom>
                          <a:noFill/>
                          <a:ln w="6350">
                            <a:noFill/>
                          </a:ln>
                        </wps:spPr>
                        <wps:txbx>
                          <w:txbxContent>
                            <w:p w14:paraId="75C2676A" w14:textId="792D7A59" w:rsidR="00DD766F" w:rsidRDefault="00DD766F" w:rsidP="008E3F96">
                              <w:pPr>
                                <w:spacing w:line="240" w:lineRule="auto"/>
                                <w:jc w:val="center"/>
                                <w:rPr>
                                  <w:rFonts w:eastAsia="Calibri" w:cs="Kartika"/>
                                  <w:b/>
                                  <w:bCs/>
                                  <w:szCs w:val="24"/>
                                  <w:lang w:val="en-US"/>
                                </w:rPr>
                              </w:pPr>
                              <w:r>
                                <w:rPr>
                                  <w:rFonts w:eastAsia="Calibri" w:cs="Kartika"/>
                                  <w:b/>
                                  <w:bCs/>
                                  <w:lang w:val="en-US"/>
                                </w:rPr>
                                <w:t>External Da</w:t>
                              </w:r>
                              <w:r w:rsidR="00F51D46">
                                <w:rPr>
                                  <w:rFonts w:eastAsia="Calibri" w:cs="Kartika"/>
                                  <w:b/>
                                  <w:bCs/>
                                  <w:lang w:val="en-US"/>
                                </w:rPr>
                                <w:t>ta Pipelines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Lightning Bolt 117"/>
                        <wps:cNvSpPr/>
                        <wps:spPr>
                          <a:xfrm rot="560698">
                            <a:off x="818217" y="1290648"/>
                            <a:ext cx="590550" cy="459105"/>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Text Box 72"/>
                        <wps:cNvSpPr txBox="1"/>
                        <wps:spPr>
                          <a:xfrm>
                            <a:off x="370502" y="932379"/>
                            <a:ext cx="686774" cy="666750"/>
                          </a:xfrm>
                          <a:prstGeom prst="rect">
                            <a:avLst/>
                          </a:prstGeom>
                          <a:noFill/>
                          <a:ln w="6350">
                            <a:noFill/>
                          </a:ln>
                        </wps:spPr>
                        <wps:txbx>
                          <w:txbxContent>
                            <w:p w14:paraId="2BF40EA3" w14:textId="1F716D1C" w:rsidR="00C46201" w:rsidRDefault="00C46201" w:rsidP="00C46201">
                              <w:pPr>
                                <w:spacing w:line="240" w:lineRule="auto"/>
                                <w:rPr>
                                  <w:rFonts w:eastAsia="Calibri" w:cs="Kartika"/>
                                  <w:szCs w:val="24"/>
                                  <w:lang w:val="en-US"/>
                                </w:rPr>
                              </w:pPr>
                              <w:r>
                                <w:rPr>
                                  <w:rFonts w:eastAsia="Calibri" w:cs="Kartika"/>
                                  <w:lang w:val="en-US"/>
                                </w:rPr>
                                <w:t>DDoS Threat Vectors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Rectangle: Rounded Corners 119"/>
                        <wps:cNvSpPr/>
                        <wps:spPr>
                          <a:xfrm>
                            <a:off x="965593" y="4046802"/>
                            <a:ext cx="1639484" cy="3061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83D31" w14:textId="2DC9F2E6" w:rsidR="00BC3F1A" w:rsidRPr="00BC3F1A" w:rsidRDefault="00BC3F1A" w:rsidP="00831C3E">
                              <w:pPr>
                                <w:jc w:val="center"/>
                                <w:rPr>
                                  <w:rFonts w:eastAsia="Calibri" w:cs="Kartika"/>
                                  <w:sz w:val="22"/>
                                  <w:lang w:val="en-US"/>
                                </w:rPr>
                              </w:pPr>
                              <w:r w:rsidRPr="00BC3F1A">
                                <w:rPr>
                                  <w:rFonts w:eastAsia="Calibri" w:cs="Kartika"/>
                                  <w:sz w:val="22"/>
                                  <w:lang w:val="en-US"/>
                                </w:rPr>
                                <w:t>Threat Responder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Connector: Elbow 120"/>
                        <wps:cNvCnPr>
                          <a:stCxn id="123" idx="1"/>
                          <a:endCxn id="119" idx="3"/>
                        </wps:cNvCnPr>
                        <wps:spPr>
                          <a:xfrm rot="10800000">
                            <a:off x="2605078" y="4199864"/>
                            <a:ext cx="1431899" cy="586740"/>
                          </a:xfrm>
                          <a:prstGeom prst="bentConnector3">
                            <a:avLst>
                              <a:gd name="adj1" fmla="val 50000"/>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21" name="Connector: Elbow 121"/>
                        <wps:cNvCnPr>
                          <a:stCxn id="119" idx="1"/>
                          <a:endCxn id="78" idx="1"/>
                        </wps:cNvCnPr>
                        <wps:spPr>
                          <a:xfrm rot="10800000">
                            <a:off x="400677" y="2485510"/>
                            <a:ext cx="564916" cy="1714354"/>
                          </a:xfrm>
                          <a:prstGeom prst="bentConnector3">
                            <a:avLst>
                              <a:gd name="adj1" fmla="val 140466"/>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22" name="Text Box 61"/>
                        <wps:cNvSpPr txBox="1"/>
                        <wps:spPr>
                          <a:xfrm>
                            <a:off x="97415" y="3752849"/>
                            <a:ext cx="984755" cy="476251"/>
                          </a:xfrm>
                          <a:prstGeom prst="rect">
                            <a:avLst/>
                          </a:prstGeom>
                          <a:noFill/>
                          <a:ln w="6350">
                            <a:noFill/>
                          </a:ln>
                        </wps:spPr>
                        <wps:txbx>
                          <w:txbxContent>
                            <w:p w14:paraId="6E1680FD" w14:textId="5C15ADC4" w:rsidR="009D490A" w:rsidRDefault="009D490A" w:rsidP="00FC02A0">
                              <w:pPr>
                                <w:spacing w:line="240" w:lineRule="auto"/>
                                <w:rPr>
                                  <w:rFonts w:eastAsia="Calibri" w:cs="Kartika"/>
                                  <w:b/>
                                  <w:bCs/>
                                  <w:szCs w:val="24"/>
                                  <w:lang w:val="en-US"/>
                                </w:rPr>
                              </w:pPr>
                              <w:r>
                                <w:rPr>
                                  <w:rFonts w:eastAsia="Calibri" w:cs="Kartika"/>
                                  <w:b/>
                                  <w:bCs/>
                                  <w:lang w:val="en-US"/>
                                </w:rPr>
                                <w:t>Isolation instruction</w:t>
                              </w:r>
                              <w:r w:rsidR="00FC02A0">
                                <w:rPr>
                                  <w:rFonts w:eastAsia="Calibri" w:cs="Kartika"/>
                                  <w:b/>
                                  <w:bCs/>
                                  <w:lang w:val="en-US"/>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Rectangle: Rounded Corners 123"/>
                        <wps:cNvSpPr/>
                        <wps:spPr>
                          <a:xfrm>
                            <a:off x="4036976" y="4633542"/>
                            <a:ext cx="1639484" cy="3061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9E1A1" w14:textId="050543F9" w:rsidR="00A6495A" w:rsidRPr="00BC3F1A" w:rsidRDefault="00A6495A" w:rsidP="00831C3E">
                              <w:pPr>
                                <w:jc w:val="center"/>
                                <w:rPr>
                                  <w:rFonts w:eastAsia="Calibri" w:cs="Kartika"/>
                                  <w:sz w:val="22"/>
                                  <w:lang w:val="en-US"/>
                                </w:rPr>
                              </w:pPr>
                              <w:r>
                                <w:rPr>
                                  <w:rFonts w:eastAsia="Calibri" w:cs="Kartika"/>
                                  <w:sz w:val="22"/>
                                  <w:lang w:val="en-US"/>
                                </w:rPr>
                                <w:t>Deployed</w:t>
                              </w:r>
                              <w:r w:rsidRPr="00BC3F1A">
                                <w:rPr>
                                  <w:rFonts w:eastAsia="Calibri" w:cs="Kartika"/>
                                  <w:sz w:val="22"/>
                                  <w:lang w:val="en-US"/>
                                </w:rPr>
                                <w:t xml:space="preserve">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Connector: Elbow 124"/>
                        <wps:cNvCnPr>
                          <a:stCxn id="107" idx="0"/>
                          <a:endCxn id="123" idx="0"/>
                        </wps:cNvCnPr>
                        <wps:spPr>
                          <a:xfrm rot="16200000" flipH="1" flipV="1">
                            <a:off x="5841036" y="3598560"/>
                            <a:ext cx="50664" cy="2019300"/>
                          </a:xfrm>
                          <a:prstGeom prst="bentConnector3">
                            <a:avLst>
                              <a:gd name="adj1" fmla="val -451208"/>
                            </a:avLst>
                          </a:prstGeom>
                          <a:ln w="19050">
                            <a:headEnd type="triangle"/>
                            <a:tailEnd type="triangle"/>
                          </a:ln>
                        </wps:spPr>
                        <wps:style>
                          <a:lnRef idx="2">
                            <a:schemeClr val="accent6"/>
                          </a:lnRef>
                          <a:fillRef idx="0">
                            <a:schemeClr val="accent6"/>
                          </a:fillRef>
                          <a:effectRef idx="1">
                            <a:schemeClr val="accent6"/>
                          </a:effectRef>
                          <a:fontRef idx="minor">
                            <a:schemeClr val="tx1"/>
                          </a:fontRef>
                        </wps:style>
                        <wps:bodyPr/>
                      </wps:wsp>
                      <wps:wsp>
                        <wps:cNvPr id="125" name="Connector: Elbow 125"/>
                        <wps:cNvCnPr>
                          <a:stCxn id="112" idx="3"/>
                          <a:endCxn id="123" idx="2"/>
                        </wps:cNvCnPr>
                        <wps:spPr>
                          <a:xfrm flipH="1">
                            <a:off x="4856718" y="3838578"/>
                            <a:ext cx="4039632" cy="1101087"/>
                          </a:xfrm>
                          <a:prstGeom prst="bentConnector4">
                            <a:avLst>
                              <a:gd name="adj1" fmla="val -5659"/>
                              <a:gd name="adj2" fmla="val 12076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wps:wsp>
                        <wps:cNvPr id="126" name="Text Box 61"/>
                        <wps:cNvSpPr txBox="1"/>
                        <wps:spPr>
                          <a:xfrm>
                            <a:off x="8839200" y="3947160"/>
                            <a:ext cx="417668" cy="1369407"/>
                          </a:xfrm>
                          <a:prstGeom prst="rect">
                            <a:avLst/>
                          </a:prstGeom>
                          <a:noFill/>
                          <a:ln w="6350">
                            <a:noFill/>
                          </a:ln>
                        </wps:spPr>
                        <wps:txbx>
                          <w:txbxContent>
                            <w:p w14:paraId="74C4B9E5" w14:textId="775F5A3D" w:rsidR="00A6495A" w:rsidRDefault="00A6495A" w:rsidP="00A6495A">
                              <w:pPr>
                                <w:spacing w:line="240" w:lineRule="auto"/>
                                <w:jc w:val="right"/>
                                <w:rPr>
                                  <w:rFonts w:eastAsia="Calibri" w:cs="Kartika"/>
                                  <w:b/>
                                  <w:bCs/>
                                  <w:szCs w:val="24"/>
                                  <w:lang w:val="en-US"/>
                                </w:rPr>
                              </w:pPr>
                              <w:r>
                                <w:rPr>
                                  <w:rFonts w:eastAsia="Calibri" w:cs="Kartika"/>
                                  <w:b/>
                                  <w:bCs/>
                                  <w:lang w:val="en-US"/>
                                </w:rPr>
                                <w:t>Data formatting</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s:wsp>
                        <wps:cNvPr id="129" name="Text Box 61"/>
                        <wps:cNvSpPr txBox="1"/>
                        <wps:spPr>
                          <a:xfrm>
                            <a:off x="8770620" y="2164955"/>
                            <a:ext cx="388620" cy="1081166"/>
                          </a:xfrm>
                          <a:prstGeom prst="rect">
                            <a:avLst/>
                          </a:prstGeom>
                          <a:noFill/>
                          <a:ln w="6350">
                            <a:noFill/>
                          </a:ln>
                        </wps:spPr>
                        <wps:txbx>
                          <w:txbxContent>
                            <w:p w14:paraId="42AA9AFF" w14:textId="45D966A3" w:rsidR="00827E80" w:rsidRDefault="00827E80" w:rsidP="00FC02A0">
                              <w:pPr>
                                <w:spacing w:line="240" w:lineRule="auto"/>
                                <w:rPr>
                                  <w:rFonts w:eastAsia="Calibri" w:cs="Kartika"/>
                                  <w:b/>
                                  <w:bCs/>
                                  <w:szCs w:val="24"/>
                                  <w:lang w:val="en-US"/>
                                </w:rPr>
                              </w:pPr>
                              <w:r>
                                <w:rPr>
                                  <w:rFonts w:eastAsia="Calibri" w:cs="Kartika"/>
                                  <w:b/>
                                  <w:bCs/>
                                  <w:lang w:val="en-US"/>
                                </w:rPr>
                                <w:t>Firewall Rules</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s:wsp>
                        <wps:cNvPr id="130" name="Rectangle: Rounded Corners 130"/>
                        <wps:cNvSpPr/>
                        <wps:spPr>
                          <a:xfrm>
                            <a:off x="4869448" y="590897"/>
                            <a:ext cx="1649295" cy="2777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1D2DA" w14:textId="35B5E3FB" w:rsidR="007C7C0A" w:rsidRPr="00A6495A" w:rsidRDefault="007C7C0A" w:rsidP="001169CC">
                              <w:pPr>
                                <w:jc w:val="center"/>
                                <w:rPr>
                                  <w:rFonts w:eastAsia="Calibri" w:cs="Kartika"/>
                                  <w:sz w:val="20"/>
                                  <w:szCs w:val="20"/>
                                  <w:lang w:val="en-US"/>
                                </w:rPr>
                              </w:pPr>
                              <w:r>
                                <w:rPr>
                                  <w:rFonts w:eastAsia="Calibri" w:cs="Kartika"/>
                                  <w:sz w:val="20"/>
                                  <w:szCs w:val="20"/>
                                  <w:lang w:val="en-US"/>
                                </w:rPr>
                                <w:t>Attack Simulator (BoNeSi)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ightning Bolt 131"/>
                        <wps:cNvSpPr/>
                        <wps:spPr>
                          <a:xfrm rot="20620709">
                            <a:off x="6601795" y="816085"/>
                            <a:ext cx="590550" cy="459105"/>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Lightning Bolt 132"/>
                        <wps:cNvSpPr/>
                        <wps:spPr>
                          <a:xfrm rot="756422" flipH="1">
                            <a:off x="4231974" y="816086"/>
                            <a:ext cx="590550" cy="459105"/>
                          </a:xfrm>
                          <a:prstGeom prst="lightningBolt">
                            <a:avLst/>
                          </a:prstGeom>
                          <a:solidFill>
                            <a:srgbClr val="FF0000"/>
                          </a:solidFill>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A4F65D" id="Canvas 62" o:spid="_x0000_s1094" editas="canvas" style="width:735pt;height:419.2pt;mso-position-horizontal-relative:char;mso-position-vertical-relative:line" coordsize="93345,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">
                <v:shape id="_x0000_s1095" type="#_x0000_t75" style="position:absolute;width:93345;height:53238;visibility:visible;mso-wrap-style:square" filled="t">
                  <v:fill o:detectmouseclick="t"/>
                  <v:path o:connecttype="none"/>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28" o:spid="_x0000_s1096" type="#_x0000_t35" style="position:absolute;left:17853;top:21288;width:70348;height:19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" adj="-702,17837" strokecolor="#ed7d31 [3205]" strokeweight="1pt">
                  <v:stroke dashstyle="dash" startarrow="block" endarrow="block"/>
                </v:shape>
                <v:roundrect id="Rectangle: Rounded Corners 127" o:spid="_x0000_s1097" style="position:absolute;left:3352;top:15011;width:34366;height:157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" fillcolor="#57b195" strokecolor="#1f3763 [1604]" strokeweight="1pt">
                  <v:fill opacity="21074f"/>
                  <v:stroke joinstyle="miter"/>
                  <v:textbox>
                    <w:txbxContent>
                      <w:p w14:paraId="521FEA0B" w14:textId="6CCF504C" w:rsidR="002050E1" w:rsidRPr="00C6495F" w:rsidRDefault="002050E1" w:rsidP="00C6495F">
                        <w:pPr>
                          <w:spacing w:line="240" w:lineRule="auto"/>
                          <w:jc w:val="center"/>
                          <w:rPr>
                            <w:rFonts w:eastAsia="Calibri" w:cs="Kartika"/>
                            <w:sz w:val="18"/>
                            <w:szCs w:val="18"/>
                            <w:lang w:val="en-US"/>
                          </w:rPr>
                        </w:pPr>
                      </w:p>
                    </w:txbxContent>
                  </v:textbox>
                </v:roundrect>
                <v:roundrect id="Rectangle: Rounded Corners 78" o:spid="_x0000_s1098" style="position:absolute;left:4006;top:22182;width:13631;height:53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" fillcolor="#4472c4 [3204]" strokecolor="#1f3763 [1604]" strokeweight="1pt">
                  <v:stroke joinstyle="miter"/>
                  <v:textbox>
                    <w:txbxContent>
                      <w:p w14:paraId="03922960" w14:textId="228CD48A" w:rsidR="001169CC" w:rsidRPr="00C6495F" w:rsidRDefault="001169CC" w:rsidP="00C6495F">
                        <w:pPr>
                          <w:jc w:val="center"/>
                          <w:rPr>
                            <w:rFonts w:eastAsia="Calibri" w:cs="Kartika"/>
                            <w:sz w:val="20"/>
                            <w:szCs w:val="20"/>
                            <w:lang w:val="en-US"/>
                          </w:rPr>
                        </w:pPr>
                        <w:r w:rsidRPr="00C6495F">
                          <w:rPr>
                            <w:rFonts w:eastAsia="Calibri" w:cs="Kartika"/>
                            <w:sz w:val="20"/>
                            <w:szCs w:val="20"/>
                            <w:lang w:val="en-US"/>
                          </w:rPr>
                          <w:t xml:space="preserve">SDN </w:t>
                        </w:r>
                        <w:r w:rsidR="006638A5" w:rsidRPr="00C6495F">
                          <w:rPr>
                            <w:rFonts w:eastAsia="Calibri" w:cs="Kartika"/>
                            <w:sz w:val="20"/>
                            <w:szCs w:val="20"/>
                            <w:lang w:val="en-US"/>
                          </w:rPr>
                          <w:t xml:space="preserve">controller and </w:t>
                        </w:r>
                        <w:r w:rsidR="00831C3E" w:rsidRPr="00C6495F">
                          <w:rPr>
                            <w:rFonts w:eastAsia="Calibri" w:cs="Kartika"/>
                            <w:sz w:val="20"/>
                            <w:szCs w:val="20"/>
                            <w:lang w:val="en-US"/>
                          </w:rPr>
                          <w:t>OpenFlow Switches</w:t>
                        </w:r>
                      </w:p>
                    </w:txbxContent>
                  </v:textbox>
                </v:roundrect>
                <v:roundrect id="Rectangle: Rounded Corners 92" o:spid="_x0000_s1099" style="position:absolute;left:20483;top:15540;width:16394;height:56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yJwwAAANsAAAAPAAAAZHJzL2Rvd25yZXYueG1sRI9PawIx&#10;FMTvhX6H8Aq91ayWFrs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ClCcicMAAADbAAAADwAA&#10;AAAAAAAAAAAAAAAHAgAAZHJzL2Rvd25yZXYueG1sUEsFBgAAAAADAAMAtwAAAPcCAAAAAA==&#10;" fillcolor="#4472c4 [3204]" strokecolor="#1f3763 [1604]" strokeweight="1pt">
                  <v:stroke joinstyle="miter"/>
                  <v:textbox>
                    <w:txbxContent>
                      <w:p w14:paraId="72406CA8" w14:textId="3C7216C1" w:rsidR="00BF26E5" w:rsidRPr="00C6495F" w:rsidRDefault="00831C3E" w:rsidP="00C6495F">
                        <w:pPr>
                          <w:spacing w:line="240" w:lineRule="auto"/>
                          <w:jc w:val="center"/>
                          <w:rPr>
                            <w:rFonts w:eastAsia="Calibri" w:cs="Kartika"/>
                            <w:sz w:val="18"/>
                            <w:szCs w:val="18"/>
                            <w:lang w:val="en-US"/>
                          </w:rPr>
                        </w:pPr>
                        <w:r w:rsidRPr="00C6495F">
                          <w:rPr>
                            <w:rFonts w:eastAsia="Calibri" w:cs="Kartika"/>
                            <w:sz w:val="18"/>
                            <w:szCs w:val="18"/>
                            <w:lang w:val="en-US"/>
                          </w:rPr>
                          <w:t xml:space="preserve">Virtual Machine </w:t>
                        </w:r>
                        <w:r w:rsidR="00102B84" w:rsidRPr="00C6495F">
                          <w:rPr>
                            <w:rFonts w:eastAsia="Calibri" w:cs="Kartika"/>
                            <w:sz w:val="18"/>
                            <w:szCs w:val="18"/>
                            <w:lang w:val="en-US"/>
                          </w:rPr>
                          <w:t xml:space="preserve">Based </w:t>
                        </w:r>
                        <w:r w:rsidRPr="00C6495F">
                          <w:rPr>
                            <w:rFonts w:eastAsia="Calibri" w:cs="Kartika"/>
                            <w:sz w:val="18"/>
                            <w:szCs w:val="18"/>
                            <w:lang w:val="en-US"/>
                          </w:rPr>
                          <w:t>Interface Packet Sniffer</w:t>
                        </w:r>
                        <w:r w:rsidR="00102B84" w:rsidRPr="00C6495F">
                          <w:rPr>
                            <w:rFonts w:eastAsia="Calibri" w:cs="Kartika"/>
                            <w:sz w:val="18"/>
                            <w:szCs w:val="18"/>
                            <w:lang w:val="en-US"/>
                          </w:rPr>
                          <w:t xml:space="preserve"> (eg WireShark)</w:t>
                        </w:r>
                      </w:p>
                    </w:txbxContent>
                  </v:textbox>
                </v:roundrect>
                <v:roundrect id="Rectangle: Rounded Corners 93" o:spid="_x0000_s1100" style="position:absolute;left:3911;top:1798;width:13630;height:51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4472c4 [3204]" strokecolor="#1f3763 [1604]" strokeweight="1pt">
                  <v:stroke joinstyle="miter"/>
                  <v:textbox>
                    <w:txbxContent>
                      <w:p w14:paraId="6C5B8E2D" w14:textId="6BD8C6A3" w:rsidR="00831C3E" w:rsidRPr="00853C02" w:rsidRDefault="00193EDD" w:rsidP="00853C02">
                        <w:pPr>
                          <w:spacing w:line="240" w:lineRule="auto"/>
                          <w:jc w:val="center"/>
                          <w:rPr>
                            <w:rFonts w:eastAsia="Calibri" w:cs="Kartika"/>
                            <w:sz w:val="22"/>
                            <w:lang w:val="en-US"/>
                          </w:rPr>
                        </w:pPr>
                        <w:r w:rsidRPr="00853C02">
                          <w:rPr>
                            <w:rFonts w:eastAsia="Calibri" w:cs="Kartika"/>
                            <w:sz w:val="22"/>
                            <w:lang w:val="en-US"/>
                          </w:rPr>
                          <w:t>All external Network elements</w:t>
                        </w:r>
                      </w:p>
                    </w:txbxContent>
                  </v:textbox>
                </v:roundrect>
                <v:shapetype id="_x0000_t33" coordsize="21600,21600" o:spt="33" o:oned="t" path="m,l21600,r,21600e" filled="f">
                  <v:stroke joinstyle="miter"/>
                  <v:path arrowok="t" fillok="f" o:connecttype="none"/>
                  <o:lock v:ext="edit" shapetype="t"/>
                </v:shapetype>
                <v:shape id="Connector: Elbow 94" o:spid="_x0000_s1101" type="#_x0000_t33" style="position:absolute;left:13749;top:15448;width:3807;height:96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" strokecolor="#70ad47 [3209]" strokeweight="1.5pt">
                  <v:stroke startarrow="block" endarrow="block"/>
                </v:shape>
                <v:shape id="Connector: Elbow 95" o:spid="_x0000_s1102" type="#_x0000_t34" style="position:absolute;left:16592;top:15440;width:6317;height:178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" adj="-7817" strokecolor="#70ad47 [3209]" strokeweight="1.5pt">
                  <v:stroke startarrow="block" endarrow="block"/>
                </v:shape>
                <v:shape id="Text Box 61" o:spid="_x0000_s1103" type="#_x0000_t202" style="position:absolute;left:10388;top:17801;width:9821;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968BA80" w14:textId="496EB44E" w:rsidR="002736E3" w:rsidRDefault="002736E3" w:rsidP="002736E3">
                        <w:pPr>
                          <w:rPr>
                            <w:rFonts w:eastAsia="Calibri" w:cs="Kartika"/>
                            <w:b/>
                            <w:bCs/>
                            <w:szCs w:val="24"/>
                            <w:lang w:val="en-US"/>
                          </w:rPr>
                        </w:pPr>
                        <w:r>
                          <w:rPr>
                            <w:rFonts w:eastAsia="Calibri" w:cs="Kartika"/>
                            <w:b/>
                            <w:bCs/>
                            <w:lang w:val="en-US"/>
                          </w:rPr>
                          <w:t>Mgmt Plane</w:t>
                        </w:r>
                      </w:p>
                    </w:txbxContent>
                  </v:textbox>
                </v:shape>
                <v:shape id="Text Box 61" o:spid="_x0000_s1104" type="#_x0000_t202" style="position:absolute;left:10821;top:27799;width:9249;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44FE74E4" w14:textId="66D83C37" w:rsidR="002736E3" w:rsidRDefault="002736E3" w:rsidP="002736E3">
                        <w:pPr>
                          <w:rPr>
                            <w:rFonts w:eastAsia="Calibri" w:cs="Kartika"/>
                            <w:b/>
                            <w:bCs/>
                            <w:szCs w:val="24"/>
                            <w:lang w:val="en-US"/>
                          </w:rPr>
                        </w:pPr>
                        <w:r>
                          <w:rPr>
                            <w:rFonts w:eastAsia="Calibri" w:cs="Kartika"/>
                            <w:b/>
                            <w:bCs/>
                            <w:lang w:val="en-US"/>
                          </w:rPr>
                          <w:t>Data Plane</w:t>
                        </w:r>
                      </w:p>
                    </w:txbxContent>
                  </v:textbox>
                </v:shape>
                <v:roundrect id="Rectangle: Rounded Corners 98" o:spid="_x0000_s1105" style="position:absolute;left:26865;top:36274;width:13631;height:2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" fillcolor="#4472c4 [3204]" strokecolor="#1f3763 [1604]" strokeweight="1pt">
                  <v:stroke joinstyle="miter"/>
                  <v:textbox>
                    <w:txbxContent>
                      <w:p w14:paraId="575D7816" w14:textId="40EC7B57" w:rsidR="002736E3" w:rsidRPr="00A6495A" w:rsidRDefault="00102B84" w:rsidP="001169CC">
                        <w:pPr>
                          <w:jc w:val="center"/>
                          <w:rPr>
                            <w:rFonts w:eastAsia="Calibri" w:cs="Kartika"/>
                            <w:sz w:val="20"/>
                            <w:szCs w:val="20"/>
                            <w:lang w:val="en-US"/>
                          </w:rPr>
                        </w:pPr>
                        <w:r w:rsidRPr="00A6495A">
                          <w:rPr>
                            <w:rFonts w:eastAsia="Calibri" w:cs="Kartika"/>
                            <w:sz w:val="20"/>
                            <w:szCs w:val="20"/>
                            <w:lang w:val="en-US"/>
                          </w:rPr>
                          <w:t>All Enterpirse Entities</w:t>
                        </w:r>
                      </w:p>
                    </w:txbxContent>
                  </v:textbox>
                </v:roundrect>
                <v:shape id="Connector: Elbow 99" o:spid="_x0000_s1106" type="#_x0000_t35" style="position:absolute;left:33680;top:18375;width:3197;height:178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" adj="-15445,16005" strokecolor="#70ad47 [3209]" strokeweight="1.5pt">
                  <v:stroke startarrow="block" endarrow="block"/>
                </v:shape>
                <v:shape id="Thought Bubble: Cloud 100" o:spid="_x0000_s1107" type="#_x0000_t106" style="position:absolute;left:23159;top:2381;width:13417;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" adj="6300,24300" fillcolor="#ed7d31 [3205]" strokecolor="white [3201]" strokeweight="1.5pt">
                  <v:stroke joinstyle="miter"/>
                  <v:textbox>
                    <w:txbxContent>
                      <w:p w14:paraId="72262496" w14:textId="297CEF5A" w:rsidR="00193EDD" w:rsidRPr="008E5B19" w:rsidRDefault="008E5B19" w:rsidP="00193EDD">
                        <w:pPr>
                          <w:jc w:val="center"/>
                          <w:rPr>
                            <w:sz w:val="20"/>
                            <w:szCs w:val="20"/>
                            <w:lang w:val="en-US"/>
                          </w:rPr>
                        </w:pPr>
                        <w:r w:rsidRPr="008E5B19">
                          <w:rPr>
                            <w:sz w:val="20"/>
                            <w:szCs w:val="20"/>
                            <w:lang w:val="en-US"/>
                          </w:rPr>
                          <w:t>Internet CLOUD</w:t>
                        </w:r>
                      </w:p>
                    </w:txbxContent>
                  </v:textbox>
                </v:shape>
                <v:shape id="Arrow: Up-Down 101" o:spid="_x0000_s1108" type="#_x0000_t70" style="position:absolute;left:19627;top:1228;width:1753;height:8433;rotation:67185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" adj=",2245" fillcolor="#a5a5a5 [3206]" strokecolor="#525252 [1606]" strokeweight="1pt"/>
                <v:shape id="Arrow: Up-Down 102" o:spid="_x0000_s1109" type="#_x0000_t70" style="position:absolute;left:26462;top:8992;width:1444;height:6937;rotation:4520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" adj=",2249" fillcolor="#a5a5a5 [3206]" strokecolor="#525252 [1606]" strokeweight="1pt"/>
                <v:shape id="Connector: Elbow 103" o:spid="_x0000_s1110" type="#_x0000_t34" style="position:absolute;left:33622;top:10598;width:8928;height:188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" adj="-5531" strokecolor="#70ad47 [3209]" strokeweight="1.5pt">
                  <v:stroke startarrow="block" endarrow="block"/>
                </v:shape>
                <v:roundrect id="Rectangle: Rounded Corners 106" o:spid="_x0000_s1111" style="position:absolute;left:40676;top:24468;width:13631;height:2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" fillcolor="#4472c4 [3204]" strokecolor="#1f3763 [1604]" strokeweight="1pt">
                  <v:stroke joinstyle="miter"/>
                  <v:textbox>
                    <w:txbxContent>
                      <w:p w14:paraId="34933513" w14:textId="4E5CC805" w:rsidR="008E5B19" w:rsidRPr="00A6495A" w:rsidRDefault="008E5B19" w:rsidP="001169CC">
                        <w:pPr>
                          <w:jc w:val="center"/>
                          <w:rPr>
                            <w:rFonts w:eastAsia="Calibri" w:cs="Kartika"/>
                            <w:sz w:val="20"/>
                            <w:szCs w:val="20"/>
                            <w:lang w:val="en-US"/>
                          </w:rPr>
                        </w:pPr>
                        <w:r w:rsidRPr="00A6495A">
                          <w:rPr>
                            <w:rFonts w:eastAsia="Calibri" w:cs="Kartika"/>
                            <w:sz w:val="20"/>
                            <w:szCs w:val="20"/>
                            <w:lang w:val="en-US"/>
                          </w:rPr>
                          <w:t xml:space="preserve">PCAF File </w:t>
                        </w:r>
                        <w:r w:rsidR="00770154" w:rsidRPr="00A6495A">
                          <w:rPr>
                            <w:rFonts w:eastAsia="Calibri" w:cs="Kartika"/>
                            <w:sz w:val="20"/>
                            <w:szCs w:val="20"/>
                            <w:lang w:val="en-US"/>
                          </w:rPr>
                          <w:t>recorder</w:t>
                        </w:r>
                      </w:p>
                    </w:txbxContent>
                  </v:textbox>
                </v:roundrect>
                <v:roundrect id="Rectangle: Rounded Corners 107" o:spid="_x0000_s1112" style="position:absolute;left:60562;top:45828;width:16395;height:4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" fillcolor="#4472c4 [3204]" strokecolor="#1f3763 [1604]" strokeweight="1pt">
                  <v:stroke joinstyle="miter"/>
                  <v:textbox>
                    <w:txbxContent>
                      <w:p w14:paraId="325BFB0F" w14:textId="4E1DE9D9" w:rsidR="00770154" w:rsidRPr="00BC3F1A" w:rsidRDefault="00770154" w:rsidP="000A758C">
                        <w:pPr>
                          <w:spacing w:line="240" w:lineRule="auto"/>
                          <w:jc w:val="center"/>
                          <w:rPr>
                            <w:rFonts w:eastAsia="Calibri" w:cs="Kartika"/>
                            <w:sz w:val="22"/>
                            <w:lang w:val="en-US"/>
                          </w:rPr>
                        </w:pPr>
                        <w:r w:rsidRPr="00BC3F1A">
                          <w:rPr>
                            <w:rFonts w:eastAsia="Calibri" w:cs="Kartika"/>
                            <w:sz w:val="22"/>
                            <w:lang w:val="en-US"/>
                          </w:rPr>
                          <w:t xml:space="preserve">Machine Learning </w:t>
                        </w:r>
                        <w:r w:rsidR="000A758C">
                          <w:rPr>
                            <w:rFonts w:eastAsia="Calibri" w:cs="Kartika"/>
                            <w:sz w:val="22"/>
                            <w:lang w:val="en-US"/>
                          </w:rPr>
                          <w:t>multi-model</w:t>
                        </w:r>
                      </w:p>
                    </w:txbxContent>
                  </v:textbox>
                </v:roundrect>
                <v:shape id="Flowchart: Magnetic Disk 108" o:spid="_x0000_s1113" type="#_x0000_t132" style="position:absolute;left:61423;top:31051;width:1114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08E1A075" w14:textId="2F1B6DE8" w:rsidR="00770154" w:rsidRPr="00971539" w:rsidRDefault="00770154" w:rsidP="00971539">
                        <w:pPr>
                          <w:spacing w:line="240" w:lineRule="auto"/>
                          <w:jc w:val="center"/>
                          <w:rPr>
                            <w:sz w:val="22"/>
                            <w:lang w:val="en-US"/>
                          </w:rPr>
                        </w:pPr>
                        <w:r w:rsidRPr="00971539">
                          <w:rPr>
                            <w:sz w:val="22"/>
                            <w:lang w:val="en-US"/>
                          </w:rPr>
                          <w:t>Dataset Generation</w:t>
                        </w:r>
                      </w:p>
                    </w:txbxContent>
                  </v:textbox>
                </v:shape>
                <v:shape id="Connector: Elbow 109" o:spid="_x0000_s1114" type="#_x0000_t35" style="position:absolute;left:60153;top:8627;width:5958;height:3127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" adj="-8287,12890" strokecolor="#70ad47 [3209]" strokeweight="1.5pt">
                  <v:stroke startarrow="block" endarrow="block"/>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0" o:spid="_x0000_s1115" type="#_x0000_t7" style="position:absolute;left:78009;top:18240;width:1095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" adj="3005" fillcolor="#4472c4 [3204]" strokecolor="#1f3763 [1604]" strokeweight="1pt">
                  <v:textbox>
                    <w:txbxContent>
                      <w:p w14:paraId="4D87B89D" w14:textId="58B5B30D" w:rsidR="00BD228C" w:rsidRPr="00BD228C" w:rsidRDefault="00BD228C" w:rsidP="00971539">
                        <w:pPr>
                          <w:spacing w:line="240" w:lineRule="auto"/>
                          <w:jc w:val="center"/>
                          <w:rPr>
                            <w:lang w:val="en-US"/>
                          </w:rPr>
                        </w:pPr>
                        <w:r>
                          <w:rPr>
                            <w:lang w:val="en-US"/>
                          </w:rPr>
                          <w:t>Feature Creation</w:t>
                        </w:r>
                      </w:p>
                    </w:txbxContent>
                  </v:textbox>
                </v:shape>
                <v:shape id="Connector: Elbow 111" o:spid="_x0000_s1116" type="#_x0000_t34" style="position:absolute;left:71499;top:19829;width:6715;height:157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" strokecolor="#70ad47 [3209]" strokeweight="1.5pt">
                  <v:stroke startarrow="block" endarrow="block"/>
                </v:shape>
                <v:rect id="Rectangle 112" o:spid="_x0000_s1117" style="position:absolute;left:78200;top:36004;width:1076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3760D675" w14:textId="0247F469" w:rsidR="00C22146" w:rsidRPr="00C22146" w:rsidRDefault="00C22146" w:rsidP="00971539">
                        <w:pPr>
                          <w:spacing w:line="240" w:lineRule="auto"/>
                          <w:jc w:val="center"/>
                          <w:rPr>
                            <w:sz w:val="22"/>
                            <w:lang w:val="en-US"/>
                          </w:rPr>
                        </w:pPr>
                        <w:r w:rsidRPr="00C22146">
                          <w:rPr>
                            <w:sz w:val="22"/>
                            <w:lang w:val="en-US"/>
                          </w:rPr>
                          <w:t>Feature extraction</w:t>
                        </w:r>
                      </w:p>
                    </w:txbxContent>
                  </v:textbox>
                </v:rect>
                <v:shape id="Connector: Elbow 113" o:spid="_x0000_s1118" type="#_x0000_t35" style="position:absolute;left:72217;top:33163;width:762;height:112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" adj="-64802,16171" strokecolor="#70ad47 [3209]" strokeweight="1.5pt">
                  <v:stroke startarrow="block" endarrow="block"/>
                </v:shape>
                <v:shape id="Connector: Elbow 114" o:spid="_x0000_s1119" type="#_x0000_t33" style="position:absolute;left:76489;top:41235;width:7560;height:662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" strokecolor="#70ad47 [3209]" strokeweight="1.5pt">
                  <v:stroke startarrow="block" endarrow="block"/>
                </v:shape>
                <v:shape id="Arrow: Bent 115" o:spid="_x0000_s1120" style="position:absolute;left:85009;top:9904;width:7191;height:9481;rotation:-90;flip:y;visibility:visible;mso-wrap-style:square;v-text-anchor:middle" coordsize="719124,9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" path="m,948056l,398542c,224784,140859,83925,314617,83925r224726,l539343,,719124,179781,539343,359562r,-83925l314617,275637v-67879,,-122905,55026,-122905,122905c191712,581713,191711,764885,191711,948056l,948056xe" fillcolor="#ed7d31 [3205]" strokecolor="#823b0b [1605]" strokeweight="1pt">
                  <v:stroke joinstyle="miter"/>
                  <v:path arrowok="t" o:connecttype="custom" o:connectlocs="0,948056;0,398542;314617,83925;539343,83925;539343,0;719124,179781;539343,359562;539343,275637;314617,275637;191712,398542;191711,948056;0,948056" o:connectangles="0,0,0,0,0,0,0,0,0,0,0,0"/>
                </v:shape>
                <v:shape id="Text Box 61" o:spid="_x0000_s1121" type="#_x0000_t202" style="position:absolute;left:81153;top:6835;width:11645;height:5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75C2676A" w14:textId="792D7A59" w:rsidR="00DD766F" w:rsidRDefault="00DD766F" w:rsidP="008E3F96">
                        <w:pPr>
                          <w:spacing w:line="240" w:lineRule="auto"/>
                          <w:jc w:val="center"/>
                          <w:rPr>
                            <w:rFonts w:eastAsia="Calibri" w:cs="Kartika"/>
                            <w:b/>
                            <w:bCs/>
                            <w:szCs w:val="24"/>
                            <w:lang w:val="en-US"/>
                          </w:rPr>
                        </w:pPr>
                        <w:r>
                          <w:rPr>
                            <w:rFonts w:eastAsia="Calibri" w:cs="Kartika"/>
                            <w:b/>
                            <w:bCs/>
                            <w:lang w:val="en-US"/>
                          </w:rPr>
                          <w:t>External Da</w:t>
                        </w:r>
                        <w:r w:rsidR="00F51D46">
                          <w:rPr>
                            <w:rFonts w:eastAsia="Calibri" w:cs="Kartika"/>
                            <w:b/>
                            <w:bCs/>
                            <w:lang w:val="en-US"/>
                          </w:rPr>
                          <w:t>ta Pipelines</w:t>
                        </w:r>
                      </w:p>
                    </w:txbxContent>
                  </v:textbox>
                </v:shape>
                <v:shape id="Lightning Bolt 117" o:spid="_x0000_s1122" type="#_x0000_t73" style="position:absolute;left:8182;top:12906;width:5905;height:4591;rotation:6124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" fillcolor="red" stroked="f">
                  <v:shadow on="t" color="black" opacity="41287f" offset="0,1.5pt"/>
                </v:shape>
                <v:shape id="Text Box 72" o:spid="_x0000_s1123" type="#_x0000_t202" style="position:absolute;left:3705;top:9323;width:6867;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2BF40EA3" w14:textId="1F716D1C" w:rsidR="00C46201" w:rsidRDefault="00C46201" w:rsidP="00C46201">
                        <w:pPr>
                          <w:spacing w:line="240" w:lineRule="auto"/>
                          <w:rPr>
                            <w:rFonts w:eastAsia="Calibri" w:cs="Kartika"/>
                            <w:szCs w:val="24"/>
                            <w:lang w:val="en-US"/>
                          </w:rPr>
                        </w:pPr>
                        <w:r>
                          <w:rPr>
                            <w:rFonts w:eastAsia="Calibri" w:cs="Kartika"/>
                            <w:lang w:val="en-US"/>
                          </w:rPr>
                          <w:t>DDoS Threat Vectors</w:t>
                        </w:r>
                      </w:p>
                    </w:txbxContent>
                  </v:textbox>
                </v:shape>
                <v:roundrect id="Rectangle: Rounded Corners 119" o:spid="_x0000_s1124" style="position:absolute;left:9655;top:40468;width:16395;height:30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" fillcolor="#4472c4 [3204]" strokecolor="#1f3763 [1604]" strokeweight="1pt">
                  <v:stroke joinstyle="miter"/>
                  <v:textbox>
                    <w:txbxContent>
                      <w:p w14:paraId="49283D31" w14:textId="2DC9F2E6" w:rsidR="00BC3F1A" w:rsidRPr="00BC3F1A" w:rsidRDefault="00BC3F1A" w:rsidP="00831C3E">
                        <w:pPr>
                          <w:jc w:val="center"/>
                          <w:rPr>
                            <w:rFonts w:eastAsia="Calibri" w:cs="Kartika"/>
                            <w:sz w:val="22"/>
                            <w:lang w:val="en-US"/>
                          </w:rPr>
                        </w:pPr>
                        <w:r w:rsidRPr="00BC3F1A">
                          <w:rPr>
                            <w:rFonts w:eastAsia="Calibri" w:cs="Kartika"/>
                            <w:sz w:val="22"/>
                            <w:lang w:val="en-US"/>
                          </w:rPr>
                          <w:t>Threat Responder</w:t>
                        </w:r>
                      </w:p>
                    </w:txbxContent>
                  </v:textbox>
                </v:roundrect>
                <v:shape id="Connector: Elbow 120" o:spid="_x0000_s1125" type="#_x0000_t34" style="position:absolute;left:26050;top:41998;width:14319;height:586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" strokecolor="#70ad47 [3209]" strokeweight="1.5pt">
                  <v:stroke startarrow="block" endarrow="block"/>
                </v:shape>
                <v:shape id="Connector: Elbow 121" o:spid="_x0000_s1126" type="#_x0000_t34" style="position:absolute;left:4006;top:24855;width:5649;height:171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" adj="30341" strokecolor="#70ad47 [3209]" strokeweight="1.5pt">
                  <v:stroke startarrow="block" endarrow="block"/>
                </v:shape>
                <v:shape id="Text Box 61" o:spid="_x0000_s1127" type="#_x0000_t202" style="position:absolute;left:974;top:37528;width:9847;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6E1680FD" w14:textId="5C15ADC4" w:rsidR="009D490A" w:rsidRDefault="009D490A" w:rsidP="00FC02A0">
                        <w:pPr>
                          <w:spacing w:line="240" w:lineRule="auto"/>
                          <w:rPr>
                            <w:rFonts w:eastAsia="Calibri" w:cs="Kartika"/>
                            <w:b/>
                            <w:bCs/>
                            <w:szCs w:val="24"/>
                            <w:lang w:val="en-US"/>
                          </w:rPr>
                        </w:pPr>
                        <w:r>
                          <w:rPr>
                            <w:rFonts w:eastAsia="Calibri" w:cs="Kartika"/>
                            <w:b/>
                            <w:bCs/>
                            <w:lang w:val="en-US"/>
                          </w:rPr>
                          <w:t>Isolation instruction</w:t>
                        </w:r>
                        <w:r w:rsidR="00FC02A0">
                          <w:rPr>
                            <w:rFonts w:eastAsia="Calibri" w:cs="Kartika"/>
                            <w:b/>
                            <w:bCs/>
                            <w:lang w:val="en-US"/>
                          </w:rPr>
                          <w:t xml:space="preserve"> </w:t>
                        </w:r>
                      </w:p>
                    </w:txbxContent>
                  </v:textbox>
                </v:shape>
                <v:roundrect id="Rectangle: Rounded Corners 123" o:spid="_x0000_s1128" style="position:absolute;left:40369;top:46335;width:16395;height:30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" fillcolor="#4472c4 [3204]" strokecolor="#1f3763 [1604]" strokeweight="1pt">
                  <v:stroke joinstyle="miter"/>
                  <v:textbox>
                    <w:txbxContent>
                      <w:p w14:paraId="40C9E1A1" w14:textId="050543F9" w:rsidR="00A6495A" w:rsidRPr="00BC3F1A" w:rsidRDefault="00A6495A" w:rsidP="00831C3E">
                        <w:pPr>
                          <w:jc w:val="center"/>
                          <w:rPr>
                            <w:rFonts w:eastAsia="Calibri" w:cs="Kartika"/>
                            <w:sz w:val="22"/>
                            <w:lang w:val="en-US"/>
                          </w:rPr>
                        </w:pPr>
                        <w:r>
                          <w:rPr>
                            <w:rFonts w:eastAsia="Calibri" w:cs="Kartika"/>
                            <w:sz w:val="22"/>
                            <w:lang w:val="en-US"/>
                          </w:rPr>
                          <w:t>Deployed</w:t>
                        </w:r>
                        <w:r w:rsidRPr="00BC3F1A">
                          <w:rPr>
                            <w:rFonts w:eastAsia="Calibri" w:cs="Kartika"/>
                            <w:sz w:val="22"/>
                            <w:lang w:val="en-US"/>
                          </w:rPr>
                          <w:t xml:space="preserve"> model</w:t>
                        </w:r>
                      </w:p>
                    </w:txbxContent>
                  </v:textbox>
                </v:roundrect>
                <v:shape id="Connector: Elbow 124" o:spid="_x0000_s1129" type="#_x0000_t34" style="position:absolute;left:58410;top:35985;width:507;height:2019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" adj="-97461" strokecolor="#70ad47 [3209]" strokeweight="1.5pt">
                  <v:stroke startarrow="block" endarrow="block"/>
                </v:shape>
                <v:shape id="Connector: Elbow 125" o:spid="_x0000_s1130" type="#_x0000_t35" style="position:absolute;left:48567;top:38385;width:40396;height:110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" adj="-1222,26084" strokecolor="#ed7d31 [3205]" strokeweight="1pt">
                  <v:stroke startarrow="block" endarrow="block"/>
                </v:shape>
                <v:shape id="Text Box 61" o:spid="_x0000_s1131" type="#_x0000_t202" style="position:absolute;left:88392;top:39471;width:4176;height:1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" filled="f" stroked="f" strokeweight=".5pt">
                  <v:textbox style="layout-flow:vertical;mso-layout-flow-alt:bottom-to-top">
                    <w:txbxContent>
                      <w:p w14:paraId="74C4B9E5" w14:textId="775F5A3D" w:rsidR="00A6495A" w:rsidRDefault="00A6495A" w:rsidP="00A6495A">
                        <w:pPr>
                          <w:spacing w:line="240" w:lineRule="auto"/>
                          <w:jc w:val="right"/>
                          <w:rPr>
                            <w:rFonts w:eastAsia="Calibri" w:cs="Kartika"/>
                            <w:b/>
                            <w:bCs/>
                            <w:szCs w:val="24"/>
                            <w:lang w:val="en-US"/>
                          </w:rPr>
                        </w:pPr>
                        <w:r>
                          <w:rPr>
                            <w:rFonts w:eastAsia="Calibri" w:cs="Kartika"/>
                            <w:b/>
                            <w:bCs/>
                            <w:lang w:val="en-US"/>
                          </w:rPr>
                          <w:t>Data formatting</w:t>
                        </w:r>
                      </w:p>
                    </w:txbxContent>
                  </v:textbox>
                </v:shape>
                <v:shape id="Text Box 61" o:spid="_x0000_s1132" type="#_x0000_t202" style="position:absolute;left:87706;top:21649;width:3886;height:10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" filled="f" stroked="f" strokeweight=".5pt">
                  <v:textbox style="layout-flow:vertical;mso-layout-flow-alt:bottom-to-top">
                    <w:txbxContent>
                      <w:p w14:paraId="42AA9AFF" w14:textId="45D966A3" w:rsidR="00827E80" w:rsidRDefault="00827E80" w:rsidP="00FC02A0">
                        <w:pPr>
                          <w:spacing w:line="240" w:lineRule="auto"/>
                          <w:rPr>
                            <w:rFonts w:eastAsia="Calibri" w:cs="Kartika"/>
                            <w:b/>
                            <w:bCs/>
                            <w:szCs w:val="24"/>
                            <w:lang w:val="en-US"/>
                          </w:rPr>
                        </w:pPr>
                        <w:r>
                          <w:rPr>
                            <w:rFonts w:eastAsia="Calibri" w:cs="Kartika"/>
                            <w:b/>
                            <w:bCs/>
                            <w:lang w:val="en-US"/>
                          </w:rPr>
                          <w:t>Firewall Rules</w:t>
                        </w:r>
                      </w:p>
                    </w:txbxContent>
                  </v:textbox>
                </v:shape>
                <v:roundrect id="Rectangle: Rounded Corners 130" o:spid="_x0000_s1133" style="position:absolute;left:48694;top:5908;width:16493;height:2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" fillcolor="#4472c4 [3204]" strokecolor="#1f3763 [1604]" strokeweight="1pt">
                  <v:stroke joinstyle="miter"/>
                  <v:textbox>
                    <w:txbxContent>
                      <w:p w14:paraId="7041D2DA" w14:textId="35B5E3FB" w:rsidR="007C7C0A" w:rsidRPr="00A6495A" w:rsidRDefault="007C7C0A" w:rsidP="001169CC">
                        <w:pPr>
                          <w:jc w:val="center"/>
                          <w:rPr>
                            <w:rFonts w:eastAsia="Calibri" w:cs="Kartika"/>
                            <w:sz w:val="20"/>
                            <w:szCs w:val="20"/>
                            <w:lang w:val="en-US"/>
                          </w:rPr>
                        </w:pPr>
                        <w:r>
                          <w:rPr>
                            <w:rFonts w:eastAsia="Calibri" w:cs="Kartika"/>
                            <w:sz w:val="20"/>
                            <w:szCs w:val="20"/>
                            <w:lang w:val="en-US"/>
                          </w:rPr>
                          <w:t>Attack Simulator (BoNeSi)</w:t>
                        </w:r>
                      </w:p>
                    </w:txbxContent>
                  </v:textbox>
                </v:roundrect>
                <v:shape id="Lightning Bolt 131" o:spid="_x0000_s1134" type="#_x0000_t73" style="position:absolute;left:66017;top:8160;width:5906;height:4591;rotation:-10696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" fillcolor="red" stroked="f">
                  <v:shadow on="t" color="black" opacity="41287f" offset="0,1.5pt"/>
                </v:shape>
                <v:shape id="Lightning Bolt 132" o:spid="_x0000_s1135" type="#_x0000_t73" style="position:absolute;left:42319;top:8160;width:5906;height:4591;rotation:-8262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" fillcolor="red" stroked="f">
                  <v:shadow on="t" color="black" opacity="41287f" offset="0,1.5pt"/>
                </v:shape>
                <w10:anchorlock/>
              </v:group>
            </w:pict>
          </mc:Fallback>
        </mc:AlternateContent>
      </w:r>
    </w:p>
    <w:p w14:paraId="55197268" w14:textId="346E4DFA" w:rsidR="006347A5" w:rsidRDefault="00593074" w:rsidP="00593074">
      <w:pPr>
        <w:pStyle w:val="FigureCaption"/>
        <w:rPr>
          <w:lang w:val="en-US"/>
        </w:rPr>
        <w:sectPr w:rsidR="006347A5" w:rsidSect="0043608B">
          <w:pgSz w:w="16838" w:h="11906" w:orient="landscape"/>
          <w:pgMar w:top="1440" w:right="1440" w:bottom="1440" w:left="1440" w:header="709" w:footer="709" w:gutter="0"/>
          <w:cols w:space="708"/>
          <w:docGrid w:linePitch="360"/>
        </w:sectPr>
      </w:pPr>
      <w:bookmarkStart w:id="55" w:name="_Toc92582413"/>
      <w:r>
        <w:t xml:space="preserve">Figure 3. </w:t>
      </w:r>
      <w:r w:rsidR="00D0413D">
        <w:fldChar w:fldCharType="begin"/>
      </w:r>
      <w:r w:rsidR="00D0413D">
        <w:instrText xml:space="preserve"> SEQ Figure_3. \* ARABIC </w:instrText>
      </w:r>
      <w:r w:rsidR="00D0413D">
        <w:fldChar w:fldCharType="separate"/>
      </w:r>
      <w:r w:rsidR="00995A9C">
        <w:rPr>
          <w:noProof/>
        </w:rPr>
        <w:t>2</w:t>
      </w:r>
      <w:r w:rsidR="00D0413D">
        <w:rPr>
          <w:noProof/>
        </w:rPr>
        <w:fldChar w:fldCharType="end"/>
      </w:r>
      <w:r>
        <w:t>. An IDS system for SDN enterprise network</w:t>
      </w:r>
      <w:bookmarkEnd w:id="55"/>
    </w:p>
    <w:p w14:paraId="427D9BDC" w14:textId="064DBCAE" w:rsidR="00AF1011" w:rsidRDefault="00680DF3" w:rsidP="00680DF3">
      <w:pPr>
        <w:rPr>
          <w:lang w:val="en-US"/>
        </w:rPr>
      </w:pPr>
      <w:r>
        <w:rPr>
          <w:lang w:val="en-US"/>
        </w:rPr>
        <w:lastRenderedPageBreak/>
        <w:t xml:space="preserve">A single or </w:t>
      </w:r>
      <w:proofErr w:type="spellStart"/>
      <w:r>
        <w:rPr>
          <w:lang w:val="en-US"/>
        </w:rPr>
        <w:t>multimodel</w:t>
      </w:r>
      <w:proofErr w:type="spellEnd"/>
      <w:r>
        <w:rPr>
          <w:lang w:val="en-US"/>
        </w:rPr>
        <w:t xml:space="preserve"> system can fit the training and testing data for readiness, which leads to an application-ready module when deployed</w:t>
      </w:r>
      <w:r w:rsidR="009363A7">
        <w:rPr>
          <w:lang w:val="en-US"/>
        </w:rPr>
        <w:t xml:space="preserve"> (</w:t>
      </w:r>
      <w:r>
        <w:rPr>
          <w:lang w:val="en-US"/>
        </w:rPr>
        <w:t>detail</w:t>
      </w:r>
      <w:r w:rsidR="009363A7">
        <w:rPr>
          <w:lang w:val="en-US"/>
        </w:rPr>
        <w:t>s</w:t>
      </w:r>
      <w:r>
        <w:rPr>
          <w:lang w:val="en-US"/>
        </w:rPr>
        <w:t xml:space="preserve"> available in the deployment section</w:t>
      </w:r>
      <w:r w:rsidR="00561A51">
        <w:rPr>
          <w:lang w:val="en-US"/>
        </w:rPr>
        <w:t>)</w:t>
      </w:r>
      <w:r>
        <w:rPr>
          <w:lang w:val="en-US"/>
        </w:rPr>
        <w:t>.</w:t>
      </w:r>
      <w:r w:rsidR="00206866">
        <w:rPr>
          <w:lang w:val="en-US"/>
        </w:rPr>
        <w:t xml:space="preserve"> (Figure 3.2).</w:t>
      </w:r>
      <w:r w:rsidR="002C2172">
        <w:rPr>
          <w:lang w:val="en-US"/>
        </w:rPr>
        <w:t xml:space="preserve"> </w:t>
      </w:r>
      <w:r w:rsidR="007C7C0A">
        <w:rPr>
          <w:lang w:val="en-US"/>
        </w:rPr>
        <w:t xml:space="preserve">An attack simulator such as </w:t>
      </w:r>
      <w:proofErr w:type="spellStart"/>
      <w:r w:rsidR="007C7C0A">
        <w:rPr>
          <w:lang w:val="en-US"/>
        </w:rPr>
        <w:t>BoNeSi</w:t>
      </w:r>
      <w:proofErr w:type="spellEnd"/>
      <w:r w:rsidR="007C7C0A">
        <w:rPr>
          <w:lang w:val="en-US"/>
        </w:rPr>
        <w:t xml:space="preserve"> can test the model for threat perception. </w:t>
      </w:r>
      <w:r w:rsidR="002C2172">
        <w:rPr>
          <w:lang w:val="en-US"/>
        </w:rPr>
        <w:t xml:space="preserve">The deployed model detects </w:t>
      </w:r>
      <w:r w:rsidR="002050E1">
        <w:rPr>
          <w:lang w:val="en-US"/>
        </w:rPr>
        <w:t xml:space="preserve">DDoS intrusion and spurs </w:t>
      </w:r>
      <w:r w:rsidR="00E259D8">
        <w:rPr>
          <w:lang w:val="en-US"/>
        </w:rPr>
        <w:t>a software-defined firewall threat responder entity</w:t>
      </w:r>
      <w:r w:rsidR="0004166B">
        <w:rPr>
          <w:lang w:val="en-US"/>
        </w:rPr>
        <w:t>.</w:t>
      </w:r>
      <w:r w:rsidR="002050E1">
        <w:rPr>
          <w:lang w:val="en-US"/>
        </w:rPr>
        <w:t xml:space="preserve"> The module instructs the SDN controller to</w:t>
      </w:r>
      <w:r w:rsidR="002C3F90">
        <w:rPr>
          <w:lang w:val="en-US"/>
        </w:rPr>
        <w:t xml:space="preserve"> follow</w:t>
      </w:r>
      <w:r w:rsidR="002050E1">
        <w:rPr>
          <w:lang w:val="en-US"/>
        </w:rPr>
        <w:t xml:space="preserve"> shut</w:t>
      </w:r>
      <w:r w:rsidR="002C3F90">
        <w:rPr>
          <w:lang w:val="en-US"/>
        </w:rPr>
        <w:t>-</w:t>
      </w:r>
      <w:r w:rsidR="002050E1">
        <w:rPr>
          <w:lang w:val="en-US"/>
        </w:rPr>
        <w:t>off function</w:t>
      </w:r>
      <w:r w:rsidR="002C3F90">
        <w:rPr>
          <w:lang w:val="en-US"/>
        </w:rPr>
        <w:t>s that include blocking IP traffic, shutting down ports, and isolating</w:t>
      </w:r>
      <w:r w:rsidR="002050E1">
        <w:rPr>
          <w:lang w:val="en-US"/>
        </w:rPr>
        <w:t xml:space="preserve"> devices.</w:t>
      </w:r>
      <w:r w:rsidR="004A6D0D">
        <w:rPr>
          <w:lang w:val="en-US"/>
        </w:rPr>
        <w:t xml:space="preserve"> The generated firewall rules can further train the learning model for evolving against future attacks. </w:t>
      </w:r>
    </w:p>
    <w:p w14:paraId="6D1E36DE" w14:textId="1E985CC7" w:rsidR="00FE4CB5" w:rsidRDefault="00FE4CB5" w:rsidP="00680DF3">
      <w:pPr>
        <w:rPr>
          <w:lang w:val="en-US"/>
        </w:rPr>
      </w:pPr>
      <w:r>
        <w:rPr>
          <w:lang w:val="en-US"/>
        </w:rPr>
        <w:t xml:space="preserve">The probability of including the entire context schema in the project scope is an obtuse problem-solution fit. </w:t>
      </w:r>
      <w:r w:rsidR="00C67D97">
        <w:rPr>
          <w:lang w:val="en-US"/>
        </w:rPr>
        <w:t>The study shall explore the vital part of selecting an external dataset, feature extraction, model selection and training, and explore deployment methodologies.</w:t>
      </w:r>
      <w:r w:rsidR="007D10C8">
        <w:rPr>
          <w:lang w:val="en-US"/>
        </w:rPr>
        <w:t xml:space="preserve"> Further, it shall compare another dataset to benchmark the findings from the first dataset.</w:t>
      </w:r>
    </w:p>
    <w:p w14:paraId="4B73F4F3" w14:textId="2FC3998A" w:rsidR="00EF0B76" w:rsidRDefault="00EF0B76" w:rsidP="00EF0B76">
      <w:pPr>
        <w:pStyle w:val="Heading2"/>
        <w:rPr>
          <w:lang w:val="en-US"/>
        </w:rPr>
      </w:pPr>
      <w:bookmarkStart w:id="56" w:name="_Toc92569218"/>
      <w:r>
        <w:rPr>
          <w:lang w:val="en-US"/>
        </w:rPr>
        <w:t>3.2 Data Acquisition</w:t>
      </w:r>
      <w:bookmarkEnd w:id="56"/>
    </w:p>
    <w:p w14:paraId="23B49608" w14:textId="61CC40E1" w:rsidR="001B1E8E" w:rsidRDefault="001B1E8E" w:rsidP="001B1E8E">
      <w:pPr>
        <w:pStyle w:val="Heading3"/>
        <w:rPr>
          <w:lang w:val="en-US"/>
        </w:rPr>
      </w:pPr>
      <w:bookmarkStart w:id="57" w:name="_Toc92569219"/>
      <w:r>
        <w:rPr>
          <w:lang w:val="en-US"/>
        </w:rPr>
        <w:t>3.2.1 Data Source</w:t>
      </w:r>
      <w:bookmarkEnd w:id="57"/>
    </w:p>
    <w:p w14:paraId="6339A476" w14:textId="2F9446C3" w:rsidR="009A5CB2" w:rsidRDefault="00DD7D20" w:rsidP="001D4427">
      <w:pPr>
        <w:rPr>
          <w:lang w:val="en-US"/>
        </w:rPr>
      </w:pPr>
      <w:proofErr w:type="gramStart"/>
      <w:r>
        <w:rPr>
          <w:lang w:val="en-US"/>
        </w:rPr>
        <w:t>After considering many options, there</w:t>
      </w:r>
      <w:proofErr w:type="gramEnd"/>
      <w:r>
        <w:rPr>
          <w:lang w:val="en-US"/>
        </w:rPr>
        <w:t xml:space="preserve"> are two sources – ISCX IDS 2012 and </w:t>
      </w:r>
      <w:r w:rsidR="001B375A">
        <w:rPr>
          <w:lang w:val="en-US"/>
        </w:rPr>
        <w:t>CIC-</w:t>
      </w:r>
      <w:r>
        <w:rPr>
          <w:lang w:val="en-US"/>
        </w:rPr>
        <w:t xml:space="preserve">IDS 2017. Both are from the same vendor, </w:t>
      </w:r>
      <w:r w:rsidR="006415DE">
        <w:rPr>
          <w:lang w:val="en-US"/>
        </w:rPr>
        <w:t xml:space="preserve">the </w:t>
      </w:r>
      <w:r>
        <w:rPr>
          <w:lang w:val="en-US"/>
        </w:rPr>
        <w:t xml:space="preserve">University of New Brunswick, Canada. The attributed reasons for selecting the dataset are a) the dataset is </w:t>
      </w:r>
      <w:r w:rsidR="006415DE">
        <w:rPr>
          <w:lang w:val="en-US"/>
        </w:rPr>
        <w:t>not</w:t>
      </w:r>
      <w:r>
        <w:rPr>
          <w:lang w:val="en-US"/>
        </w:rPr>
        <w:t xml:space="preserve"> </w:t>
      </w:r>
      <w:proofErr w:type="spellStart"/>
      <w:r w:rsidR="006415DE">
        <w:rPr>
          <w:lang w:val="en-US"/>
        </w:rPr>
        <w:t>anonymised</w:t>
      </w:r>
      <w:proofErr w:type="spellEnd"/>
      <w:r w:rsidR="006415DE">
        <w:rPr>
          <w:lang w:val="en-US"/>
        </w:rPr>
        <w:t xml:space="preserve">, b) real network elements used to derive the same, c) coherence in features and no post-capture insertion, d) threat-based interaction capture with full network trace, for data points, </w:t>
      </w:r>
      <w:proofErr w:type="gramStart"/>
      <w:r w:rsidR="006415DE">
        <w:rPr>
          <w:lang w:val="en-US"/>
        </w:rPr>
        <w:t>e)  multiple</w:t>
      </w:r>
      <w:proofErr w:type="gramEnd"/>
      <w:r w:rsidR="006415DE">
        <w:rPr>
          <w:lang w:val="en-US"/>
        </w:rPr>
        <w:t xml:space="preserve"> intrusion scenario attributed to mak</w:t>
      </w:r>
      <w:r w:rsidR="00625D9E">
        <w:rPr>
          <w:lang w:val="en-US"/>
        </w:rPr>
        <w:t>ing</w:t>
      </w:r>
      <w:r w:rsidR="006415DE">
        <w:rPr>
          <w:lang w:val="en-US"/>
        </w:rPr>
        <w:t xml:space="preserve"> the dataset</w:t>
      </w:r>
      <w:r w:rsidR="0064442F">
        <w:rPr>
          <w:lang w:val="en-US"/>
        </w:rPr>
        <w:t>, and f) both are evolvable</w:t>
      </w:r>
      <w:r w:rsidR="006415DE">
        <w:rPr>
          <w:lang w:val="en-US"/>
        </w:rPr>
        <w:t xml:space="preserve">. </w:t>
      </w:r>
      <w:r w:rsidR="00FD1C55" w:rsidRPr="00DD7D20">
        <w:rPr>
          <w:lang w:val="en-US"/>
        </w:rPr>
        <w:t>(</w:t>
      </w:r>
      <w:proofErr w:type="spellStart"/>
      <w:r w:rsidR="00FD1C55" w:rsidRPr="00DD7D20">
        <w:rPr>
          <w:lang w:val="en-US"/>
        </w:rPr>
        <w:t>Shiravi</w:t>
      </w:r>
      <w:proofErr w:type="spellEnd"/>
      <w:r w:rsidR="00FD1C55" w:rsidRPr="00DD7D20">
        <w:rPr>
          <w:lang w:val="en-US"/>
        </w:rPr>
        <w:t xml:space="preserve"> et al., 2012)</w:t>
      </w:r>
      <w:r w:rsidR="00FD1C55" w:rsidRPr="00FD1C55">
        <w:rPr>
          <w:lang w:val="en-US"/>
        </w:rPr>
        <w:t xml:space="preserve"> </w:t>
      </w:r>
      <w:r w:rsidR="00FD1C55" w:rsidRPr="00DD7D20">
        <w:rPr>
          <w:lang w:val="en-US"/>
        </w:rPr>
        <w:t>(</w:t>
      </w:r>
      <w:proofErr w:type="spellStart"/>
      <w:r w:rsidR="00FD1C55" w:rsidRPr="00DD7D20">
        <w:rPr>
          <w:lang w:val="en-US"/>
        </w:rPr>
        <w:t>Sharafaldin</w:t>
      </w:r>
      <w:proofErr w:type="spellEnd"/>
      <w:r w:rsidR="00FD1C55" w:rsidRPr="00DD7D20">
        <w:rPr>
          <w:lang w:val="en-US"/>
        </w:rPr>
        <w:t xml:space="preserve">, Habibi </w:t>
      </w:r>
      <w:proofErr w:type="spellStart"/>
      <w:r w:rsidR="00FD1C55" w:rsidRPr="00DD7D20">
        <w:rPr>
          <w:lang w:val="en-US"/>
        </w:rPr>
        <w:t>Lashkari</w:t>
      </w:r>
      <w:proofErr w:type="spellEnd"/>
      <w:r w:rsidR="00FD1C55" w:rsidRPr="00DD7D20">
        <w:rPr>
          <w:lang w:val="en-US"/>
        </w:rPr>
        <w:t xml:space="preserve"> and </w:t>
      </w:r>
      <w:proofErr w:type="spellStart"/>
      <w:r w:rsidR="00FD1C55" w:rsidRPr="00DD7D20">
        <w:rPr>
          <w:lang w:val="en-US"/>
        </w:rPr>
        <w:t>Ghorbani</w:t>
      </w:r>
      <w:proofErr w:type="spellEnd"/>
      <w:r w:rsidR="00FD1C55" w:rsidRPr="00DD7D20">
        <w:rPr>
          <w:lang w:val="en-US"/>
        </w:rPr>
        <w:t>, 2018)</w:t>
      </w:r>
      <w:r w:rsidR="00FD1C55">
        <w:rPr>
          <w:lang w:val="en-US"/>
        </w:rPr>
        <w:t>.</w:t>
      </w:r>
    </w:p>
    <w:p w14:paraId="73E1E654" w14:textId="526CB5FD" w:rsidR="001D4427" w:rsidRDefault="009A5CB2" w:rsidP="001D4427">
      <w:pPr>
        <w:rPr>
          <w:lang w:val="en-US"/>
        </w:rPr>
      </w:pPr>
      <w:r>
        <w:rPr>
          <w:lang w:val="en-US"/>
        </w:rPr>
        <w:t>The ISCX 2012 is in PCAP derived format that needs to be converted to XML and later CSV for convenient use in modelling.</w:t>
      </w:r>
      <w:r w:rsidR="0001081F">
        <w:rPr>
          <w:lang w:val="en-US"/>
        </w:rPr>
        <w:t xml:space="preserve"> Interestingly, the testbed, set over seven days, generates corresponding threat-response data points, indicating different conditions.</w:t>
      </w:r>
      <w:r>
        <w:rPr>
          <w:lang w:val="en-US"/>
        </w:rPr>
        <w:t xml:space="preserve"> </w:t>
      </w:r>
      <w:r w:rsidR="00FD1C55">
        <w:rPr>
          <w:lang w:val="en-US"/>
        </w:rPr>
        <w:t>Each day includes traffic</w:t>
      </w:r>
      <w:r w:rsidR="00B74491">
        <w:rPr>
          <w:lang w:val="en-US"/>
        </w:rPr>
        <w:t>,</w:t>
      </w:r>
      <w:r w:rsidR="00FD1C55">
        <w:rPr>
          <w:lang w:val="en-US"/>
        </w:rPr>
        <w:t xml:space="preserve"> as in the</w:t>
      </w:r>
      <w:r w:rsidR="00CC0D06">
        <w:rPr>
          <w:lang w:val="en-US"/>
        </w:rPr>
        <w:t xml:space="preserve"> self-explan</w:t>
      </w:r>
      <w:r w:rsidR="0064442F">
        <w:rPr>
          <w:lang w:val="en-US"/>
        </w:rPr>
        <w:t>a</w:t>
      </w:r>
      <w:r w:rsidR="00CC0D06">
        <w:rPr>
          <w:lang w:val="en-US"/>
        </w:rPr>
        <w:t>tory</w:t>
      </w:r>
      <w:r w:rsidR="00FD1C55">
        <w:rPr>
          <w:lang w:val="en-US"/>
        </w:rPr>
        <w:t xml:space="preserve"> figure below </w:t>
      </w:r>
      <w:r w:rsidR="00DD7D20" w:rsidRPr="00DD7D20">
        <w:rPr>
          <w:lang w:val="en-US"/>
        </w:rPr>
        <w:t>(</w:t>
      </w:r>
      <w:proofErr w:type="spellStart"/>
      <w:r w:rsidR="00DD7D20" w:rsidRPr="00DD7D20">
        <w:rPr>
          <w:lang w:val="en-US"/>
        </w:rPr>
        <w:t>Shiravi</w:t>
      </w:r>
      <w:proofErr w:type="spellEnd"/>
      <w:r w:rsidR="00DD7D20" w:rsidRPr="00DD7D20">
        <w:rPr>
          <w:lang w:val="en-US"/>
        </w:rPr>
        <w:t xml:space="preserve"> et al., 2012)</w:t>
      </w:r>
      <w:r w:rsidR="00814150">
        <w:rPr>
          <w:lang w:val="en-US"/>
        </w:rPr>
        <w:t>.</w:t>
      </w:r>
    </w:p>
    <w:p w14:paraId="3FC29705" w14:textId="77777777" w:rsidR="00995A9C" w:rsidRDefault="00995A9C" w:rsidP="00995A9C">
      <w:pPr>
        <w:keepNext/>
        <w:jc w:val="center"/>
      </w:pPr>
      <w:r>
        <w:rPr>
          <w:noProof/>
        </w:rPr>
        <w:lastRenderedPageBreak/>
        <w:drawing>
          <wp:inline distT="0" distB="0" distL="0" distR="0" wp14:anchorId="01065771" wp14:editId="2E51DA92">
            <wp:extent cx="4336473" cy="2879028"/>
            <wp:effectExtent l="0" t="0" r="6985" b="0"/>
            <wp:docPr id="145" name="Picture 1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 schematic&#10;&#10;Description automatically generated"/>
                    <pic:cNvPicPr/>
                  </pic:nvPicPr>
                  <pic:blipFill rotWithShape="1">
                    <a:blip r:embed="rId12"/>
                    <a:srcRect l="28648" t="29437" r="29658" b="21350"/>
                    <a:stretch/>
                  </pic:blipFill>
                  <pic:spPr bwMode="auto">
                    <a:xfrm>
                      <a:off x="0" y="0"/>
                      <a:ext cx="4361204" cy="2895447"/>
                    </a:xfrm>
                    <a:prstGeom prst="rect">
                      <a:avLst/>
                    </a:prstGeom>
                    <a:ln>
                      <a:noFill/>
                    </a:ln>
                    <a:extLst>
                      <a:ext uri="{53640926-AAD7-44D8-BBD7-CCE9431645EC}">
                        <a14:shadowObscured xmlns:a14="http://schemas.microsoft.com/office/drawing/2010/main"/>
                      </a:ext>
                    </a:extLst>
                  </pic:spPr>
                </pic:pic>
              </a:graphicData>
            </a:graphic>
          </wp:inline>
        </w:drawing>
      </w:r>
    </w:p>
    <w:p w14:paraId="188497DE" w14:textId="77777777" w:rsidR="00995A9C" w:rsidRDefault="00995A9C" w:rsidP="00995A9C">
      <w:pPr>
        <w:pStyle w:val="FigureCaption"/>
        <w:rPr>
          <w:lang w:val="en-US"/>
        </w:rPr>
      </w:pPr>
      <w:bookmarkStart w:id="58" w:name="_Toc92582414"/>
      <w:r>
        <w:t xml:space="preserve">Figure 3. </w:t>
      </w:r>
      <w:r w:rsidR="00D0413D">
        <w:fldChar w:fldCharType="begin"/>
      </w:r>
      <w:r w:rsidR="00D0413D">
        <w:instrText xml:space="preserve"> SEQ Figure_3. \* ARABIC </w:instrText>
      </w:r>
      <w:r w:rsidR="00D0413D">
        <w:fldChar w:fldCharType="separate"/>
      </w:r>
      <w:r>
        <w:rPr>
          <w:noProof/>
        </w:rPr>
        <w:t>3</w:t>
      </w:r>
      <w:r w:rsidR="00D0413D">
        <w:rPr>
          <w:noProof/>
        </w:rPr>
        <w:fldChar w:fldCharType="end"/>
      </w:r>
      <w:r>
        <w:t xml:space="preserve">. Testbed architecture for ISCX 2012. </w:t>
      </w:r>
      <w:r>
        <w:rPr>
          <w:noProof/>
        </w:rPr>
        <w:t xml:space="preserve">Source </w:t>
      </w:r>
      <w:r w:rsidRPr="00DD7D20">
        <w:rPr>
          <w:lang w:val="en-US"/>
        </w:rPr>
        <w:t>(</w:t>
      </w:r>
      <w:proofErr w:type="spellStart"/>
      <w:r w:rsidRPr="00DD7D20">
        <w:rPr>
          <w:lang w:val="en-US"/>
        </w:rPr>
        <w:t>Shiravi</w:t>
      </w:r>
      <w:proofErr w:type="spellEnd"/>
      <w:r w:rsidRPr="00DD7D20">
        <w:rPr>
          <w:lang w:val="en-US"/>
        </w:rPr>
        <w:t xml:space="preserve"> et al., 2012)</w:t>
      </w:r>
      <w:bookmarkEnd w:id="58"/>
    </w:p>
    <w:p w14:paraId="7BFF3478" w14:textId="77777777" w:rsidR="00995A9C" w:rsidRDefault="00995A9C" w:rsidP="00FD1C55">
      <w:pPr>
        <w:keepNext/>
      </w:pPr>
    </w:p>
    <w:p w14:paraId="76487ADA" w14:textId="1B0A7A36" w:rsidR="00FD1C55" w:rsidRDefault="00FD1C55" w:rsidP="00FD1C55">
      <w:pPr>
        <w:keepNext/>
      </w:pPr>
      <w:r>
        <w:rPr>
          <w:noProof/>
        </w:rPr>
        <w:drawing>
          <wp:inline distT="0" distB="0" distL="0" distR="0" wp14:anchorId="0065B007" wp14:editId="1682324D">
            <wp:extent cx="5731510" cy="1619250"/>
            <wp:effectExtent l="0" t="0" r="2540" b="0"/>
            <wp:docPr id="133" name="Picture 133" descr="Summary of the ISCX-IDS 2012 dataset (daily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mmary of the ISCX-IDS 2012 dataset (daily traff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19250"/>
                    </a:xfrm>
                    <a:prstGeom prst="rect">
                      <a:avLst/>
                    </a:prstGeom>
                    <a:noFill/>
                    <a:ln>
                      <a:noFill/>
                    </a:ln>
                  </pic:spPr>
                </pic:pic>
              </a:graphicData>
            </a:graphic>
          </wp:inline>
        </w:drawing>
      </w:r>
    </w:p>
    <w:p w14:paraId="6727A9F7" w14:textId="2C964E45" w:rsidR="00DD7D20" w:rsidRDefault="00FD1C55" w:rsidP="00FD1C55">
      <w:pPr>
        <w:pStyle w:val="FigureCaption"/>
        <w:rPr>
          <w:lang w:val="en-US"/>
        </w:rPr>
      </w:pPr>
      <w:bookmarkStart w:id="59" w:name="_Toc92582415"/>
      <w:r>
        <w:t xml:space="preserve">Figure 3. </w:t>
      </w:r>
      <w:r w:rsidR="00D0413D">
        <w:fldChar w:fldCharType="begin"/>
      </w:r>
      <w:r w:rsidR="00D0413D">
        <w:instrText xml:space="preserve"> SEQ Figure_3. \* ARABIC </w:instrText>
      </w:r>
      <w:r w:rsidR="00D0413D">
        <w:fldChar w:fldCharType="separate"/>
      </w:r>
      <w:r w:rsidR="00995A9C">
        <w:rPr>
          <w:noProof/>
        </w:rPr>
        <w:t>4</w:t>
      </w:r>
      <w:r w:rsidR="00D0413D">
        <w:rPr>
          <w:noProof/>
        </w:rPr>
        <w:fldChar w:fldCharType="end"/>
      </w:r>
      <w:r>
        <w:t>. ISCX 2012 dataset population</w:t>
      </w:r>
      <w:r>
        <w:rPr>
          <w:noProof/>
        </w:rPr>
        <w:t xml:space="preserve">. Source </w:t>
      </w:r>
      <w:r w:rsidRPr="00DD7D20">
        <w:rPr>
          <w:lang w:val="en-US"/>
        </w:rPr>
        <w:t>(</w:t>
      </w:r>
      <w:proofErr w:type="spellStart"/>
      <w:r w:rsidRPr="00DD7D20">
        <w:rPr>
          <w:lang w:val="en-US"/>
        </w:rPr>
        <w:t>Shiravi</w:t>
      </w:r>
      <w:proofErr w:type="spellEnd"/>
      <w:r w:rsidRPr="00DD7D20">
        <w:rPr>
          <w:lang w:val="en-US"/>
        </w:rPr>
        <w:t xml:space="preserve"> et al., 2012)</w:t>
      </w:r>
      <w:bookmarkEnd w:id="59"/>
    </w:p>
    <w:p w14:paraId="0CBC05C0" w14:textId="5992ED93" w:rsidR="00031517" w:rsidRDefault="00715B63" w:rsidP="00031517">
      <w:pPr>
        <w:rPr>
          <w:lang w:val="en-US"/>
        </w:rPr>
      </w:pPr>
      <w:r>
        <w:rPr>
          <w:lang w:val="en-US"/>
        </w:rPr>
        <w:t xml:space="preserve">The CIC-IDS 2017 dataset follows a similar testbed, generation process and formats (PCAP) but has CSV formatted data converted and labelled using their then in-house development tool </w:t>
      </w:r>
      <w:proofErr w:type="spellStart"/>
      <w:r>
        <w:rPr>
          <w:lang w:val="en-US"/>
        </w:rPr>
        <w:t>CICFlowMeter</w:t>
      </w:r>
      <w:proofErr w:type="spellEnd"/>
      <w:r>
        <w:rPr>
          <w:lang w:val="en-US"/>
        </w:rPr>
        <w:t>. In addition to the 2012 dataset, the new one has the most prominent attack, such as heart-bleed and bot.</w:t>
      </w:r>
      <w:r w:rsidRPr="00C37960">
        <w:rPr>
          <w:lang w:val="en-US"/>
        </w:rPr>
        <w:t xml:space="preserve"> </w:t>
      </w:r>
      <w:r w:rsidR="00031517">
        <w:rPr>
          <w:lang w:val="en-US"/>
        </w:rPr>
        <w:t>The detailed list of attacks in the CIC-IDS dataset is as follows</w:t>
      </w:r>
      <w:r w:rsidR="00741E21">
        <w:rPr>
          <w:lang w:val="en-US"/>
        </w:rPr>
        <w:t xml:space="preserve"> and consists of activities over </w:t>
      </w:r>
      <w:proofErr w:type="gramStart"/>
      <w:r w:rsidR="00741E21">
        <w:rPr>
          <w:lang w:val="en-US"/>
        </w:rPr>
        <w:t>five day</w:t>
      </w:r>
      <w:proofErr w:type="gramEnd"/>
      <w:r w:rsidR="00741E21">
        <w:rPr>
          <w:lang w:val="en-US"/>
        </w:rPr>
        <w:t xml:space="preserve"> period, compared to ISCX 2012.</w:t>
      </w:r>
      <w:r>
        <w:rPr>
          <w:lang w:val="en-US"/>
        </w:rPr>
        <w:t xml:space="preserve"> </w:t>
      </w:r>
      <w:r w:rsidRPr="00DD7D20">
        <w:rPr>
          <w:lang w:val="en-US"/>
        </w:rPr>
        <w:t>(</w:t>
      </w:r>
      <w:proofErr w:type="spellStart"/>
      <w:r w:rsidRPr="00DD7D20">
        <w:rPr>
          <w:lang w:val="en-US"/>
        </w:rPr>
        <w:t>Sharafaldin</w:t>
      </w:r>
      <w:proofErr w:type="spellEnd"/>
      <w:r w:rsidRPr="00DD7D20">
        <w:rPr>
          <w:lang w:val="en-US"/>
        </w:rPr>
        <w:t xml:space="preserve">, Habibi </w:t>
      </w:r>
      <w:proofErr w:type="spellStart"/>
      <w:r w:rsidRPr="00DD7D20">
        <w:rPr>
          <w:lang w:val="en-US"/>
        </w:rPr>
        <w:t>Lashkari</w:t>
      </w:r>
      <w:proofErr w:type="spellEnd"/>
      <w:r w:rsidRPr="00DD7D20">
        <w:rPr>
          <w:lang w:val="en-US"/>
        </w:rPr>
        <w:t xml:space="preserve"> and </w:t>
      </w:r>
      <w:proofErr w:type="spellStart"/>
      <w:r w:rsidRPr="00DD7D20">
        <w:rPr>
          <w:lang w:val="en-US"/>
        </w:rPr>
        <w:t>Ghorbani</w:t>
      </w:r>
      <w:proofErr w:type="spellEnd"/>
      <w:r w:rsidRPr="00DD7D20">
        <w:rPr>
          <w:lang w:val="en-US"/>
        </w:rPr>
        <w:t>, 2018)</w:t>
      </w:r>
      <w:r>
        <w:rPr>
          <w:lang w:val="en-US"/>
        </w:rPr>
        <w:t>.</w:t>
      </w:r>
    </w:p>
    <w:tbl>
      <w:tblPr>
        <w:tblStyle w:val="TableGrid"/>
        <w:tblW w:w="0" w:type="auto"/>
        <w:tblInd w:w="0" w:type="dxa"/>
        <w:tblLook w:val="04A0" w:firstRow="1" w:lastRow="0" w:firstColumn="1" w:lastColumn="0" w:noHBand="0" w:noVBand="1"/>
      </w:tblPr>
      <w:tblGrid>
        <w:gridCol w:w="1000"/>
        <w:gridCol w:w="1116"/>
        <w:gridCol w:w="989"/>
        <w:gridCol w:w="1017"/>
        <w:gridCol w:w="988"/>
        <w:gridCol w:w="992"/>
        <w:gridCol w:w="988"/>
        <w:gridCol w:w="928"/>
        <w:gridCol w:w="998"/>
      </w:tblGrid>
      <w:tr w:rsidR="00A30EF8" w:rsidRPr="00D264A7" w14:paraId="7ABF3EFD" w14:textId="77777777" w:rsidTr="00A30EF8">
        <w:tc>
          <w:tcPr>
            <w:tcW w:w="1000" w:type="dxa"/>
          </w:tcPr>
          <w:p w14:paraId="3B241DBA" w14:textId="5204CFA9" w:rsidR="00D264A7" w:rsidRPr="00D264A7" w:rsidRDefault="00D264A7" w:rsidP="00031517">
            <w:pPr>
              <w:rPr>
                <w:sz w:val="16"/>
                <w:szCs w:val="16"/>
                <w:lang w:val="en-US"/>
              </w:rPr>
            </w:pPr>
          </w:p>
        </w:tc>
        <w:tc>
          <w:tcPr>
            <w:tcW w:w="1116" w:type="dxa"/>
          </w:tcPr>
          <w:p w14:paraId="73954807" w14:textId="525DD578" w:rsidR="00D264A7" w:rsidRPr="00D264A7" w:rsidRDefault="00D264A7" w:rsidP="00031517">
            <w:pPr>
              <w:rPr>
                <w:sz w:val="16"/>
                <w:szCs w:val="16"/>
                <w:lang w:val="en-US"/>
              </w:rPr>
            </w:pPr>
            <w:r w:rsidRPr="00D264A7">
              <w:rPr>
                <w:sz w:val="16"/>
                <w:szCs w:val="16"/>
                <w:lang w:val="en-US"/>
              </w:rPr>
              <w:t>Activity #1</w:t>
            </w:r>
          </w:p>
        </w:tc>
        <w:tc>
          <w:tcPr>
            <w:tcW w:w="989" w:type="dxa"/>
          </w:tcPr>
          <w:p w14:paraId="40F91E1E" w14:textId="4AF5738E" w:rsidR="00D264A7" w:rsidRPr="00D264A7" w:rsidRDefault="00A30EF8" w:rsidP="00031517">
            <w:pPr>
              <w:rPr>
                <w:sz w:val="16"/>
                <w:szCs w:val="16"/>
                <w:lang w:val="en-US"/>
              </w:rPr>
            </w:pPr>
            <w:r w:rsidRPr="00D264A7">
              <w:rPr>
                <w:sz w:val="16"/>
                <w:szCs w:val="16"/>
                <w:lang w:val="en-US"/>
              </w:rPr>
              <w:t>Activity #</w:t>
            </w:r>
            <w:r>
              <w:rPr>
                <w:sz w:val="16"/>
                <w:szCs w:val="16"/>
                <w:lang w:val="en-US"/>
              </w:rPr>
              <w:t>2</w:t>
            </w:r>
          </w:p>
        </w:tc>
        <w:tc>
          <w:tcPr>
            <w:tcW w:w="1017" w:type="dxa"/>
          </w:tcPr>
          <w:p w14:paraId="30053C31" w14:textId="66E1B9EE" w:rsidR="00D264A7" w:rsidRPr="00D264A7" w:rsidRDefault="00A30EF8" w:rsidP="00031517">
            <w:pPr>
              <w:rPr>
                <w:sz w:val="16"/>
                <w:szCs w:val="16"/>
                <w:lang w:val="en-US"/>
              </w:rPr>
            </w:pPr>
            <w:r w:rsidRPr="00D264A7">
              <w:rPr>
                <w:sz w:val="16"/>
                <w:szCs w:val="16"/>
                <w:lang w:val="en-US"/>
              </w:rPr>
              <w:t>Activity #</w:t>
            </w:r>
            <w:r>
              <w:rPr>
                <w:sz w:val="16"/>
                <w:szCs w:val="16"/>
                <w:lang w:val="en-US"/>
              </w:rPr>
              <w:t>3</w:t>
            </w:r>
          </w:p>
        </w:tc>
        <w:tc>
          <w:tcPr>
            <w:tcW w:w="988" w:type="dxa"/>
          </w:tcPr>
          <w:p w14:paraId="53E2EEBA" w14:textId="28D78A93" w:rsidR="00D264A7" w:rsidRPr="00D264A7" w:rsidRDefault="00A30EF8" w:rsidP="00031517">
            <w:pPr>
              <w:rPr>
                <w:sz w:val="16"/>
                <w:szCs w:val="16"/>
                <w:lang w:val="en-US"/>
              </w:rPr>
            </w:pPr>
            <w:r w:rsidRPr="00D264A7">
              <w:rPr>
                <w:sz w:val="16"/>
                <w:szCs w:val="16"/>
                <w:lang w:val="en-US"/>
              </w:rPr>
              <w:t>Activity #1</w:t>
            </w:r>
          </w:p>
        </w:tc>
        <w:tc>
          <w:tcPr>
            <w:tcW w:w="992" w:type="dxa"/>
          </w:tcPr>
          <w:p w14:paraId="43ED47FC" w14:textId="6FEBE618" w:rsidR="00D264A7" w:rsidRPr="00D264A7" w:rsidRDefault="00A30EF8" w:rsidP="00031517">
            <w:pPr>
              <w:rPr>
                <w:sz w:val="16"/>
                <w:szCs w:val="16"/>
                <w:lang w:val="en-US"/>
              </w:rPr>
            </w:pPr>
            <w:r w:rsidRPr="00D264A7">
              <w:rPr>
                <w:sz w:val="16"/>
                <w:szCs w:val="16"/>
                <w:lang w:val="en-US"/>
              </w:rPr>
              <w:t>Activity #1</w:t>
            </w:r>
          </w:p>
        </w:tc>
        <w:tc>
          <w:tcPr>
            <w:tcW w:w="988" w:type="dxa"/>
          </w:tcPr>
          <w:p w14:paraId="00EF7667" w14:textId="47E71101" w:rsidR="00D264A7" w:rsidRPr="00D264A7" w:rsidRDefault="00A30EF8" w:rsidP="00031517">
            <w:pPr>
              <w:rPr>
                <w:sz w:val="16"/>
                <w:szCs w:val="16"/>
                <w:lang w:val="en-US"/>
              </w:rPr>
            </w:pPr>
            <w:r w:rsidRPr="00D264A7">
              <w:rPr>
                <w:sz w:val="16"/>
                <w:szCs w:val="16"/>
                <w:lang w:val="en-US"/>
              </w:rPr>
              <w:t>Activity #1</w:t>
            </w:r>
          </w:p>
        </w:tc>
        <w:tc>
          <w:tcPr>
            <w:tcW w:w="928" w:type="dxa"/>
          </w:tcPr>
          <w:p w14:paraId="7D9DF773" w14:textId="0684335A" w:rsidR="00D264A7" w:rsidRPr="00D264A7" w:rsidRDefault="00A30EF8" w:rsidP="00031517">
            <w:pPr>
              <w:rPr>
                <w:sz w:val="16"/>
                <w:szCs w:val="16"/>
                <w:lang w:val="en-US"/>
              </w:rPr>
            </w:pPr>
            <w:r w:rsidRPr="00D264A7">
              <w:rPr>
                <w:sz w:val="16"/>
                <w:szCs w:val="16"/>
                <w:lang w:val="en-US"/>
              </w:rPr>
              <w:t>Activity #1</w:t>
            </w:r>
          </w:p>
        </w:tc>
        <w:tc>
          <w:tcPr>
            <w:tcW w:w="998" w:type="dxa"/>
          </w:tcPr>
          <w:p w14:paraId="302AF329" w14:textId="18B2AAF6" w:rsidR="00D264A7" w:rsidRPr="00D264A7" w:rsidRDefault="00A30EF8" w:rsidP="00031517">
            <w:pPr>
              <w:rPr>
                <w:sz w:val="16"/>
                <w:szCs w:val="16"/>
                <w:lang w:val="en-US"/>
              </w:rPr>
            </w:pPr>
            <w:r w:rsidRPr="00D264A7">
              <w:rPr>
                <w:sz w:val="16"/>
                <w:szCs w:val="16"/>
                <w:lang w:val="en-US"/>
              </w:rPr>
              <w:t>Activity #1</w:t>
            </w:r>
          </w:p>
        </w:tc>
      </w:tr>
      <w:tr w:rsidR="00A30EF8" w:rsidRPr="00D264A7" w14:paraId="772EC21C" w14:textId="77777777" w:rsidTr="00A30EF8">
        <w:tc>
          <w:tcPr>
            <w:tcW w:w="1000" w:type="dxa"/>
          </w:tcPr>
          <w:p w14:paraId="618B662B" w14:textId="1D9F5E5D" w:rsidR="00D264A7" w:rsidRPr="00D264A7" w:rsidRDefault="00D264A7" w:rsidP="00031517">
            <w:pPr>
              <w:rPr>
                <w:sz w:val="16"/>
                <w:szCs w:val="16"/>
                <w:lang w:val="en-US"/>
              </w:rPr>
            </w:pPr>
            <w:r w:rsidRPr="00D264A7">
              <w:rPr>
                <w:sz w:val="16"/>
                <w:szCs w:val="16"/>
                <w:lang w:val="en-US"/>
              </w:rPr>
              <w:t>Monday</w:t>
            </w:r>
          </w:p>
        </w:tc>
        <w:tc>
          <w:tcPr>
            <w:tcW w:w="1116" w:type="dxa"/>
          </w:tcPr>
          <w:p w14:paraId="3BDB5DBB" w14:textId="55BF935D" w:rsidR="00D264A7" w:rsidRPr="00D264A7" w:rsidRDefault="00A30EF8" w:rsidP="00031517">
            <w:pPr>
              <w:rPr>
                <w:sz w:val="16"/>
                <w:szCs w:val="16"/>
                <w:lang w:val="en-US"/>
              </w:rPr>
            </w:pPr>
            <w:r>
              <w:rPr>
                <w:sz w:val="16"/>
                <w:szCs w:val="16"/>
                <w:lang w:val="en-US"/>
              </w:rPr>
              <w:t>Non-malicious</w:t>
            </w:r>
          </w:p>
        </w:tc>
        <w:tc>
          <w:tcPr>
            <w:tcW w:w="989" w:type="dxa"/>
          </w:tcPr>
          <w:p w14:paraId="69A7AE2A" w14:textId="68427949" w:rsidR="00D264A7" w:rsidRPr="00D264A7" w:rsidRDefault="00A30EF8" w:rsidP="00031517">
            <w:pPr>
              <w:rPr>
                <w:sz w:val="16"/>
                <w:szCs w:val="16"/>
                <w:lang w:val="en-US"/>
              </w:rPr>
            </w:pPr>
            <w:r>
              <w:rPr>
                <w:sz w:val="16"/>
                <w:szCs w:val="16"/>
                <w:lang w:val="en-US"/>
              </w:rPr>
              <w:t>Nil</w:t>
            </w:r>
          </w:p>
        </w:tc>
        <w:tc>
          <w:tcPr>
            <w:tcW w:w="1017" w:type="dxa"/>
          </w:tcPr>
          <w:p w14:paraId="60D17C4A" w14:textId="7C929FC8" w:rsidR="00D264A7" w:rsidRPr="00D264A7" w:rsidRDefault="00A30EF8" w:rsidP="00031517">
            <w:pPr>
              <w:rPr>
                <w:sz w:val="16"/>
                <w:szCs w:val="16"/>
                <w:lang w:val="en-US"/>
              </w:rPr>
            </w:pPr>
            <w:r>
              <w:rPr>
                <w:sz w:val="16"/>
                <w:szCs w:val="16"/>
                <w:lang w:val="en-US"/>
              </w:rPr>
              <w:t>Nil</w:t>
            </w:r>
          </w:p>
        </w:tc>
        <w:tc>
          <w:tcPr>
            <w:tcW w:w="988" w:type="dxa"/>
          </w:tcPr>
          <w:p w14:paraId="5F9A0676" w14:textId="48EEF6BB" w:rsidR="00D264A7" w:rsidRPr="00D264A7" w:rsidRDefault="00A30EF8" w:rsidP="00031517">
            <w:pPr>
              <w:rPr>
                <w:sz w:val="16"/>
                <w:szCs w:val="16"/>
                <w:lang w:val="en-US"/>
              </w:rPr>
            </w:pPr>
            <w:r>
              <w:rPr>
                <w:sz w:val="16"/>
                <w:szCs w:val="16"/>
                <w:lang w:val="en-US"/>
              </w:rPr>
              <w:t>Nil</w:t>
            </w:r>
          </w:p>
        </w:tc>
        <w:tc>
          <w:tcPr>
            <w:tcW w:w="992" w:type="dxa"/>
          </w:tcPr>
          <w:p w14:paraId="32F6C611" w14:textId="41E4F76A" w:rsidR="00D264A7" w:rsidRPr="00D264A7" w:rsidRDefault="00A30EF8" w:rsidP="00031517">
            <w:pPr>
              <w:rPr>
                <w:sz w:val="16"/>
                <w:szCs w:val="16"/>
                <w:lang w:val="en-US"/>
              </w:rPr>
            </w:pPr>
            <w:r>
              <w:rPr>
                <w:sz w:val="16"/>
                <w:szCs w:val="16"/>
                <w:lang w:val="en-US"/>
              </w:rPr>
              <w:t>Nil</w:t>
            </w:r>
          </w:p>
        </w:tc>
        <w:tc>
          <w:tcPr>
            <w:tcW w:w="988" w:type="dxa"/>
          </w:tcPr>
          <w:p w14:paraId="401954EA" w14:textId="07F4758D" w:rsidR="00D264A7" w:rsidRPr="00D264A7" w:rsidRDefault="00A30EF8" w:rsidP="00031517">
            <w:pPr>
              <w:rPr>
                <w:sz w:val="16"/>
                <w:szCs w:val="16"/>
                <w:lang w:val="en-US"/>
              </w:rPr>
            </w:pPr>
            <w:r>
              <w:rPr>
                <w:sz w:val="16"/>
                <w:szCs w:val="16"/>
                <w:lang w:val="en-US"/>
              </w:rPr>
              <w:t>Nil</w:t>
            </w:r>
          </w:p>
        </w:tc>
        <w:tc>
          <w:tcPr>
            <w:tcW w:w="928" w:type="dxa"/>
          </w:tcPr>
          <w:p w14:paraId="26DB6D93" w14:textId="484E661C" w:rsidR="00D264A7" w:rsidRPr="00D264A7" w:rsidRDefault="00A30EF8" w:rsidP="00031517">
            <w:pPr>
              <w:rPr>
                <w:sz w:val="16"/>
                <w:szCs w:val="16"/>
                <w:lang w:val="en-US"/>
              </w:rPr>
            </w:pPr>
            <w:r>
              <w:rPr>
                <w:sz w:val="16"/>
                <w:szCs w:val="16"/>
                <w:lang w:val="en-US"/>
              </w:rPr>
              <w:t>Nil</w:t>
            </w:r>
          </w:p>
        </w:tc>
        <w:tc>
          <w:tcPr>
            <w:tcW w:w="998" w:type="dxa"/>
          </w:tcPr>
          <w:p w14:paraId="4B076EB4" w14:textId="02B00962" w:rsidR="00D264A7" w:rsidRPr="00D264A7" w:rsidRDefault="00A30EF8" w:rsidP="00031517">
            <w:pPr>
              <w:rPr>
                <w:sz w:val="16"/>
                <w:szCs w:val="16"/>
                <w:lang w:val="en-US"/>
              </w:rPr>
            </w:pPr>
            <w:r>
              <w:rPr>
                <w:sz w:val="16"/>
                <w:szCs w:val="16"/>
                <w:lang w:val="en-US"/>
              </w:rPr>
              <w:t>Nil</w:t>
            </w:r>
          </w:p>
        </w:tc>
      </w:tr>
      <w:tr w:rsidR="00A30EF8" w:rsidRPr="00D264A7" w14:paraId="47DB0E65" w14:textId="77777777" w:rsidTr="00A30EF8">
        <w:tc>
          <w:tcPr>
            <w:tcW w:w="1000" w:type="dxa"/>
          </w:tcPr>
          <w:p w14:paraId="15E05A9C" w14:textId="5F7A0374" w:rsidR="00A30EF8" w:rsidRPr="00D264A7" w:rsidRDefault="00A30EF8" w:rsidP="00A30EF8">
            <w:pPr>
              <w:rPr>
                <w:sz w:val="16"/>
                <w:szCs w:val="16"/>
                <w:lang w:val="en-US"/>
              </w:rPr>
            </w:pPr>
            <w:r w:rsidRPr="00D264A7">
              <w:rPr>
                <w:sz w:val="16"/>
                <w:szCs w:val="16"/>
                <w:lang w:val="en-US"/>
              </w:rPr>
              <w:t>Tuesday</w:t>
            </w:r>
          </w:p>
        </w:tc>
        <w:tc>
          <w:tcPr>
            <w:tcW w:w="1116" w:type="dxa"/>
          </w:tcPr>
          <w:p w14:paraId="5B00DF52" w14:textId="30EEF612" w:rsidR="00A30EF8" w:rsidRPr="00D264A7" w:rsidRDefault="00A30EF8" w:rsidP="00A30EF8">
            <w:pPr>
              <w:rPr>
                <w:sz w:val="16"/>
                <w:szCs w:val="16"/>
                <w:lang w:val="en-US"/>
              </w:rPr>
            </w:pPr>
            <w:r w:rsidRPr="00A30EF8">
              <w:rPr>
                <w:sz w:val="16"/>
                <w:szCs w:val="16"/>
                <w:lang w:val="en-US"/>
              </w:rPr>
              <w:t>Brute Force</w:t>
            </w:r>
          </w:p>
        </w:tc>
        <w:tc>
          <w:tcPr>
            <w:tcW w:w="989" w:type="dxa"/>
          </w:tcPr>
          <w:p w14:paraId="4B844606" w14:textId="5ED1EA4E" w:rsidR="00A30EF8" w:rsidRPr="00D264A7" w:rsidRDefault="00A30EF8" w:rsidP="00A30EF8">
            <w:pPr>
              <w:rPr>
                <w:sz w:val="16"/>
                <w:szCs w:val="16"/>
                <w:lang w:val="en-US"/>
              </w:rPr>
            </w:pPr>
            <w:r w:rsidRPr="00A30EF8">
              <w:rPr>
                <w:sz w:val="16"/>
                <w:szCs w:val="16"/>
                <w:lang w:val="en-US"/>
              </w:rPr>
              <w:t>FTP-</w:t>
            </w:r>
            <w:proofErr w:type="spellStart"/>
            <w:r w:rsidRPr="00A30EF8">
              <w:rPr>
                <w:sz w:val="16"/>
                <w:szCs w:val="16"/>
                <w:lang w:val="en-US"/>
              </w:rPr>
              <w:t>Patator</w:t>
            </w:r>
            <w:proofErr w:type="spellEnd"/>
            <w:r w:rsidRPr="00A30EF8">
              <w:rPr>
                <w:sz w:val="16"/>
                <w:szCs w:val="16"/>
                <w:lang w:val="en-US"/>
              </w:rPr>
              <w:t xml:space="preserve"> </w:t>
            </w:r>
          </w:p>
        </w:tc>
        <w:tc>
          <w:tcPr>
            <w:tcW w:w="1017" w:type="dxa"/>
          </w:tcPr>
          <w:p w14:paraId="2C7F29F9" w14:textId="4B1EB8CC" w:rsidR="00A30EF8" w:rsidRPr="00D264A7" w:rsidRDefault="00A30EF8" w:rsidP="00A30EF8">
            <w:pPr>
              <w:rPr>
                <w:sz w:val="16"/>
                <w:szCs w:val="16"/>
                <w:lang w:val="en-US"/>
              </w:rPr>
            </w:pPr>
            <w:r w:rsidRPr="00A30EF8">
              <w:rPr>
                <w:sz w:val="16"/>
                <w:szCs w:val="16"/>
                <w:lang w:val="en-US"/>
              </w:rPr>
              <w:t>SSH-</w:t>
            </w:r>
            <w:proofErr w:type="spellStart"/>
            <w:r w:rsidRPr="00A30EF8">
              <w:rPr>
                <w:sz w:val="16"/>
                <w:szCs w:val="16"/>
                <w:lang w:val="en-US"/>
              </w:rPr>
              <w:t>Patator</w:t>
            </w:r>
            <w:proofErr w:type="spellEnd"/>
          </w:p>
        </w:tc>
        <w:tc>
          <w:tcPr>
            <w:tcW w:w="988" w:type="dxa"/>
          </w:tcPr>
          <w:p w14:paraId="257A0E79" w14:textId="6A07DC88" w:rsidR="00A30EF8" w:rsidRPr="00D264A7" w:rsidRDefault="00A30EF8" w:rsidP="00A30EF8">
            <w:pPr>
              <w:rPr>
                <w:sz w:val="16"/>
                <w:szCs w:val="16"/>
                <w:lang w:val="en-US"/>
              </w:rPr>
            </w:pPr>
            <w:r>
              <w:rPr>
                <w:sz w:val="16"/>
                <w:szCs w:val="16"/>
                <w:lang w:val="en-US"/>
              </w:rPr>
              <w:t>Nil</w:t>
            </w:r>
          </w:p>
        </w:tc>
        <w:tc>
          <w:tcPr>
            <w:tcW w:w="992" w:type="dxa"/>
          </w:tcPr>
          <w:p w14:paraId="568A09B4" w14:textId="4AA43E06" w:rsidR="00A30EF8" w:rsidRPr="00D264A7" w:rsidRDefault="00A30EF8" w:rsidP="00A30EF8">
            <w:pPr>
              <w:rPr>
                <w:sz w:val="16"/>
                <w:szCs w:val="16"/>
                <w:lang w:val="en-US"/>
              </w:rPr>
            </w:pPr>
            <w:r>
              <w:rPr>
                <w:sz w:val="16"/>
                <w:szCs w:val="16"/>
                <w:lang w:val="en-US"/>
              </w:rPr>
              <w:t>Nil</w:t>
            </w:r>
          </w:p>
        </w:tc>
        <w:tc>
          <w:tcPr>
            <w:tcW w:w="988" w:type="dxa"/>
          </w:tcPr>
          <w:p w14:paraId="08A31EC1" w14:textId="19EC463F" w:rsidR="00A30EF8" w:rsidRPr="00D264A7" w:rsidRDefault="00A30EF8" w:rsidP="00A30EF8">
            <w:pPr>
              <w:rPr>
                <w:sz w:val="16"/>
                <w:szCs w:val="16"/>
                <w:lang w:val="en-US"/>
              </w:rPr>
            </w:pPr>
            <w:r>
              <w:rPr>
                <w:sz w:val="16"/>
                <w:szCs w:val="16"/>
                <w:lang w:val="en-US"/>
              </w:rPr>
              <w:t>Nil</w:t>
            </w:r>
          </w:p>
        </w:tc>
        <w:tc>
          <w:tcPr>
            <w:tcW w:w="928" w:type="dxa"/>
          </w:tcPr>
          <w:p w14:paraId="74DF75DA" w14:textId="184F9F1A" w:rsidR="00A30EF8" w:rsidRPr="00D264A7" w:rsidRDefault="00A30EF8" w:rsidP="00A30EF8">
            <w:pPr>
              <w:rPr>
                <w:sz w:val="16"/>
                <w:szCs w:val="16"/>
                <w:lang w:val="en-US"/>
              </w:rPr>
            </w:pPr>
            <w:r>
              <w:rPr>
                <w:sz w:val="16"/>
                <w:szCs w:val="16"/>
                <w:lang w:val="en-US"/>
              </w:rPr>
              <w:t>Nil</w:t>
            </w:r>
          </w:p>
        </w:tc>
        <w:tc>
          <w:tcPr>
            <w:tcW w:w="998" w:type="dxa"/>
          </w:tcPr>
          <w:p w14:paraId="3BB91EB0" w14:textId="41977579" w:rsidR="00A30EF8" w:rsidRPr="00D264A7" w:rsidRDefault="00A30EF8" w:rsidP="00A30EF8">
            <w:pPr>
              <w:rPr>
                <w:sz w:val="16"/>
                <w:szCs w:val="16"/>
                <w:lang w:val="en-US"/>
              </w:rPr>
            </w:pPr>
            <w:r>
              <w:rPr>
                <w:sz w:val="16"/>
                <w:szCs w:val="16"/>
                <w:lang w:val="en-US"/>
              </w:rPr>
              <w:t>Nil</w:t>
            </w:r>
          </w:p>
        </w:tc>
      </w:tr>
      <w:tr w:rsidR="00A30EF8" w:rsidRPr="00D264A7" w14:paraId="3C53A94F" w14:textId="77777777" w:rsidTr="00A30EF8">
        <w:tc>
          <w:tcPr>
            <w:tcW w:w="1000" w:type="dxa"/>
          </w:tcPr>
          <w:p w14:paraId="39C404F8" w14:textId="23417497" w:rsidR="00A30EF8" w:rsidRPr="00D264A7" w:rsidRDefault="00A30EF8" w:rsidP="00A30EF8">
            <w:pPr>
              <w:rPr>
                <w:sz w:val="16"/>
                <w:szCs w:val="16"/>
                <w:lang w:val="en-US"/>
              </w:rPr>
            </w:pPr>
            <w:r w:rsidRPr="00D264A7">
              <w:rPr>
                <w:sz w:val="16"/>
                <w:szCs w:val="16"/>
                <w:lang w:val="en-US"/>
              </w:rPr>
              <w:lastRenderedPageBreak/>
              <w:t>Wednesday</w:t>
            </w:r>
          </w:p>
        </w:tc>
        <w:tc>
          <w:tcPr>
            <w:tcW w:w="1116" w:type="dxa"/>
          </w:tcPr>
          <w:p w14:paraId="2FFF747D" w14:textId="05A3DFB0" w:rsidR="00A30EF8" w:rsidRPr="00D264A7" w:rsidRDefault="00A30EF8" w:rsidP="00A30EF8">
            <w:pPr>
              <w:rPr>
                <w:sz w:val="16"/>
                <w:szCs w:val="16"/>
                <w:lang w:val="en-US"/>
              </w:rPr>
            </w:pPr>
            <w:r w:rsidRPr="00A30EF8">
              <w:rPr>
                <w:sz w:val="16"/>
                <w:szCs w:val="16"/>
                <w:lang w:val="en-US"/>
              </w:rPr>
              <w:t>DoS / DDoS</w:t>
            </w:r>
          </w:p>
        </w:tc>
        <w:tc>
          <w:tcPr>
            <w:tcW w:w="989" w:type="dxa"/>
          </w:tcPr>
          <w:p w14:paraId="7624A371" w14:textId="26C4E28B" w:rsidR="00A30EF8" w:rsidRPr="00D264A7" w:rsidRDefault="00A30EF8" w:rsidP="00A30EF8">
            <w:pPr>
              <w:rPr>
                <w:sz w:val="16"/>
                <w:szCs w:val="16"/>
                <w:lang w:val="en-US"/>
              </w:rPr>
            </w:pPr>
            <w:r w:rsidRPr="00A30EF8">
              <w:rPr>
                <w:sz w:val="16"/>
                <w:szCs w:val="16"/>
                <w:lang w:val="en-US"/>
              </w:rPr>
              <w:t xml:space="preserve">DoS </w:t>
            </w:r>
            <w:proofErr w:type="spellStart"/>
            <w:r w:rsidRPr="00A30EF8">
              <w:rPr>
                <w:sz w:val="16"/>
                <w:szCs w:val="16"/>
                <w:lang w:val="en-US"/>
              </w:rPr>
              <w:t>slowloris</w:t>
            </w:r>
            <w:proofErr w:type="spellEnd"/>
          </w:p>
        </w:tc>
        <w:tc>
          <w:tcPr>
            <w:tcW w:w="1017" w:type="dxa"/>
          </w:tcPr>
          <w:p w14:paraId="769F238D" w14:textId="6A5D22CE" w:rsidR="00A30EF8" w:rsidRPr="00D264A7" w:rsidRDefault="00A30EF8" w:rsidP="00A30EF8">
            <w:pPr>
              <w:rPr>
                <w:sz w:val="16"/>
                <w:szCs w:val="16"/>
                <w:lang w:val="en-US"/>
              </w:rPr>
            </w:pPr>
            <w:r w:rsidRPr="00A30EF8">
              <w:rPr>
                <w:sz w:val="16"/>
                <w:szCs w:val="16"/>
                <w:lang w:val="en-US"/>
              </w:rPr>
              <w:t xml:space="preserve">DoS </w:t>
            </w:r>
            <w:proofErr w:type="spellStart"/>
            <w:r w:rsidRPr="00A30EF8">
              <w:rPr>
                <w:sz w:val="16"/>
                <w:szCs w:val="16"/>
                <w:lang w:val="en-US"/>
              </w:rPr>
              <w:t>Slowhttptest</w:t>
            </w:r>
            <w:proofErr w:type="spellEnd"/>
          </w:p>
        </w:tc>
        <w:tc>
          <w:tcPr>
            <w:tcW w:w="988" w:type="dxa"/>
          </w:tcPr>
          <w:p w14:paraId="5223E204" w14:textId="63A3120B" w:rsidR="00A30EF8" w:rsidRPr="00D264A7" w:rsidRDefault="00A30EF8" w:rsidP="00A30EF8">
            <w:pPr>
              <w:rPr>
                <w:sz w:val="16"/>
                <w:szCs w:val="16"/>
                <w:lang w:val="en-US"/>
              </w:rPr>
            </w:pPr>
            <w:r w:rsidRPr="00A30EF8">
              <w:rPr>
                <w:sz w:val="16"/>
                <w:szCs w:val="16"/>
                <w:lang w:val="en-US"/>
              </w:rPr>
              <w:t>DoS Hulk</w:t>
            </w:r>
          </w:p>
        </w:tc>
        <w:tc>
          <w:tcPr>
            <w:tcW w:w="992" w:type="dxa"/>
          </w:tcPr>
          <w:p w14:paraId="45A28ECA" w14:textId="28CC3347" w:rsidR="00A30EF8" w:rsidRPr="00D264A7" w:rsidRDefault="00A30EF8" w:rsidP="00A30EF8">
            <w:pPr>
              <w:rPr>
                <w:sz w:val="16"/>
                <w:szCs w:val="16"/>
                <w:lang w:val="en-US"/>
              </w:rPr>
            </w:pPr>
            <w:r w:rsidRPr="00A30EF8">
              <w:rPr>
                <w:sz w:val="16"/>
                <w:szCs w:val="16"/>
                <w:lang w:val="en-US"/>
              </w:rPr>
              <w:t xml:space="preserve">DoS </w:t>
            </w:r>
            <w:proofErr w:type="spellStart"/>
            <w:r w:rsidRPr="00A30EF8">
              <w:rPr>
                <w:sz w:val="16"/>
                <w:szCs w:val="16"/>
                <w:lang w:val="en-US"/>
              </w:rPr>
              <w:t>GoldenEye</w:t>
            </w:r>
            <w:proofErr w:type="spellEnd"/>
          </w:p>
        </w:tc>
        <w:tc>
          <w:tcPr>
            <w:tcW w:w="988" w:type="dxa"/>
          </w:tcPr>
          <w:p w14:paraId="084CC556" w14:textId="1048C7D4" w:rsidR="00A30EF8" w:rsidRPr="00D264A7" w:rsidRDefault="00A30EF8" w:rsidP="00A30EF8">
            <w:pPr>
              <w:rPr>
                <w:sz w:val="16"/>
                <w:szCs w:val="16"/>
                <w:lang w:val="en-US"/>
              </w:rPr>
            </w:pPr>
            <w:r w:rsidRPr="00A30EF8">
              <w:rPr>
                <w:sz w:val="16"/>
                <w:szCs w:val="16"/>
                <w:lang w:val="en-US"/>
              </w:rPr>
              <w:t>Heartbleed Port 444</w:t>
            </w:r>
          </w:p>
        </w:tc>
        <w:tc>
          <w:tcPr>
            <w:tcW w:w="928" w:type="dxa"/>
          </w:tcPr>
          <w:p w14:paraId="043B2194" w14:textId="2E0FB48E" w:rsidR="00A30EF8" w:rsidRPr="00D264A7" w:rsidRDefault="00A30EF8" w:rsidP="00A30EF8">
            <w:pPr>
              <w:rPr>
                <w:sz w:val="16"/>
                <w:szCs w:val="16"/>
                <w:lang w:val="en-US"/>
              </w:rPr>
            </w:pPr>
            <w:r>
              <w:rPr>
                <w:sz w:val="16"/>
                <w:szCs w:val="16"/>
                <w:lang w:val="en-US"/>
              </w:rPr>
              <w:t>Nil</w:t>
            </w:r>
          </w:p>
        </w:tc>
        <w:tc>
          <w:tcPr>
            <w:tcW w:w="998" w:type="dxa"/>
          </w:tcPr>
          <w:p w14:paraId="6B83DA1E" w14:textId="2B8E88B9" w:rsidR="00A30EF8" w:rsidRPr="00D264A7" w:rsidRDefault="00A30EF8" w:rsidP="00A30EF8">
            <w:pPr>
              <w:rPr>
                <w:sz w:val="16"/>
                <w:szCs w:val="16"/>
                <w:lang w:val="en-US"/>
              </w:rPr>
            </w:pPr>
            <w:r>
              <w:rPr>
                <w:sz w:val="16"/>
                <w:szCs w:val="16"/>
                <w:lang w:val="en-US"/>
              </w:rPr>
              <w:t>Nil</w:t>
            </w:r>
          </w:p>
        </w:tc>
      </w:tr>
      <w:tr w:rsidR="00A30EF8" w:rsidRPr="00D264A7" w14:paraId="1D42718E" w14:textId="77777777" w:rsidTr="00A30EF8">
        <w:tc>
          <w:tcPr>
            <w:tcW w:w="1000" w:type="dxa"/>
          </w:tcPr>
          <w:p w14:paraId="709311A4" w14:textId="43251600" w:rsidR="00A30EF8" w:rsidRPr="00D264A7" w:rsidRDefault="00A30EF8" w:rsidP="00A30EF8">
            <w:pPr>
              <w:rPr>
                <w:sz w:val="16"/>
                <w:szCs w:val="16"/>
                <w:lang w:val="en-US"/>
              </w:rPr>
            </w:pPr>
            <w:r w:rsidRPr="00D264A7">
              <w:rPr>
                <w:sz w:val="16"/>
                <w:szCs w:val="16"/>
                <w:lang w:val="en-US"/>
              </w:rPr>
              <w:t>Thursday</w:t>
            </w:r>
          </w:p>
        </w:tc>
        <w:tc>
          <w:tcPr>
            <w:tcW w:w="1116" w:type="dxa"/>
          </w:tcPr>
          <w:p w14:paraId="5518A787" w14:textId="540F5822" w:rsidR="00A30EF8" w:rsidRPr="00D264A7" w:rsidRDefault="00A30EF8" w:rsidP="00A30EF8">
            <w:pPr>
              <w:rPr>
                <w:sz w:val="16"/>
                <w:szCs w:val="16"/>
                <w:lang w:val="en-US"/>
              </w:rPr>
            </w:pPr>
            <w:r w:rsidRPr="00A30EF8">
              <w:rPr>
                <w:sz w:val="16"/>
                <w:szCs w:val="16"/>
                <w:lang w:val="en-US"/>
              </w:rPr>
              <w:t>Web Attack – Brute Force</w:t>
            </w:r>
          </w:p>
        </w:tc>
        <w:tc>
          <w:tcPr>
            <w:tcW w:w="989" w:type="dxa"/>
          </w:tcPr>
          <w:p w14:paraId="2DDFD610" w14:textId="2D561D56" w:rsidR="00A30EF8" w:rsidRPr="00D264A7" w:rsidRDefault="00A30EF8" w:rsidP="00A30EF8">
            <w:pPr>
              <w:rPr>
                <w:sz w:val="16"/>
                <w:szCs w:val="16"/>
                <w:lang w:val="en-US"/>
              </w:rPr>
            </w:pPr>
            <w:r w:rsidRPr="00A30EF8">
              <w:rPr>
                <w:sz w:val="16"/>
                <w:szCs w:val="16"/>
                <w:lang w:val="en-US"/>
              </w:rPr>
              <w:t>Web Attack – XSS</w:t>
            </w:r>
          </w:p>
        </w:tc>
        <w:tc>
          <w:tcPr>
            <w:tcW w:w="1017" w:type="dxa"/>
          </w:tcPr>
          <w:p w14:paraId="7F23EC7D" w14:textId="0B8ACF81" w:rsidR="00A30EF8" w:rsidRPr="00D264A7" w:rsidRDefault="00A30EF8" w:rsidP="00A30EF8">
            <w:pPr>
              <w:rPr>
                <w:sz w:val="16"/>
                <w:szCs w:val="16"/>
                <w:lang w:val="en-US"/>
              </w:rPr>
            </w:pPr>
            <w:r w:rsidRPr="00A30EF8">
              <w:rPr>
                <w:sz w:val="16"/>
                <w:szCs w:val="16"/>
                <w:lang w:val="en-US"/>
              </w:rPr>
              <w:t xml:space="preserve">Web Attack – </w:t>
            </w:r>
            <w:proofErr w:type="spellStart"/>
            <w:r w:rsidRPr="00A30EF8">
              <w:rPr>
                <w:sz w:val="16"/>
                <w:szCs w:val="16"/>
                <w:lang w:val="en-US"/>
              </w:rPr>
              <w:t>Sql</w:t>
            </w:r>
            <w:proofErr w:type="spellEnd"/>
            <w:r w:rsidRPr="00A30EF8">
              <w:rPr>
                <w:sz w:val="16"/>
                <w:szCs w:val="16"/>
                <w:lang w:val="en-US"/>
              </w:rPr>
              <w:t xml:space="preserve"> Injection</w:t>
            </w:r>
          </w:p>
        </w:tc>
        <w:tc>
          <w:tcPr>
            <w:tcW w:w="988" w:type="dxa"/>
          </w:tcPr>
          <w:p w14:paraId="20347EF5" w14:textId="0B353D2B" w:rsidR="00A30EF8" w:rsidRPr="00D264A7" w:rsidRDefault="00A30EF8" w:rsidP="00A30EF8">
            <w:pPr>
              <w:rPr>
                <w:sz w:val="16"/>
                <w:szCs w:val="16"/>
                <w:lang w:val="en-US"/>
              </w:rPr>
            </w:pPr>
            <w:r w:rsidRPr="00A30EF8">
              <w:rPr>
                <w:sz w:val="16"/>
                <w:szCs w:val="16"/>
                <w:lang w:val="en-US"/>
              </w:rPr>
              <w:t>Infiltration – Dropbox download</w:t>
            </w:r>
          </w:p>
        </w:tc>
        <w:tc>
          <w:tcPr>
            <w:tcW w:w="992" w:type="dxa"/>
          </w:tcPr>
          <w:p w14:paraId="18F7471C" w14:textId="5ADE3B47" w:rsidR="00A30EF8" w:rsidRPr="00D264A7" w:rsidRDefault="00A30EF8" w:rsidP="00A30EF8">
            <w:pPr>
              <w:rPr>
                <w:sz w:val="16"/>
                <w:szCs w:val="16"/>
                <w:lang w:val="en-US"/>
              </w:rPr>
            </w:pPr>
            <w:r w:rsidRPr="00A30EF8">
              <w:rPr>
                <w:sz w:val="16"/>
                <w:szCs w:val="16"/>
                <w:lang w:val="en-US"/>
              </w:rPr>
              <w:t>Meta exploit Win Vista</w:t>
            </w:r>
          </w:p>
        </w:tc>
        <w:tc>
          <w:tcPr>
            <w:tcW w:w="988" w:type="dxa"/>
          </w:tcPr>
          <w:p w14:paraId="616FC94C" w14:textId="76DD0A6E" w:rsidR="00A30EF8" w:rsidRPr="00D264A7" w:rsidRDefault="00A30EF8" w:rsidP="00A30EF8">
            <w:pPr>
              <w:rPr>
                <w:sz w:val="16"/>
                <w:szCs w:val="16"/>
                <w:lang w:val="en-US"/>
              </w:rPr>
            </w:pPr>
            <w:r w:rsidRPr="00A30EF8">
              <w:rPr>
                <w:sz w:val="16"/>
                <w:szCs w:val="16"/>
                <w:lang w:val="en-US"/>
              </w:rPr>
              <w:t>Infiltration – Cool disk – MAC</w:t>
            </w:r>
          </w:p>
        </w:tc>
        <w:tc>
          <w:tcPr>
            <w:tcW w:w="928" w:type="dxa"/>
          </w:tcPr>
          <w:p w14:paraId="188A576E" w14:textId="46563B00" w:rsidR="00A30EF8" w:rsidRPr="00D264A7" w:rsidRDefault="00A30EF8" w:rsidP="00A30EF8">
            <w:pPr>
              <w:rPr>
                <w:sz w:val="16"/>
                <w:szCs w:val="16"/>
                <w:lang w:val="en-US"/>
              </w:rPr>
            </w:pPr>
            <w:r w:rsidRPr="00A30EF8">
              <w:rPr>
                <w:sz w:val="16"/>
                <w:szCs w:val="16"/>
                <w:lang w:val="en-US"/>
              </w:rPr>
              <w:t>Infiltration – Dropbox download</w:t>
            </w:r>
          </w:p>
        </w:tc>
        <w:tc>
          <w:tcPr>
            <w:tcW w:w="998" w:type="dxa"/>
          </w:tcPr>
          <w:p w14:paraId="0E48E33E" w14:textId="1EAB5E8C" w:rsidR="00A30EF8" w:rsidRPr="00D264A7" w:rsidRDefault="00A30EF8" w:rsidP="00A30EF8">
            <w:pPr>
              <w:rPr>
                <w:sz w:val="16"/>
                <w:szCs w:val="16"/>
                <w:lang w:val="en-US"/>
              </w:rPr>
            </w:pPr>
            <w:r w:rsidRPr="00A30EF8">
              <w:rPr>
                <w:sz w:val="16"/>
                <w:szCs w:val="16"/>
                <w:lang w:val="en-US"/>
              </w:rPr>
              <w:t>Win Vista</w:t>
            </w:r>
          </w:p>
        </w:tc>
      </w:tr>
      <w:tr w:rsidR="00C37960" w:rsidRPr="00D264A7" w14:paraId="5EBA498D" w14:textId="77777777" w:rsidTr="00A30EF8">
        <w:tc>
          <w:tcPr>
            <w:tcW w:w="1000" w:type="dxa"/>
          </w:tcPr>
          <w:p w14:paraId="190B18A0" w14:textId="52A4225B" w:rsidR="00C37960" w:rsidRPr="00D264A7" w:rsidRDefault="00C37960" w:rsidP="00C37960">
            <w:pPr>
              <w:rPr>
                <w:sz w:val="16"/>
                <w:szCs w:val="16"/>
                <w:lang w:val="en-US"/>
              </w:rPr>
            </w:pPr>
            <w:r w:rsidRPr="00D264A7">
              <w:rPr>
                <w:sz w:val="16"/>
                <w:szCs w:val="16"/>
                <w:lang w:val="en-US"/>
              </w:rPr>
              <w:t>Friday</w:t>
            </w:r>
          </w:p>
        </w:tc>
        <w:tc>
          <w:tcPr>
            <w:tcW w:w="1116" w:type="dxa"/>
          </w:tcPr>
          <w:p w14:paraId="59BC62E7" w14:textId="275A8F96" w:rsidR="00C37960" w:rsidRPr="00D264A7" w:rsidRDefault="00C37960" w:rsidP="00C37960">
            <w:pPr>
              <w:rPr>
                <w:sz w:val="16"/>
                <w:szCs w:val="16"/>
                <w:lang w:val="en-US"/>
              </w:rPr>
            </w:pPr>
            <w:r w:rsidRPr="00A30EF8">
              <w:rPr>
                <w:sz w:val="16"/>
                <w:szCs w:val="16"/>
                <w:lang w:val="en-US"/>
              </w:rPr>
              <w:t>Botnet ARES</w:t>
            </w:r>
          </w:p>
        </w:tc>
        <w:tc>
          <w:tcPr>
            <w:tcW w:w="989" w:type="dxa"/>
          </w:tcPr>
          <w:p w14:paraId="2B2B1B46" w14:textId="220312B2" w:rsidR="00C37960" w:rsidRPr="00D264A7" w:rsidRDefault="00C37960" w:rsidP="00C37960">
            <w:pPr>
              <w:rPr>
                <w:sz w:val="16"/>
                <w:szCs w:val="16"/>
                <w:lang w:val="en-US"/>
              </w:rPr>
            </w:pPr>
            <w:r w:rsidRPr="00A30EF8">
              <w:rPr>
                <w:sz w:val="16"/>
                <w:szCs w:val="16"/>
                <w:lang w:val="en-US"/>
              </w:rPr>
              <w:t>Port Scan</w:t>
            </w:r>
            <w:r>
              <w:rPr>
                <w:sz w:val="16"/>
                <w:szCs w:val="16"/>
                <w:lang w:val="en-US"/>
              </w:rPr>
              <w:t>:</w:t>
            </w:r>
            <w:r>
              <w:t xml:space="preserve"> </w:t>
            </w:r>
            <w:r w:rsidRPr="00A30EF8">
              <w:rPr>
                <w:sz w:val="16"/>
                <w:szCs w:val="16"/>
                <w:lang w:val="en-US"/>
              </w:rPr>
              <w:t>Firewall Rule on</w:t>
            </w:r>
          </w:p>
        </w:tc>
        <w:tc>
          <w:tcPr>
            <w:tcW w:w="1017" w:type="dxa"/>
          </w:tcPr>
          <w:p w14:paraId="2FC220BA" w14:textId="3F70F7AB" w:rsidR="00C37960" w:rsidRPr="00D264A7" w:rsidRDefault="00C37960" w:rsidP="00C37960">
            <w:pPr>
              <w:rPr>
                <w:sz w:val="16"/>
                <w:szCs w:val="16"/>
                <w:lang w:val="en-US"/>
              </w:rPr>
            </w:pPr>
            <w:r w:rsidRPr="00A30EF8">
              <w:rPr>
                <w:sz w:val="16"/>
                <w:szCs w:val="16"/>
                <w:lang w:val="en-US"/>
              </w:rPr>
              <w:t>Port Scan</w:t>
            </w:r>
            <w:r>
              <w:rPr>
                <w:sz w:val="16"/>
                <w:szCs w:val="16"/>
                <w:lang w:val="en-US"/>
              </w:rPr>
              <w:t>:</w:t>
            </w:r>
            <w:r>
              <w:t xml:space="preserve"> </w:t>
            </w:r>
            <w:r w:rsidRPr="00A30EF8">
              <w:rPr>
                <w:sz w:val="16"/>
                <w:szCs w:val="16"/>
                <w:lang w:val="en-US"/>
              </w:rPr>
              <w:t xml:space="preserve">Firewall Rule </w:t>
            </w:r>
            <w:r>
              <w:rPr>
                <w:sz w:val="16"/>
                <w:szCs w:val="16"/>
                <w:lang w:val="en-US"/>
              </w:rPr>
              <w:t>off</w:t>
            </w:r>
          </w:p>
        </w:tc>
        <w:tc>
          <w:tcPr>
            <w:tcW w:w="988" w:type="dxa"/>
          </w:tcPr>
          <w:p w14:paraId="456E404F" w14:textId="378D53A0" w:rsidR="00C37960" w:rsidRPr="00D264A7" w:rsidRDefault="00C37960" w:rsidP="00C37960">
            <w:pPr>
              <w:rPr>
                <w:sz w:val="16"/>
                <w:szCs w:val="16"/>
                <w:lang w:val="en-US"/>
              </w:rPr>
            </w:pPr>
            <w:r w:rsidRPr="00A30EF8">
              <w:rPr>
                <w:sz w:val="16"/>
                <w:szCs w:val="16"/>
                <w:lang w:val="en-US"/>
              </w:rPr>
              <w:t>DDoS LOIT</w:t>
            </w:r>
          </w:p>
        </w:tc>
        <w:tc>
          <w:tcPr>
            <w:tcW w:w="992" w:type="dxa"/>
          </w:tcPr>
          <w:p w14:paraId="31A5EE24" w14:textId="4D62ABD3" w:rsidR="00C37960" w:rsidRPr="00D264A7" w:rsidRDefault="00C37960" w:rsidP="00C37960">
            <w:pPr>
              <w:rPr>
                <w:sz w:val="16"/>
                <w:szCs w:val="16"/>
                <w:lang w:val="en-US"/>
              </w:rPr>
            </w:pPr>
            <w:r>
              <w:rPr>
                <w:sz w:val="16"/>
                <w:szCs w:val="16"/>
                <w:lang w:val="en-US"/>
              </w:rPr>
              <w:t>Nil</w:t>
            </w:r>
          </w:p>
        </w:tc>
        <w:tc>
          <w:tcPr>
            <w:tcW w:w="988" w:type="dxa"/>
          </w:tcPr>
          <w:p w14:paraId="45ADB3F1" w14:textId="5D669C6F" w:rsidR="00C37960" w:rsidRPr="00D264A7" w:rsidRDefault="00C37960" w:rsidP="00C37960">
            <w:pPr>
              <w:rPr>
                <w:sz w:val="16"/>
                <w:szCs w:val="16"/>
                <w:lang w:val="en-US"/>
              </w:rPr>
            </w:pPr>
            <w:r>
              <w:rPr>
                <w:sz w:val="16"/>
                <w:szCs w:val="16"/>
                <w:lang w:val="en-US"/>
              </w:rPr>
              <w:t>Nil</w:t>
            </w:r>
          </w:p>
        </w:tc>
        <w:tc>
          <w:tcPr>
            <w:tcW w:w="928" w:type="dxa"/>
          </w:tcPr>
          <w:p w14:paraId="33DD0EBA" w14:textId="448C45E9" w:rsidR="00C37960" w:rsidRPr="00D264A7" w:rsidRDefault="00C37960" w:rsidP="00C37960">
            <w:pPr>
              <w:rPr>
                <w:sz w:val="16"/>
                <w:szCs w:val="16"/>
                <w:lang w:val="en-US"/>
              </w:rPr>
            </w:pPr>
            <w:r>
              <w:rPr>
                <w:sz w:val="16"/>
                <w:szCs w:val="16"/>
                <w:lang w:val="en-US"/>
              </w:rPr>
              <w:t>Nil</w:t>
            </w:r>
          </w:p>
        </w:tc>
        <w:tc>
          <w:tcPr>
            <w:tcW w:w="998" w:type="dxa"/>
          </w:tcPr>
          <w:p w14:paraId="428AB7CF" w14:textId="5462D196" w:rsidR="00C37960" w:rsidRPr="00D264A7" w:rsidRDefault="00C37960" w:rsidP="00C37960">
            <w:pPr>
              <w:keepNext/>
              <w:rPr>
                <w:sz w:val="16"/>
                <w:szCs w:val="16"/>
                <w:lang w:val="en-US"/>
              </w:rPr>
            </w:pPr>
            <w:r>
              <w:rPr>
                <w:sz w:val="16"/>
                <w:szCs w:val="16"/>
                <w:lang w:val="en-US"/>
              </w:rPr>
              <w:t>Nil</w:t>
            </w:r>
          </w:p>
        </w:tc>
      </w:tr>
    </w:tbl>
    <w:p w14:paraId="315C5AE5" w14:textId="3F0F4814" w:rsidR="00031517" w:rsidRDefault="00C37960" w:rsidP="00C37960">
      <w:pPr>
        <w:pStyle w:val="FigureCaption"/>
        <w:rPr>
          <w:lang w:val="en-US"/>
        </w:rPr>
      </w:pPr>
      <w:bookmarkStart w:id="60" w:name="_Toc92582416"/>
      <w:r>
        <w:t xml:space="preserve">Table 3. </w:t>
      </w:r>
      <w:r w:rsidR="00D0413D">
        <w:fldChar w:fldCharType="begin"/>
      </w:r>
      <w:r w:rsidR="00D0413D">
        <w:instrText xml:space="preserve"> SEQ Table_3. \* ARABIC </w:instrText>
      </w:r>
      <w:r w:rsidR="00D0413D">
        <w:fldChar w:fldCharType="separate"/>
      </w:r>
      <w:r w:rsidR="00D65CB0">
        <w:rPr>
          <w:noProof/>
        </w:rPr>
        <w:t>1</w:t>
      </w:r>
      <w:r w:rsidR="00D0413D">
        <w:rPr>
          <w:noProof/>
        </w:rPr>
        <w:fldChar w:fldCharType="end"/>
      </w:r>
      <w:r>
        <w:t>. ICI_IDS 2017 attack-response</w:t>
      </w:r>
      <w:r>
        <w:rPr>
          <w:noProof/>
        </w:rPr>
        <w:t xml:space="preserve"> activity list. Source- </w:t>
      </w:r>
      <w:r w:rsidRPr="00DD7D20">
        <w:rPr>
          <w:lang w:val="en-US"/>
        </w:rPr>
        <w:t>(</w:t>
      </w:r>
      <w:proofErr w:type="spellStart"/>
      <w:r w:rsidRPr="00DD7D20">
        <w:rPr>
          <w:lang w:val="en-US"/>
        </w:rPr>
        <w:t>Sharafaldin</w:t>
      </w:r>
      <w:proofErr w:type="spellEnd"/>
      <w:r w:rsidRPr="00DD7D20">
        <w:rPr>
          <w:lang w:val="en-US"/>
        </w:rPr>
        <w:t xml:space="preserve">, Habibi </w:t>
      </w:r>
      <w:proofErr w:type="spellStart"/>
      <w:r w:rsidRPr="00DD7D20">
        <w:rPr>
          <w:lang w:val="en-US"/>
        </w:rPr>
        <w:t>Lashkari</w:t>
      </w:r>
      <w:proofErr w:type="spellEnd"/>
      <w:r w:rsidRPr="00DD7D20">
        <w:rPr>
          <w:lang w:val="en-US"/>
        </w:rPr>
        <w:t xml:space="preserve"> and </w:t>
      </w:r>
      <w:proofErr w:type="spellStart"/>
      <w:r w:rsidRPr="00DD7D20">
        <w:rPr>
          <w:lang w:val="en-US"/>
        </w:rPr>
        <w:t>Ghorbani</w:t>
      </w:r>
      <w:proofErr w:type="spellEnd"/>
      <w:r w:rsidRPr="00DD7D20">
        <w:rPr>
          <w:lang w:val="en-US"/>
        </w:rPr>
        <w:t>, 2018)</w:t>
      </w:r>
      <w:r>
        <w:rPr>
          <w:lang w:val="en-US"/>
        </w:rPr>
        <w:t>.</w:t>
      </w:r>
      <w:bookmarkEnd w:id="60"/>
    </w:p>
    <w:p w14:paraId="55DFE1C5" w14:textId="77777777" w:rsidR="00C37960" w:rsidRDefault="00C37960" w:rsidP="00C37960">
      <w:pPr>
        <w:keepNext/>
        <w:ind w:left="-567"/>
      </w:pPr>
      <w:r>
        <w:rPr>
          <w:noProof/>
        </w:rPr>
        <w:drawing>
          <wp:inline distT="0" distB="0" distL="0" distR="0" wp14:anchorId="17869114" wp14:editId="25744459">
            <wp:extent cx="6496050" cy="2598420"/>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rotWithShape="1">
                    <a:blip r:embed="rId14"/>
                    <a:srcRect l="19011" t="27182" r="19832" b="29328"/>
                    <a:stretch/>
                  </pic:blipFill>
                  <pic:spPr bwMode="auto">
                    <a:xfrm>
                      <a:off x="0" y="0"/>
                      <a:ext cx="6497488" cy="2598995"/>
                    </a:xfrm>
                    <a:prstGeom prst="rect">
                      <a:avLst/>
                    </a:prstGeom>
                    <a:ln>
                      <a:noFill/>
                    </a:ln>
                    <a:extLst>
                      <a:ext uri="{53640926-AAD7-44D8-BBD7-CCE9431645EC}">
                        <a14:shadowObscured xmlns:a14="http://schemas.microsoft.com/office/drawing/2010/main"/>
                      </a:ext>
                    </a:extLst>
                  </pic:spPr>
                </pic:pic>
              </a:graphicData>
            </a:graphic>
          </wp:inline>
        </w:drawing>
      </w:r>
    </w:p>
    <w:p w14:paraId="6D8E3541" w14:textId="26EE672E" w:rsidR="00C37960" w:rsidRDefault="00C37960" w:rsidP="00C37960">
      <w:pPr>
        <w:pStyle w:val="FigureCaption"/>
        <w:rPr>
          <w:lang w:val="en-US"/>
        </w:rPr>
      </w:pPr>
      <w:bookmarkStart w:id="61" w:name="_Toc92582417"/>
      <w:r>
        <w:t xml:space="preserve">Figure 3. </w:t>
      </w:r>
      <w:r w:rsidR="00D0413D">
        <w:fldChar w:fldCharType="begin"/>
      </w:r>
      <w:r w:rsidR="00D0413D">
        <w:instrText xml:space="preserve"> SEQ Figure_3. \* ARABIC </w:instrText>
      </w:r>
      <w:r w:rsidR="00D0413D">
        <w:fldChar w:fldCharType="separate"/>
      </w:r>
      <w:r w:rsidR="00995A9C">
        <w:rPr>
          <w:noProof/>
        </w:rPr>
        <w:t>5</w:t>
      </w:r>
      <w:r w:rsidR="00D0413D">
        <w:rPr>
          <w:noProof/>
        </w:rPr>
        <w:fldChar w:fldCharType="end"/>
      </w:r>
      <w:r>
        <w:t xml:space="preserve">. Testbed architecture for CIC-IDS 2017. Source - </w:t>
      </w:r>
      <w:r w:rsidRPr="00DD7D20">
        <w:rPr>
          <w:lang w:val="en-US"/>
        </w:rPr>
        <w:t>(</w:t>
      </w:r>
      <w:proofErr w:type="spellStart"/>
      <w:r w:rsidRPr="00DD7D20">
        <w:rPr>
          <w:lang w:val="en-US"/>
        </w:rPr>
        <w:t>Sharafaldin</w:t>
      </w:r>
      <w:proofErr w:type="spellEnd"/>
      <w:r w:rsidRPr="00DD7D20">
        <w:rPr>
          <w:lang w:val="en-US"/>
        </w:rPr>
        <w:t xml:space="preserve">, Habibi </w:t>
      </w:r>
      <w:proofErr w:type="spellStart"/>
      <w:r w:rsidRPr="00DD7D20">
        <w:rPr>
          <w:lang w:val="en-US"/>
        </w:rPr>
        <w:t>Lashkari</w:t>
      </w:r>
      <w:proofErr w:type="spellEnd"/>
      <w:r w:rsidRPr="00DD7D20">
        <w:rPr>
          <w:lang w:val="en-US"/>
        </w:rPr>
        <w:t xml:space="preserve"> and </w:t>
      </w:r>
      <w:proofErr w:type="spellStart"/>
      <w:r w:rsidRPr="00DD7D20">
        <w:rPr>
          <w:lang w:val="en-US"/>
        </w:rPr>
        <w:t>Ghorbani</w:t>
      </w:r>
      <w:proofErr w:type="spellEnd"/>
      <w:r w:rsidRPr="00DD7D20">
        <w:rPr>
          <w:lang w:val="en-US"/>
        </w:rPr>
        <w:t>, 2018)</w:t>
      </w:r>
      <w:r>
        <w:rPr>
          <w:lang w:val="en-US"/>
        </w:rPr>
        <w:t>.</w:t>
      </w:r>
      <w:bookmarkEnd w:id="61"/>
    </w:p>
    <w:p w14:paraId="22F90690" w14:textId="77777777" w:rsidR="000F57AF" w:rsidRDefault="000F57AF" w:rsidP="00C37960">
      <w:pPr>
        <w:pStyle w:val="FigureCaption"/>
        <w:rPr>
          <w:lang w:val="en-US"/>
        </w:rPr>
      </w:pPr>
    </w:p>
    <w:p w14:paraId="18ED487F" w14:textId="334C37C2" w:rsidR="001B1E8E" w:rsidRDefault="001B1E8E" w:rsidP="001B1E8E">
      <w:pPr>
        <w:pStyle w:val="Heading3"/>
        <w:rPr>
          <w:lang w:val="en-US"/>
        </w:rPr>
      </w:pPr>
      <w:bookmarkStart w:id="62" w:name="_Toc92569220"/>
      <w:r>
        <w:rPr>
          <w:lang w:val="en-US"/>
        </w:rPr>
        <w:t xml:space="preserve">3.2.2 Data </w:t>
      </w:r>
      <w:r w:rsidR="00C41E55">
        <w:rPr>
          <w:lang w:val="en-US"/>
        </w:rPr>
        <w:t>pre-processing</w:t>
      </w:r>
      <w:bookmarkEnd w:id="62"/>
    </w:p>
    <w:p w14:paraId="277D8632" w14:textId="73D86E14" w:rsidR="001B1E8E" w:rsidRDefault="00204FC3" w:rsidP="00D47350">
      <w:pPr>
        <w:rPr>
          <w:lang w:val="en-US"/>
        </w:rPr>
      </w:pPr>
      <w:r>
        <w:rPr>
          <w:lang w:val="en-US"/>
        </w:rPr>
        <w:t xml:space="preserve">The ISCX 2012 dataset consists of PCAP trace files </w:t>
      </w:r>
      <w:r w:rsidR="008F6F03">
        <w:rPr>
          <w:lang w:val="en-US"/>
        </w:rPr>
        <w:t>converted to CSV using XML extractor to 193 features classified under TCP, UDP,</w:t>
      </w:r>
      <w:r w:rsidR="00AE776F">
        <w:rPr>
          <w:lang w:val="en-US"/>
        </w:rPr>
        <w:t xml:space="preserve"> and ICMP calls.</w:t>
      </w:r>
      <w:r w:rsidR="008F6F03">
        <w:rPr>
          <w:lang w:val="en-US"/>
        </w:rPr>
        <w:t xml:space="preserve"> These are data from frame and packet header information. The features can be extended to 550 using </w:t>
      </w:r>
      <w:proofErr w:type="spellStart"/>
      <w:r w:rsidR="008F6F03">
        <w:rPr>
          <w:lang w:val="en-US"/>
        </w:rPr>
        <w:t>Onut's</w:t>
      </w:r>
      <w:proofErr w:type="spellEnd"/>
      <w:r w:rsidR="008F6F03">
        <w:rPr>
          <w:lang w:val="en-US"/>
        </w:rPr>
        <w:t xml:space="preserve"> feature classification schema into derivatives. </w:t>
      </w:r>
      <w:r w:rsidR="008F6F03" w:rsidRPr="002244A4">
        <w:rPr>
          <w:b/>
          <w:bCs/>
          <w:lang w:val="en-US"/>
        </w:rPr>
        <w:t>(</w:t>
      </w:r>
      <w:proofErr w:type="spellStart"/>
      <w:r w:rsidR="008F6F03" w:rsidRPr="002244A4">
        <w:rPr>
          <w:b/>
          <w:bCs/>
          <w:lang w:val="en-US"/>
        </w:rPr>
        <w:t>Onut</w:t>
      </w:r>
      <w:proofErr w:type="spellEnd"/>
      <w:r w:rsidR="008F6F03" w:rsidRPr="002244A4">
        <w:rPr>
          <w:b/>
          <w:bCs/>
          <w:lang w:val="en-US"/>
        </w:rPr>
        <w:t xml:space="preserve"> and </w:t>
      </w:r>
      <w:proofErr w:type="spellStart"/>
      <w:r w:rsidR="008F6F03" w:rsidRPr="002244A4">
        <w:rPr>
          <w:b/>
          <w:bCs/>
          <w:lang w:val="en-US"/>
        </w:rPr>
        <w:t>Ghorbani</w:t>
      </w:r>
      <w:proofErr w:type="spellEnd"/>
      <w:r w:rsidR="008F6F03" w:rsidRPr="002244A4">
        <w:rPr>
          <w:b/>
          <w:bCs/>
          <w:lang w:val="en-US"/>
        </w:rPr>
        <w:t>, 2007)</w:t>
      </w:r>
      <w:r w:rsidR="008F6F03">
        <w:rPr>
          <w:lang w:val="en-US"/>
        </w:rPr>
        <w:t>. For avoiding complexities in classification, this research uses thirty features from the PCAP, pre-extracted based on TCP flow only</w:t>
      </w:r>
      <w:r w:rsidR="006F4C9E">
        <w:rPr>
          <w:lang w:val="en-US"/>
        </w:rPr>
        <w:t>, corresponding to DDoS attacks</w:t>
      </w:r>
      <w:r w:rsidR="00AC0D86">
        <w:rPr>
          <w:lang w:val="en-US"/>
        </w:rPr>
        <w:t xml:space="preserve"> on June 14</w:t>
      </w:r>
      <w:r w:rsidR="00AC0D86" w:rsidRPr="00AC0D86">
        <w:rPr>
          <w:vertAlign w:val="superscript"/>
          <w:lang w:val="en-US"/>
        </w:rPr>
        <w:t>th</w:t>
      </w:r>
      <w:r w:rsidR="00AC0D86">
        <w:rPr>
          <w:lang w:val="en-US"/>
        </w:rPr>
        <w:t xml:space="preserve"> and June 15</w:t>
      </w:r>
      <w:r w:rsidR="00AC0D86" w:rsidRPr="00AC0D86">
        <w:rPr>
          <w:vertAlign w:val="superscript"/>
          <w:lang w:val="en-US"/>
        </w:rPr>
        <w:t>th</w:t>
      </w:r>
      <w:r w:rsidR="00CA595D">
        <w:rPr>
          <w:lang w:val="en-US"/>
        </w:rPr>
        <w:t xml:space="preserve"> in the dataset (Table 3.2). </w:t>
      </w:r>
      <w:r w:rsidR="00CA595D" w:rsidRPr="002244A4">
        <w:rPr>
          <w:b/>
          <w:bCs/>
          <w:lang w:val="en-US"/>
        </w:rPr>
        <w:t>(</w:t>
      </w:r>
      <w:proofErr w:type="spellStart"/>
      <w:r w:rsidR="00CA595D" w:rsidRPr="002244A4">
        <w:rPr>
          <w:b/>
          <w:bCs/>
          <w:lang w:val="en-US"/>
        </w:rPr>
        <w:t>Shiravi</w:t>
      </w:r>
      <w:proofErr w:type="spellEnd"/>
      <w:r w:rsidR="00CA595D" w:rsidRPr="002244A4">
        <w:rPr>
          <w:b/>
          <w:bCs/>
          <w:lang w:val="en-US"/>
        </w:rPr>
        <w:t xml:space="preserve"> et al., 2012)</w:t>
      </w:r>
      <w:r w:rsidR="002944C9">
        <w:rPr>
          <w:lang w:val="en-US"/>
        </w:rPr>
        <w:t>. The rest of the statistical, UDP and ICMP features are filtered off.</w:t>
      </w:r>
    </w:p>
    <w:tbl>
      <w:tblPr>
        <w:tblStyle w:val="TableGrid"/>
        <w:tblW w:w="10356" w:type="dxa"/>
        <w:tblInd w:w="-572" w:type="dxa"/>
        <w:tblLook w:val="04A0" w:firstRow="1" w:lastRow="0" w:firstColumn="1" w:lastColumn="0" w:noHBand="0" w:noVBand="1"/>
      </w:tblPr>
      <w:tblGrid>
        <w:gridCol w:w="1643"/>
        <w:gridCol w:w="1335"/>
        <w:gridCol w:w="1701"/>
        <w:gridCol w:w="1417"/>
        <w:gridCol w:w="1418"/>
        <w:gridCol w:w="1276"/>
        <w:gridCol w:w="1566"/>
      </w:tblGrid>
      <w:tr w:rsidR="00D65CB0" w:rsidRPr="00D65CB0" w14:paraId="0A06D05A" w14:textId="77777777" w:rsidTr="00D65CB0">
        <w:trPr>
          <w:trHeight w:val="288"/>
        </w:trPr>
        <w:tc>
          <w:tcPr>
            <w:tcW w:w="1643" w:type="dxa"/>
            <w:noWrap/>
            <w:hideMark/>
          </w:tcPr>
          <w:p w14:paraId="4A34EADC" w14:textId="77777777" w:rsidR="00D65CB0" w:rsidRPr="00D65CB0" w:rsidRDefault="00D65CB0" w:rsidP="008674E4">
            <w:pPr>
              <w:rPr>
                <w:sz w:val="20"/>
                <w:szCs w:val="20"/>
              </w:rPr>
            </w:pPr>
            <w:proofErr w:type="spellStart"/>
            <w:proofErr w:type="gramStart"/>
            <w:r w:rsidRPr="00D65CB0">
              <w:rPr>
                <w:sz w:val="20"/>
                <w:szCs w:val="20"/>
              </w:rPr>
              <w:t>frame.encap</w:t>
            </w:r>
            <w:proofErr w:type="gramEnd"/>
            <w:r w:rsidRPr="00D65CB0">
              <w:rPr>
                <w:sz w:val="20"/>
                <w:szCs w:val="20"/>
              </w:rPr>
              <w:t>_type</w:t>
            </w:r>
            <w:proofErr w:type="spellEnd"/>
          </w:p>
        </w:tc>
        <w:tc>
          <w:tcPr>
            <w:tcW w:w="1335" w:type="dxa"/>
            <w:noWrap/>
            <w:hideMark/>
          </w:tcPr>
          <w:p w14:paraId="6B22DCD3" w14:textId="77777777" w:rsidR="00D65CB0" w:rsidRPr="00D65CB0" w:rsidRDefault="00D65CB0" w:rsidP="008674E4">
            <w:pPr>
              <w:rPr>
                <w:sz w:val="20"/>
                <w:szCs w:val="20"/>
              </w:rPr>
            </w:pPr>
            <w:proofErr w:type="spellStart"/>
            <w:r w:rsidRPr="00D65CB0">
              <w:rPr>
                <w:sz w:val="20"/>
                <w:szCs w:val="20"/>
              </w:rPr>
              <w:t>frame.len</w:t>
            </w:r>
            <w:proofErr w:type="spellEnd"/>
          </w:p>
        </w:tc>
        <w:tc>
          <w:tcPr>
            <w:tcW w:w="1701" w:type="dxa"/>
            <w:noWrap/>
            <w:hideMark/>
          </w:tcPr>
          <w:p w14:paraId="337E81DD" w14:textId="77777777" w:rsidR="00D65CB0" w:rsidRPr="00D65CB0" w:rsidRDefault="00D65CB0" w:rsidP="008674E4">
            <w:pPr>
              <w:rPr>
                <w:sz w:val="20"/>
                <w:szCs w:val="20"/>
              </w:rPr>
            </w:pPr>
            <w:proofErr w:type="spellStart"/>
            <w:proofErr w:type="gramStart"/>
            <w:r w:rsidRPr="00D65CB0">
              <w:rPr>
                <w:sz w:val="20"/>
                <w:szCs w:val="20"/>
              </w:rPr>
              <w:t>frame.protocols</w:t>
            </w:r>
            <w:proofErr w:type="spellEnd"/>
            <w:proofErr w:type="gramEnd"/>
          </w:p>
        </w:tc>
        <w:tc>
          <w:tcPr>
            <w:tcW w:w="1417" w:type="dxa"/>
            <w:noWrap/>
            <w:hideMark/>
          </w:tcPr>
          <w:p w14:paraId="1748D4D4" w14:textId="77777777" w:rsidR="00D65CB0" w:rsidRPr="00D65CB0" w:rsidRDefault="00D65CB0" w:rsidP="008674E4">
            <w:pPr>
              <w:rPr>
                <w:sz w:val="20"/>
                <w:szCs w:val="20"/>
              </w:rPr>
            </w:pPr>
            <w:proofErr w:type="spellStart"/>
            <w:r w:rsidRPr="00D65CB0">
              <w:rPr>
                <w:sz w:val="20"/>
                <w:szCs w:val="20"/>
              </w:rPr>
              <w:t>ip.hdr_len</w:t>
            </w:r>
            <w:proofErr w:type="spellEnd"/>
          </w:p>
        </w:tc>
        <w:tc>
          <w:tcPr>
            <w:tcW w:w="1418" w:type="dxa"/>
            <w:noWrap/>
            <w:hideMark/>
          </w:tcPr>
          <w:p w14:paraId="60197ED0" w14:textId="77777777" w:rsidR="00D65CB0" w:rsidRPr="00D65CB0" w:rsidRDefault="00D65CB0" w:rsidP="008674E4">
            <w:pPr>
              <w:rPr>
                <w:sz w:val="20"/>
                <w:szCs w:val="20"/>
              </w:rPr>
            </w:pPr>
            <w:proofErr w:type="spellStart"/>
            <w:r w:rsidRPr="00D65CB0">
              <w:rPr>
                <w:sz w:val="20"/>
                <w:szCs w:val="20"/>
              </w:rPr>
              <w:t>ip.len</w:t>
            </w:r>
            <w:proofErr w:type="spellEnd"/>
          </w:p>
        </w:tc>
        <w:tc>
          <w:tcPr>
            <w:tcW w:w="1276" w:type="dxa"/>
            <w:noWrap/>
            <w:hideMark/>
          </w:tcPr>
          <w:p w14:paraId="4D22DB70" w14:textId="77777777" w:rsidR="00D65CB0" w:rsidRPr="00D65CB0" w:rsidRDefault="00D65CB0" w:rsidP="008674E4">
            <w:pPr>
              <w:rPr>
                <w:sz w:val="20"/>
                <w:szCs w:val="20"/>
              </w:rPr>
            </w:pPr>
            <w:proofErr w:type="spellStart"/>
            <w:r w:rsidRPr="00D65CB0">
              <w:rPr>
                <w:sz w:val="20"/>
                <w:szCs w:val="20"/>
              </w:rPr>
              <w:t>ip.flags.rb</w:t>
            </w:r>
            <w:proofErr w:type="spellEnd"/>
          </w:p>
        </w:tc>
        <w:tc>
          <w:tcPr>
            <w:tcW w:w="1566" w:type="dxa"/>
            <w:noWrap/>
            <w:hideMark/>
          </w:tcPr>
          <w:p w14:paraId="4D49246A" w14:textId="77777777" w:rsidR="00D65CB0" w:rsidRPr="00D65CB0" w:rsidRDefault="00D65CB0" w:rsidP="008674E4">
            <w:pPr>
              <w:rPr>
                <w:sz w:val="20"/>
                <w:szCs w:val="20"/>
              </w:rPr>
            </w:pPr>
            <w:proofErr w:type="spellStart"/>
            <w:proofErr w:type="gramStart"/>
            <w:r w:rsidRPr="00D65CB0">
              <w:rPr>
                <w:sz w:val="20"/>
                <w:szCs w:val="20"/>
              </w:rPr>
              <w:t>ip.flags</w:t>
            </w:r>
            <w:proofErr w:type="gramEnd"/>
            <w:r w:rsidRPr="00D65CB0">
              <w:rPr>
                <w:sz w:val="20"/>
                <w:szCs w:val="20"/>
              </w:rPr>
              <w:t>.df</w:t>
            </w:r>
            <w:proofErr w:type="spellEnd"/>
          </w:p>
        </w:tc>
      </w:tr>
      <w:tr w:rsidR="00D65CB0" w:rsidRPr="00D65CB0" w14:paraId="320FE466" w14:textId="77777777" w:rsidTr="00D65CB0">
        <w:trPr>
          <w:trHeight w:val="288"/>
        </w:trPr>
        <w:tc>
          <w:tcPr>
            <w:tcW w:w="1643" w:type="dxa"/>
            <w:noWrap/>
            <w:hideMark/>
          </w:tcPr>
          <w:p w14:paraId="4273B801" w14:textId="77777777" w:rsidR="00D65CB0" w:rsidRPr="00D65CB0" w:rsidRDefault="00D65CB0" w:rsidP="008674E4">
            <w:pPr>
              <w:rPr>
                <w:sz w:val="20"/>
                <w:szCs w:val="20"/>
              </w:rPr>
            </w:pPr>
            <w:proofErr w:type="spellStart"/>
            <w:proofErr w:type="gramStart"/>
            <w:r w:rsidRPr="00D65CB0">
              <w:rPr>
                <w:sz w:val="20"/>
                <w:szCs w:val="20"/>
              </w:rPr>
              <w:t>p.flags.mf</w:t>
            </w:r>
            <w:proofErr w:type="spellEnd"/>
            <w:proofErr w:type="gramEnd"/>
          </w:p>
        </w:tc>
        <w:tc>
          <w:tcPr>
            <w:tcW w:w="1335" w:type="dxa"/>
            <w:noWrap/>
            <w:hideMark/>
          </w:tcPr>
          <w:p w14:paraId="6C66D7C0" w14:textId="77777777" w:rsidR="00D65CB0" w:rsidRPr="00D65CB0" w:rsidRDefault="00D65CB0" w:rsidP="008674E4">
            <w:pPr>
              <w:rPr>
                <w:sz w:val="20"/>
                <w:szCs w:val="20"/>
              </w:rPr>
            </w:pPr>
            <w:proofErr w:type="spellStart"/>
            <w:proofErr w:type="gramStart"/>
            <w:r w:rsidRPr="00D65CB0">
              <w:rPr>
                <w:sz w:val="20"/>
                <w:szCs w:val="20"/>
              </w:rPr>
              <w:t>ip.frag</w:t>
            </w:r>
            <w:proofErr w:type="gramEnd"/>
            <w:r w:rsidRPr="00D65CB0">
              <w:rPr>
                <w:sz w:val="20"/>
                <w:szCs w:val="20"/>
              </w:rPr>
              <w:t>_offset</w:t>
            </w:r>
            <w:proofErr w:type="spellEnd"/>
          </w:p>
        </w:tc>
        <w:tc>
          <w:tcPr>
            <w:tcW w:w="1701" w:type="dxa"/>
            <w:noWrap/>
            <w:hideMark/>
          </w:tcPr>
          <w:p w14:paraId="406FD557" w14:textId="77777777" w:rsidR="00D65CB0" w:rsidRPr="00D65CB0" w:rsidRDefault="00D65CB0" w:rsidP="008674E4">
            <w:pPr>
              <w:rPr>
                <w:sz w:val="20"/>
                <w:szCs w:val="20"/>
              </w:rPr>
            </w:pPr>
            <w:proofErr w:type="spellStart"/>
            <w:r w:rsidRPr="00D65CB0">
              <w:rPr>
                <w:sz w:val="20"/>
                <w:szCs w:val="20"/>
              </w:rPr>
              <w:t>ip.ttl</w:t>
            </w:r>
            <w:proofErr w:type="spellEnd"/>
          </w:p>
        </w:tc>
        <w:tc>
          <w:tcPr>
            <w:tcW w:w="1417" w:type="dxa"/>
            <w:noWrap/>
            <w:hideMark/>
          </w:tcPr>
          <w:p w14:paraId="1D58365C" w14:textId="77777777" w:rsidR="00D65CB0" w:rsidRPr="00D65CB0" w:rsidRDefault="00D65CB0" w:rsidP="008674E4">
            <w:pPr>
              <w:rPr>
                <w:sz w:val="20"/>
                <w:szCs w:val="20"/>
              </w:rPr>
            </w:pPr>
            <w:proofErr w:type="spellStart"/>
            <w:proofErr w:type="gramStart"/>
            <w:r w:rsidRPr="00D65CB0">
              <w:rPr>
                <w:sz w:val="20"/>
                <w:szCs w:val="20"/>
              </w:rPr>
              <w:t>ip.proto</w:t>
            </w:r>
            <w:proofErr w:type="spellEnd"/>
            <w:proofErr w:type="gramEnd"/>
          </w:p>
        </w:tc>
        <w:tc>
          <w:tcPr>
            <w:tcW w:w="1418" w:type="dxa"/>
            <w:noWrap/>
            <w:hideMark/>
          </w:tcPr>
          <w:p w14:paraId="5C2A3366" w14:textId="77777777" w:rsidR="00D65CB0" w:rsidRPr="00D65CB0" w:rsidRDefault="00D65CB0" w:rsidP="008674E4">
            <w:pPr>
              <w:rPr>
                <w:sz w:val="20"/>
                <w:szCs w:val="20"/>
              </w:rPr>
            </w:pPr>
            <w:proofErr w:type="spellStart"/>
            <w:r w:rsidRPr="00D65CB0">
              <w:rPr>
                <w:sz w:val="20"/>
                <w:szCs w:val="20"/>
              </w:rPr>
              <w:t>ip.src</w:t>
            </w:r>
            <w:proofErr w:type="spellEnd"/>
          </w:p>
        </w:tc>
        <w:tc>
          <w:tcPr>
            <w:tcW w:w="1276" w:type="dxa"/>
            <w:noWrap/>
            <w:hideMark/>
          </w:tcPr>
          <w:p w14:paraId="5A02B0F0" w14:textId="77777777" w:rsidR="00D65CB0" w:rsidRPr="00D65CB0" w:rsidRDefault="00D65CB0" w:rsidP="008674E4">
            <w:pPr>
              <w:rPr>
                <w:sz w:val="20"/>
                <w:szCs w:val="20"/>
              </w:rPr>
            </w:pPr>
            <w:proofErr w:type="spellStart"/>
            <w:r w:rsidRPr="00D65CB0">
              <w:rPr>
                <w:sz w:val="20"/>
                <w:szCs w:val="20"/>
              </w:rPr>
              <w:t>ip.dst</w:t>
            </w:r>
            <w:proofErr w:type="spellEnd"/>
          </w:p>
        </w:tc>
        <w:tc>
          <w:tcPr>
            <w:tcW w:w="1566" w:type="dxa"/>
            <w:noWrap/>
            <w:hideMark/>
          </w:tcPr>
          <w:p w14:paraId="344ABBB5" w14:textId="77777777" w:rsidR="00D65CB0" w:rsidRPr="00D65CB0" w:rsidRDefault="00D65CB0" w:rsidP="008674E4">
            <w:pPr>
              <w:rPr>
                <w:sz w:val="20"/>
                <w:szCs w:val="20"/>
              </w:rPr>
            </w:pPr>
            <w:proofErr w:type="spellStart"/>
            <w:proofErr w:type="gramStart"/>
            <w:r w:rsidRPr="00D65CB0">
              <w:rPr>
                <w:sz w:val="20"/>
                <w:szCs w:val="20"/>
              </w:rPr>
              <w:t>tcp.srcport</w:t>
            </w:r>
            <w:proofErr w:type="spellEnd"/>
            <w:proofErr w:type="gramEnd"/>
          </w:p>
        </w:tc>
      </w:tr>
      <w:tr w:rsidR="00D65CB0" w:rsidRPr="00D65CB0" w14:paraId="46D20757" w14:textId="77777777" w:rsidTr="00D65CB0">
        <w:trPr>
          <w:trHeight w:val="288"/>
        </w:trPr>
        <w:tc>
          <w:tcPr>
            <w:tcW w:w="1643" w:type="dxa"/>
            <w:noWrap/>
            <w:hideMark/>
          </w:tcPr>
          <w:p w14:paraId="26B9E822" w14:textId="77777777" w:rsidR="00D65CB0" w:rsidRPr="00D65CB0" w:rsidRDefault="00D65CB0" w:rsidP="008674E4">
            <w:pPr>
              <w:rPr>
                <w:sz w:val="20"/>
                <w:szCs w:val="20"/>
              </w:rPr>
            </w:pPr>
            <w:proofErr w:type="spellStart"/>
            <w:proofErr w:type="gramStart"/>
            <w:r w:rsidRPr="00D65CB0">
              <w:rPr>
                <w:sz w:val="20"/>
                <w:szCs w:val="20"/>
              </w:rPr>
              <w:t>tcp.dstport</w:t>
            </w:r>
            <w:proofErr w:type="spellEnd"/>
            <w:proofErr w:type="gramEnd"/>
          </w:p>
        </w:tc>
        <w:tc>
          <w:tcPr>
            <w:tcW w:w="1335" w:type="dxa"/>
            <w:noWrap/>
            <w:hideMark/>
          </w:tcPr>
          <w:p w14:paraId="450B3A57" w14:textId="77777777" w:rsidR="00D65CB0" w:rsidRPr="00D65CB0" w:rsidRDefault="00D65CB0" w:rsidP="008674E4">
            <w:pPr>
              <w:rPr>
                <w:sz w:val="20"/>
                <w:szCs w:val="20"/>
              </w:rPr>
            </w:pPr>
            <w:proofErr w:type="spellStart"/>
            <w:r w:rsidRPr="00D65CB0">
              <w:rPr>
                <w:sz w:val="20"/>
                <w:szCs w:val="20"/>
              </w:rPr>
              <w:t>tcp.len</w:t>
            </w:r>
            <w:proofErr w:type="spellEnd"/>
          </w:p>
        </w:tc>
        <w:tc>
          <w:tcPr>
            <w:tcW w:w="1701" w:type="dxa"/>
            <w:noWrap/>
            <w:hideMark/>
          </w:tcPr>
          <w:p w14:paraId="5AC9FB36" w14:textId="77777777" w:rsidR="00D65CB0" w:rsidRPr="00D65CB0" w:rsidRDefault="00D65CB0" w:rsidP="008674E4">
            <w:pPr>
              <w:rPr>
                <w:sz w:val="20"/>
                <w:szCs w:val="20"/>
              </w:rPr>
            </w:pPr>
            <w:proofErr w:type="spellStart"/>
            <w:r w:rsidRPr="00D65CB0">
              <w:rPr>
                <w:sz w:val="20"/>
                <w:szCs w:val="20"/>
              </w:rPr>
              <w:t>tcp.ack</w:t>
            </w:r>
            <w:proofErr w:type="spellEnd"/>
          </w:p>
        </w:tc>
        <w:tc>
          <w:tcPr>
            <w:tcW w:w="1417" w:type="dxa"/>
            <w:noWrap/>
            <w:hideMark/>
          </w:tcPr>
          <w:p w14:paraId="11B73E22" w14:textId="77777777" w:rsidR="00D65CB0" w:rsidRPr="00D65CB0" w:rsidRDefault="00D65CB0" w:rsidP="008674E4">
            <w:pPr>
              <w:rPr>
                <w:sz w:val="20"/>
                <w:szCs w:val="20"/>
              </w:rPr>
            </w:pPr>
            <w:r w:rsidRPr="00D65CB0">
              <w:rPr>
                <w:sz w:val="20"/>
                <w:szCs w:val="20"/>
              </w:rPr>
              <w:t>tcp.flags.res</w:t>
            </w:r>
          </w:p>
        </w:tc>
        <w:tc>
          <w:tcPr>
            <w:tcW w:w="1418" w:type="dxa"/>
            <w:noWrap/>
            <w:hideMark/>
          </w:tcPr>
          <w:p w14:paraId="3DD746F7" w14:textId="77777777" w:rsidR="00D65CB0" w:rsidRPr="00D65CB0" w:rsidRDefault="00D65CB0" w:rsidP="008674E4">
            <w:pPr>
              <w:rPr>
                <w:sz w:val="20"/>
                <w:szCs w:val="20"/>
              </w:rPr>
            </w:pPr>
            <w:proofErr w:type="spellStart"/>
            <w:proofErr w:type="gramStart"/>
            <w:r w:rsidRPr="00D65CB0">
              <w:rPr>
                <w:sz w:val="20"/>
                <w:szCs w:val="20"/>
              </w:rPr>
              <w:t>tcp.flags</w:t>
            </w:r>
            <w:proofErr w:type="gramEnd"/>
            <w:r w:rsidRPr="00D65CB0">
              <w:rPr>
                <w:sz w:val="20"/>
                <w:szCs w:val="20"/>
              </w:rPr>
              <w:t>.ns</w:t>
            </w:r>
            <w:proofErr w:type="spellEnd"/>
          </w:p>
        </w:tc>
        <w:tc>
          <w:tcPr>
            <w:tcW w:w="1276" w:type="dxa"/>
            <w:noWrap/>
            <w:hideMark/>
          </w:tcPr>
          <w:p w14:paraId="06CA3672" w14:textId="77777777" w:rsidR="00D65CB0" w:rsidRPr="00D65CB0" w:rsidRDefault="00D65CB0" w:rsidP="008674E4">
            <w:pPr>
              <w:rPr>
                <w:sz w:val="20"/>
                <w:szCs w:val="20"/>
              </w:rPr>
            </w:pPr>
            <w:proofErr w:type="spellStart"/>
            <w:r w:rsidRPr="00D65CB0">
              <w:rPr>
                <w:sz w:val="20"/>
                <w:szCs w:val="20"/>
              </w:rPr>
              <w:t>tcp.flags.cwr</w:t>
            </w:r>
            <w:proofErr w:type="spellEnd"/>
          </w:p>
        </w:tc>
        <w:tc>
          <w:tcPr>
            <w:tcW w:w="1566" w:type="dxa"/>
            <w:noWrap/>
            <w:hideMark/>
          </w:tcPr>
          <w:p w14:paraId="1697562F" w14:textId="77777777" w:rsidR="00D65CB0" w:rsidRPr="00D65CB0" w:rsidRDefault="00D65CB0" w:rsidP="008674E4">
            <w:pPr>
              <w:rPr>
                <w:sz w:val="20"/>
                <w:szCs w:val="20"/>
              </w:rPr>
            </w:pPr>
            <w:proofErr w:type="spellStart"/>
            <w:r w:rsidRPr="00D65CB0">
              <w:rPr>
                <w:sz w:val="20"/>
                <w:szCs w:val="20"/>
              </w:rPr>
              <w:t>tcp.flags.ecn</w:t>
            </w:r>
            <w:proofErr w:type="spellEnd"/>
          </w:p>
        </w:tc>
      </w:tr>
      <w:tr w:rsidR="00D65CB0" w:rsidRPr="00D65CB0" w14:paraId="2C5A1A45" w14:textId="77777777" w:rsidTr="00D65CB0">
        <w:trPr>
          <w:trHeight w:val="288"/>
        </w:trPr>
        <w:tc>
          <w:tcPr>
            <w:tcW w:w="1643" w:type="dxa"/>
            <w:noWrap/>
            <w:hideMark/>
          </w:tcPr>
          <w:p w14:paraId="02706C47" w14:textId="77777777" w:rsidR="00D65CB0" w:rsidRPr="00D65CB0" w:rsidRDefault="00D65CB0" w:rsidP="008674E4">
            <w:pPr>
              <w:rPr>
                <w:sz w:val="20"/>
                <w:szCs w:val="20"/>
              </w:rPr>
            </w:pPr>
            <w:proofErr w:type="spellStart"/>
            <w:r w:rsidRPr="00D65CB0">
              <w:rPr>
                <w:sz w:val="20"/>
                <w:szCs w:val="20"/>
              </w:rPr>
              <w:t>tcp.flags.urg</w:t>
            </w:r>
            <w:proofErr w:type="spellEnd"/>
          </w:p>
        </w:tc>
        <w:tc>
          <w:tcPr>
            <w:tcW w:w="1335" w:type="dxa"/>
            <w:noWrap/>
            <w:hideMark/>
          </w:tcPr>
          <w:p w14:paraId="2DF680D6" w14:textId="77777777" w:rsidR="00D65CB0" w:rsidRPr="00D65CB0" w:rsidRDefault="00D65CB0" w:rsidP="008674E4">
            <w:pPr>
              <w:rPr>
                <w:sz w:val="20"/>
                <w:szCs w:val="20"/>
              </w:rPr>
            </w:pPr>
            <w:proofErr w:type="spellStart"/>
            <w:r w:rsidRPr="00D65CB0">
              <w:rPr>
                <w:sz w:val="20"/>
                <w:szCs w:val="20"/>
              </w:rPr>
              <w:t>tcp.flags.ack</w:t>
            </w:r>
            <w:proofErr w:type="spellEnd"/>
          </w:p>
        </w:tc>
        <w:tc>
          <w:tcPr>
            <w:tcW w:w="1701" w:type="dxa"/>
            <w:noWrap/>
            <w:hideMark/>
          </w:tcPr>
          <w:p w14:paraId="64B96F8E" w14:textId="77777777" w:rsidR="00D65CB0" w:rsidRPr="00D65CB0" w:rsidRDefault="00D65CB0" w:rsidP="008674E4">
            <w:pPr>
              <w:rPr>
                <w:sz w:val="20"/>
                <w:szCs w:val="20"/>
              </w:rPr>
            </w:pPr>
            <w:proofErr w:type="spellStart"/>
            <w:proofErr w:type="gramStart"/>
            <w:r w:rsidRPr="00D65CB0">
              <w:rPr>
                <w:sz w:val="20"/>
                <w:szCs w:val="20"/>
              </w:rPr>
              <w:t>tcp.flags</w:t>
            </w:r>
            <w:proofErr w:type="gramEnd"/>
            <w:r w:rsidRPr="00D65CB0">
              <w:rPr>
                <w:sz w:val="20"/>
                <w:szCs w:val="20"/>
              </w:rPr>
              <w:t>.push</w:t>
            </w:r>
            <w:proofErr w:type="spellEnd"/>
          </w:p>
        </w:tc>
        <w:tc>
          <w:tcPr>
            <w:tcW w:w="1417" w:type="dxa"/>
            <w:noWrap/>
            <w:hideMark/>
          </w:tcPr>
          <w:p w14:paraId="38F974F3" w14:textId="77777777" w:rsidR="00D65CB0" w:rsidRPr="00D65CB0" w:rsidRDefault="00D65CB0" w:rsidP="008674E4">
            <w:pPr>
              <w:rPr>
                <w:sz w:val="20"/>
                <w:szCs w:val="20"/>
              </w:rPr>
            </w:pPr>
            <w:proofErr w:type="spellStart"/>
            <w:proofErr w:type="gramStart"/>
            <w:r w:rsidRPr="00D65CB0">
              <w:rPr>
                <w:sz w:val="20"/>
                <w:szCs w:val="20"/>
              </w:rPr>
              <w:t>tcp.flags</w:t>
            </w:r>
            <w:proofErr w:type="gramEnd"/>
            <w:r w:rsidRPr="00D65CB0">
              <w:rPr>
                <w:sz w:val="20"/>
                <w:szCs w:val="20"/>
              </w:rPr>
              <w:t>.reset</w:t>
            </w:r>
            <w:proofErr w:type="spellEnd"/>
          </w:p>
        </w:tc>
        <w:tc>
          <w:tcPr>
            <w:tcW w:w="1418" w:type="dxa"/>
            <w:noWrap/>
            <w:hideMark/>
          </w:tcPr>
          <w:p w14:paraId="55086A5D" w14:textId="77777777" w:rsidR="00D65CB0" w:rsidRPr="00D65CB0" w:rsidRDefault="00D65CB0" w:rsidP="008674E4">
            <w:pPr>
              <w:rPr>
                <w:sz w:val="20"/>
                <w:szCs w:val="20"/>
              </w:rPr>
            </w:pPr>
            <w:proofErr w:type="spellStart"/>
            <w:r w:rsidRPr="00D65CB0">
              <w:rPr>
                <w:sz w:val="20"/>
                <w:szCs w:val="20"/>
              </w:rPr>
              <w:t>tcp.flags.syn</w:t>
            </w:r>
            <w:proofErr w:type="spellEnd"/>
          </w:p>
        </w:tc>
        <w:tc>
          <w:tcPr>
            <w:tcW w:w="1276" w:type="dxa"/>
            <w:noWrap/>
            <w:hideMark/>
          </w:tcPr>
          <w:p w14:paraId="3EE554B1" w14:textId="77777777" w:rsidR="00D65CB0" w:rsidRPr="00D65CB0" w:rsidRDefault="00D65CB0" w:rsidP="008674E4">
            <w:pPr>
              <w:rPr>
                <w:sz w:val="20"/>
                <w:szCs w:val="20"/>
              </w:rPr>
            </w:pPr>
            <w:proofErr w:type="spellStart"/>
            <w:r w:rsidRPr="00D65CB0">
              <w:rPr>
                <w:sz w:val="20"/>
                <w:szCs w:val="20"/>
              </w:rPr>
              <w:t>tcp.flags.fin</w:t>
            </w:r>
            <w:proofErr w:type="spellEnd"/>
          </w:p>
        </w:tc>
        <w:tc>
          <w:tcPr>
            <w:tcW w:w="1566" w:type="dxa"/>
            <w:noWrap/>
            <w:hideMark/>
          </w:tcPr>
          <w:p w14:paraId="7EEEDB25" w14:textId="77777777" w:rsidR="00D65CB0" w:rsidRPr="00D65CB0" w:rsidRDefault="00D65CB0" w:rsidP="008674E4">
            <w:pPr>
              <w:rPr>
                <w:sz w:val="20"/>
                <w:szCs w:val="20"/>
              </w:rPr>
            </w:pPr>
            <w:proofErr w:type="spellStart"/>
            <w:proofErr w:type="gramStart"/>
            <w:r w:rsidRPr="00D65CB0">
              <w:rPr>
                <w:sz w:val="20"/>
                <w:szCs w:val="20"/>
              </w:rPr>
              <w:t>tcp.window</w:t>
            </w:r>
            <w:proofErr w:type="gramEnd"/>
            <w:r w:rsidRPr="00D65CB0">
              <w:rPr>
                <w:sz w:val="20"/>
                <w:szCs w:val="20"/>
              </w:rPr>
              <w:t>_size</w:t>
            </w:r>
            <w:proofErr w:type="spellEnd"/>
          </w:p>
        </w:tc>
      </w:tr>
      <w:tr w:rsidR="00D65CB0" w:rsidRPr="00D65CB0" w14:paraId="33DC9B0D" w14:textId="77777777" w:rsidTr="00D65CB0">
        <w:trPr>
          <w:trHeight w:val="288"/>
        </w:trPr>
        <w:tc>
          <w:tcPr>
            <w:tcW w:w="1643" w:type="dxa"/>
            <w:noWrap/>
            <w:hideMark/>
          </w:tcPr>
          <w:p w14:paraId="17AE9E6A" w14:textId="77777777" w:rsidR="00D65CB0" w:rsidRPr="00D65CB0" w:rsidRDefault="00D65CB0" w:rsidP="008674E4">
            <w:pPr>
              <w:rPr>
                <w:sz w:val="20"/>
                <w:szCs w:val="20"/>
              </w:rPr>
            </w:pPr>
            <w:proofErr w:type="spellStart"/>
            <w:proofErr w:type="gramStart"/>
            <w:r w:rsidRPr="00D65CB0">
              <w:rPr>
                <w:sz w:val="20"/>
                <w:szCs w:val="20"/>
              </w:rPr>
              <w:t>tcp.time</w:t>
            </w:r>
            <w:proofErr w:type="gramEnd"/>
            <w:r w:rsidRPr="00D65CB0">
              <w:rPr>
                <w:sz w:val="20"/>
                <w:szCs w:val="20"/>
              </w:rPr>
              <w:t>_delta</w:t>
            </w:r>
            <w:proofErr w:type="spellEnd"/>
          </w:p>
        </w:tc>
        <w:tc>
          <w:tcPr>
            <w:tcW w:w="1335" w:type="dxa"/>
            <w:noWrap/>
            <w:hideMark/>
          </w:tcPr>
          <w:p w14:paraId="20FFF7B7" w14:textId="77777777" w:rsidR="00D65CB0" w:rsidRPr="00D65CB0" w:rsidRDefault="00D65CB0" w:rsidP="008674E4">
            <w:pPr>
              <w:rPr>
                <w:sz w:val="20"/>
                <w:szCs w:val="20"/>
              </w:rPr>
            </w:pPr>
            <w:r w:rsidRPr="00D65CB0">
              <w:rPr>
                <w:sz w:val="20"/>
                <w:szCs w:val="20"/>
              </w:rPr>
              <w:t>class</w:t>
            </w:r>
          </w:p>
        </w:tc>
        <w:tc>
          <w:tcPr>
            <w:tcW w:w="1701" w:type="dxa"/>
            <w:noWrap/>
            <w:hideMark/>
          </w:tcPr>
          <w:p w14:paraId="16CEEB98" w14:textId="77777777" w:rsidR="00D65CB0" w:rsidRPr="00D65CB0" w:rsidRDefault="00D65CB0" w:rsidP="008674E4">
            <w:pPr>
              <w:rPr>
                <w:sz w:val="20"/>
                <w:szCs w:val="20"/>
              </w:rPr>
            </w:pPr>
          </w:p>
        </w:tc>
        <w:tc>
          <w:tcPr>
            <w:tcW w:w="1417" w:type="dxa"/>
            <w:noWrap/>
            <w:hideMark/>
          </w:tcPr>
          <w:p w14:paraId="1B30DDF8" w14:textId="77777777" w:rsidR="00D65CB0" w:rsidRPr="00D65CB0" w:rsidRDefault="00D65CB0" w:rsidP="008674E4">
            <w:pPr>
              <w:rPr>
                <w:sz w:val="20"/>
                <w:szCs w:val="20"/>
              </w:rPr>
            </w:pPr>
          </w:p>
        </w:tc>
        <w:tc>
          <w:tcPr>
            <w:tcW w:w="1418" w:type="dxa"/>
            <w:noWrap/>
            <w:hideMark/>
          </w:tcPr>
          <w:p w14:paraId="3CC02BF7" w14:textId="77777777" w:rsidR="00D65CB0" w:rsidRPr="00D65CB0" w:rsidRDefault="00D65CB0" w:rsidP="008674E4">
            <w:pPr>
              <w:rPr>
                <w:sz w:val="20"/>
                <w:szCs w:val="20"/>
              </w:rPr>
            </w:pPr>
          </w:p>
        </w:tc>
        <w:tc>
          <w:tcPr>
            <w:tcW w:w="1276" w:type="dxa"/>
            <w:noWrap/>
            <w:hideMark/>
          </w:tcPr>
          <w:p w14:paraId="33637767" w14:textId="77777777" w:rsidR="00D65CB0" w:rsidRPr="00D65CB0" w:rsidRDefault="00D65CB0" w:rsidP="008674E4">
            <w:pPr>
              <w:rPr>
                <w:sz w:val="20"/>
                <w:szCs w:val="20"/>
              </w:rPr>
            </w:pPr>
          </w:p>
        </w:tc>
        <w:tc>
          <w:tcPr>
            <w:tcW w:w="1566" w:type="dxa"/>
            <w:noWrap/>
            <w:hideMark/>
          </w:tcPr>
          <w:p w14:paraId="09E867A3" w14:textId="77777777" w:rsidR="00D65CB0" w:rsidRPr="00D65CB0" w:rsidRDefault="00D65CB0" w:rsidP="00D65CB0">
            <w:pPr>
              <w:keepNext/>
              <w:rPr>
                <w:sz w:val="20"/>
                <w:szCs w:val="20"/>
              </w:rPr>
            </w:pPr>
          </w:p>
        </w:tc>
      </w:tr>
    </w:tbl>
    <w:p w14:paraId="119DF4EA" w14:textId="1DA5695A" w:rsidR="00D65CB0" w:rsidRDefault="00D65CB0" w:rsidP="00D65CB0">
      <w:pPr>
        <w:pStyle w:val="FigureCaption"/>
      </w:pPr>
      <w:bookmarkStart w:id="63" w:name="_Toc92582418"/>
      <w:r>
        <w:t xml:space="preserve">Table 3. </w:t>
      </w:r>
      <w:r w:rsidR="00D0413D">
        <w:fldChar w:fldCharType="begin"/>
      </w:r>
      <w:r w:rsidR="00D0413D">
        <w:instrText xml:space="preserve"> SEQ Table_3. \* ARABIC </w:instrText>
      </w:r>
      <w:r w:rsidR="00D0413D">
        <w:fldChar w:fldCharType="separate"/>
      </w:r>
      <w:r>
        <w:rPr>
          <w:noProof/>
        </w:rPr>
        <w:t>2</w:t>
      </w:r>
      <w:r w:rsidR="00D0413D">
        <w:rPr>
          <w:noProof/>
        </w:rPr>
        <w:fldChar w:fldCharType="end"/>
      </w:r>
      <w:r>
        <w:t>. TCP features extracted from PCAP file of ISCX2012</w:t>
      </w:r>
      <w:bookmarkEnd w:id="63"/>
    </w:p>
    <w:p w14:paraId="6DE58574" w14:textId="15314AF9" w:rsidR="00D65CB0" w:rsidRDefault="00D65CB0" w:rsidP="00D47350">
      <w:pPr>
        <w:rPr>
          <w:rFonts w:asciiTheme="minorHAnsi" w:hAnsiTheme="minorHAnsi"/>
          <w:sz w:val="22"/>
        </w:rPr>
      </w:pPr>
      <w:r>
        <w:rPr>
          <w:lang w:val="en-US"/>
        </w:rPr>
        <w:fldChar w:fldCharType="begin"/>
      </w:r>
      <w:r>
        <w:rPr>
          <w:lang w:val="en-US"/>
        </w:rPr>
        <w:instrText xml:space="preserve"> LINK Excel.Sheet.12 "Book1" "Sheet1!R1C1:R5C7" \a \f 5 \h  \* MERGEFORMAT </w:instrText>
      </w:r>
      <w:r>
        <w:rPr>
          <w:lang w:val="en-US"/>
        </w:rPr>
        <w:fldChar w:fldCharType="separate"/>
      </w:r>
    </w:p>
    <w:p w14:paraId="760966EE" w14:textId="4C4E25BF" w:rsidR="00BB1AF4" w:rsidRDefault="00D65CB0" w:rsidP="00D47350">
      <w:pPr>
        <w:rPr>
          <w:lang w:val="en-US"/>
        </w:rPr>
      </w:pPr>
      <w:r>
        <w:rPr>
          <w:lang w:val="en-US"/>
        </w:rPr>
        <w:lastRenderedPageBreak/>
        <w:fldChar w:fldCharType="end"/>
      </w:r>
      <w:r w:rsidR="003E77F9">
        <w:rPr>
          <w:lang w:val="en-US"/>
        </w:rPr>
        <w:t xml:space="preserve">Increased feature dependence </w:t>
      </w:r>
      <w:proofErr w:type="gramStart"/>
      <w:r w:rsidR="003E77F9">
        <w:rPr>
          <w:lang w:val="en-US"/>
        </w:rPr>
        <w:t>tend</w:t>
      </w:r>
      <w:proofErr w:type="gramEnd"/>
      <w:r w:rsidR="003E77F9">
        <w:rPr>
          <w:lang w:val="en-US"/>
        </w:rPr>
        <w:t xml:space="preserve"> to deteriorate the model performance and further cause problems in deployment as use.</w:t>
      </w:r>
      <w:r w:rsidR="00BB1AF4">
        <w:rPr>
          <w:lang w:val="en-US"/>
        </w:rPr>
        <w:t xml:space="preserve"> However, the dataset inherently lacks in the </w:t>
      </w:r>
      <w:r w:rsidR="00BB1AF4" w:rsidRPr="00BB1AF4">
        <w:rPr>
          <w:lang w:val="en-US"/>
        </w:rPr>
        <w:t>Traffic Sockets Layer / Transport Layer Security</w:t>
      </w:r>
      <w:r w:rsidR="00BB1AF4">
        <w:rPr>
          <w:lang w:val="en-US"/>
        </w:rPr>
        <w:t xml:space="preserve"> (SSL/TLS) traffic, </w:t>
      </w:r>
      <w:r w:rsidR="00A16F9F">
        <w:rPr>
          <w:lang w:val="en-US"/>
        </w:rPr>
        <w:t>making</w:t>
      </w:r>
      <w:r w:rsidR="00BB1AF4">
        <w:rPr>
          <w:lang w:val="en-US"/>
        </w:rPr>
        <w:t xml:space="preserve"> a sizeable modern real-time internet traffic.</w:t>
      </w:r>
    </w:p>
    <w:p w14:paraId="6D0AF649" w14:textId="4EEF81EF" w:rsidR="00C40728" w:rsidRDefault="00C40728" w:rsidP="00D47350">
      <w:pPr>
        <w:rPr>
          <w:lang w:val="en-US"/>
        </w:rPr>
      </w:pPr>
      <w:r>
        <w:rPr>
          <w:lang w:val="en-US"/>
        </w:rPr>
        <w:t xml:space="preserve">However, CIC-IDS 2017 includes </w:t>
      </w:r>
      <w:r w:rsidR="0038152C">
        <w:rPr>
          <w:lang w:val="en-US"/>
        </w:rPr>
        <w:t xml:space="preserve">an </w:t>
      </w:r>
      <w:r>
        <w:rPr>
          <w:lang w:val="en-US"/>
        </w:rPr>
        <w:t xml:space="preserve">exhaustive compilation of intrusion data, with three different operating systems with </w:t>
      </w:r>
      <w:r w:rsidR="00652450">
        <w:rPr>
          <w:lang w:val="en-US"/>
        </w:rPr>
        <w:t xml:space="preserve">a </w:t>
      </w:r>
      <w:r>
        <w:rPr>
          <w:lang w:val="en-US"/>
        </w:rPr>
        <w:t xml:space="preserve">reduced domain set (85 features only) available in raw PCAP and extracted CSV formats. </w:t>
      </w:r>
      <w:r w:rsidR="002B3A34">
        <w:rPr>
          <w:lang w:val="en-US"/>
        </w:rPr>
        <w:t>It also takes in the McAfee report on the most prevalent attacks for testbed simulation.</w:t>
      </w:r>
    </w:p>
    <w:p w14:paraId="55589A8B" w14:textId="35B0F27C" w:rsidR="00726E43" w:rsidRDefault="00726E43" w:rsidP="00D47350">
      <w:pPr>
        <w:rPr>
          <w:lang w:val="en-US"/>
        </w:rPr>
      </w:pPr>
      <w:r>
        <w:rPr>
          <w:lang w:val="en-US"/>
        </w:rPr>
        <w:t xml:space="preserve">Feature drops in ISCX 2012 – </w:t>
      </w:r>
    </w:p>
    <w:p w14:paraId="62E85C01" w14:textId="0896D6D0" w:rsidR="00726E43" w:rsidRDefault="00726E43" w:rsidP="00D47350">
      <w:pPr>
        <w:rPr>
          <w:lang w:val="en-US"/>
        </w:rPr>
      </w:pPr>
      <w:r>
        <w:rPr>
          <w:lang w:val="en-US"/>
        </w:rPr>
        <w:t xml:space="preserve">Feature drops in CIC-IDS 2017 – </w:t>
      </w:r>
    </w:p>
    <w:p w14:paraId="218C463E" w14:textId="77777777" w:rsidR="00C41E55" w:rsidRDefault="001B1E8E" w:rsidP="001B1E8E">
      <w:pPr>
        <w:pStyle w:val="Heading2"/>
        <w:rPr>
          <w:lang w:val="en-US"/>
        </w:rPr>
      </w:pPr>
      <w:bookmarkStart w:id="64" w:name="_Toc92569221"/>
      <w:r>
        <w:rPr>
          <w:lang w:val="en-US"/>
        </w:rPr>
        <w:t xml:space="preserve">3.3 </w:t>
      </w:r>
      <w:r w:rsidR="00C41E55">
        <w:rPr>
          <w:lang w:val="en-US"/>
        </w:rPr>
        <w:t>Modelling</w:t>
      </w:r>
      <w:bookmarkEnd w:id="64"/>
    </w:p>
    <w:p w14:paraId="5572069E" w14:textId="05BCFD06" w:rsidR="00C41E55" w:rsidRDefault="00C41E55" w:rsidP="00C41E55">
      <w:pPr>
        <w:pStyle w:val="Heading3"/>
        <w:rPr>
          <w:lang w:val="en-US"/>
        </w:rPr>
      </w:pPr>
      <w:bookmarkStart w:id="65" w:name="_Toc92569222"/>
      <w:r>
        <w:rPr>
          <w:lang w:val="en-US"/>
        </w:rPr>
        <w:t>3.3.1 Feature selection and extraction</w:t>
      </w:r>
      <w:bookmarkEnd w:id="65"/>
    </w:p>
    <w:p w14:paraId="3E437CF6" w14:textId="31CD8E5F" w:rsidR="00C41E55" w:rsidRDefault="0031795E" w:rsidP="00C41E55">
      <w:pPr>
        <w:rPr>
          <w:lang w:val="en-US"/>
        </w:rPr>
      </w:pPr>
      <w:r>
        <w:rPr>
          <w:lang w:val="en-US"/>
        </w:rPr>
        <w:t xml:space="preserve">Feature extraction in ISCX 2012 – </w:t>
      </w:r>
    </w:p>
    <w:p w14:paraId="1E759EE4" w14:textId="1C4E508C" w:rsidR="0031795E" w:rsidRDefault="0031795E" w:rsidP="00C41E55">
      <w:pPr>
        <w:rPr>
          <w:lang w:val="en-US"/>
        </w:rPr>
      </w:pPr>
      <w:r>
        <w:rPr>
          <w:lang w:val="en-US"/>
        </w:rPr>
        <w:t>Feature extraction in CIC-IDS 2017 –</w:t>
      </w:r>
    </w:p>
    <w:p w14:paraId="5E4C6036" w14:textId="77777777" w:rsidR="0031795E" w:rsidRPr="00C41E55" w:rsidRDefault="0031795E" w:rsidP="00C41E55">
      <w:pPr>
        <w:rPr>
          <w:lang w:val="en-US"/>
        </w:rPr>
      </w:pPr>
    </w:p>
    <w:p w14:paraId="412FA12F" w14:textId="3E1DC288" w:rsidR="00C41E55" w:rsidRDefault="00C41E55" w:rsidP="00C41E55">
      <w:pPr>
        <w:pStyle w:val="Heading3"/>
        <w:rPr>
          <w:lang w:val="en-US"/>
        </w:rPr>
      </w:pPr>
      <w:bookmarkStart w:id="66" w:name="_Toc92569223"/>
      <w:r>
        <w:rPr>
          <w:lang w:val="en-US"/>
        </w:rPr>
        <w:t>3.3.2 Model selection and training</w:t>
      </w:r>
      <w:bookmarkEnd w:id="66"/>
      <w:r>
        <w:rPr>
          <w:lang w:val="en-US"/>
        </w:rPr>
        <w:t xml:space="preserve"> </w:t>
      </w:r>
    </w:p>
    <w:p w14:paraId="16BCBB18" w14:textId="35DB9BCB" w:rsidR="00C41E55" w:rsidRDefault="00ED116E" w:rsidP="00C41E55">
      <w:pPr>
        <w:rPr>
          <w:lang w:val="en-US"/>
        </w:rPr>
      </w:pPr>
      <w:r>
        <w:rPr>
          <w:lang w:val="en-US"/>
        </w:rPr>
        <w:t>Models selected for the training are LSTM for ISCX 2012 and Naïve Bayes, random forest classifier with k-fold cross-validation and Deep Neural Networks, for CIC-IDS 2017.</w:t>
      </w:r>
      <w:r w:rsidR="00341DED">
        <w:rPr>
          <w:lang w:val="en-US"/>
        </w:rPr>
        <w:t xml:space="preserve"> </w:t>
      </w:r>
    </w:p>
    <w:p w14:paraId="44F486F3" w14:textId="711EF21C" w:rsidR="0031795E" w:rsidRDefault="0031795E" w:rsidP="00C41E55">
      <w:pPr>
        <w:rPr>
          <w:lang w:val="en-US"/>
        </w:rPr>
      </w:pPr>
      <w:r>
        <w:rPr>
          <w:lang w:val="en-US"/>
        </w:rPr>
        <w:t>Long-short-term memory (LSTM) is a unique recurrent neural network that uses previous information for the current evaluation neuron net. The model addresses the vanishing gradient problem in deep learning</w:t>
      </w:r>
      <w:r w:rsidR="00122C0A">
        <w:rPr>
          <w:lang w:val="en-US"/>
        </w:rPr>
        <w:t xml:space="preserve"> that stops learning due to minor weight updates in consequent training epochs.</w:t>
      </w:r>
      <w:r w:rsidR="002914FB">
        <w:rPr>
          <w:lang w:val="en-US"/>
        </w:rPr>
        <w:t xml:space="preserve"> As the IDS </w:t>
      </w:r>
      <w:r w:rsidR="00C1172F">
        <w:rPr>
          <w:lang w:val="en-US"/>
        </w:rPr>
        <w:t xml:space="preserve">falls in </w:t>
      </w:r>
      <w:r w:rsidR="002914FB">
        <w:rPr>
          <w:lang w:val="en-US"/>
        </w:rPr>
        <w:t xml:space="preserve">a time series </w:t>
      </w:r>
      <w:r w:rsidR="00331C51">
        <w:rPr>
          <w:lang w:val="en-US"/>
        </w:rPr>
        <w:t>problem</w:t>
      </w:r>
      <w:r w:rsidR="002914FB">
        <w:rPr>
          <w:lang w:val="en-US"/>
        </w:rPr>
        <w:t xml:space="preserve">, the research assessed LSTM </w:t>
      </w:r>
      <w:r w:rsidR="000D2B83">
        <w:rPr>
          <w:lang w:val="en-US"/>
        </w:rPr>
        <w:t>would ensure better model performance</w:t>
      </w:r>
      <w:r w:rsidR="002914FB">
        <w:rPr>
          <w:lang w:val="en-US"/>
        </w:rPr>
        <w:t xml:space="preserve">. </w:t>
      </w:r>
    </w:p>
    <w:p w14:paraId="278D79E4" w14:textId="214FD41E" w:rsidR="00122C0A" w:rsidRPr="00C41E55" w:rsidRDefault="0039615D" w:rsidP="00C41E55">
      <w:pPr>
        <w:rPr>
          <w:lang w:val="en-US"/>
        </w:rPr>
      </w:pPr>
      <w:r>
        <w:rPr>
          <w:lang w:val="en-US"/>
        </w:rPr>
        <w:t>Random forest algorithm is exceptional in classification problems</w:t>
      </w:r>
      <w:r w:rsidR="00655973">
        <w:rPr>
          <w:lang w:val="en-US"/>
        </w:rPr>
        <w:t>, using multiple decision trees to generate a forest-like model.</w:t>
      </w:r>
      <w:r w:rsidR="00D106D2">
        <w:rPr>
          <w:lang w:val="en-US"/>
        </w:rPr>
        <w:t xml:space="preserve"> The grouping collates the performances of individual uncorrelated tree functions to yield better results from the model.</w:t>
      </w:r>
      <w:r w:rsidR="00575384">
        <w:rPr>
          <w:lang w:val="en-US"/>
        </w:rPr>
        <w:t xml:space="preserve"> Random forest is different from regular CART models as constituent tree follows randomly selected features and observations to build the forest and average the results. The </w:t>
      </w:r>
      <w:r w:rsidR="008F7BC1">
        <w:rPr>
          <w:lang w:val="en-US"/>
        </w:rPr>
        <w:t xml:space="preserve">algorithm's disadvantage is </w:t>
      </w:r>
      <w:proofErr w:type="spellStart"/>
      <w:r w:rsidR="008F7BC1">
        <w:rPr>
          <w:lang w:val="en-US"/>
        </w:rPr>
        <w:t>onverfitting</w:t>
      </w:r>
      <w:proofErr w:type="spellEnd"/>
      <w:r w:rsidR="008F7BC1">
        <w:rPr>
          <w:lang w:val="en-US"/>
        </w:rPr>
        <w:t xml:space="preserve"> caused by</w:t>
      </w:r>
      <w:r w:rsidR="00575384">
        <w:rPr>
          <w:lang w:val="en-US"/>
        </w:rPr>
        <w:t xml:space="preserve"> training on high variance (error from fluctuations in dataset during </w:t>
      </w:r>
      <w:r w:rsidR="00575384">
        <w:rPr>
          <w:lang w:val="en-US"/>
        </w:rPr>
        <w:lastRenderedPageBreak/>
        <w:t xml:space="preserve">training). </w:t>
      </w:r>
      <w:r w:rsidR="008A045D">
        <w:rPr>
          <w:lang w:val="en-US"/>
        </w:rPr>
        <w:t>It happens when the</w:t>
      </w:r>
      <w:r w:rsidR="00575384">
        <w:rPr>
          <w:lang w:val="en-US"/>
        </w:rPr>
        <w:t xml:space="preserve"> irrelevant data (noise) overfits the model during training, making it inappropriate for actual deployment. However, the problem can be overcome using k-fold cross-validation, </w:t>
      </w:r>
      <w:r w:rsidR="008A045D">
        <w:rPr>
          <w:lang w:val="en-US"/>
        </w:rPr>
        <w:t>which</w:t>
      </w:r>
      <w:r w:rsidR="00575384">
        <w:rPr>
          <w:lang w:val="en-US"/>
        </w:rPr>
        <w:t xml:space="preserve"> segregates </w:t>
      </w:r>
      <w:r w:rsidR="008A045D">
        <w:rPr>
          <w:lang w:val="en-US"/>
        </w:rPr>
        <w:t xml:space="preserve">the </w:t>
      </w:r>
      <w:r w:rsidR="00575384">
        <w:rPr>
          <w:lang w:val="en-US"/>
        </w:rPr>
        <w:t xml:space="preserve">training dataset into many groups; each successive fold may validate the model trained on the preceding fold. </w:t>
      </w:r>
    </w:p>
    <w:p w14:paraId="76E12413" w14:textId="77777777" w:rsidR="00C41E55" w:rsidRDefault="00C41E55" w:rsidP="00C41E55">
      <w:pPr>
        <w:pStyle w:val="Heading3"/>
        <w:rPr>
          <w:lang w:val="en-US"/>
        </w:rPr>
      </w:pPr>
      <w:bookmarkStart w:id="67" w:name="_Toc92569224"/>
      <w:r>
        <w:rPr>
          <w:lang w:val="en-US"/>
        </w:rPr>
        <w:t>3.3.3 Model evaluation</w:t>
      </w:r>
      <w:bookmarkEnd w:id="67"/>
      <w:r>
        <w:rPr>
          <w:lang w:val="en-US"/>
        </w:rPr>
        <w:t xml:space="preserve"> </w:t>
      </w:r>
    </w:p>
    <w:p w14:paraId="35DD657C" w14:textId="4ABF7285" w:rsidR="00C41E55" w:rsidRDefault="00231591" w:rsidP="00231591">
      <w:pPr>
        <w:rPr>
          <w:lang w:val="en-US"/>
        </w:rPr>
      </w:pPr>
      <w:r>
        <w:rPr>
          <w:lang w:val="en-US"/>
        </w:rPr>
        <w:t>The following chapter discusses the results of applied models and performance evaluation.</w:t>
      </w:r>
    </w:p>
    <w:p w14:paraId="1DE0DB3A" w14:textId="16E4CC62" w:rsidR="001448F7" w:rsidRDefault="00C41E55" w:rsidP="001B1E8E">
      <w:pPr>
        <w:pStyle w:val="Heading2"/>
        <w:rPr>
          <w:lang w:val="en-US"/>
        </w:rPr>
      </w:pPr>
      <w:bookmarkStart w:id="68" w:name="_Toc92569225"/>
      <w:r>
        <w:rPr>
          <w:lang w:val="en-US"/>
        </w:rPr>
        <w:t>3.4 Deployment</w:t>
      </w:r>
      <w:bookmarkEnd w:id="68"/>
      <w:r>
        <w:rPr>
          <w:lang w:val="en-US"/>
        </w:rPr>
        <w:t xml:space="preserve"> </w:t>
      </w:r>
    </w:p>
    <w:p w14:paraId="6281964E" w14:textId="77777777" w:rsidR="00C43DAF" w:rsidRPr="00C43DAF" w:rsidRDefault="00C43DAF" w:rsidP="00C43DAF">
      <w:pPr>
        <w:rPr>
          <w:lang w:val="en-US"/>
        </w:rPr>
      </w:pPr>
    </w:p>
    <w:p w14:paraId="058351B0" w14:textId="77777777" w:rsidR="00C43DAF" w:rsidRDefault="00AE7527" w:rsidP="001B1E8E">
      <w:pPr>
        <w:pStyle w:val="Heading2"/>
        <w:rPr>
          <w:lang w:val="en-US"/>
        </w:rPr>
      </w:pPr>
      <w:bookmarkStart w:id="69" w:name="_Toc92569226"/>
      <w:r>
        <w:rPr>
          <w:lang w:val="en-US"/>
        </w:rPr>
        <w:t>3.5 Chapter Summary</w:t>
      </w:r>
      <w:bookmarkEnd w:id="69"/>
    </w:p>
    <w:p w14:paraId="23BDEA74" w14:textId="20700BD9" w:rsidR="00680DF3" w:rsidRDefault="00680DF3" w:rsidP="00C23F26">
      <w:pPr>
        <w:rPr>
          <w:color w:val="2F5496" w:themeColor="accent1" w:themeShade="BF"/>
          <w:sz w:val="48"/>
          <w:szCs w:val="32"/>
          <w:lang w:val="en-US"/>
        </w:rPr>
      </w:pPr>
      <w:r>
        <w:rPr>
          <w:lang w:val="en-US"/>
        </w:rPr>
        <w:br w:type="page"/>
      </w:r>
    </w:p>
    <w:p w14:paraId="67D113F2" w14:textId="55908151" w:rsidR="00AF1011" w:rsidRPr="00D4456D" w:rsidRDefault="00AF1011" w:rsidP="00AF1011">
      <w:pPr>
        <w:pStyle w:val="Heading1"/>
        <w:rPr>
          <w:rFonts w:cs="Times New Roman"/>
          <w:lang w:val="en-US"/>
        </w:rPr>
      </w:pPr>
      <w:bookmarkStart w:id="70" w:name="_Toc92569227"/>
      <w:r w:rsidRPr="00D4456D">
        <w:rPr>
          <w:rFonts w:cs="Times New Roman"/>
          <w:lang w:val="en-US"/>
        </w:rPr>
        <w:lastRenderedPageBreak/>
        <w:t>Chapter 4 Artefact and discussion</w:t>
      </w:r>
      <w:bookmarkEnd w:id="70"/>
    </w:p>
    <w:p w14:paraId="5AF720A0" w14:textId="77777777" w:rsidR="00AF1011" w:rsidRPr="00D4456D" w:rsidRDefault="00AF1011" w:rsidP="00AF1011">
      <w:pPr>
        <w:rPr>
          <w:rFonts w:cs="Times New Roman"/>
          <w:lang w:val="en-US"/>
        </w:rPr>
      </w:pPr>
    </w:p>
    <w:p w14:paraId="55AB81AD" w14:textId="77777777" w:rsidR="00AF1011" w:rsidRPr="00D4456D" w:rsidRDefault="00AF1011" w:rsidP="00AF1011">
      <w:pPr>
        <w:spacing w:line="259" w:lineRule="auto"/>
        <w:jc w:val="left"/>
        <w:rPr>
          <w:rFonts w:eastAsiaTheme="majorEastAsia" w:cs="Times New Roman"/>
          <w:b/>
          <w:color w:val="1F3864" w:themeColor="accent1" w:themeShade="80"/>
          <w:sz w:val="36"/>
          <w:szCs w:val="32"/>
          <w:lang w:val="en-US"/>
        </w:rPr>
      </w:pPr>
      <w:r w:rsidRPr="00D4456D">
        <w:rPr>
          <w:rFonts w:cs="Times New Roman"/>
          <w:lang w:val="en-US"/>
        </w:rPr>
        <w:br w:type="page"/>
      </w:r>
    </w:p>
    <w:p w14:paraId="2F9AA4BD" w14:textId="77777777" w:rsidR="00AF1011" w:rsidRPr="00D4456D" w:rsidRDefault="00AF1011" w:rsidP="00AF1011">
      <w:pPr>
        <w:pStyle w:val="Heading1"/>
        <w:rPr>
          <w:rFonts w:cs="Times New Roman"/>
          <w:lang w:val="en-US"/>
        </w:rPr>
      </w:pPr>
      <w:bookmarkStart w:id="71" w:name="_Toc92569228"/>
      <w:r w:rsidRPr="00D4456D">
        <w:rPr>
          <w:rFonts w:cs="Times New Roman"/>
          <w:lang w:val="en-US"/>
        </w:rPr>
        <w:lastRenderedPageBreak/>
        <w:t>Chapter 5 Conclusion and future direction</w:t>
      </w:r>
      <w:bookmarkEnd w:id="71"/>
    </w:p>
    <w:p w14:paraId="5AAEA6CC" w14:textId="77777777" w:rsidR="00AF1011" w:rsidRPr="00D4456D" w:rsidRDefault="00AF1011" w:rsidP="00AF1011">
      <w:pPr>
        <w:spacing w:line="259" w:lineRule="auto"/>
        <w:jc w:val="left"/>
        <w:rPr>
          <w:rFonts w:eastAsiaTheme="majorEastAsia" w:cs="Times New Roman"/>
          <w:b/>
          <w:color w:val="1F3864" w:themeColor="accent1" w:themeShade="80"/>
          <w:sz w:val="36"/>
          <w:szCs w:val="32"/>
          <w:lang w:val="en-US"/>
        </w:rPr>
      </w:pPr>
      <w:r w:rsidRPr="00D4456D">
        <w:rPr>
          <w:rFonts w:cs="Times New Roman"/>
          <w:lang w:val="en-US"/>
        </w:rPr>
        <w:br w:type="page"/>
      </w:r>
    </w:p>
    <w:p w14:paraId="7941CC87" w14:textId="77777777" w:rsidR="00AF1011" w:rsidRPr="00D4456D" w:rsidRDefault="00AF1011" w:rsidP="00AF1011">
      <w:pPr>
        <w:pStyle w:val="Heading1"/>
        <w:rPr>
          <w:rFonts w:cs="Times New Roman"/>
          <w:lang w:val="en-US"/>
        </w:rPr>
      </w:pPr>
      <w:bookmarkStart w:id="72" w:name="_Toc92569229"/>
      <w:r w:rsidRPr="00D4456D">
        <w:rPr>
          <w:rFonts w:cs="Times New Roman"/>
          <w:lang w:val="en-US"/>
        </w:rPr>
        <w:lastRenderedPageBreak/>
        <w:t>References</w:t>
      </w:r>
      <w:bookmarkEnd w:id="51"/>
      <w:bookmarkEnd w:id="72"/>
    </w:p>
    <w:p w14:paraId="13C96371"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Akbari, I., </w:t>
      </w:r>
      <w:proofErr w:type="spellStart"/>
      <w:r w:rsidRPr="00B356BF">
        <w:rPr>
          <w:rFonts w:cs="Times New Roman"/>
          <w:szCs w:val="24"/>
          <w:lang w:val="en-US"/>
        </w:rPr>
        <w:t>Tahoun</w:t>
      </w:r>
      <w:proofErr w:type="spellEnd"/>
      <w:r w:rsidRPr="00B356BF">
        <w:rPr>
          <w:rFonts w:cs="Times New Roman"/>
          <w:szCs w:val="24"/>
          <w:lang w:val="en-US"/>
        </w:rPr>
        <w:t xml:space="preserve">, E., Salahuddin, M.A., </w:t>
      </w:r>
      <w:proofErr w:type="spellStart"/>
      <w:r w:rsidRPr="00B356BF">
        <w:rPr>
          <w:rFonts w:cs="Times New Roman"/>
          <w:szCs w:val="24"/>
          <w:lang w:val="en-US"/>
        </w:rPr>
        <w:t>Limam</w:t>
      </w:r>
      <w:proofErr w:type="spellEnd"/>
      <w:r w:rsidRPr="00B356BF">
        <w:rPr>
          <w:rFonts w:cs="Times New Roman"/>
          <w:szCs w:val="24"/>
          <w:lang w:val="en-US"/>
        </w:rPr>
        <w:t xml:space="preserve">, N. and </w:t>
      </w:r>
      <w:proofErr w:type="spellStart"/>
      <w:r w:rsidRPr="00B356BF">
        <w:rPr>
          <w:rFonts w:cs="Times New Roman"/>
          <w:szCs w:val="24"/>
          <w:lang w:val="en-US"/>
        </w:rPr>
        <w:t>Boutaba</w:t>
      </w:r>
      <w:proofErr w:type="spellEnd"/>
      <w:r w:rsidRPr="00B356BF">
        <w:rPr>
          <w:rFonts w:cs="Times New Roman"/>
          <w:szCs w:val="24"/>
          <w:lang w:val="en-US"/>
        </w:rPr>
        <w:t xml:space="preserve">, R. (2020). </w:t>
      </w:r>
      <w:proofErr w:type="spellStart"/>
      <w:r w:rsidRPr="00B356BF">
        <w:rPr>
          <w:rFonts w:cs="Times New Roman"/>
          <w:szCs w:val="24"/>
          <w:lang w:val="en-US"/>
        </w:rPr>
        <w:t>ATMoS</w:t>
      </w:r>
      <w:proofErr w:type="spellEnd"/>
      <w:r w:rsidRPr="00B356BF">
        <w:rPr>
          <w:rFonts w:cs="Times New Roman"/>
          <w:szCs w:val="24"/>
          <w:lang w:val="en-US"/>
        </w:rPr>
        <w:t xml:space="preserve">: Autonomous Threat Mitigation in SDN Using Reinforcement Learning. </w:t>
      </w:r>
      <w:r w:rsidRPr="00B356BF">
        <w:rPr>
          <w:rFonts w:cs="Times New Roman"/>
          <w:i/>
          <w:iCs/>
          <w:szCs w:val="24"/>
          <w:lang w:val="en-US"/>
        </w:rPr>
        <w:t>NOMS 2020 - 2020 IEEE/IFIP Network Operations and Management Symposium</w:t>
      </w:r>
      <w:r w:rsidRPr="00B356BF">
        <w:rPr>
          <w:rFonts w:cs="Times New Roman"/>
          <w:szCs w:val="24"/>
          <w:lang w:val="en-US"/>
        </w:rPr>
        <w:t>. [online] Available at: https://www.researchgate.net/publication/338779314_ATMoS_Autonomous_Threat_Mitigation_in_SDN_using_Reinforcement_Learning [Accessed Nov. 2021].</w:t>
      </w:r>
    </w:p>
    <w:p w14:paraId="2FF89E66"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Al-</w:t>
      </w:r>
      <w:proofErr w:type="spellStart"/>
      <w:r w:rsidRPr="00B356BF">
        <w:rPr>
          <w:rFonts w:cs="Times New Roman"/>
          <w:szCs w:val="24"/>
          <w:lang w:val="en-US"/>
        </w:rPr>
        <w:t>Shaer</w:t>
      </w:r>
      <w:proofErr w:type="spellEnd"/>
      <w:r w:rsidRPr="00B356BF">
        <w:rPr>
          <w:rFonts w:cs="Times New Roman"/>
          <w:szCs w:val="24"/>
          <w:lang w:val="en-US"/>
        </w:rPr>
        <w:t xml:space="preserve">, E. and Al-Haj, S. (2010). </w:t>
      </w:r>
      <w:proofErr w:type="spellStart"/>
      <w:r w:rsidRPr="00B356BF">
        <w:rPr>
          <w:rFonts w:cs="Times New Roman"/>
          <w:szCs w:val="24"/>
          <w:lang w:val="en-US"/>
        </w:rPr>
        <w:t>FlowChecker</w:t>
      </w:r>
      <w:proofErr w:type="spellEnd"/>
      <w:r w:rsidRPr="00B356BF">
        <w:rPr>
          <w:rFonts w:cs="Times New Roman"/>
          <w:szCs w:val="24"/>
          <w:lang w:val="en-US"/>
        </w:rPr>
        <w:t xml:space="preserve">. </w:t>
      </w:r>
      <w:r w:rsidRPr="00B356BF">
        <w:rPr>
          <w:rFonts w:cs="Times New Roman"/>
          <w:i/>
          <w:iCs/>
          <w:szCs w:val="24"/>
          <w:lang w:val="en-US"/>
        </w:rPr>
        <w:t xml:space="preserve">Proceedings of the 3rd ACM workshop on </w:t>
      </w:r>
      <w:proofErr w:type="spellStart"/>
      <w:r w:rsidRPr="00B356BF">
        <w:rPr>
          <w:rFonts w:cs="Times New Roman"/>
          <w:i/>
          <w:iCs/>
          <w:szCs w:val="24"/>
          <w:lang w:val="en-US"/>
        </w:rPr>
        <w:t>Assurable</w:t>
      </w:r>
      <w:proofErr w:type="spellEnd"/>
      <w:r w:rsidRPr="00B356BF">
        <w:rPr>
          <w:rFonts w:cs="Times New Roman"/>
          <w:i/>
          <w:iCs/>
          <w:szCs w:val="24"/>
          <w:lang w:val="en-US"/>
        </w:rPr>
        <w:t xml:space="preserve"> and usable security configuration - </w:t>
      </w:r>
      <w:proofErr w:type="spellStart"/>
      <w:r w:rsidRPr="00B356BF">
        <w:rPr>
          <w:rFonts w:cs="Times New Roman"/>
          <w:i/>
          <w:iCs/>
          <w:szCs w:val="24"/>
          <w:lang w:val="en-US"/>
        </w:rPr>
        <w:t>SafeConfig</w:t>
      </w:r>
      <w:proofErr w:type="spellEnd"/>
      <w:r w:rsidRPr="00B356BF">
        <w:rPr>
          <w:rFonts w:cs="Times New Roman"/>
          <w:i/>
          <w:iCs/>
          <w:szCs w:val="24"/>
          <w:lang w:val="en-US"/>
        </w:rPr>
        <w:t xml:space="preserve"> ’10</w:t>
      </w:r>
      <w:r w:rsidRPr="00B356BF">
        <w:rPr>
          <w:rFonts w:cs="Times New Roman"/>
          <w:szCs w:val="24"/>
          <w:lang w:val="en-US"/>
        </w:rPr>
        <w:t xml:space="preserve">. [online] Available at: </w:t>
      </w:r>
      <w:hyperlink r:id="rId15" w:history="1">
        <w:r w:rsidRPr="00B356BF">
          <w:rPr>
            <w:rStyle w:val="Hyperlink"/>
            <w:rFonts w:cs="Times New Roman"/>
            <w:color w:val="auto"/>
            <w:szCs w:val="24"/>
            <w:u w:val="none"/>
            <w:lang w:val="en-US"/>
          </w:rPr>
          <w:t>https://doi.org/10.1145/1866898.1866905</w:t>
        </w:r>
      </w:hyperlink>
      <w:r w:rsidRPr="00B356BF">
        <w:rPr>
          <w:rFonts w:cs="Times New Roman"/>
          <w:szCs w:val="24"/>
          <w:lang w:val="en-US"/>
        </w:rPr>
        <w:t xml:space="preserve"> [Accessed Nov. 2021].</w:t>
      </w:r>
    </w:p>
    <w:p w14:paraId="6FE1794E"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Alzahrani</w:t>
      </w:r>
      <w:proofErr w:type="spellEnd"/>
      <w:r w:rsidRPr="00B356BF">
        <w:rPr>
          <w:rFonts w:cs="Times New Roman"/>
          <w:szCs w:val="24"/>
          <w:lang w:val="en-US"/>
        </w:rPr>
        <w:t xml:space="preserve">, R.J. and </w:t>
      </w:r>
      <w:proofErr w:type="spellStart"/>
      <w:r w:rsidRPr="00B356BF">
        <w:rPr>
          <w:rFonts w:cs="Times New Roman"/>
          <w:szCs w:val="24"/>
          <w:lang w:val="en-US"/>
        </w:rPr>
        <w:t>Alzahrani</w:t>
      </w:r>
      <w:proofErr w:type="spellEnd"/>
      <w:r w:rsidRPr="00B356BF">
        <w:rPr>
          <w:rFonts w:cs="Times New Roman"/>
          <w:szCs w:val="24"/>
          <w:lang w:val="en-US"/>
        </w:rPr>
        <w:t xml:space="preserve">, A. (2021). Security Analysis of DDoS Attacks Using Machine Learning Algorithms in Networks Traffic. </w:t>
      </w:r>
      <w:r w:rsidRPr="00B356BF">
        <w:rPr>
          <w:rFonts w:cs="Times New Roman"/>
          <w:i/>
          <w:iCs/>
          <w:szCs w:val="24"/>
          <w:lang w:val="en-US"/>
        </w:rPr>
        <w:t>Electronics</w:t>
      </w:r>
      <w:r w:rsidRPr="00B356BF">
        <w:rPr>
          <w:rFonts w:cs="Times New Roman"/>
          <w:szCs w:val="24"/>
          <w:lang w:val="en-US"/>
        </w:rPr>
        <w:t>, [online] 10(23), p.2919. Available at: https://www.mdpi.com/2079-9292/10/23/2919/htm [Accessed Nov. 2021].</w:t>
      </w:r>
    </w:p>
    <w:p w14:paraId="37F7A5C4"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Aryal</w:t>
      </w:r>
      <w:proofErr w:type="spellEnd"/>
      <w:r w:rsidRPr="00B356BF">
        <w:rPr>
          <w:rFonts w:cs="Times New Roman"/>
          <w:szCs w:val="24"/>
          <w:lang w:val="en-US"/>
        </w:rPr>
        <w:t xml:space="preserve">, B., Abbas, </w:t>
      </w:r>
      <w:proofErr w:type="gramStart"/>
      <w:r w:rsidRPr="00B356BF">
        <w:rPr>
          <w:rFonts w:cs="Times New Roman"/>
          <w:szCs w:val="24"/>
          <w:lang w:val="en-US"/>
        </w:rPr>
        <w:t>R.</w:t>
      </w:r>
      <w:proofErr w:type="gramEnd"/>
      <w:r w:rsidRPr="00B356BF">
        <w:rPr>
          <w:rFonts w:cs="Times New Roman"/>
          <w:szCs w:val="24"/>
          <w:lang w:val="en-US"/>
        </w:rPr>
        <w:t xml:space="preserve"> and Collings, I.B. (2021). SDN Enabled DDoS Attack Detection and Mitigation for 5G Networks. </w:t>
      </w:r>
      <w:r w:rsidRPr="00B356BF">
        <w:rPr>
          <w:rFonts w:cs="Times New Roman"/>
          <w:i/>
          <w:iCs/>
          <w:szCs w:val="24"/>
          <w:lang w:val="en-US"/>
        </w:rPr>
        <w:t>Journal of Communications</w:t>
      </w:r>
      <w:r w:rsidRPr="00B356BF">
        <w:rPr>
          <w:rFonts w:cs="Times New Roman"/>
          <w:szCs w:val="24"/>
          <w:lang w:val="en-US"/>
        </w:rPr>
        <w:t>, [online] pp.267–275. Available at: https://researchers.mq.edu.au/en/publications/sdn-enabled-ddos-attack-detection-and-mitigation-for-5g-networks.</w:t>
      </w:r>
    </w:p>
    <w:p w14:paraId="329F1091"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Awan, M.J., Farooq, U., Babar, H.M.A., Yasin, A., </w:t>
      </w:r>
      <w:proofErr w:type="spellStart"/>
      <w:r w:rsidRPr="00B356BF">
        <w:rPr>
          <w:rFonts w:cs="Times New Roman"/>
          <w:szCs w:val="24"/>
          <w:lang w:val="en-US"/>
        </w:rPr>
        <w:t>Nobanee</w:t>
      </w:r>
      <w:proofErr w:type="spellEnd"/>
      <w:r w:rsidRPr="00B356BF">
        <w:rPr>
          <w:rFonts w:cs="Times New Roman"/>
          <w:szCs w:val="24"/>
          <w:lang w:val="en-US"/>
        </w:rPr>
        <w:t xml:space="preserve">, H., Hussain, M., Hakeem, O. and Zain, A.M. (2021). Real-Time DDoS Attack Detection System Using Big Data Approach. </w:t>
      </w:r>
      <w:r w:rsidRPr="00B356BF">
        <w:rPr>
          <w:rFonts w:cs="Times New Roman"/>
          <w:i/>
          <w:iCs/>
          <w:szCs w:val="24"/>
          <w:lang w:val="en-US"/>
        </w:rPr>
        <w:t>Sustainability</w:t>
      </w:r>
      <w:r w:rsidRPr="00B356BF">
        <w:rPr>
          <w:rFonts w:cs="Times New Roman"/>
          <w:szCs w:val="24"/>
          <w:lang w:val="en-US"/>
        </w:rPr>
        <w:t>, [online] 13(19), p.10743. Available at: https://www.mdpi.com/2071-1050/13/19/10743/htm [Accessed Nov. 2021].</w:t>
      </w:r>
    </w:p>
    <w:p w14:paraId="1B4B65A4" w14:textId="77777777" w:rsidR="00B356BF" w:rsidRPr="008F5680" w:rsidRDefault="00B356BF" w:rsidP="00B356BF">
      <w:pPr>
        <w:pStyle w:val="NormalWeb"/>
        <w:spacing w:before="0" w:beforeAutospacing="0" w:after="240" w:afterAutospacing="0" w:line="360" w:lineRule="auto"/>
        <w:ind w:left="785"/>
      </w:pPr>
      <w:r w:rsidRPr="008F5680">
        <w:rPr>
          <w:lang w:val="en-GB"/>
        </w:rPr>
        <w:t xml:space="preserve">Casado, M. and McKeown, N. (2005). The virtual network system. </w:t>
      </w:r>
      <w:r w:rsidRPr="008F5680">
        <w:rPr>
          <w:i/>
          <w:iCs/>
          <w:lang w:val="en-GB"/>
        </w:rPr>
        <w:t>ACM SIGCSE Bulletin</w:t>
      </w:r>
      <w:r w:rsidRPr="008F5680">
        <w:rPr>
          <w:lang w:val="en-GB"/>
        </w:rPr>
        <w:t>, [online] 37(1), pp.76–80. Available at: http://yuba.stanford.edu/~casado/vns_sigcse.pdf [Accessed Nov. 2021].</w:t>
      </w:r>
    </w:p>
    <w:p w14:paraId="36870BB0"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Chandrasekaran, B. and Benson, T. (2014). Tolerating SDN Application Failures with </w:t>
      </w:r>
      <w:proofErr w:type="spellStart"/>
      <w:r w:rsidRPr="00B356BF">
        <w:rPr>
          <w:rFonts w:cs="Times New Roman"/>
          <w:szCs w:val="24"/>
          <w:lang w:val="en-US"/>
        </w:rPr>
        <w:t>LegoSDN</w:t>
      </w:r>
      <w:proofErr w:type="spellEnd"/>
      <w:r w:rsidRPr="00B356BF">
        <w:rPr>
          <w:rFonts w:cs="Times New Roman"/>
          <w:szCs w:val="24"/>
          <w:lang w:val="en-US"/>
        </w:rPr>
        <w:t xml:space="preserve">. </w:t>
      </w:r>
      <w:r w:rsidRPr="00B356BF">
        <w:rPr>
          <w:rFonts w:cs="Times New Roman"/>
          <w:i/>
          <w:iCs/>
          <w:szCs w:val="24"/>
          <w:lang w:val="en-US"/>
        </w:rPr>
        <w:t>Proceedings of the 13th ACM Workshop on Hot Topics in Networks</w:t>
      </w:r>
      <w:r w:rsidRPr="00B356BF">
        <w:rPr>
          <w:rFonts w:cs="Times New Roman"/>
          <w:szCs w:val="24"/>
          <w:lang w:val="en-US"/>
        </w:rPr>
        <w:t xml:space="preserve">. [online] Available at: </w:t>
      </w:r>
      <w:hyperlink r:id="rId16" w:history="1">
        <w:r w:rsidRPr="00B356BF">
          <w:rPr>
            <w:rStyle w:val="Hyperlink"/>
            <w:rFonts w:cs="Times New Roman"/>
            <w:color w:val="auto"/>
            <w:szCs w:val="24"/>
            <w:u w:val="none"/>
            <w:lang w:val="en-US"/>
          </w:rPr>
          <w:t>https://dl.acm.org/doi/10.1145/2670518.2673880</w:t>
        </w:r>
      </w:hyperlink>
      <w:r w:rsidRPr="00B356BF">
        <w:rPr>
          <w:rFonts w:cs="Times New Roman"/>
          <w:szCs w:val="24"/>
          <w:lang w:val="en-US"/>
        </w:rPr>
        <w:t xml:space="preserve"> [Accessed Nov. 2021].</w:t>
      </w:r>
    </w:p>
    <w:p w14:paraId="75D820DF"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lastRenderedPageBreak/>
        <w:t>Chartuni</w:t>
      </w:r>
      <w:proofErr w:type="spellEnd"/>
      <w:r w:rsidRPr="00B356BF">
        <w:rPr>
          <w:rFonts w:cs="Times New Roman"/>
          <w:szCs w:val="24"/>
          <w:lang w:val="en-US"/>
        </w:rPr>
        <w:t xml:space="preserve">, A. and Márquez, J. (2021). Multi-Classifier of DDoS Attacks in Computer Networks Built on Neural Networks. </w:t>
      </w:r>
      <w:r w:rsidRPr="00B356BF">
        <w:rPr>
          <w:rFonts w:cs="Times New Roman"/>
          <w:i/>
          <w:iCs/>
          <w:szCs w:val="24"/>
          <w:lang w:val="en-US"/>
        </w:rPr>
        <w:t>Applied Sciences</w:t>
      </w:r>
      <w:r w:rsidRPr="00B356BF">
        <w:rPr>
          <w:rFonts w:cs="Times New Roman"/>
          <w:szCs w:val="24"/>
          <w:lang w:val="en-US"/>
        </w:rPr>
        <w:t>, [online] 11(22), p.10609. Available at: https://www.mdpi.com/2076-3417/11/22/10609/htm#B5-applsci-11-10609 [Accessed Nov. 2021].</w:t>
      </w:r>
    </w:p>
    <w:p w14:paraId="7F720537" w14:textId="77777777" w:rsidR="00B356BF" w:rsidRPr="00B356BF" w:rsidRDefault="00B356BF" w:rsidP="00B356BF">
      <w:pPr>
        <w:ind w:left="785"/>
        <w:rPr>
          <w:rFonts w:cs="Times New Roman"/>
          <w:szCs w:val="24"/>
          <w:lang w:val="en-GB"/>
        </w:rPr>
      </w:pPr>
      <w:r w:rsidRPr="00B356BF">
        <w:rPr>
          <w:rFonts w:cs="Times New Roman"/>
          <w:szCs w:val="24"/>
          <w:lang w:val="en-GB"/>
        </w:rPr>
        <w:t xml:space="preserve">Das, S. and </w:t>
      </w:r>
      <w:proofErr w:type="spellStart"/>
      <w:r w:rsidRPr="00B356BF">
        <w:rPr>
          <w:rFonts w:cs="Times New Roman"/>
          <w:szCs w:val="24"/>
          <w:lang w:val="en-GB"/>
        </w:rPr>
        <w:t>Mckeown</w:t>
      </w:r>
      <w:proofErr w:type="spellEnd"/>
      <w:r w:rsidRPr="00B356BF">
        <w:rPr>
          <w:rFonts w:cs="Times New Roman"/>
          <w:szCs w:val="24"/>
          <w:lang w:val="en-GB"/>
        </w:rPr>
        <w:t xml:space="preserve">, N. (2012). Why OpenFlow/SDN Can Succeed Where GMPLS Failed. </w:t>
      </w:r>
      <w:r w:rsidRPr="00B356BF">
        <w:rPr>
          <w:rFonts w:cs="Times New Roman"/>
          <w:i/>
          <w:iCs/>
          <w:szCs w:val="24"/>
          <w:lang w:val="en-GB"/>
        </w:rPr>
        <w:t>Stanford database</w:t>
      </w:r>
      <w:r w:rsidRPr="00B356BF">
        <w:rPr>
          <w:rFonts w:cs="Times New Roman"/>
          <w:szCs w:val="24"/>
          <w:lang w:val="en-GB"/>
        </w:rPr>
        <w:t>, [online] 2012(2012). Available at: http://yuba.stanford.edu/~nickm/papers/ECEOC-2012-Tu.1.D.1.pdf [Accessed Nov. 2021].</w:t>
      </w:r>
    </w:p>
    <w:p w14:paraId="543F1913" w14:textId="77777777" w:rsidR="00B356BF" w:rsidRPr="00D4456D" w:rsidRDefault="00B356BF" w:rsidP="00B356BF">
      <w:pPr>
        <w:pStyle w:val="NormalWeb"/>
        <w:spacing w:before="0" w:beforeAutospacing="0" w:after="240" w:afterAutospacing="0" w:line="360" w:lineRule="auto"/>
        <w:ind w:left="785"/>
      </w:pPr>
      <w:r w:rsidRPr="00D4456D">
        <w:t xml:space="preserve">Emmerich, P., </w:t>
      </w:r>
      <w:proofErr w:type="spellStart"/>
      <w:r w:rsidRPr="00D4456D">
        <w:t>Raumer</w:t>
      </w:r>
      <w:proofErr w:type="spellEnd"/>
      <w:r w:rsidRPr="00D4456D">
        <w:t xml:space="preserve">, D., </w:t>
      </w:r>
      <w:proofErr w:type="spellStart"/>
      <w:r w:rsidRPr="00D4456D">
        <w:t>Wohlfart</w:t>
      </w:r>
      <w:proofErr w:type="spellEnd"/>
      <w:r w:rsidRPr="00D4456D">
        <w:t xml:space="preserve">, F. and Carle, G. (2014). Performance Characteristics of Virtual Switching. </w:t>
      </w:r>
      <w:r w:rsidRPr="00D4456D">
        <w:rPr>
          <w:i/>
          <w:iCs/>
        </w:rPr>
        <w:t>2014 IEEE 3rd International Conference on Cloud Networking (</w:t>
      </w:r>
      <w:proofErr w:type="spellStart"/>
      <w:r w:rsidRPr="00D4456D">
        <w:rPr>
          <w:i/>
          <w:iCs/>
        </w:rPr>
        <w:t>CloudNet</w:t>
      </w:r>
      <w:proofErr w:type="spellEnd"/>
      <w:r w:rsidRPr="00D4456D">
        <w:rPr>
          <w:i/>
          <w:iCs/>
        </w:rPr>
        <w:t>)</w:t>
      </w:r>
      <w:r w:rsidRPr="00D4456D">
        <w:t>. [online] Available at: https://ieeexplore.ieee.org/document/6968979 [Accessed Nov. 2021].</w:t>
      </w:r>
    </w:p>
    <w:p w14:paraId="13B1BEC1"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Ferrazani</w:t>
      </w:r>
      <w:proofErr w:type="spellEnd"/>
      <w:r w:rsidRPr="00B356BF">
        <w:rPr>
          <w:rFonts w:cs="Times New Roman"/>
          <w:szCs w:val="24"/>
          <w:lang w:val="en-US"/>
        </w:rPr>
        <w:t xml:space="preserve"> Mattos, D.M. and Duarte, O.C.M.B. (2016). </w:t>
      </w:r>
      <w:proofErr w:type="spellStart"/>
      <w:r w:rsidRPr="00B356BF">
        <w:rPr>
          <w:rFonts w:cs="Times New Roman"/>
          <w:szCs w:val="24"/>
          <w:lang w:val="en-US"/>
        </w:rPr>
        <w:t>AuthFlow</w:t>
      </w:r>
      <w:proofErr w:type="spellEnd"/>
      <w:r w:rsidRPr="00B356BF">
        <w:rPr>
          <w:rFonts w:cs="Times New Roman"/>
          <w:szCs w:val="24"/>
          <w:lang w:val="en-US"/>
        </w:rPr>
        <w:t xml:space="preserve">: Authentication and Access Control Mechanism for Software Defined Networking. </w:t>
      </w:r>
      <w:r w:rsidRPr="00B356BF">
        <w:rPr>
          <w:rFonts w:cs="Times New Roman"/>
          <w:i/>
          <w:iCs/>
          <w:szCs w:val="24"/>
          <w:lang w:val="en-US"/>
        </w:rPr>
        <w:t>Annals of Telecommunications</w:t>
      </w:r>
      <w:r w:rsidRPr="00B356BF">
        <w:rPr>
          <w:rFonts w:cs="Times New Roman"/>
          <w:szCs w:val="24"/>
          <w:lang w:val="en-US"/>
        </w:rPr>
        <w:t xml:space="preserve">, [online] 71(11-12), pp.607–615. Available at: </w:t>
      </w:r>
      <w:hyperlink r:id="rId17" w:history="1">
        <w:r w:rsidRPr="00B356BF">
          <w:rPr>
            <w:rStyle w:val="Hyperlink"/>
            <w:rFonts w:cs="Times New Roman"/>
            <w:color w:val="auto"/>
            <w:szCs w:val="24"/>
            <w:u w:val="none"/>
            <w:lang w:val="en-US"/>
          </w:rPr>
          <w:t>https://www.researchgate.net/publication/299458634_AuthFlow_authentication_and_access_control_mechanism_for_software_defined_networking</w:t>
        </w:r>
      </w:hyperlink>
      <w:r w:rsidRPr="00B356BF">
        <w:rPr>
          <w:rFonts w:cs="Times New Roman"/>
          <w:szCs w:val="24"/>
          <w:lang w:val="en-US"/>
        </w:rPr>
        <w:t xml:space="preserve"> [Accessed Nov. 2021].</w:t>
      </w:r>
    </w:p>
    <w:p w14:paraId="24EFA537"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Foschini, L., </w:t>
      </w:r>
      <w:proofErr w:type="spellStart"/>
      <w:r w:rsidRPr="00B356BF">
        <w:rPr>
          <w:rFonts w:cs="Times New Roman"/>
          <w:szCs w:val="24"/>
          <w:lang w:val="en-US"/>
        </w:rPr>
        <w:t>Mignardi</w:t>
      </w:r>
      <w:proofErr w:type="spellEnd"/>
      <w:r w:rsidRPr="00B356BF">
        <w:rPr>
          <w:rFonts w:cs="Times New Roman"/>
          <w:szCs w:val="24"/>
          <w:lang w:val="en-US"/>
        </w:rPr>
        <w:t xml:space="preserve">, V., </w:t>
      </w:r>
      <w:proofErr w:type="spellStart"/>
      <w:r w:rsidRPr="00B356BF">
        <w:rPr>
          <w:rFonts w:cs="Times New Roman"/>
          <w:szCs w:val="24"/>
          <w:lang w:val="en-US"/>
        </w:rPr>
        <w:t>Montanari</w:t>
      </w:r>
      <w:proofErr w:type="spellEnd"/>
      <w:r w:rsidRPr="00B356BF">
        <w:rPr>
          <w:rFonts w:cs="Times New Roman"/>
          <w:szCs w:val="24"/>
          <w:lang w:val="en-US"/>
        </w:rPr>
        <w:t xml:space="preserve">, R. and </w:t>
      </w:r>
      <w:proofErr w:type="spellStart"/>
      <w:r w:rsidRPr="00B356BF">
        <w:rPr>
          <w:rFonts w:cs="Times New Roman"/>
          <w:szCs w:val="24"/>
          <w:lang w:val="en-US"/>
        </w:rPr>
        <w:t>Scotece</w:t>
      </w:r>
      <w:proofErr w:type="spellEnd"/>
      <w:r w:rsidRPr="00B356BF">
        <w:rPr>
          <w:rFonts w:cs="Times New Roman"/>
          <w:szCs w:val="24"/>
          <w:lang w:val="en-US"/>
        </w:rPr>
        <w:t xml:space="preserve">, D. (2021). An SDN-Enabled Architecture for IT/OT Converged Networks: </w:t>
      </w:r>
      <w:proofErr w:type="gramStart"/>
      <w:r w:rsidRPr="00B356BF">
        <w:rPr>
          <w:rFonts w:cs="Times New Roman"/>
          <w:szCs w:val="24"/>
          <w:lang w:val="en-US"/>
        </w:rPr>
        <w:t>a</w:t>
      </w:r>
      <w:proofErr w:type="gramEnd"/>
      <w:r w:rsidRPr="00B356BF">
        <w:rPr>
          <w:rFonts w:cs="Times New Roman"/>
          <w:szCs w:val="24"/>
          <w:lang w:val="en-US"/>
        </w:rPr>
        <w:t xml:space="preserve"> Proposal and Qualitative Analysis under DDoS Attacks. </w:t>
      </w:r>
      <w:r w:rsidRPr="00B356BF">
        <w:rPr>
          <w:rFonts w:cs="Times New Roman"/>
          <w:i/>
          <w:iCs/>
          <w:szCs w:val="24"/>
          <w:lang w:val="en-US"/>
        </w:rPr>
        <w:t>Future Internet</w:t>
      </w:r>
      <w:r w:rsidRPr="00B356BF">
        <w:rPr>
          <w:rFonts w:cs="Times New Roman"/>
          <w:szCs w:val="24"/>
          <w:lang w:val="en-US"/>
        </w:rPr>
        <w:t>, [online] 13(10), p.258. Available at: https://doi.org/10.3390/fi13100258 [Accessed 27 Oct. 2021].</w:t>
      </w:r>
    </w:p>
    <w:p w14:paraId="18A2042D"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He, X. (2021). Research on Computer Network Security Based on Firewall Technology. </w:t>
      </w:r>
      <w:r w:rsidRPr="00B356BF">
        <w:rPr>
          <w:rFonts w:cs="Times New Roman"/>
          <w:i/>
          <w:iCs/>
          <w:szCs w:val="24"/>
          <w:lang w:val="en-US"/>
        </w:rPr>
        <w:t>Journal of Physics: Conference Series</w:t>
      </w:r>
      <w:r w:rsidRPr="00B356BF">
        <w:rPr>
          <w:rFonts w:cs="Times New Roman"/>
          <w:szCs w:val="24"/>
          <w:lang w:val="en-US"/>
        </w:rPr>
        <w:t>, [online] 1744(4), p.042037. Available at: https://iopscience.iop.org/article/10.1088/1742-6596/1744/4/042037.</w:t>
      </w:r>
    </w:p>
    <w:p w14:paraId="1A86F9FB"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Hsieh, C.-H., Wang, W.-K., Wang, C.-X., Tsai, S.-C. and Lin, Y.-B. (2021). Efficient Detection of Link-Flooding Attacks with Deep Learning. </w:t>
      </w:r>
      <w:r w:rsidRPr="00B356BF">
        <w:rPr>
          <w:rFonts w:cs="Times New Roman"/>
          <w:i/>
          <w:iCs/>
          <w:szCs w:val="24"/>
          <w:lang w:val="en-US"/>
        </w:rPr>
        <w:t>Sustainability</w:t>
      </w:r>
      <w:r w:rsidRPr="00B356BF">
        <w:rPr>
          <w:rFonts w:cs="Times New Roman"/>
          <w:szCs w:val="24"/>
          <w:lang w:val="en-US"/>
        </w:rPr>
        <w:t>, [online] 13(22), p.12514. Available at: https://www.mdpi.com/2071-1050/13/22/12514/htm [Accessed 6 Dec. 2021].</w:t>
      </w:r>
    </w:p>
    <w:p w14:paraId="4730DE89"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Khurshid, A., Zhou, W., Caesar, </w:t>
      </w:r>
      <w:proofErr w:type="gramStart"/>
      <w:r w:rsidRPr="00B356BF">
        <w:rPr>
          <w:rFonts w:cs="Times New Roman"/>
          <w:szCs w:val="24"/>
          <w:lang w:val="en-US"/>
        </w:rPr>
        <w:t>M.</w:t>
      </w:r>
      <w:proofErr w:type="gramEnd"/>
      <w:r w:rsidRPr="00B356BF">
        <w:rPr>
          <w:rFonts w:cs="Times New Roman"/>
          <w:szCs w:val="24"/>
          <w:lang w:val="en-US"/>
        </w:rPr>
        <w:t xml:space="preserve"> and Godfrey, P.B. (2012). </w:t>
      </w:r>
      <w:proofErr w:type="spellStart"/>
      <w:r w:rsidRPr="00B356BF">
        <w:rPr>
          <w:rFonts w:cs="Times New Roman"/>
          <w:szCs w:val="24"/>
          <w:lang w:val="en-US"/>
        </w:rPr>
        <w:t>Veriflow</w:t>
      </w:r>
      <w:proofErr w:type="spellEnd"/>
      <w:r w:rsidRPr="00B356BF">
        <w:rPr>
          <w:rFonts w:cs="Times New Roman"/>
          <w:szCs w:val="24"/>
          <w:lang w:val="en-US"/>
        </w:rPr>
        <w:t xml:space="preserve">. </w:t>
      </w:r>
      <w:r w:rsidRPr="00B356BF">
        <w:rPr>
          <w:rFonts w:cs="Times New Roman"/>
          <w:i/>
          <w:iCs/>
          <w:szCs w:val="24"/>
          <w:lang w:val="en-US"/>
        </w:rPr>
        <w:t xml:space="preserve">ACM </w:t>
      </w:r>
      <w:r w:rsidRPr="00B356BF">
        <w:rPr>
          <w:rFonts w:cs="Times New Roman"/>
          <w:i/>
          <w:iCs/>
          <w:szCs w:val="24"/>
          <w:lang w:val="en-US"/>
        </w:rPr>
        <w:lastRenderedPageBreak/>
        <w:t>SIGCOMM Computer Communication Review</w:t>
      </w:r>
      <w:r w:rsidRPr="00B356BF">
        <w:rPr>
          <w:rFonts w:cs="Times New Roman"/>
          <w:szCs w:val="24"/>
          <w:lang w:val="en-US"/>
        </w:rPr>
        <w:t xml:space="preserve">, [online] 42(4), pp.467–472. Available at: </w:t>
      </w:r>
      <w:hyperlink r:id="rId18" w:history="1">
        <w:r w:rsidRPr="00B356BF">
          <w:rPr>
            <w:rStyle w:val="Hyperlink"/>
            <w:rFonts w:cs="Times New Roman"/>
            <w:color w:val="auto"/>
            <w:szCs w:val="24"/>
            <w:u w:val="none"/>
            <w:lang w:val="en-US"/>
          </w:rPr>
          <w:t>https://doi.org/10.1145/2377677.2377766</w:t>
        </w:r>
      </w:hyperlink>
      <w:r w:rsidRPr="00B356BF">
        <w:rPr>
          <w:rFonts w:cs="Times New Roman"/>
          <w:szCs w:val="24"/>
          <w:lang w:val="en-US"/>
        </w:rPr>
        <w:t xml:space="preserve"> [Accessed Nov. 2021].</w:t>
      </w:r>
    </w:p>
    <w:p w14:paraId="38D60B22" w14:textId="77777777" w:rsidR="00B356BF" w:rsidRPr="00D4456D" w:rsidRDefault="00B356BF" w:rsidP="00B356BF">
      <w:pPr>
        <w:pStyle w:val="NormalWeb"/>
        <w:spacing w:before="0" w:beforeAutospacing="0" w:after="240" w:afterAutospacing="0" w:line="360" w:lineRule="auto"/>
        <w:ind w:left="785"/>
      </w:pPr>
      <w:r w:rsidRPr="00D4456D">
        <w:t xml:space="preserve">Kirkpatrick, K. (2013). Software-defined Networking. </w:t>
      </w:r>
      <w:r w:rsidRPr="00D4456D">
        <w:rPr>
          <w:i/>
          <w:iCs/>
        </w:rPr>
        <w:t>Communications of the ACM</w:t>
      </w:r>
      <w:r w:rsidRPr="00D4456D">
        <w:t>, [online] 56(9), p.16. Available at: https://dl.acm.org/doi/10.1145/2500468.2500473 [Accessed Nov. 2021].</w:t>
      </w:r>
    </w:p>
    <w:p w14:paraId="0675D745" w14:textId="77777777" w:rsidR="00B356BF" w:rsidRPr="00B356BF" w:rsidRDefault="00B356BF" w:rsidP="00B356BF">
      <w:pPr>
        <w:ind w:left="785"/>
        <w:rPr>
          <w:rFonts w:cs="Times New Roman"/>
          <w:szCs w:val="24"/>
          <w:lang w:val="en-GB"/>
        </w:rPr>
      </w:pPr>
      <w:r w:rsidRPr="00B356BF">
        <w:rPr>
          <w:rFonts w:cs="Times New Roman"/>
          <w:szCs w:val="24"/>
          <w:lang w:val="en-GB"/>
        </w:rPr>
        <w:t xml:space="preserve">Kobayashi, M., Seetharaman, S., </w:t>
      </w:r>
      <w:proofErr w:type="spellStart"/>
      <w:r w:rsidRPr="00B356BF">
        <w:rPr>
          <w:rFonts w:cs="Times New Roman"/>
          <w:szCs w:val="24"/>
          <w:lang w:val="en-GB"/>
        </w:rPr>
        <w:t>Parulkar</w:t>
      </w:r>
      <w:proofErr w:type="spellEnd"/>
      <w:r w:rsidRPr="00B356BF">
        <w:rPr>
          <w:rFonts w:cs="Times New Roman"/>
          <w:szCs w:val="24"/>
          <w:lang w:val="en-GB"/>
        </w:rPr>
        <w:t xml:space="preserve">, G., Appenzeller, G., Little, J., van </w:t>
      </w:r>
      <w:proofErr w:type="spellStart"/>
      <w:r w:rsidRPr="00B356BF">
        <w:rPr>
          <w:rFonts w:cs="Times New Roman"/>
          <w:szCs w:val="24"/>
          <w:lang w:val="en-GB"/>
        </w:rPr>
        <w:t>Reijendam</w:t>
      </w:r>
      <w:proofErr w:type="spellEnd"/>
      <w:r w:rsidRPr="00B356BF">
        <w:rPr>
          <w:rFonts w:cs="Times New Roman"/>
          <w:szCs w:val="24"/>
          <w:lang w:val="en-GB"/>
        </w:rPr>
        <w:t xml:space="preserve">, J., </w:t>
      </w:r>
      <w:proofErr w:type="spellStart"/>
      <w:r w:rsidRPr="00B356BF">
        <w:rPr>
          <w:rFonts w:cs="Times New Roman"/>
          <w:szCs w:val="24"/>
          <w:lang w:val="en-GB"/>
        </w:rPr>
        <w:t>Weissmann</w:t>
      </w:r>
      <w:proofErr w:type="spellEnd"/>
      <w:r w:rsidRPr="00B356BF">
        <w:rPr>
          <w:rFonts w:cs="Times New Roman"/>
          <w:szCs w:val="24"/>
          <w:lang w:val="en-GB"/>
        </w:rPr>
        <w:t xml:space="preserve">, P. and McKeown, N. (2014). Maturing of OpenFlow and Software-defined Networking through deployments. </w:t>
      </w:r>
      <w:r w:rsidRPr="00B356BF">
        <w:rPr>
          <w:rFonts w:cs="Times New Roman"/>
          <w:i/>
          <w:iCs/>
          <w:szCs w:val="24"/>
          <w:lang w:val="en-GB"/>
        </w:rPr>
        <w:t>Computer Networks</w:t>
      </w:r>
      <w:r w:rsidRPr="00B356BF">
        <w:rPr>
          <w:rFonts w:cs="Times New Roman"/>
          <w:szCs w:val="24"/>
          <w:lang w:val="en-GB"/>
        </w:rPr>
        <w:t>, [online] 61(August), pp.151–160. Available at: http://yuba.stanford.edu/~nickm/papers/openflow_deployment_journal_paper_aug2012.pdf [Accessed Nov. 2021].</w:t>
      </w:r>
    </w:p>
    <w:p w14:paraId="71D02337"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Kreutz, D., Ramos, F.M.V. and </w:t>
      </w:r>
      <w:proofErr w:type="spellStart"/>
      <w:r w:rsidRPr="00B356BF">
        <w:rPr>
          <w:rFonts w:cs="Times New Roman"/>
          <w:szCs w:val="24"/>
          <w:lang w:val="en-US"/>
        </w:rPr>
        <w:t>Verissimo</w:t>
      </w:r>
      <w:proofErr w:type="spellEnd"/>
      <w:r w:rsidRPr="00B356BF">
        <w:rPr>
          <w:rFonts w:cs="Times New Roman"/>
          <w:szCs w:val="24"/>
          <w:lang w:val="en-US"/>
        </w:rPr>
        <w:t xml:space="preserve">, P. (2013). Towards Secure and Dependable software-defined Networks. </w:t>
      </w:r>
      <w:r w:rsidRPr="00B356BF">
        <w:rPr>
          <w:rFonts w:cs="Times New Roman"/>
          <w:i/>
          <w:iCs/>
          <w:szCs w:val="24"/>
          <w:lang w:val="en-US"/>
        </w:rPr>
        <w:t xml:space="preserve">Proceedings of the Second ACM SIGCOMM Workshop on Hot Topics in Software Defined Networking - </w:t>
      </w:r>
      <w:proofErr w:type="spellStart"/>
      <w:r w:rsidRPr="00B356BF">
        <w:rPr>
          <w:rFonts w:cs="Times New Roman"/>
          <w:i/>
          <w:iCs/>
          <w:szCs w:val="24"/>
          <w:lang w:val="en-US"/>
        </w:rPr>
        <w:t>HotSDN</w:t>
      </w:r>
      <w:proofErr w:type="spellEnd"/>
      <w:r w:rsidRPr="00B356BF">
        <w:rPr>
          <w:rFonts w:cs="Times New Roman"/>
          <w:i/>
          <w:iCs/>
          <w:szCs w:val="24"/>
          <w:lang w:val="en-US"/>
        </w:rPr>
        <w:t xml:space="preserve"> '13</w:t>
      </w:r>
      <w:r w:rsidRPr="00B356BF">
        <w:rPr>
          <w:rFonts w:cs="Times New Roman"/>
          <w:szCs w:val="24"/>
          <w:lang w:val="en-US"/>
        </w:rPr>
        <w:t>. [online] Available at: https://www.researchgate.net/publication/255993819_Towards_secure_and_dependable_software-defined_networks.</w:t>
      </w:r>
    </w:p>
    <w:p w14:paraId="58E3FB2D" w14:textId="77777777" w:rsidR="00B356BF" w:rsidRPr="00D4456D" w:rsidRDefault="00B356BF" w:rsidP="00B356BF">
      <w:pPr>
        <w:pStyle w:val="NormalWeb"/>
        <w:spacing w:before="0" w:beforeAutospacing="0" w:after="240" w:afterAutospacing="0" w:line="360" w:lineRule="auto"/>
        <w:ind w:left="785"/>
      </w:pPr>
      <w:r w:rsidRPr="00D4456D">
        <w:t xml:space="preserve">Kreutz, D., Ramos, F.M.V., Esteves </w:t>
      </w:r>
      <w:proofErr w:type="spellStart"/>
      <w:r w:rsidRPr="00D4456D">
        <w:t>Verissimo</w:t>
      </w:r>
      <w:proofErr w:type="spellEnd"/>
      <w:r w:rsidRPr="00D4456D">
        <w:t xml:space="preserve">, P., </w:t>
      </w:r>
      <w:proofErr w:type="spellStart"/>
      <w:r w:rsidRPr="00D4456D">
        <w:t>Esteve</w:t>
      </w:r>
      <w:proofErr w:type="spellEnd"/>
      <w:r w:rsidRPr="00D4456D">
        <w:t xml:space="preserve"> Rothenberg, C., </w:t>
      </w:r>
      <w:proofErr w:type="spellStart"/>
      <w:r w:rsidRPr="00D4456D">
        <w:t>Azodolmolky</w:t>
      </w:r>
      <w:proofErr w:type="spellEnd"/>
      <w:r w:rsidRPr="00D4456D">
        <w:t xml:space="preserve">, S. and Uhlig, S. (2015). Software-Defined Networking: A Comprehensive Survey. </w:t>
      </w:r>
      <w:r w:rsidRPr="00D4456D">
        <w:rPr>
          <w:i/>
          <w:iCs/>
        </w:rPr>
        <w:t>Proceedings of the IEEE</w:t>
      </w:r>
      <w:r w:rsidRPr="00D4456D">
        <w:t>, [online] 103(1), pp.14–76. Available at: https://ieeexplore.ieee.org/document/6994333 [Accessed Nov. 2021].</w:t>
      </w:r>
    </w:p>
    <w:p w14:paraId="3D27D37A"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Lawal, B.H. and </w:t>
      </w:r>
      <w:proofErr w:type="spellStart"/>
      <w:r w:rsidRPr="00B356BF">
        <w:rPr>
          <w:rFonts w:cs="Times New Roman"/>
          <w:szCs w:val="24"/>
          <w:lang w:val="en-US"/>
        </w:rPr>
        <w:t>Nuray</w:t>
      </w:r>
      <w:proofErr w:type="spellEnd"/>
      <w:r w:rsidRPr="00B356BF">
        <w:rPr>
          <w:rFonts w:cs="Times New Roman"/>
          <w:szCs w:val="24"/>
          <w:lang w:val="en-US"/>
        </w:rPr>
        <w:t xml:space="preserve">, A.T. (2018). Real-time Detection and Mitigation of Distributed Denial of Service (DDoS) Attacks in Software Defined Networking (SDN). </w:t>
      </w:r>
      <w:r w:rsidRPr="00B356BF">
        <w:rPr>
          <w:rFonts w:cs="Times New Roman"/>
          <w:i/>
          <w:iCs/>
          <w:szCs w:val="24"/>
          <w:lang w:val="en-US"/>
        </w:rPr>
        <w:t>2018 26th Signal Processing and Communications Applications Conference (SIU)</w:t>
      </w:r>
      <w:r w:rsidRPr="00B356BF">
        <w:rPr>
          <w:rFonts w:cs="Times New Roman"/>
          <w:szCs w:val="24"/>
          <w:lang w:val="en-US"/>
        </w:rPr>
        <w:t>. [online] Available at: https://www.researchgate.net/publication/326284088_Real-time_detection_and_mitigation_of_distributed_denial_of_service_DDoS_attacks_in_software_defined_networking_SDN.</w:t>
      </w:r>
    </w:p>
    <w:p w14:paraId="3BE8B8E7" w14:textId="77777777" w:rsidR="00B356BF" w:rsidRPr="00D4456D" w:rsidRDefault="00B356BF" w:rsidP="00B356BF">
      <w:pPr>
        <w:pStyle w:val="NormalWeb"/>
        <w:spacing w:before="0" w:beforeAutospacing="0" w:after="240" w:afterAutospacing="0" w:line="360" w:lineRule="auto"/>
        <w:ind w:left="785"/>
      </w:pPr>
      <w:r w:rsidRPr="00D4456D">
        <w:t xml:space="preserve">Li, Y., Li, W. and Jiang, C. (2010). A Survey of Virtual Machine System: Current Technology and Future Trends. </w:t>
      </w:r>
      <w:r w:rsidRPr="00D4456D">
        <w:rPr>
          <w:i/>
          <w:iCs/>
        </w:rPr>
        <w:t xml:space="preserve">2010 Third International Symposium on Electronic </w:t>
      </w:r>
      <w:r w:rsidRPr="00D4456D">
        <w:rPr>
          <w:i/>
          <w:iCs/>
        </w:rPr>
        <w:lastRenderedPageBreak/>
        <w:t>Commerce and Security</w:t>
      </w:r>
      <w:r w:rsidRPr="00D4456D">
        <w:t>. [online] Available at: https://kevincurran.org/com320/papers/VmsPaper.pdf [Accessed Nov. 2021].</w:t>
      </w:r>
    </w:p>
    <w:p w14:paraId="6A0A37A1"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Luo, S., Dong, M., Ota, K., Wu, J. and Li, J. (2015). A Security Assessment Mechanism for Software-Defined Networking-Based Mobile Networks. </w:t>
      </w:r>
      <w:r w:rsidRPr="00B356BF">
        <w:rPr>
          <w:rFonts w:cs="Times New Roman"/>
          <w:i/>
          <w:iCs/>
          <w:szCs w:val="24"/>
          <w:lang w:val="en-US"/>
        </w:rPr>
        <w:t>Sensors</w:t>
      </w:r>
      <w:r w:rsidRPr="00B356BF">
        <w:rPr>
          <w:rFonts w:cs="Times New Roman"/>
          <w:szCs w:val="24"/>
          <w:lang w:val="en-US"/>
        </w:rPr>
        <w:t>, [online] 15(12), pp.31843–31858. Available at: https://www.researchgate.net/publication/291009784_A_Security_Assessment_Mechanism_for_Software-Defined_Networking-Based_Mobile_Networks.</w:t>
      </w:r>
    </w:p>
    <w:p w14:paraId="250500CB"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Mani, S. and Nene, MJ (2021). Distributed Denial of Service Attacks Detection and Mitigation in Software Defined Mesh Networks. </w:t>
      </w:r>
      <w:r w:rsidRPr="00B356BF">
        <w:rPr>
          <w:rFonts w:cs="Times New Roman"/>
          <w:i/>
          <w:iCs/>
          <w:szCs w:val="24"/>
          <w:lang w:val="en-US"/>
        </w:rPr>
        <w:t>Recent Trends in Intensive Computing</w:t>
      </w:r>
      <w:r w:rsidRPr="00B356BF">
        <w:rPr>
          <w:rFonts w:cs="Times New Roman"/>
          <w:szCs w:val="24"/>
          <w:lang w:val="en-US"/>
        </w:rPr>
        <w:t>. [online] Available at: https://www.researchgate.net/publication/356751099_Distributed_Denial_of_Service_Attacks_Detection_and_Mitigation_in_Software_Defined_Mesh_Networks.</w:t>
      </w:r>
    </w:p>
    <w:p w14:paraId="4BFC3566" w14:textId="77777777" w:rsidR="00B356BF" w:rsidRPr="00B356BF" w:rsidRDefault="00B356BF" w:rsidP="00B356BF">
      <w:pPr>
        <w:spacing w:after="240"/>
        <w:ind w:left="785"/>
        <w:jc w:val="left"/>
        <w:rPr>
          <w:rFonts w:eastAsia="Times New Roman" w:cs="Times New Roman"/>
          <w:szCs w:val="24"/>
          <w:lang w:val="en-GB" w:eastAsia="en-GB"/>
        </w:rPr>
      </w:pPr>
      <w:proofErr w:type="spellStart"/>
      <w:r w:rsidRPr="00B356BF">
        <w:rPr>
          <w:rFonts w:eastAsia="Times New Roman" w:cs="Times New Roman"/>
          <w:szCs w:val="24"/>
          <w:lang w:val="en-GB" w:eastAsia="en-GB"/>
        </w:rPr>
        <w:t>marktab</w:t>
      </w:r>
      <w:proofErr w:type="spellEnd"/>
      <w:r w:rsidRPr="00B356BF">
        <w:rPr>
          <w:rFonts w:eastAsia="Times New Roman" w:cs="Times New Roman"/>
          <w:szCs w:val="24"/>
          <w:lang w:val="en-GB" w:eastAsia="en-GB"/>
        </w:rPr>
        <w:t xml:space="preserve">, </w:t>
      </w:r>
      <w:proofErr w:type="spellStart"/>
      <w:r w:rsidRPr="00B356BF">
        <w:rPr>
          <w:rFonts w:eastAsia="Times New Roman" w:cs="Times New Roman"/>
          <w:szCs w:val="24"/>
          <w:lang w:val="en-GB" w:eastAsia="en-GB"/>
        </w:rPr>
        <w:t>Alexbikgit</w:t>
      </w:r>
      <w:proofErr w:type="spellEnd"/>
      <w:r w:rsidRPr="00B356BF">
        <w:rPr>
          <w:rFonts w:eastAsia="Times New Roman" w:cs="Times New Roman"/>
          <w:szCs w:val="24"/>
          <w:lang w:val="en-GB" w:eastAsia="en-GB"/>
        </w:rPr>
        <w:t>, v-</w:t>
      </w:r>
      <w:proofErr w:type="spellStart"/>
      <w:r w:rsidRPr="00B356BF">
        <w:rPr>
          <w:rFonts w:eastAsia="Times New Roman" w:cs="Times New Roman"/>
          <w:szCs w:val="24"/>
          <w:lang w:val="en-GB" w:eastAsia="en-GB"/>
        </w:rPr>
        <w:t>kents</w:t>
      </w:r>
      <w:proofErr w:type="spellEnd"/>
      <w:r w:rsidRPr="00B356BF">
        <w:rPr>
          <w:rFonts w:eastAsia="Times New Roman" w:cs="Times New Roman"/>
          <w:szCs w:val="24"/>
          <w:lang w:val="en-GB" w:eastAsia="en-GB"/>
        </w:rPr>
        <w:t xml:space="preserve"> and </w:t>
      </w:r>
      <w:proofErr w:type="spellStart"/>
      <w:r w:rsidRPr="00B356BF">
        <w:rPr>
          <w:rFonts w:eastAsia="Times New Roman" w:cs="Times New Roman"/>
          <w:szCs w:val="24"/>
          <w:lang w:val="en-GB" w:eastAsia="en-GB"/>
        </w:rPr>
        <w:t>microsoft</w:t>
      </w:r>
      <w:proofErr w:type="spellEnd"/>
      <w:r w:rsidRPr="00B356BF">
        <w:rPr>
          <w:rFonts w:eastAsia="Times New Roman" w:cs="Times New Roman"/>
          <w:szCs w:val="24"/>
          <w:lang w:val="en-GB" w:eastAsia="en-GB"/>
        </w:rPr>
        <w:t xml:space="preserve"> (2021). What is the Team Data Science Process? - Azure Architecture </w:t>
      </w:r>
      <w:proofErr w:type="spellStart"/>
      <w:r w:rsidRPr="00B356BF">
        <w:rPr>
          <w:rFonts w:eastAsia="Times New Roman" w:cs="Times New Roman"/>
          <w:szCs w:val="24"/>
          <w:lang w:val="en-GB" w:eastAsia="en-GB"/>
        </w:rPr>
        <w:t>Center</w:t>
      </w:r>
      <w:proofErr w:type="spellEnd"/>
      <w:r w:rsidRPr="00B356BF">
        <w:rPr>
          <w:rFonts w:eastAsia="Times New Roman" w:cs="Times New Roman"/>
          <w:szCs w:val="24"/>
          <w:lang w:val="en-GB" w:eastAsia="en-GB"/>
        </w:rPr>
        <w:t xml:space="preserve">. </w:t>
      </w:r>
      <w:r w:rsidRPr="00B356BF">
        <w:rPr>
          <w:rFonts w:eastAsia="Times New Roman" w:cs="Times New Roman"/>
          <w:i/>
          <w:iCs/>
          <w:szCs w:val="24"/>
          <w:lang w:val="en-GB" w:eastAsia="en-GB"/>
        </w:rPr>
        <w:t>docs.microsoft.com</w:t>
      </w:r>
      <w:r w:rsidRPr="00B356BF">
        <w:rPr>
          <w:rFonts w:eastAsia="Times New Roman" w:cs="Times New Roman"/>
          <w:szCs w:val="24"/>
          <w:lang w:val="en-GB" w:eastAsia="en-GB"/>
        </w:rPr>
        <w:t>, [online] 2021(11). Available at: https://docs.microsoft.com/en-us/azure/architecture/data-science-process/overview [Accessed Nov. 2021].</w:t>
      </w:r>
    </w:p>
    <w:p w14:paraId="2599791A"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Milenkoski</w:t>
      </w:r>
      <w:proofErr w:type="spellEnd"/>
      <w:r w:rsidRPr="00B356BF">
        <w:rPr>
          <w:rFonts w:cs="Times New Roman"/>
          <w:szCs w:val="24"/>
          <w:lang w:val="en-US"/>
        </w:rPr>
        <w:t xml:space="preserve">, A., Jaeger, B., Raina, K., Harris, M., Chaudhry, S., </w:t>
      </w:r>
      <w:proofErr w:type="spellStart"/>
      <w:r w:rsidRPr="00B356BF">
        <w:rPr>
          <w:rFonts w:cs="Times New Roman"/>
          <w:szCs w:val="24"/>
          <w:lang w:val="en-US"/>
        </w:rPr>
        <w:t>Chasiri</w:t>
      </w:r>
      <w:proofErr w:type="spellEnd"/>
      <w:r w:rsidRPr="00B356BF">
        <w:rPr>
          <w:rFonts w:cs="Times New Roman"/>
          <w:szCs w:val="24"/>
          <w:lang w:val="en-US"/>
        </w:rPr>
        <w:t xml:space="preserve">, S., David, V. and Liu, W. (2016). </w:t>
      </w:r>
      <w:r w:rsidRPr="00B356BF">
        <w:rPr>
          <w:rFonts w:cs="Times New Roman"/>
          <w:i/>
          <w:iCs/>
          <w:szCs w:val="24"/>
          <w:lang w:val="en-US"/>
        </w:rPr>
        <w:t>Network Function Virtualization</w:t>
      </w:r>
      <w:r w:rsidRPr="00B356BF">
        <w:rPr>
          <w:rFonts w:cs="Times New Roman"/>
          <w:szCs w:val="24"/>
          <w:lang w:val="en-US"/>
        </w:rPr>
        <w:t xml:space="preserve">. [online] Available at: </w:t>
      </w:r>
      <w:hyperlink r:id="rId19" w:history="1">
        <w:r w:rsidRPr="00B356BF">
          <w:rPr>
            <w:rStyle w:val="Hyperlink"/>
            <w:rFonts w:cs="Times New Roman"/>
            <w:color w:val="auto"/>
            <w:szCs w:val="24"/>
            <w:u w:val="none"/>
            <w:lang w:val="en-US"/>
          </w:rPr>
          <w:t>https://downloads.cloudsecurityalliance.org/assets/research/virtualization/Security_Position_Paper-Network_Function_Virtualization.pdf</w:t>
        </w:r>
      </w:hyperlink>
      <w:r w:rsidRPr="00B356BF">
        <w:rPr>
          <w:rFonts w:cs="Times New Roman"/>
          <w:szCs w:val="24"/>
          <w:lang w:val="en-US"/>
        </w:rPr>
        <w:t>.</w:t>
      </w:r>
    </w:p>
    <w:p w14:paraId="0BC79544"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Nadeau, T.D. and Gray, K. (2013). </w:t>
      </w:r>
      <w:proofErr w:type="gramStart"/>
      <w:r w:rsidRPr="00B356BF">
        <w:rPr>
          <w:rFonts w:cs="Times New Roman"/>
          <w:i/>
          <w:iCs/>
          <w:szCs w:val="24"/>
          <w:lang w:val="en-US"/>
        </w:rPr>
        <w:t>SDN :</w:t>
      </w:r>
      <w:proofErr w:type="gramEnd"/>
      <w:r w:rsidRPr="00B356BF">
        <w:rPr>
          <w:rFonts w:cs="Times New Roman"/>
          <w:i/>
          <w:iCs/>
          <w:szCs w:val="24"/>
          <w:lang w:val="en-US"/>
        </w:rPr>
        <w:t xml:space="preserve"> software defined networks</w:t>
      </w:r>
      <w:r w:rsidRPr="00B356BF">
        <w:rPr>
          <w:rFonts w:cs="Times New Roman"/>
          <w:szCs w:val="24"/>
          <w:lang w:val="en-US"/>
        </w:rPr>
        <w:t>. 1st ed. O'Reilly Media Inc.</w:t>
      </w:r>
    </w:p>
    <w:p w14:paraId="02B61BBD" w14:textId="77777777" w:rsidR="00B356BF" w:rsidRPr="00B356BF" w:rsidRDefault="00B356BF" w:rsidP="00B356BF">
      <w:pPr>
        <w:ind w:left="785"/>
        <w:rPr>
          <w:rFonts w:cs="Times New Roman"/>
          <w:szCs w:val="24"/>
          <w:lang w:val="en-GB"/>
        </w:rPr>
      </w:pPr>
      <w:r w:rsidRPr="00B356BF">
        <w:rPr>
          <w:rFonts w:cs="Times New Roman"/>
          <w:szCs w:val="24"/>
          <w:lang w:val="en-GB"/>
        </w:rPr>
        <w:t xml:space="preserve">Nippon Telegraph and Telephone Corporation (2011). Welcome to RYU the Network Operating </w:t>
      </w:r>
      <w:proofErr w:type="gramStart"/>
      <w:r w:rsidRPr="00B356BF">
        <w:rPr>
          <w:rFonts w:cs="Times New Roman"/>
          <w:szCs w:val="24"/>
          <w:lang w:val="en-GB"/>
        </w:rPr>
        <w:t>System(</w:t>
      </w:r>
      <w:proofErr w:type="gramEnd"/>
      <w:r w:rsidRPr="00B356BF">
        <w:rPr>
          <w:rFonts w:cs="Times New Roman"/>
          <w:szCs w:val="24"/>
          <w:lang w:val="en-GB"/>
        </w:rPr>
        <w:t xml:space="preserve">NOS) — Ryu 4.34 documentation. </w:t>
      </w:r>
      <w:r w:rsidRPr="00B356BF">
        <w:rPr>
          <w:rFonts w:cs="Times New Roman"/>
          <w:i/>
          <w:iCs/>
          <w:szCs w:val="24"/>
          <w:lang w:val="en-GB"/>
        </w:rPr>
        <w:t>ryu.readthedocs.io</w:t>
      </w:r>
      <w:r w:rsidRPr="00B356BF">
        <w:rPr>
          <w:rFonts w:cs="Times New Roman"/>
          <w:szCs w:val="24"/>
          <w:lang w:val="en-GB"/>
        </w:rPr>
        <w:t>, [online] 2011(537f35f4). Available at: https://ryu.readthedocs.io/en/latest/index.html [Accessed Nov. 2021].</w:t>
      </w:r>
    </w:p>
    <w:p w14:paraId="1F52C075"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Palanivel</w:t>
      </w:r>
      <w:proofErr w:type="spellEnd"/>
      <w:r w:rsidRPr="00B356BF">
        <w:rPr>
          <w:rFonts w:cs="Times New Roman"/>
          <w:szCs w:val="24"/>
          <w:lang w:val="en-US"/>
        </w:rPr>
        <w:t xml:space="preserve">, M. and </w:t>
      </w:r>
      <w:proofErr w:type="spellStart"/>
      <w:r w:rsidRPr="00B356BF">
        <w:rPr>
          <w:rFonts w:cs="Times New Roman"/>
          <w:szCs w:val="24"/>
          <w:lang w:val="en-US"/>
        </w:rPr>
        <w:t>Selvadurai</w:t>
      </w:r>
      <w:proofErr w:type="spellEnd"/>
      <w:r w:rsidRPr="00B356BF">
        <w:rPr>
          <w:rFonts w:cs="Times New Roman"/>
          <w:szCs w:val="24"/>
          <w:lang w:val="en-US"/>
        </w:rPr>
        <w:t xml:space="preserve">, K. (2014). Risk-driven Security Testing Using Risk Analysis with Threat Modeling Approach. </w:t>
      </w:r>
      <w:proofErr w:type="spellStart"/>
      <w:r w:rsidRPr="00B356BF">
        <w:rPr>
          <w:rFonts w:cs="Times New Roman"/>
          <w:i/>
          <w:iCs/>
          <w:szCs w:val="24"/>
          <w:lang w:val="en-US"/>
        </w:rPr>
        <w:t>SpringerPlus</w:t>
      </w:r>
      <w:proofErr w:type="spellEnd"/>
      <w:r w:rsidRPr="00B356BF">
        <w:rPr>
          <w:rFonts w:cs="Times New Roman"/>
          <w:szCs w:val="24"/>
          <w:lang w:val="en-US"/>
        </w:rPr>
        <w:t xml:space="preserve">, [online] 3(1). Available at: </w:t>
      </w:r>
      <w:hyperlink r:id="rId20" w:history="1">
        <w:r w:rsidRPr="00B356BF">
          <w:rPr>
            <w:rStyle w:val="Hyperlink"/>
            <w:rFonts w:cs="Times New Roman"/>
            <w:color w:val="auto"/>
            <w:szCs w:val="24"/>
            <w:u w:val="none"/>
            <w:lang w:val="en-US"/>
          </w:rPr>
          <w:t>https://www.ncbi.nlm.nih.gov/pmc/articles/PMC4320241/</w:t>
        </w:r>
      </w:hyperlink>
      <w:r w:rsidRPr="00B356BF">
        <w:rPr>
          <w:rFonts w:cs="Times New Roman"/>
          <w:szCs w:val="24"/>
          <w:lang w:val="en-US"/>
        </w:rPr>
        <w:t xml:space="preserve"> [Accessed Nov. 2021].</w:t>
      </w:r>
    </w:p>
    <w:p w14:paraId="44AE1515"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lastRenderedPageBreak/>
        <w:t xml:space="preserve">Peterson, L.L. and Davie, B.S. (2020). </w:t>
      </w:r>
      <w:r w:rsidRPr="00B356BF">
        <w:rPr>
          <w:rFonts w:cs="Times New Roman"/>
          <w:i/>
          <w:iCs/>
          <w:szCs w:val="24"/>
          <w:lang w:val="en-US"/>
        </w:rPr>
        <w:t xml:space="preserve">COMPUTER </w:t>
      </w:r>
      <w:proofErr w:type="gramStart"/>
      <w:r w:rsidRPr="00B356BF">
        <w:rPr>
          <w:rFonts w:cs="Times New Roman"/>
          <w:i/>
          <w:iCs/>
          <w:szCs w:val="24"/>
          <w:lang w:val="en-US"/>
        </w:rPr>
        <w:t>NETWORKS :</w:t>
      </w:r>
      <w:proofErr w:type="gramEnd"/>
      <w:r w:rsidRPr="00B356BF">
        <w:rPr>
          <w:rFonts w:cs="Times New Roman"/>
          <w:i/>
          <w:iCs/>
          <w:szCs w:val="24"/>
          <w:lang w:val="en-US"/>
        </w:rPr>
        <w:t xml:space="preserve"> a Systems approach.</w:t>
      </w:r>
      <w:r w:rsidRPr="00B356BF">
        <w:rPr>
          <w:rFonts w:cs="Times New Roman"/>
          <w:szCs w:val="24"/>
          <w:lang w:val="en-US"/>
        </w:rPr>
        <w:t xml:space="preserve"> 6th ed. SL: Morgan Kaufmann.</w:t>
      </w:r>
    </w:p>
    <w:p w14:paraId="656BA988"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Porras, P., Shin, S., </w:t>
      </w:r>
      <w:proofErr w:type="spellStart"/>
      <w:r w:rsidRPr="00B356BF">
        <w:rPr>
          <w:rFonts w:cs="Times New Roman"/>
          <w:szCs w:val="24"/>
          <w:lang w:val="en-US"/>
        </w:rPr>
        <w:t>Yegneswaran</w:t>
      </w:r>
      <w:proofErr w:type="spellEnd"/>
      <w:r w:rsidRPr="00B356BF">
        <w:rPr>
          <w:rFonts w:cs="Times New Roman"/>
          <w:szCs w:val="24"/>
          <w:lang w:val="en-US"/>
        </w:rPr>
        <w:t xml:space="preserve">, V., Fong, M., Tyson, M. and Gu, G. (2012). A Security Enforcement Kernel for OpenFlow Networks. </w:t>
      </w:r>
      <w:r w:rsidRPr="00B356BF">
        <w:rPr>
          <w:rFonts w:cs="Times New Roman"/>
          <w:i/>
          <w:iCs/>
          <w:szCs w:val="24"/>
          <w:lang w:val="en-US"/>
        </w:rPr>
        <w:t>Proceedings of the First Workshop on Hot Topics in Software Defined Networks, ACM, 2012</w:t>
      </w:r>
      <w:r w:rsidRPr="00B356BF">
        <w:rPr>
          <w:rFonts w:cs="Times New Roman"/>
          <w:szCs w:val="24"/>
          <w:lang w:val="en-US"/>
        </w:rPr>
        <w:t xml:space="preserve">, [online] pp.121–126. Available at: </w:t>
      </w:r>
      <w:hyperlink r:id="rId21" w:history="1">
        <w:r w:rsidRPr="00B356BF">
          <w:rPr>
            <w:rStyle w:val="Hyperlink"/>
            <w:rFonts w:cs="Times New Roman"/>
            <w:color w:val="auto"/>
            <w:szCs w:val="24"/>
            <w:u w:val="none"/>
            <w:lang w:val="en-US"/>
          </w:rPr>
          <w:t>http://conferences.sigcomm.org/sigcomm/2012/paper/hotsdn/p121.pdf</w:t>
        </w:r>
      </w:hyperlink>
      <w:r w:rsidRPr="00B356BF">
        <w:rPr>
          <w:rFonts w:cs="Times New Roman"/>
          <w:szCs w:val="24"/>
          <w:lang w:val="en-US"/>
        </w:rPr>
        <w:t>.</w:t>
      </w:r>
    </w:p>
    <w:p w14:paraId="6E53BD9D"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Priya, </w:t>
      </w:r>
      <w:proofErr w:type="spellStart"/>
      <w:proofErr w:type="gramStart"/>
      <w:r w:rsidRPr="00B356BF">
        <w:rPr>
          <w:rFonts w:cs="Times New Roman"/>
          <w:szCs w:val="24"/>
          <w:lang w:val="en-US"/>
        </w:rPr>
        <w:t>S.Shanmuga</w:t>
      </w:r>
      <w:proofErr w:type="spellEnd"/>
      <w:proofErr w:type="gramEnd"/>
      <w:r w:rsidRPr="00B356BF">
        <w:rPr>
          <w:rFonts w:cs="Times New Roman"/>
          <w:szCs w:val="24"/>
          <w:lang w:val="en-US"/>
        </w:rPr>
        <w:t xml:space="preserve">., </w:t>
      </w:r>
      <w:proofErr w:type="spellStart"/>
      <w:r w:rsidRPr="00B356BF">
        <w:rPr>
          <w:rFonts w:cs="Times New Roman"/>
          <w:szCs w:val="24"/>
          <w:lang w:val="en-US"/>
        </w:rPr>
        <w:t>Sivaram</w:t>
      </w:r>
      <w:proofErr w:type="spellEnd"/>
      <w:r w:rsidRPr="00B356BF">
        <w:rPr>
          <w:rFonts w:cs="Times New Roman"/>
          <w:szCs w:val="24"/>
          <w:lang w:val="en-US"/>
        </w:rPr>
        <w:t xml:space="preserve">, M., </w:t>
      </w:r>
      <w:proofErr w:type="spellStart"/>
      <w:r w:rsidRPr="00B356BF">
        <w:rPr>
          <w:rFonts w:cs="Times New Roman"/>
          <w:szCs w:val="24"/>
          <w:lang w:val="en-US"/>
        </w:rPr>
        <w:t>Yuvaraj</w:t>
      </w:r>
      <w:proofErr w:type="spellEnd"/>
      <w:r w:rsidRPr="00B356BF">
        <w:rPr>
          <w:rFonts w:cs="Times New Roman"/>
          <w:szCs w:val="24"/>
          <w:lang w:val="en-US"/>
        </w:rPr>
        <w:t xml:space="preserve">, D. and </w:t>
      </w:r>
      <w:proofErr w:type="spellStart"/>
      <w:r w:rsidRPr="00B356BF">
        <w:rPr>
          <w:rFonts w:cs="Times New Roman"/>
          <w:szCs w:val="24"/>
          <w:lang w:val="en-US"/>
        </w:rPr>
        <w:t>Jayanthiladevi</w:t>
      </w:r>
      <w:proofErr w:type="spellEnd"/>
      <w:r w:rsidRPr="00B356BF">
        <w:rPr>
          <w:rFonts w:cs="Times New Roman"/>
          <w:szCs w:val="24"/>
          <w:lang w:val="en-US"/>
        </w:rPr>
        <w:t xml:space="preserve">, A. (2020). Machine Learning Based DDOS Detection. </w:t>
      </w:r>
      <w:r w:rsidRPr="00B356BF">
        <w:rPr>
          <w:rFonts w:cs="Times New Roman"/>
          <w:i/>
          <w:iCs/>
          <w:szCs w:val="24"/>
          <w:lang w:val="en-US"/>
        </w:rPr>
        <w:t>2020 International Conference on Emerging Smart Computing and Informatics (ESCI)</w:t>
      </w:r>
      <w:r w:rsidRPr="00B356BF">
        <w:rPr>
          <w:rFonts w:cs="Times New Roman"/>
          <w:szCs w:val="24"/>
          <w:lang w:val="en-US"/>
        </w:rPr>
        <w:t>. [online] Available at: https://ieeexplore.ieee.org/abstract/document/9167642.</w:t>
      </w:r>
    </w:p>
    <w:p w14:paraId="1D9E2FDE"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Scott-Hayward, S., Natarajan, S. and </w:t>
      </w:r>
      <w:proofErr w:type="spellStart"/>
      <w:r w:rsidRPr="00B356BF">
        <w:rPr>
          <w:rFonts w:cs="Times New Roman"/>
          <w:szCs w:val="24"/>
          <w:lang w:val="en-US"/>
        </w:rPr>
        <w:t>Sezer</w:t>
      </w:r>
      <w:proofErr w:type="spellEnd"/>
      <w:r w:rsidRPr="00B356BF">
        <w:rPr>
          <w:rFonts w:cs="Times New Roman"/>
          <w:szCs w:val="24"/>
          <w:lang w:val="en-US"/>
        </w:rPr>
        <w:t xml:space="preserve">, S. (2016). A Survey of Security in Software Defined Networks. </w:t>
      </w:r>
      <w:r w:rsidRPr="00B356BF">
        <w:rPr>
          <w:rFonts w:cs="Times New Roman"/>
          <w:i/>
          <w:iCs/>
          <w:szCs w:val="24"/>
          <w:lang w:val="en-US"/>
        </w:rPr>
        <w:t>IEEE Communications Surveys &amp; Tutorials</w:t>
      </w:r>
      <w:r w:rsidRPr="00B356BF">
        <w:rPr>
          <w:rFonts w:cs="Times New Roman"/>
          <w:szCs w:val="24"/>
          <w:lang w:val="en-US"/>
        </w:rPr>
        <w:t>, 18(1), pp.623–654.</w:t>
      </w:r>
    </w:p>
    <w:p w14:paraId="589F06A1"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Seifert, R. and Edwards, J. (2008). </w:t>
      </w:r>
      <w:r w:rsidRPr="00B356BF">
        <w:rPr>
          <w:rFonts w:cs="Times New Roman"/>
          <w:i/>
          <w:iCs/>
          <w:szCs w:val="24"/>
          <w:lang w:val="en-US"/>
        </w:rPr>
        <w:t xml:space="preserve">The all-new Switch </w:t>
      </w:r>
      <w:proofErr w:type="gramStart"/>
      <w:r w:rsidRPr="00B356BF">
        <w:rPr>
          <w:rFonts w:cs="Times New Roman"/>
          <w:i/>
          <w:iCs/>
          <w:szCs w:val="24"/>
          <w:lang w:val="en-US"/>
        </w:rPr>
        <w:t>Book :</w:t>
      </w:r>
      <w:proofErr w:type="gramEnd"/>
      <w:r w:rsidRPr="00B356BF">
        <w:rPr>
          <w:rFonts w:cs="Times New Roman"/>
          <w:i/>
          <w:iCs/>
          <w:szCs w:val="24"/>
          <w:lang w:val="en-US"/>
        </w:rPr>
        <w:t xml:space="preserve"> the Complete Guide to LAN Switching Technology</w:t>
      </w:r>
      <w:r w:rsidRPr="00B356BF">
        <w:rPr>
          <w:rFonts w:cs="Times New Roman"/>
          <w:szCs w:val="24"/>
          <w:lang w:val="en-US"/>
        </w:rPr>
        <w:t>. Indianapolis: Wiley Pub.</w:t>
      </w:r>
    </w:p>
    <w:p w14:paraId="67CE240E"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Shin, B. (2021). </w:t>
      </w:r>
      <w:r w:rsidRPr="00B356BF">
        <w:rPr>
          <w:rFonts w:cs="Times New Roman"/>
          <w:i/>
          <w:iCs/>
          <w:szCs w:val="24"/>
          <w:lang w:val="en-US"/>
        </w:rPr>
        <w:t>A Practical Introduction to Enterprise Network and Security Management</w:t>
      </w:r>
      <w:r w:rsidRPr="00B356BF">
        <w:rPr>
          <w:rFonts w:cs="Times New Roman"/>
          <w:szCs w:val="24"/>
          <w:lang w:val="en-US"/>
        </w:rPr>
        <w:t>. Boca Raton: Auerbach.</w:t>
      </w:r>
    </w:p>
    <w:p w14:paraId="6A4A178F"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Shin, S., Porras, P.A., </w:t>
      </w:r>
      <w:proofErr w:type="spellStart"/>
      <w:r w:rsidRPr="00B356BF">
        <w:rPr>
          <w:rFonts w:cs="Times New Roman"/>
          <w:szCs w:val="24"/>
          <w:lang w:val="en-US"/>
        </w:rPr>
        <w:t>Yegneswaran</w:t>
      </w:r>
      <w:proofErr w:type="spellEnd"/>
      <w:r w:rsidRPr="00B356BF">
        <w:rPr>
          <w:rFonts w:cs="Times New Roman"/>
          <w:szCs w:val="24"/>
          <w:lang w:val="en-US"/>
        </w:rPr>
        <w:t xml:space="preserve">, V., Fong, M.W., Gu, G. and Tyson, M. (2013). </w:t>
      </w:r>
      <w:r w:rsidRPr="00B356BF">
        <w:rPr>
          <w:rFonts w:cs="Times New Roman"/>
          <w:i/>
          <w:iCs/>
          <w:szCs w:val="24"/>
          <w:lang w:val="en-US"/>
        </w:rPr>
        <w:t>FRESCO: Modular Composable Security Services for Software-Defined Networks</w:t>
      </w:r>
      <w:r w:rsidRPr="00B356BF">
        <w:rPr>
          <w:rFonts w:cs="Times New Roman"/>
          <w:szCs w:val="24"/>
          <w:lang w:val="en-US"/>
        </w:rPr>
        <w:t xml:space="preserve">. [online] Semantic Scholar. Available at: </w:t>
      </w:r>
      <w:hyperlink r:id="rId22" w:history="1">
        <w:r w:rsidRPr="00B356BF">
          <w:rPr>
            <w:rStyle w:val="Hyperlink"/>
            <w:rFonts w:cs="Times New Roman"/>
            <w:color w:val="auto"/>
            <w:szCs w:val="24"/>
            <w:u w:val="none"/>
            <w:lang w:val="en-US"/>
          </w:rPr>
          <w:t>https://www.semanticscholar.org/paper/FRESCO%3A-Modular-Composable-Security-Services-for-Shin-Porras/ca089bc0bf0214da61098d06b5ad16ecf28f37a3</w:t>
        </w:r>
      </w:hyperlink>
      <w:r w:rsidRPr="00B356BF">
        <w:rPr>
          <w:rFonts w:cs="Times New Roman"/>
          <w:szCs w:val="24"/>
          <w:lang w:val="en-US"/>
        </w:rPr>
        <w:t xml:space="preserve"> [Accessed Nov. 2021].</w:t>
      </w:r>
    </w:p>
    <w:p w14:paraId="3776A70F"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Slavov</w:t>
      </w:r>
      <w:proofErr w:type="spellEnd"/>
      <w:r w:rsidRPr="00B356BF">
        <w:rPr>
          <w:rFonts w:cs="Times New Roman"/>
          <w:szCs w:val="24"/>
          <w:lang w:val="en-US"/>
        </w:rPr>
        <w:t xml:space="preserve">, K., </w:t>
      </w:r>
      <w:proofErr w:type="spellStart"/>
      <w:r w:rsidRPr="00B356BF">
        <w:rPr>
          <w:rFonts w:cs="Times New Roman"/>
          <w:szCs w:val="24"/>
          <w:lang w:val="en-US"/>
        </w:rPr>
        <w:t>Migault</w:t>
      </w:r>
      <w:proofErr w:type="spellEnd"/>
      <w:r w:rsidRPr="00B356BF">
        <w:rPr>
          <w:rFonts w:cs="Times New Roman"/>
          <w:szCs w:val="24"/>
          <w:lang w:val="en-US"/>
        </w:rPr>
        <w:t xml:space="preserve">, D. and </w:t>
      </w:r>
      <w:proofErr w:type="spellStart"/>
      <w:r w:rsidRPr="00B356BF">
        <w:rPr>
          <w:rFonts w:cs="Times New Roman"/>
          <w:szCs w:val="24"/>
          <w:lang w:val="en-US"/>
        </w:rPr>
        <w:t>Pourzandi</w:t>
      </w:r>
      <w:proofErr w:type="spellEnd"/>
      <w:r w:rsidRPr="00B356BF">
        <w:rPr>
          <w:rFonts w:cs="Times New Roman"/>
          <w:szCs w:val="24"/>
          <w:lang w:val="en-US"/>
        </w:rPr>
        <w:t xml:space="preserve">, M. (2015). </w:t>
      </w:r>
      <w:r w:rsidRPr="00B356BF">
        <w:rPr>
          <w:rFonts w:cs="Times New Roman"/>
          <w:i/>
          <w:iCs/>
          <w:szCs w:val="24"/>
          <w:lang w:val="en-US"/>
        </w:rPr>
        <w:t>Identifying and Addressing the Vulnerabilities and Security Issues of SDN - Ericsson Technology Review</w:t>
      </w:r>
      <w:r w:rsidRPr="00B356BF">
        <w:rPr>
          <w:rFonts w:cs="Times New Roman"/>
          <w:szCs w:val="24"/>
          <w:lang w:val="en-US"/>
        </w:rPr>
        <w:t xml:space="preserve">. [online] Ericsson.com. Available at: </w:t>
      </w:r>
      <w:hyperlink r:id="rId23" w:history="1">
        <w:r w:rsidRPr="00B356BF">
          <w:rPr>
            <w:rStyle w:val="Hyperlink"/>
            <w:rFonts w:cs="Times New Roman"/>
            <w:color w:val="auto"/>
            <w:szCs w:val="24"/>
            <w:u w:val="none"/>
            <w:lang w:val="en-US"/>
          </w:rPr>
          <w:t>https://www.ericsson.com/en/reports-and-papers/ericsson-technology-review/articles/identifying-and-addressing-the-vulnerabilities-and-security-issues-of-sdn</w:t>
        </w:r>
      </w:hyperlink>
      <w:r w:rsidRPr="00B356BF">
        <w:rPr>
          <w:rFonts w:cs="Times New Roman"/>
          <w:szCs w:val="24"/>
          <w:lang w:val="en-US"/>
        </w:rPr>
        <w:t xml:space="preserve"> [Accessed 14 Nov. 2020].</w:t>
      </w:r>
    </w:p>
    <w:p w14:paraId="5DF3C9AE"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lastRenderedPageBreak/>
        <w:t xml:space="preserve">Tang, T.A., </w:t>
      </w:r>
      <w:proofErr w:type="spellStart"/>
      <w:r w:rsidRPr="00B356BF">
        <w:rPr>
          <w:rFonts w:cs="Times New Roman"/>
          <w:szCs w:val="24"/>
          <w:lang w:val="en-US"/>
        </w:rPr>
        <w:t>Mhamdi</w:t>
      </w:r>
      <w:proofErr w:type="spellEnd"/>
      <w:r w:rsidRPr="00B356BF">
        <w:rPr>
          <w:rFonts w:cs="Times New Roman"/>
          <w:szCs w:val="24"/>
          <w:lang w:val="en-US"/>
        </w:rPr>
        <w:t xml:space="preserve">, L., </w:t>
      </w:r>
      <w:proofErr w:type="spellStart"/>
      <w:r w:rsidRPr="00B356BF">
        <w:rPr>
          <w:rFonts w:cs="Times New Roman"/>
          <w:szCs w:val="24"/>
          <w:lang w:val="en-US"/>
        </w:rPr>
        <w:t>McLernon</w:t>
      </w:r>
      <w:proofErr w:type="spellEnd"/>
      <w:r w:rsidRPr="00B356BF">
        <w:rPr>
          <w:rFonts w:cs="Times New Roman"/>
          <w:szCs w:val="24"/>
          <w:lang w:val="en-US"/>
        </w:rPr>
        <w:t xml:space="preserve">, D., Zaidi, S.A.R., </w:t>
      </w:r>
      <w:proofErr w:type="spellStart"/>
      <w:r w:rsidRPr="00B356BF">
        <w:rPr>
          <w:rFonts w:cs="Times New Roman"/>
          <w:szCs w:val="24"/>
          <w:lang w:val="en-US"/>
        </w:rPr>
        <w:t>Ghogho</w:t>
      </w:r>
      <w:proofErr w:type="spellEnd"/>
      <w:r w:rsidRPr="00B356BF">
        <w:rPr>
          <w:rFonts w:cs="Times New Roman"/>
          <w:szCs w:val="24"/>
          <w:lang w:val="en-US"/>
        </w:rPr>
        <w:t xml:space="preserve">, M. and El Moussa, F. (2020). </w:t>
      </w:r>
      <w:proofErr w:type="spellStart"/>
      <w:r w:rsidRPr="00B356BF">
        <w:rPr>
          <w:rFonts w:cs="Times New Roman"/>
          <w:szCs w:val="24"/>
          <w:lang w:val="en-US"/>
        </w:rPr>
        <w:t>DeepIDS</w:t>
      </w:r>
      <w:proofErr w:type="spellEnd"/>
      <w:r w:rsidRPr="00B356BF">
        <w:rPr>
          <w:rFonts w:cs="Times New Roman"/>
          <w:szCs w:val="24"/>
          <w:lang w:val="en-US"/>
        </w:rPr>
        <w:t xml:space="preserve">: Deep Learning Approach for Intrusion Detection in Software Defined Networking. </w:t>
      </w:r>
      <w:r w:rsidRPr="00B356BF">
        <w:rPr>
          <w:rFonts w:cs="Times New Roman"/>
          <w:i/>
          <w:iCs/>
          <w:szCs w:val="24"/>
          <w:lang w:val="en-US"/>
        </w:rPr>
        <w:t>Electronics</w:t>
      </w:r>
      <w:r w:rsidRPr="00B356BF">
        <w:rPr>
          <w:rFonts w:cs="Times New Roman"/>
          <w:szCs w:val="24"/>
          <w:lang w:val="en-US"/>
        </w:rPr>
        <w:t>, [online] 9(9), p.1533. Available at: https://www.researchgate.net/publication/344450711_DeepIDS_Deep_Learning_Approach_for_Intrusion_Detection_in_Software_Defined_Networking.</w:t>
      </w:r>
    </w:p>
    <w:p w14:paraId="6C8D133E"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Wang, H. and Li, W. (2021). </w:t>
      </w:r>
      <w:proofErr w:type="spellStart"/>
      <w:r w:rsidRPr="00B356BF">
        <w:rPr>
          <w:rFonts w:cs="Times New Roman"/>
          <w:szCs w:val="24"/>
          <w:lang w:val="en-US"/>
        </w:rPr>
        <w:t>DDosTC</w:t>
      </w:r>
      <w:proofErr w:type="spellEnd"/>
      <w:r w:rsidRPr="00B356BF">
        <w:rPr>
          <w:rFonts w:cs="Times New Roman"/>
          <w:szCs w:val="24"/>
          <w:lang w:val="en-US"/>
        </w:rPr>
        <w:t xml:space="preserve">: a Transformer-Based Network Attack Detection Hybrid Mechanism in SDN. </w:t>
      </w:r>
      <w:r w:rsidRPr="00B356BF">
        <w:rPr>
          <w:rFonts w:cs="Times New Roman"/>
          <w:i/>
          <w:iCs/>
          <w:szCs w:val="24"/>
          <w:lang w:val="en-US"/>
        </w:rPr>
        <w:t>Sensors</w:t>
      </w:r>
      <w:r w:rsidRPr="00B356BF">
        <w:rPr>
          <w:rFonts w:cs="Times New Roman"/>
          <w:szCs w:val="24"/>
          <w:lang w:val="en-US"/>
        </w:rPr>
        <w:t>, [online] 21(15), p.5047. Available at: https://www.mdpi.com/1424-8220/21/15/5047/htm [Accessed Dec. 2021].</w:t>
      </w:r>
    </w:p>
    <w:p w14:paraId="7B28151A"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Wang, Z., Zeng, Y., Liu, Y. and Li, D. (2021). Deep Belief Network Integrating Improved Kernel-Based Extreme Learning Machine for Network Intrusion Detection. </w:t>
      </w:r>
      <w:r w:rsidRPr="00B356BF">
        <w:rPr>
          <w:rFonts w:cs="Times New Roman"/>
          <w:i/>
          <w:iCs/>
          <w:szCs w:val="24"/>
          <w:lang w:val="en-US"/>
        </w:rPr>
        <w:t>IEEE Access</w:t>
      </w:r>
      <w:r w:rsidRPr="00B356BF">
        <w:rPr>
          <w:rFonts w:cs="Times New Roman"/>
          <w:szCs w:val="24"/>
          <w:lang w:val="en-US"/>
        </w:rPr>
        <w:t>, [online] 9, pp.16062–16091. Available at: https://ieeexplore.ieee.org/abstract/document/9319853 [Accessed Nov. 2021].</w:t>
      </w:r>
    </w:p>
    <w:p w14:paraId="4BBE6FB8"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Wen, X., Chen, Y., Hu, C., Shi, C. and Wang, Y. (2013). Towards a Secure Controller Platform for </w:t>
      </w:r>
      <w:proofErr w:type="spellStart"/>
      <w:r w:rsidRPr="00B356BF">
        <w:rPr>
          <w:rFonts w:cs="Times New Roman"/>
          <w:szCs w:val="24"/>
          <w:lang w:val="en-US"/>
        </w:rPr>
        <w:t>Openflow</w:t>
      </w:r>
      <w:proofErr w:type="spellEnd"/>
      <w:r w:rsidRPr="00B356BF">
        <w:rPr>
          <w:rFonts w:cs="Times New Roman"/>
          <w:szCs w:val="24"/>
          <w:lang w:val="en-US"/>
        </w:rPr>
        <w:t xml:space="preserve"> Applications. </w:t>
      </w:r>
      <w:r w:rsidRPr="00B356BF">
        <w:rPr>
          <w:rFonts w:cs="Times New Roman"/>
          <w:i/>
          <w:iCs/>
          <w:szCs w:val="24"/>
          <w:lang w:val="en-US"/>
        </w:rPr>
        <w:t xml:space="preserve">Proceedings of the Second ACM SIGCOMM Workshop on Hot Topics in Software Defined Networking - </w:t>
      </w:r>
      <w:proofErr w:type="spellStart"/>
      <w:r w:rsidRPr="00B356BF">
        <w:rPr>
          <w:rFonts w:cs="Times New Roman"/>
          <w:i/>
          <w:iCs/>
          <w:szCs w:val="24"/>
          <w:lang w:val="en-US"/>
        </w:rPr>
        <w:t>HotSDN</w:t>
      </w:r>
      <w:proofErr w:type="spellEnd"/>
      <w:r w:rsidRPr="00B356BF">
        <w:rPr>
          <w:rFonts w:cs="Times New Roman"/>
          <w:i/>
          <w:iCs/>
          <w:szCs w:val="24"/>
          <w:lang w:val="en-US"/>
        </w:rPr>
        <w:t xml:space="preserve"> ’13</w:t>
      </w:r>
      <w:r w:rsidRPr="00B356BF">
        <w:rPr>
          <w:rFonts w:cs="Times New Roman"/>
          <w:szCs w:val="24"/>
          <w:lang w:val="en-US"/>
        </w:rPr>
        <w:t xml:space="preserve">. [online] Available at: </w:t>
      </w:r>
      <w:hyperlink r:id="rId24" w:history="1">
        <w:r w:rsidRPr="00B356BF">
          <w:rPr>
            <w:rStyle w:val="Hyperlink"/>
            <w:rFonts w:cs="Times New Roman"/>
            <w:color w:val="auto"/>
            <w:szCs w:val="24"/>
            <w:u w:val="none"/>
            <w:lang w:val="en-US"/>
          </w:rPr>
          <w:t>https://www.scholars.northwestern.edu/en/publications/towards-a-secure-controller-platform-for-openflow-applications</w:t>
        </w:r>
      </w:hyperlink>
      <w:r w:rsidRPr="00B356BF">
        <w:rPr>
          <w:rFonts w:cs="Times New Roman"/>
          <w:szCs w:val="24"/>
          <w:lang w:val="en-US"/>
        </w:rPr>
        <w:t>.</w:t>
      </w:r>
    </w:p>
    <w:p w14:paraId="63D0C7A0"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Yao, G., Bi, J. and Xiao, P. (2011). Source address validation solution with OpenFlow/NOX architecture. </w:t>
      </w:r>
      <w:r w:rsidRPr="00B356BF">
        <w:rPr>
          <w:rFonts w:cs="Times New Roman"/>
          <w:i/>
          <w:iCs/>
          <w:szCs w:val="24"/>
          <w:lang w:val="en-US"/>
        </w:rPr>
        <w:t>2011 19th IEEE International Conference on Network Protocols</w:t>
      </w:r>
      <w:r w:rsidRPr="00B356BF">
        <w:rPr>
          <w:rFonts w:cs="Times New Roman"/>
          <w:szCs w:val="24"/>
          <w:lang w:val="en-US"/>
        </w:rPr>
        <w:t xml:space="preserve">. [online] Available at: </w:t>
      </w:r>
      <w:hyperlink r:id="rId25" w:history="1">
        <w:r w:rsidRPr="00B356BF">
          <w:rPr>
            <w:rStyle w:val="Hyperlink"/>
            <w:rFonts w:cs="Times New Roman"/>
            <w:color w:val="auto"/>
            <w:szCs w:val="24"/>
            <w:u w:val="none"/>
            <w:lang w:val="en-US"/>
          </w:rPr>
          <w:t>https://www.researchgate.net/publication/220978090_Source_address_validation_solution_with_OpenFlowNOX_architecture</w:t>
        </w:r>
      </w:hyperlink>
      <w:r w:rsidRPr="00B356BF">
        <w:rPr>
          <w:rFonts w:cs="Times New Roman"/>
          <w:szCs w:val="24"/>
          <w:lang w:val="en-US"/>
        </w:rPr>
        <w:t xml:space="preserve"> [Accessed Nov. 2021].</w:t>
      </w:r>
    </w:p>
    <w:p w14:paraId="5B872089"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Zekri</w:t>
      </w:r>
      <w:proofErr w:type="spellEnd"/>
      <w:r w:rsidRPr="00B356BF">
        <w:rPr>
          <w:rFonts w:cs="Times New Roman"/>
          <w:szCs w:val="24"/>
          <w:lang w:val="en-US"/>
        </w:rPr>
        <w:t xml:space="preserve">, M., </w:t>
      </w:r>
      <w:proofErr w:type="spellStart"/>
      <w:r w:rsidRPr="00B356BF">
        <w:rPr>
          <w:rFonts w:cs="Times New Roman"/>
          <w:szCs w:val="24"/>
          <w:lang w:val="en-US"/>
        </w:rPr>
        <w:t>Kafhali</w:t>
      </w:r>
      <w:proofErr w:type="spellEnd"/>
      <w:r w:rsidRPr="00B356BF">
        <w:rPr>
          <w:rFonts w:cs="Times New Roman"/>
          <w:szCs w:val="24"/>
          <w:lang w:val="en-US"/>
        </w:rPr>
        <w:t xml:space="preserve">, S.E., </w:t>
      </w:r>
      <w:proofErr w:type="spellStart"/>
      <w:r w:rsidRPr="00B356BF">
        <w:rPr>
          <w:rFonts w:cs="Times New Roman"/>
          <w:szCs w:val="24"/>
          <w:lang w:val="en-US"/>
        </w:rPr>
        <w:t>Aboutabit</w:t>
      </w:r>
      <w:proofErr w:type="spellEnd"/>
      <w:r w:rsidRPr="00B356BF">
        <w:rPr>
          <w:rFonts w:cs="Times New Roman"/>
          <w:szCs w:val="24"/>
          <w:lang w:val="en-US"/>
        </w:rPr>
        <w:t xml:space="preserve">, N. and </w:t>
      </w:r>
      <w:proofErr w:type="spellStart"/>
      <w:r w:rsidRPr="00B356BF">
        <w:rPr>
          <w:rFonts w:cs="Times New Roman"/>
          <w:szCs w:val="24"/>
          <w:lang w:val="en-US"/>
        </w:rPr>
        <w:t>Saadi</w:t>
      </w:r>
      <w:proofErr w:type="spellEnd"/>
      <w:r w:rsidRPr="00B356BF">
        <w:rPr>
          <w:rFonts w:cs="Times New Roman"/>
          <w:szCs w:val="24"/>
          <w:lang w:val="en-US"/>
        </w:rPr>
        <w:t xml:space="preserve">, Y. (2017). </w:t>
      </w:r>
      <w:r w:rsidRPr="00B356BF">
        <w:rPr>
          <w:rFonts w:cs="Times New Roman"/>
          <w:i/>
          <w:iCs/>
          <w:szCs w:val="24"/>
          <w:lang w:val="en-US"/>
        </w:rPr>
        <w:t>DDoS Attack Detection Using Machine Learning Techniques in Cloud Computing Environments</w:t>
      </w:r>
      <w:r w:rsidRPr="00B356BF">
        <w:rPr>
          <w:rFonts w:cs="Times New Roman"/>
          <w:szCs w:val="24"/>
          <w:lang w:val="en-US"/>
        </w:rPr>
        <w:t>. [online] IEEE Xplore. Available at: https://ieeexplore.ieee.org/document/8284731 [Accessed Nov 2021].</w:t>
      </w:r>
    </w:p>
    <w:p w14:paraId="6DD7E782" w14:textId="77777777" w:rsidR="00B356BF" w:rsidRPr="00B356BF" w:rsidRDefault="00B356BF" w:rsidP="00B356BF">
      <w:pPr>
        <w:widowControl w:val="0"/>
        <w:autoSpaceDE w:val="0"/>
        <w:autoSpaceDN w:val="0"/>
        <w:adjustRightInd w:val="0"/>
        <w:spacing w:after="240"/>
        <w:ind w:left="785"/>
        <w:rPr>
          <w:rFonts w:cs="Times New Roman"/>
          <w:szCs w:val="24"/>
          <w:lang w:val="en-US"/>
        </w:rPr>
      </w:pPr>
      <w:proofErr w:type="spellStart"/>
      <w:r w:rsidRPr="00B356BF">
        <w:rPr>
          <w:rFonts w:cs="Times New Roman"/>
          <w:szCs w:val="24"/>
          <w:lang w:val="en-US"/>
        </w:rPr>
        <w:t>Zerkane</w:t>
      </w:r>
      <w:proofErr w:type="spellEnd"/>
      <w:r w:rsidRPr="00B356BF">
        <w:rPr>
          <w:rFonts w:cs="Times New Roman"/>
          <w:szCs w:val="24"/>
          <w:lang w:val="en-US"/>
        </w:rPr>
        <w:t xml:space="preserve">, S., </w:t>
      </w:r>
      <w:proofErr w:type="spellStart"/>
      <w:r w:rsidRPr="00B356BF">
        <w:rPr>
          <w:rFonts w:cs="Times New Roman"/>
          <w:szCs w:val="24"/>
          <w:lang w:val="en-US"/>
        </w:rPr>
        <w:t>Espes</w:t>
      </w:r>
      <w:proofErr w:type="spellEnd"/>
      <w:r w:rsidRPr="00B356BF">
        <w:rPr>
          <w:rFonts w:cs="Times New Roman"/>
          <w:szCs w:val="24"/>
          <w:lang w:val="en-US"/>
        </w:rPr>
        <w:t xml:space="preserve">, D., Le Parc, P. and </w:t>
      </w:r>
      <w:proofErr w:type="spellStart"/>
      <w:r w:rsidRPr="00B356BF">
        <w:rPr>
          <w:rFonts w:cs="Times New Roman"/>
          <w:szCs w:val="24"/>
          <w:lang w:val="en-US"/>
        </w:rPr>
        <w:t>Cuppens</w:t>
      </w:r>
      <w:proofErr w:type="spellEnd"/>
      <w:r w:rsidRPr="00B356BF">
        <w:rPr>
          <w:rFonts w:cs="Times New Roman"/>
          <w:szCs w:val="24"/>
          <w:lang w:val="en-US"/>
        </w:rPr>
        <w:t xml:space="preserve">, F. (2016). Vulnerability Analysis of Software Defined Networking. </w:t>
      </w:r>
      <w:r w:rsidRPr="00B356BF">
        <w:rPr>
          <w:rFonts w:cs="Times New Roman"/>
          <w:i/>
          <w:iCs/>
          <w:szCs w:val="24"/>
          <w:lang w:val="en-US"/>
        </w:rPr>
        <w:t>Foundations and Practice of Security</w:t>
      </w:r>
      <w:r w:rsidRPr="00B356BF">
        <w:rPr>
          <w:rFonts w:cs="Times New Roman"/>
          <w:szCs w:val="24"/>
          <w:lang w:val="en-US"/>
        </w:rPr>
        <w:t xml:space="preserve">, [online] pp.97–116. Available at: </w:t>
      </w:r>
      <w:hyperlink r:id="rId26" w:history="1">
        <w:r w:rsidRPr="00B356BF">
          <w:rPr>
            <w:rStyle w:val="Hyperlink"/>
            <w:rFonts w:cs="Times New Roman"/>
            <w:color w:val="auto"/>
            <w:szCs w:val="24"/>
            <w:u w:val="none"/>
            <w:lang w:val="en-US"/>
          </w:rPr>
          <w:t>https://www.researchgate.net/publication/310463569_Vulnerability_Analysis_of_Sof</w:t>
        </w:r>
        <w:r w:rsidRPr="00B356BF">
          <w:rPr>
            <w:rStyle w:val="Hyperlink"/>
            <w:rFonts w:cs="Times New Roman"/>
            <w:color w:val="auto"/>
            <w:szCs w:val="24"/>
            <w:u w:val="none"/>
            <w:lang w:val="en-US"/>
          </w:rPr>
          <w:lastRenderedPageBreak/>
          <w:t>tware_Defined_Networking</w:t>
        </w:r>
      </w:hyperlink>
      <w:r w:rsidRPr="00B356BF">
        <w:rPr>
          <w:rFonts w:cs="Times New Roman"/>
          <w:szCs w:val="24"/>
          <w:lang w:val="en-US"/>
        </w:rPr>
        <w:t xml:space="preserve"> [Accessed Nov. 2021].</w:t>
      </w:r>
    </w:p>
    <w:p w14:paraId="0ED962B0"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Zhang, H., Dai, S., Li, Y. and Zhang, W. (2018). Real-time Distributed-Random-Forest-Based Network Intrusion Detection System Using Apache Spark. </w:t>
      </w:r>
      <w:r w:rsidRPr="00B356BF">
        <w:rPr>
          <w:rFonts w:cs="Times New Roman"/>
          <w:i/>
          <w:iCs/>
          <w:szCs w:val="24"/>
          <w:lang w:val="en-US"/>
        </w:rPr>
        <w:t>2018 IEEE 37th International Performance Computing and Communications Conference (IPCCC)</w:t>
      </w:r>
      <w:r w:rsidRPr="00B356BF">
        <w:rPr>
          <w:rFonts w:cs="Times New Roman"/>
          <w:szCs w:val="24"/>
          <w:lang w:val="en-US"/>
        </w:rPr>
        <w:t>. [online] Available at: https://ieeexplore.ieee.org/abstract/document/8711068 [Accessed Nov. 2021].</w:t>
      </w:r>
    </w:p>
    <w:p w14:paraId="44ABA22D" w14:textId="77777777" w:rsidR="00B356BF" w:rsidRPr="00B356BF" w:rsidRDefault="00B356BF" w:rsidP="00B356BF">
      <w:pPr>
        <w:widowControl w:val="0"/>
        <w:autoSpaceDE w:val="0"/>
        <w:autoSpaceDN w:val="0"/>
        <w:adjustRightInd w:val="0"/>
        <w:spacing w:after="240"/>
        <w:ind w:left="785"/>
        <w:rPr>
          <w:rFonts w:cs="Times New Roman"/>
          <w:szCs w:val="24"/>
          <w:lang w:val="en-US"/>
        </w:rPr>
      </w:pPr>
      <w:r w:rsidRPr="00B356BF">
        <w:rPr>
          <w:rFonts w:cs="Times New Roman"/>
          <w:szCs w:val="24"/>
          <w:lang w:val="en-US"/>
        </w:rPr>
        <w:t xml:space="preserve">Zhou, Y., Chen, K., Zhang, J., </w:t>
      </w:r>
      <w:proofErr w:type="spellStart"/>
      <w:r w:rsidRPr="00B356BF">
        <w:rPr>
          <w:rFonts w:cs="Times New Roman"/>
          <w:szCs w:val="24"/>
          <w:lang w:val="en-US"/>
        </w:rPr>
        <w:t>Leng</w:t>
      </w:r>
      <w:proofErr w:type="spellEnd"/>
      <w:r w:rsidRPr="00B356BF">
        <w:rPr>
          <w:rFonts w:cs="Times New Roman"/>
          <w:szCs w:val="24"/>
          <w:lang w:val="en-US"/>
        </w:rPr>
        <w:t xml:space="preserve">, J. and Tang, Y. (2018). Exploiting the Vulnerability of Flow Table Overflow in Software-Defined Network: Attack Model, Evaluation, and Defense. </w:t>
      </w:r>
      <w:r w:rsidRPr="00B356BF">
        <w:rPr>
          <w:rFonts w:cs="Times New Roman"/>
          <w:i/>
          <w:iCs/>
          <w:szCs w:val="24"/>
          <w:lang w:val="en-US"/>
        </w:rPr>
        <w:t>Security and Communication Networks</w:t>
      </w:r>
      <w:r w:rsidRPr="00B356BF">
        <w:rPr>
          <w:rFonts w:cs="Times New Roman"/>
          <w:szCs w:val="24"/>
          <w:lang w:val="en-US"/>
        </w:rPr>
        <w:t xml:space="preserve">, [online] 2018, p.e4760632. Available at: </w:t>
      </w:r>
      <w:hyperlink r:id="rId27" w:history="1">
        <w:r w:rsidRPr="00B356BF">
          <w:rPr>
            <w:rStyle w:val="Hyperlink"/>
            <w:rFonts w:cs="Times New Roman"/>
            <w:color w:val="auto"/>
            <w:szCs w:val="24"/>
            <w:u w:val="none"/>
            <w:lang w:val="en-US"/>
          </w:rPr>
          <w:t>https://www.hindawi.com/journals/scn/2018/4760632/</w:t>
        </w:r>
      </w:hyperlink>
      <w:r w:rsidRPr="00B356BF">
        <w:rPr>
          <w:rFonts w:cs="Times New Roman"/>
          <w:szCs w:val="24"/>
          <w:lang w:val="en-US"/>
        </w:rPr>
        <w:t xml:space="preserve"> [Accessed Nov. 2021].</w:t>
      </w:r>
    </w:p>
    <w:p w14:paraId="50384E8F" w14:textId="77777777" w:rsidR="00B356BF" w:rsidRPr="00E10C1A" w:rsidRDefault="00B356BF" w:rsidP="00AF1011">
      <w:pPr>
        <w:widowControl w:val="0"/>
        <w:autoSpaceDE w:val="0"/>
        <w:autoSpaceDN w:val="0"/>
        <w:adjustRightInd w:val="0"/>
        <w:spacing w:after="240"/>
        <w:ind w:left="718"/>
        <w:rPr>
          <w:rFonts w:cs="Times New Roman"/>
          <w:szCs w:val="24"/>
          <w:lang w:val="en-US"/>
        </w:rPr>
      </w:pPr>
    </w:p>
    <w:p w14:paraId="60C66296" w14:textId="26A9331C" w:rsidR="00911B3B" w:rsidRPr="009F2B44" w:rsidRDefault="00911B3B" w:rsidP="00911B3B">
      <w:pPr>
        <w:rPr>
          <w:rFonts w:cs="Times New Roman"/>
        </w:rPr>
      </w:pPr>
      <w:r w:rsidRPr="009F2B44">
        <w:rPr>
          <w:rFonts w:cs="Times New Roman"/>
        </w:rPr>
        <w:br w:type="page"/>
      </w:r>
    </w:p>
    <w:p w14:paraId="7E3AB819" w14:textId="2AFE4C46" w:rsidR="00160FE2" w:rsidRDefault="00872EB2" w:rsidP="00872EB2">
      <w:pPr>
        <w:pStyle w:val="Heading1"/>
        <w:rPr>
          <w:rFonts w:eastAsia="Times New Roman"/>
          <w:lang w:val="en-GB" w:eastAsia="en-GB" w:bidi="ar-SA"/>
        </w:rPr>
      </w:pPr>
      <w:bookmarkStart w:id="73" w:name="_Toc92569230"/>
      <w:r>
        <w:rPr>
          <w:rFonts w:eastAsia="Times New Roman"/>
          <w:lang w:val="en-GB" w:eastAsia="en-GB" w:bidi="ar-SA"/>
        </w:rPr>
        <w:lastRenderedPageBreak/>
        <w:t>Annexure</w:t>
      </w:r>
      <w:bookmarkEnd w:id="73"/>
    </w:p>
    <w:p w14:paraId="29261C22" w14:textId="352B71A5" w:rsidR="00160FE2" w:rsidRDefault="00872EB2" w:rsidP="00872EB2">
      <w:pPr>
        <w:pStyle w:val="Heading2"/>
        <w:rPr>
          <w:rFonts w:eastAsia="Times New Roman"/>
          <w:lang w:val="en-GB" w:eastAsia="en-GB" w:bidi="ar-SA"/>
        </w:rPr>
      </w:pPr>
      <w:bookmarkStart w:id="74" w:name="_Toc92569231"/>
      <w:r>
        <w:rPr>
          <w:rFonts w:eastAsia="Times New Roman"/>
          <w:lang w:val="en-GB" w:eastAsia="en-GB" w:bidi="ar-SA"/>
        </w:rPr>
        <w:t xml:space="preserve">Code segment – for </w:t>
      </w:r>
      <w:r w:rsidR="00970BE6">
        <w:rPr>
          <w:rFonts w:eastAsia="Times New Roman"/>
          <w:lang w:val="en-GB" w:eastAsia="en-GB" w:bidi="ar-SA"/>
        </w:rPr>
        <w:t>ISCX 2012</w:t>
      </w:r>
      <w:bookmarkEnd w:id="74"/>
    </w:p>
    <w:p w14:paraId="33636ABC" w14:textId="08028A8A" w:rsidR="00872EB2" w:rsidRDefault="00872EB2" w:rsidP="00872EB2">
      <w:pPr>
        <w:rPr>
          <w:lang w:val="en-GB" w:eastAsia="en-GB" w:bidi="ar-SA"/>
        </w:rPr>
      </w:pPr>
    </w:p>
    <w:p w14:paraId="3AF842C6" w14:textId="491E1BCF" w:rsidR="00872EB2" w:rsidRDefault="00872EB2" w:rsidP="00872EB2">
      <w:pPr>
        <w:pStyle w:val="Heading2"/>
        <w:rPr>
          <w:rFonts w:eastAsia="Times New Roman"/>
          <w:lang w:val="en-GB" w:eastAsia="en-GB" w:bidi="ar-SA"/>
        </w:rPr>
      </w:pPr>
      <w:bookmarkStart w:id="75" w:name="_Toc92569232"/>
      <w:r>
        <w:rPr>
          <w:rFonts w:eastAsia="Times New Roman"/>
          <w:lang w:val="en-GB" w:eastAsia="en-GB" w:bidi="ar-SA"/>
        </w:rPr>
        <w:t xml:space="preserve">Code segment – for </w:t>
      </w:r>
      <w:r w:rsidR="00970BE6">
        <w:rPr>
          <w:rFonts w:eastAsia="Times New Roman"/>
          <w:lang w:val="en-GB" w:eastAsia="en-GB" w:bidi="ar-SA"/>
        </w:rPr>
        <w:t>ISCX</w:t>
      </w:r>
      <w:r>
        <w:rPr>
          <w:rFonts w:eastAsia="Times New Roman"/>
          <w:lang w:val="en-GB" w:eastAsia="en-GB" w:bidi="ar-SA"/>
        </w:rPr>
        <w:t xml:space="preserve"> 2</w:t>
      </w:r>
      <w:r w:rsidR="00970BE6">
        <w:rPr>
          <w:rFonts w:eastAsia="Times New Roman"/>
          <w:lang w:val="en-GB" w:eastAsia="en-GB" w:bidi="ar-SA"/>
        </w:rPr>
        <w:t>017</w:t>
      </w:r>
      <w:bookmarkEnd w:id="75"/>
    </w:p>
    <w:p w14:paraId="6489743F" w14:textId="77777777" w:rsidR="00872EB2" w:rsidRPr="00872EB2" w:rsidRDefault="00872EB2" w:rsidP="00872EB2">
      <w:pPr>
        <w:rPr>
          <w:lang w:val="en-GB" w:eastAsia="en-GB" w:bidi="ar-SA"/>
        </w:rPr>
      </w:pPr>
    </w:p>
    <w:p w14:paraId="0D10BE2C" w14:textId="77777777" w:rsidR="009974B9" w:rsidRPr="009F2B44" w:rsidRDefault="009974B9" w:rsidP="008A775E">
      <w:pPr>
        <w:rPr>
          <w:rFonts w:cs="Times New Roman"/>
        </w:rPr>
      </w:pPr>
    </w:p>
    <w:sectPr w:rsidR="009974B9" w:rsidRPr="009F2B44" w:rsidSect="0043608B">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t1-mini-regular">
    <w:altName w:val="Cambria"/>
    <w:panose1 w:val="00000000000000000000"/>
    <w:charset w:val="00"/>
    <w:family w:val="roman"/>
    <w:notTrueType/>
    <w:pitch w:val="default"/>
  </w:font>
  <w:font w:name="t1-mini-regular-ital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7DC6"/>
    <w:multiLevelType w:val="hybridMultilevel"/>
    <w:tmpl w:val="E08C03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D3BAF"/>
    <w:multiLevelType w:val="hybridMultilevel"/>
    <w:tmpl w:val="54444E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E84BBC"/>
    <w:multiLevelType w:val="hybridMultilevel"/>
    <w:tmpl w:val="5854E5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0E72F0"/>
    <w:multiLevelType w:val="hybridMultilevel"/>
    <w:tmpl w:val="51382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858B7"/>
    <w:multiLevelType w:val="multilevel"/>
    <w:tmpl w:val="7DB8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E7E07"/>
    <w:multiLevelType w:val="multilevel"/>
    <w:tmpl w:val="5478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C50E7"/>
    <w:multiLevelType w:val="hybridMultilevel"/>
    <w:tmpl w:val="A79ED57A"/>
    <w:lvl w:ilvl="0" w:tplc="BE7C0AFC">
      <w:start w:val="1"/>
      <w:numFmt w:val="decimal"/>
      <w:lvlText w:val="%1."/>
      <w:lvlJc w:val="left"/>
      <w:pPr>
        <w:ind w:left="720" w:hanging="360"/>
      </w:pPr>
      <w:rPr>
        <w:rFonts w:ascii="Calibri" w:eastAsiaTheme="minorHAnsi" w:hAnsi="Calibr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B95482"/>
    <w:multiLevelType w:val="multilevel"/>
    <w:tmpl w:val="A6EA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564D3"/>
    <w:multiLevelType w:val="hybridMultilevel"/>
    <w:tmpl w:val="2252EC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C37E86"/>
    <w:multiLevelType w:val="hybridMultilevel"/>
    <w:tmpl w:val="9F168790"/>
    <w:lvl w:ilvl="0" w:tplc="C4B854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0C0197"/>
    <w:multiLevelType w:val="hybridMultilevel"/>
    <w:tmpl w:val="C6320D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E12EF9"/>
    <w:multiLevelType w:val="hybridMultilevel"/>
    <w:tmpl w:val="EC32CB3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277571"/>
    <w:multiLevelType w:val="hybridMultilevel"/>
    <w:tmpl w:val="F9C49B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95079B"/>
    <w:multiLevelType w:val="hybridMultilevel"/>
    <w:tmpl w:val="3028D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A83343"/>
    <w:multiLevelType w:val="hybridMultilevel"/>
    <w:tmpl w:val="BF8A9EC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5" w15:restartNumberingAfterBreak="0">
    <w:nsid w:val="479A1534"/>
    <w:multiLevelType w:val="hybridMultilevel"/>
    <w:tmpl w:val="55565F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AE3322"/>
    <w:multiLevelType w:val="hybridMultilevel"/>
    <w:tmpl w:val="25A6B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B81C97"/>
    <w:multiLevelType w:val="hybridMultilevel"/>
    <w:tmpl w:val="25743C4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8963D9"/>
    <w:multiLevelType w:val="hybridMultilevel"/>
    <w:tmpl w:val="2FF2CF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61521A"/>
    <w:multiLevelType w:val="hybridMultilevel"/>
    <w:tmpl w:val="C3A2A8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A77605"/>
    <w:multiLevelType w:val="hybridMultilevel"/>
    <w:tmpl w:val="03CE62E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272E73"/>
    <w:multiLevelType w:val="hybridMultilevel"/>
    <w:tmpl w:val="6BD07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704B9F"/>
    <w:multiLevelType w:val="hybridMultilevel"/>
    <w:tmpl w:val="B08EC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28B2D9A"/>
    <w:multiLevelType w:val="multilevel"/>
    <w:tmpl w:val="6430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6240D"/>
    <w:multiLevelType w:val="hybridMultilevel"/>
    <w:tmpl w:val="4986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3F64BD"/>
    <w:multiLevelType w:val="hybridMultilevel"/>
    <w:tmpl w:val="FBBAA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00701A"/>
    <w:multiLevelType w:val="hybridMultilevel"/>
    <w:tmpl w:val="B68A5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93B4B6F"/>
    <w:multiLevelType w:val="hybridMultilevel"/>
    <w:tmpl w:val="48B4A8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A10227"/>
    <w:multiLevelType w:val="multilevel"/>
    <w:tmpl w:val="80FA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65DD2"/>
    <w:multiLevelType w:val="hybridMultilevel"/>
    <w:tmpl w:val="384E71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4D84646"/>
    <w:multiLevelType w:val="hybridMultilevel"/>
    <w:tmpl w:val="4CDA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3F2E7F"/>
    <w:multiLevelType w:val="hybridMultilevel"/>
    <w:tmpl w:val="CD48F5E2"/>
    <w:lvl w:ilvl="0" w:tplc="08090017">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2" w15:restartNumberingAfterBreak="0">
    <w:nsid w:val="7E9A1C95"/>
    <w:multiLevelType w:val="hybridMultilevel"/>
    <w:tmpl w:val="B35C49C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7"/>
  </w:num>
  <w:num w:numId="3">
    <w:abstractNumId w:val="5"/>
  </w:num>
  <w:num w:numId="4">
    <w:abstractNumId w:val="23"/>
  </w:num>
  <w:num w:numId="5">
    <w:abstractNumId w:val="28"/>
  </w:num>
  <w:num w:numId="6">
    <w:abstractNumId w:val="24"/>
  </w:num>
  <w:num w:numId="7">
    <w:abstractNumId w:val="21"/>
  </w:num>
  <w:num w:numId="8">
    <w:abstractNumId w:val="3"/>
  </w:num>
  <w:num w:numId="9">
    <w:abstractNumId w:val="18"/>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0"/>
  </w:num>
  <w:num w:numId="15">
    <w:abstractNumId w:val="19"/>
  </w:num>
  <w:num w:numId="16">
    <w:abstractNumId w:val="8"/>
  </w:num>
  <w:num w:numId="17">
    <w:abstractNumId w:val="6"/>
  </w:num>
  <w:num w:numId="18">
    <w:abstractNumId w:val="2"/>
  </w:num>
  <w:num w:numId="19">
    <w:abstractNumId w:val="16"/>
  </w:num>
  <w:num w:numId="20">
    <w:abstractNumId w:val="12"/>
  </w:num>
  <w:num w:numId="21">
    <w:abstractNumId w:val="11"/>
  </w:num>
  <w:num w:numId="22">
    <w:abstractNumId w:val="30"/>
  </w:num>
  <w:num w:numId="23">
    <w:abstractNumId w:val="9"/>
  </w:num>
  <w:num w:numId="24">
    <w:abstractNumId w:val="13"/>
  </w:num>
  <w:num w:numId="25">
    <w:abstractNumId w:val="29"/>
  </w:num>
  <w:num w:numId="26">
    <w:abstractNumId w:val="27"/>
  </w:num>
  <w:num w:numId="27">
    <w:abstractNumId w:val="31"/>
  </w:num>
  <w:num w:numId="28">
    <w:abstractNumId w:val="25"/>
  </w:num>
  <w:num w:numId="29">
    <w:abstractNumId w:val="20"/>
  </w:num>
  <w:num w:numId="30">
    <w:abstractNumId w:val="15"/>
  </w:num>
  <w:num w:numId="31">
    <w:abstractNumId w:val="0"/>
  </w:num>
  <w:num w:numId="32">
    <w:abstractNumId w:val="17"/>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wNDGxsDQxtzS2MDdV0lEKTi0uzszPAykwMawFAGFOjg0tAAAA"/>
  </w:docVars>
  <w:rsids>
    <w:rsidRoot w:val="00921C38"/>
    <w:rsid w:val="00001441"/>
    <w:rsid w:val="00001D72"/>
    <w:rsid w:val="00001E3C"/>
    <w:rsid w:val="00002897"/>
    <w:rsid w:val="00003706"/>
    <w:rsid w:val="000064E4"/>
    <w:rsid w:val="00007450"/>
    <w:rsid w:val="0001081F"/>
    <w:rsid w:val="00013955"/>
    <w:rsid w:val="0001622D"/>
    <w:rsid w:val="00022242"/>
    <w:rsid w:val="00025AB0"/>
    <w:rsid w:val="00030AB3"/>
    <w:rsid w:val="00030B13"/>
    <w:rsid w:val="00031517"/>
    <w:rsid w:val="000318D6"/>
    <w:rsid w:val="000324CB"/>
    <w:rsid w:val="0003420F"/>
    <w:rsid w:val="00034B88"/>
    <w:rsid w:val="00035C63"/>
    <w:rsid w:val="000361C5"/>
    <w:rsid w:val="00037D4F"/>
    <w:rsid w:val="00040A32"/>
    <w:rsid w:val="0004166B"/>
    <w:rsid w:val="00042197"/>
    <w:rsid w:val="000434BF"/>
    <w:rsid w:val="00044A42"/>
    <w:rsid w:val="00047612"/>
    <w:rsid w:val="00050361"/>
    <w:rsid w:val="0005055B"/>
    <w:rsid w:val="000507A8"/>
    <w:rsid w:val="00053843"/>
    <w:rsid w:val="00055958"/>
    <w:rsid w:val="0005608F"/>
    <w:rsid w:val="0005708F"/>
    <w:rsid w:val="00057A2A"/>
    <w:rsid w:val="000613F9"/>
    <w:rsid w:val="000615BE"/>
    <w:rsid w:val="00061722"/>
    <w:rsid w:val="00062B1B"/>
    <w:rsid w:val="000635C4"/>
    <w:rsid w:val="00065A73"/>
    <w:rsid w:val="00065FD2"/>
    <w:rsid w:val="000678DC"/>
    <w:rsid w:val="000704B1"/>
    <w:rsid w:val="000734FD"/>
    <w:rsid w:val="00074241"/>
    <w:rsid w:val="00074C7F"/>
    <w:rsid w:val="00074ED9"/>
    <w:rsid w:val="00076044"/>
    <w:rsid w:val="00076292"/>
    <w:rsid w:val="000776D6"/>
    <w:rsid w:val="00080A51"/>
    <w:rsid w:val="00080F0E"/>
    <w:rsid w:val="00082D5B"/>
    <w:rsid w:val="00084ECC"/>
    <w:rsid w:val="0009184E"/>
    <w:rsid w:val="000926F2"/>
    <w:rsid w:val="00092FC2"/>
    <w:rsid w:val="00094372"/>
    <w:rsid w:val="000955ED"/>
    <w:rsid w:val="00096346"/>
    <w:rsid w:val="00096D06"/>
    <w:rsid w:val="0009789B"/>
    <w:rsid w:val="000A0023"/>
    <w:rsid w:val="000A0925"/>
    <w:rsid w:val="000A0A53"/>
    <w:rsid w:val="000A1226"/>
    <w:rsid w:val="000A1D43"/>
    <w:rsid w:val="000A373C"/>
    <w:rsid w:val="000A4171"/>
    <w:rsid w:val="000A4C97"/>
    <w:rsid w:val="000A5F70"/>
    <w:rsid w:val="000A758C"/>
    <w:rsid w:val="000B2A36"/>
    <w:rsid w:val="000B3195"/>
    <w:rsid w:val="000B496D"/>
    <w:rsid w:val="000B51CA"/>
    <w:rsid w:val="000B592B"/>
    <w:rsid w:val="000B6BDC"/>
    <w:rsid w:val="000B735E"/>
    <w:rsid w:val="000C1313"/>
    <w:rsid w:val="000C161F"/>
    <w:rsid w:val="000C27EB"/>
    <w:rsid w:val="000C2EF0"/>
    <w:rsid w:val="000C3611"/>
    <w:rsid w:val="000C3F1F"/>
    <w:rsid w:val="000C4860"/>
    <w:rsid w:val="000C5610"/>
    <w:rsid w:val="000C6FFC"/>
    <w:rsid w:val="000D2B34"/>
    <w:rsid w:val="000D2B83"/>
    <w:rsid w:val="000D5A67"/>
    <w:rsid w:val="000E0A5E"/>
    <w:rsid w:val="000E3771"/>
    <w:rsid w:val="000E3A60"/>
    <w:rsid w:val="000E3A87"/>
    <w:rsid w:val="000E7D30"/>
    <w:rsid w:val="000F075F"/>
    <w:rsid w:val="000F0A14"/>
    <w:rsid w:val="000F139B"/>
    <w:rsid w:val="000F1856"/>
    <w:rsid w:val="000F20AF"/>
    <w:rsid w:val="000F57AF"/>
    <w:rsid w:val="000F6C33"/>
    <w:rsid w:val="000F6FB1"/>
    <w:rsid w:val="000F7309"/>
    <w:rsid w:val="000F7CE6"/>
    <w:rsid w:val="00100F59"/>
    <w:rsid w:val="00102737"/>
    <w:rsid w:val="00102B84"/>
    <w:rsid w:val="00103B93"/>
    <w:rsid w:val="001042E4"/>
    <w:rsid w:val="00104E69"/>
    <w:rsid w:val="0010573E"/>
    <w:rsid w:val="001059D0"/>
    <w:rsid w:val="00106A89"/>
    <w:rsid w:val="00110886"/>
    <w:rsid w:val="00111762"/>
    <w:rsid w:val="00111F89"/>
    <w:rsid w:val="0011231E"/>
    <w:rsid w:val="001135C8"/>
    <w:rsid w:val="0011563C"/>
    <w:rsid w:val="001161AB"/>
    <w:rsid w:val="001169CC"/>
    <w:rsid w:val="00116ECE"/>
    <w:rsid w:val="001171B6"/>
    <w:rsid w:val="00117C12"/>
    <w:rsid w:val="00120CE2"/>
    <w:rsid w:val="001213DD"/>
    <w:rsid w:val="001229B7"/>
    <w:rsid w:val="00122C0A"/>
    <w:rsid w:val="0012405F"/>
    <w:rsid w:val="0012443C"/>
    <w:rsid w:val="0012452C"/>
    <w:rsid w:val="00124630"/>
    <w:rsid w:val="00124F87"/>
    <w:rsid w:val="001338CF"/>
    <w:rsid w:val="001340AA"/>
    <w:rsid w:val="001344AB"/>
    <w:rsid w:val="00134987"/>
    <w:rsid w:val="00134C17"/>
    <w:rsid w:val="00136EFF"/>
    <w:rsid w:val="00137373"/>
    <w:rsid w:val="00140679"/>
    <w:rsid w:val="00141CA8"/>
    <w:rsid w:val="00142A24"/>
    <w:rsid w:val="00142C74"/>
    <w:rsid w:val="0014392E"/>
    <w:rsid w:val="001448F7"/>
    <w:rsid w:val="00144B42"/>
    <w:rsid w:val="00145392"/>
    <w:rsid w:val="00146666"/>
    <w:rsid w:val="00147A84"/>
    <w:rsid w:val="001505C2"/>
    <w:rsid w:val="001518AD"/>
    <w:rsid w:val="00153F0A"/>
    <w:rsid w:val="00154643"/>
    <w:rsid w:val="0015481C"/>
    <w:rsid w:val="00154D0D"/>
    <w:rsid w:val="00155ACC"/>
    <w:rsid w:val="0015665D"/>
    <w:rsid w:val="00160D20"/>
    <w:rsid w:val="00160FE2"/>
    <w:rsid w:val="00161708"/>
    <w:rsid w:val="0016186A"/>
    <w:rsid w:val="001651C8"/>
    <w:rsid w:val="0017022F"/>
    <w:rsid w:val="00171739"/>
    <w:rsid w:val="00173358"/>
    <w:rsid w:val="00175E20"/>
    <w:rsid w:val="00176E65"/>
    <w:rsid w:val="00180162"/>
    <w:rsid w:val="001816E5"/>
    <w:rsid w:val="00181FF5"/>
    <w:rsid w:val="00185130"/>
    <w:rsid w:val="001861F1"/>
    <w:rsid w:val="001922E5"/>
    <w:rsid w:val="00192D5F"/>
    <w:rsid w:val="001931AA"/>
    <w:rsid w:val="00193EDD"/>
    <w:rsid w:val="00196C41"/>
    <w:rsid w:val="00197DE5"/>
    <w:rsid w:val="001A14AB"/>
    <w:rsid w:val="001A1637"/>
    <w:rsid w:val="001A5F08"/>
    <w:rsid w:val="001A628C"/>
    <w:rsid w:val="001B11C0"/>
    <w:rsid w:val="001B1201"/>
    <w:rsid w:val="001B1E8E"/>
    <w:rsid w:val="001B1F5C"/>
    <w:rsid w:val="001B283F"/>
    <w:rsid w:val="001B375A"/>
    <w:rsid w:val="001C133F"/>
    <w:rsid w:val="001C1FAB"/>
    <w:rsid w:val="001C2BC6"/>
    <w:rsid w:val="001C3236"/>
    <w:rsid w:val="001C4217"/>
    <w:rsid w:val="001C59B9"/>
    <w:rsid w:val="001C6C32"/>
    <w:rsid w:val="001C7B1E"/>
    <w:rsid w:val="001C7EC3"/>
    <w:rsid w:val="001D0371"/>
    <w:rsid w:val="001D0BD8"/>
    <w:rsid w:val="001D1ABA"/>
    <w:rsid w:val="001D395B"/>
    <w:rsid w:val="001D4427"/>
    <w:rsid w:val="001D4B3E"/>
    <w:rsid w:val="001D4F9C"/>
    <w:rsid w:val="001D5B1B"/>
    <w:rsid w:val="001D688C"/>
    <w:rsid w:val="001E079F"/>
    <w:rsid w:val="001E09C4"/>
    <w:rsid w:val="001E3184"/>
    <w:rsid w:val="001E4633"/>
    <w:rsid w:val="001E6FFC"/>
    <w:rsid w:val="001E7DCC"/>
    <w:rsid w:val="001F0739"/>
    <w:rsid w:val="001F09D6"/>
    <w:rsid w:val="001F1B5D"/>
    <w:rsid w:val="001F1C0C"/>
    <w:rsid w:val="001F2440"/>
    <w:rsid w:val="001F2FCD"/>
    <w:rsid w:val="001F3DB3"/>
    <w:rsid w:val="001F5122"/>
    <w:rsid w:val="002003EE"/>
    <w:rsid w:val="00201A9F"/>
    <w:rsid w:val="00201D8B"/>
    <w:rsid w:val="002026B2"/>
    <w:rsid w:val="002030D0"/>
    <w:rsid w:val="0020336D"/>
    <w:rsid w:val="00204F3E"/>
    <w:rsid w:val="00204FC3"/>
    <w:rsid w:val="002050E1"/>
    <w:rsid w:val="00206866"/>
    <w:rsid w:val="002073A5"/>
    <w:rsid w:val="00207809"/>
    <w:rsid w:val="00207BC0"/>
    <w:rsid w:val="00207E4A"/>
    <w:rsid w:val="00210019"/>
    <w:rsid w:val="002103BB"/>
    <w:rsid w:val="0021148B"/>
    <w:rsid w:val="0021603F"/>
    <w:rsid w:val="00217E9A"/>
    <w:rsid w:val="00221108"/>
    <w:rsid w:val="002211F7"/>
    <w:rsid w:val="002211FC"/>
    <w:rsid w:val="00221E90"/>
    <w:rsid w:val="00223797"/>
    <w:rsid w:val="002244A4"/>
    <w:rsid w:val="002248CB"/>
    <w:rsid w:val="0022721D"/>
    <w:rsid w:val="00227950"/>
    <w:rsid w:val="0023003A"/>
    <w:rsid w:val="00231591"/>
    <w:rsid w:val="00231BFB"/>
    <w:rsid w:val="0023399B"/>
    <w:rsid w:val="002340CB"/>
    <w:rsid w:val="00235CAD"/>
    <w:rsid w:val="00237FE2"/>
    <w:rsid w:val="002417FD"/>
    <w:rsid w:val="0024202B"/>
    <w:rsid w:val="00242822"/>
    <w:rsid w:val="00245789"/>
    <w:rsid w:val="00246E74"/>
    <w:rsid w:val="00247383"/>
    <w:rsid w:val="00247DD8"/>
    <w:rsid w:val="00247F36"/>
    <w:rsid w:val="00251C9C"/>
    <w:rsid w:val="00255559"/>
    <w:rsid w:val="00255E45"/>
    <w:rsid w:val="00256E29"/>
    <w:rsid w:val="00257755"/>
    <w:rsid w:val="002624B6"/>
    <w:rsid w:val="00262750"/>
    <w:rsid w:val="00263967"/>
    <w:rsid w:val="002640F8"/>
    <w:rsid w:val="002669CB"/>
    <w:rsid w:val="0027041F"/>
    <w:rsid w:val="002736E3"/>
    <w:rsid w:val="00273CBE"/>
    <w:rsid w:val="002774F9"/>
    <w:rsid w:val="0028058C"/>
    <w:rsid w:val="00281C46"/>
    <w:rsid w:val="00281EFC"/>
    <w:rsid w:val="00285152"/>
    <w:rsid w:val="002875D4"/>
    <w:rsid w:val="00290386"/>
    <w:rsid w:val="00290554"/>
    <w:rsid w:val="002914FB"/>
    <w:rsid w:val="0029303E"/>
    <w:rsid w:val="002944C9"/>
    <w:rsid w:val="00295711"/>
    <w:rsid w:val="00295F93"/>
    <w:rsid w:val="00296202"/>
    <w:rsid w:val="00296327"/>
    <w:rsid w:val="002967F4"/>
    <w:rsid w:val="00296CC2"/>
    <w:rsid w:val="002A0468"/>
    <w:rsid w:val="002A14D8"/>
    <w:rsid w:val="002A21F2"/>
    <w:rsid w:val="002A3197"/>
    <w:rsid w:val="002A4DD8"/>
    <w:rsid w:val="002A6851"/>
    <w:rsid w:val="002A7BF0"/>
    <w:rsid w:val="002B2D92"/>
    <w:rsid w:val="002B3A34"/>
    <w:rsid w:val="002B5B77"/>
    <w:rsid w:val="002B6D19"/>
    <w:rsid w:val="002C046A"/>
    <w:rsid w:val="002C1C70"/>
    <w:rsid w:val="002C2172"/>
    <w:rsid w:val="002C3680"/>
    <w:rsid w:val="002C3F90"/>
    <w:rsid w:val="002C45C9"/>
    <w:rsid w:val="002C5590"/>
    <w:rsid w:val="002D121A"/>
    <w:rsid w:val="002D3444"/>
    <w:rsid w:val="002D4DAE"/>
    <w:rsid w:val="002D601D"/>
    <w:rsid w:val="002D6C34"/>
    <w:rsid w:val="002D701D"/>
    <w:rsid w:val="002D7B0B"/>
    <w:rsid w:val="002E0E6A"/>
    <w:rsid w:val="002E0EE5"/>
    <w:rsid w:val="002E26C0"/>
    <w:rsid w:val="002E2998"/>
    <w:rsid w:val="002E2D66"/>
    <w:rsid w:val="002E4AD0"/>
    <w:rsid w:val="002E545E"/>
    <w:rsid w:val="002F10BB"/>
    <w:rsid w:val="002F2C34"/>
    <w:rsid w:val="002F315D"/>
    <w:rsid w:val="002F3417"/>
    <w:rsid w:val="002F4BF6"/>
    <w:rsid w:val="002F4D6A"/>
    <w:rsid w:val="002F63AA"/>
    <w:rsid w:val="002F7B99"/>
    <w:rsid w:val="003003D0"/>
    <w:rsid w:val="003017DF"/>
    <w:rsid w:val="00302430"/>
    <w:rsid w:val="00303104"/>
    <w:rsid w:val="00303C13"/>
    <w:rsid w:val="003049C3"/>
    <w:rsid w:val="003050C5"/>
    <w:rsid w:val="0030535D"/>
    <w:rsid w:val="00305517"/>
    <w:rsid w:val="003057C2"/>
    <w:rsid w:val="003059AE"/>
    <w:rsid w:val="00305D8A"/>
    <w:rsid w:val="00307A01"/>
    <w:rsid w:val="00311037"/>
    <w:rsid w:val="00311EFF"/>
    <w:rsid w:val="0031269F"/>
    <w:rsid w:val="00313AE1"/>
    <w:rsid w:val="00314B1E"/>
    <w:rsid w:val="00315CAF"/>
    <w:rsid w:val="003163E1"/>
    <w:rsid w:val="00316A4C"/>
    <w:rsid w:val="0031795E"/>
    <w:rsid w:val="00317AAB"/>
    <w:rsid w:val="00320539"/>
    <w:rsid w:val="00320936"/>
    <w:rsid w:val="00322ABF"/>
    <w:rsid w:val="0032481C"/>
    <w:rsid w:val="00324E9C"/>
    <w:rsid w:val="00326EBC"/>
    <w:rsid w:val="00327BBC"/>
    <w:rsid w:val="00327ED7"/>
    <w:rsid w:val="00331C51"/>
    <w:rsid w:val="003337EC"/>
    <w:rsid w:val="00333C77"/>
    <w:rsid w:val="003340A3"/>
    <w:rsid w:val="0033475A"/>
    <w:rsid w:val="00334E42"/>
    <w:rsid w:val="00334E8C"/>
    <w:rsid w:val="00335D5D"/>
    <w:rsid w:val="003373DF"/>
    <w:rsid w:val="00340550"/>
    <w:rsid w:val="00341DED"/>
    <w:rsid w:val="003436C4"/>
    <w:rsid w:val="0034374F"/>
    <w:rsid w:val="00343DFA"/>
    <w:rsid w:val="003449DE"/>
    <w:rsid w:val="00344A0D"/>
    <w:rsid w:val="00345F33"/>
    <w:rsid w:val="00346456"/>
    <w:rsid w:val="00347C9F"/>
    <w:rsid w:val="00350B19"/>
    <w:rsid w:val="00350BB4"/>
    <w:rsid w:val="00353A06"/>
    <w:rsid w:val="00354A7B"/>
    <w:rsid w:val="00355094"/>
    <w:rsid w:val="003558AE"/>
    <w:rsid w:val="00357A3A"/>
    <w:rsid w:val="00357D2C"/>
    <w:rsid w:val="00360261"/>
    <w:rsid w:val="00360587"/>
    <w:rsid w:val="00360589"/>
    <w:rsid w:val="00361F01"/>
    <w:rsid w:val="003703A8"/>
    <w:rsid w:val="003704B5"/>
    <w:rsid w:val="00370E40"/>
    <w:rsid w:val="00373325"/>
    <w:rsid w:val="0037791B"/>
    <w:rsid w:val="0038004C"/>
    <w:rsid w:val="00380095"/>
    <w:rsid w:val="00380E90"/>
    <w:rsid w:val="0038152C"/>
    <w:rsid w:val="00383640"/>
    <w:rsid w:val="00385F35"/>
    <w:rsid w:val="00386DE7"/>
    <w:rsid w:val="00390245"/>
    <w:rsid w:val="00390DAC"/>
    <w:rsid w:val="00391BB7"/>
    <w:rsid w:val="00391CCD"/>
    <w:rsid w:val="003922A6"/>
    <w:rsid w:val="003926F5"/>
    <w:rsid w:val="00392EF1"/>
    <w:rsid w:val="0039364B"/>
    <w:rsid w:val="0039615D"/>
    <w:rsid w:val="003A2B3F"/>
    <w:rsid w:val="003A37D7"/>
    <w:rsid w:val="003B0044"/>
    <w:rsid w:val="003B33CD"/>
    <w:rsid w:val="003B6793"/>
    <w:rsid w:val="003C18B5"/>
    <w:rsid w:val="003C2A3C"/>
    <w:rsid w:val="003C3204"/>
    <w:rsid w:val="003C35D2"/>
    <w:rsid w:val="003C508C"/>
    <w:rsid w:val="003C611B"/>
    <w:rsid w:val="003C6B9C"/>
    <w:rsid w:val="003C7D92"/>
    <w:rsid w:val="003D2D61"/>
    <w:rsid w:val="003D2F18"/>
    <w:rsid w:val="003D4781"/>
    <w:rsid w:val="003D5437"/>
    <w:rsid w:val="003D5E09"/>
    <w:rsid w:val="003D633E"/>
    <w:rsid w:val="003D77F9"/>
    <w:rsid w:val="003D7A49"/>
    <w:rsid w:val="003D7AB7"/>
    <w:rsid w:val="003E09B8"/>
    <w:rsid w:val="003E4CEA"/>
    <w:rsid w:val="003E6CC9"/>
    <w:rsid w:val="003E77F9"/>
    <w:rsid w:val="003F0A88"/>
    <w:rsid w:val="003F447A"/>
    <w:rsid w:val="003F4496"/>
    <w:rsid w:val="003F4E36"/>
    <w:rsid w:val="003F60CA"/>
    <w:rsid w:val="00400243"/>
    <w:rsid w:val="0040025B"/>
    <w:rsid w:val="00400E91"/>
    <w:rsid w:val="00401353"/>
    <w:rsid w:val="00402E71"/>
    <w:rsid w:val="00404723"/>
    <w:rsid w:val="0041092B"/>
    <w:rsid w:val="00415EB0"/>
    <w:rsid w:val="00421BDC"/>
    <w:rsid w:val="00422AB6"/>
    <w:rsid w:val="0042319A"/>
    <w:rsid w:val="004241E6"/>
    <w:rsid w:val="00425396"/>
    <w:rsid w:val="0042697C"/>
    <w:rsid w:val="004302A2"/>
    <w:rsid w:val="00431785"/>
    <w:rsid w:val="00432713"/>
    <w:rsid w:val="004332BE"/>
    <w:rsid w:val="0043608B"/>
    <w:rsid w:val="0044150B"/>
    <w:rsid w:val="00441DDD"/>
    <w:rsid w:val="00442A3F"/>
    <w:rsid w:val="00444069"/>
    <w:rsid w:val="004458AC"/>
    <w:rsid w:val="00446D19"/>
    <w:rsid w:val="0045099D"/>
    <w:rsid w:val="004510A8"/>
    <w:rsid w:val="00454BC5"/>
    <w:rsid w:val="00456C9A"/>
    <w:rsid w:val="00456CAE"/>
    <w:rsid w:val="00457292"/>
    <w:rsid w:val="00457365"/>
    <w:rsid w:val="0046079B"/>
    <w:rsid w:val="0046150D"/>
    <w:rsid w:val="00461834"/>
    <w:rsid w:val="00461EB3"/>
    <w:rsid w:val="0046368A"/>
    <w:rsid w:val="0046525F"/>
    <w:rsid w:val="00466849"/>
    <w:rsid w:val="004673FE"/>
    <w:rsid w:val="004701A4"/>
    <w:rsid w:val="0047184F"/>
    <w:rsid w:val="00472DFE"/>
    <w:rsid w:val="004745CE"/>
    <w:rsid w:val="0047494E"/>
    <w:rsid w:val="00475188"/>
    <w:rsid w:val="004766F1"/>
    <w:rsid w:val="00480950"/>
    <w:rsid w:val="00481F45"/>
    <w:rsid w:val="00482354"/>
    <w:rsid w:val="00482C3C"/>
    <w:rsid w:val="00484BBC"/>
    <w:rsid w:val="004855B3"/>
    <w:rsid w:val="00487EEE"/>
    <w:rsid w:val="0049134C"/>
    <w:rsid w:val="00493E7B"/>
    <w:rsid w:val="004941D3"/>
    <w:rsid w:val="0049450B"/>
    <w:rsid w:val="00494D9F"/>
    <w:rsid w:val="00496270"/>
    <w:rsid w:val="00496410"/>
    <w:rsid w:val="004A0E07"/>
    <w:rsid w:val="004A24C6"/>
    <w:rsid w:val="004A30EA"/>
    <w:rsid w:val="004A30EE"/>
    <w:rsid w:val="004A39AB"/>
    <w:rsid w:val="004A43AA"/>
    <w:rsid w:val="004A4B35"/>
    <w:rsid w:val="004A4C3E"/>
    <w:rsid w:val="004A60DF"/>
    <w:rsid w:val="004A6D0D"/>
    <w:rsid w:val="004B1E07"/>
    <w:rsid w:val="004B68C4"/>
    <w:rsid w:val="004B71BC"/>
    <w:rsid w:val="004B7C05"/>
    <w:rsid w:val="004B7C70"/>
    <w:rsid w:val="004C07D6"/>
    <w:rsid w:val="004C3158"/>
    <w:rsid w:val="004C3725"/>
    <w:rsid w:val="004C3762"/>
    <w:rsid w:val="004C6AF1"/>
    <w:rsid w:val="004D0049"/>
    <w:rsid w:val="004D505E"/>
    <w:rsid w:val="004D69BF"/>
    <w:rsid w:val="004D75BF"/>
    <w:rsid w:val="004E2607"/>
    <w:rsid w:val="004E2F3A"/>
    <w:rsid w:val="004E34BE"/>
    <w:rsid w:val="004E4003"/>
    <w:rsid w:val="004E588B"/>
    <w:rsid w:val="004E6418"/>
    <w:rsid w:val="004E7E0B"/>
    <w:rsid w:val="004F21C4"/>
    <w:rsid w:val="004F4BEA"/>
    <w:rsid w:val="004F7495"/>
    <w:rsid w:val="004F78CD"/>
    <w:rsid w:val="005019F1"/>
    <w:rsid w:val="00501BA5"/>
    <w:rsid w:val="00501C00"/>
    <w:rsid w:val="00502474"/>
    <w:rsid w:val="00503BFB"/>
    <w:rsid w:val="0050484F"/>
    <w:rsid w:val="00512E05"/>
    <w:rsid w:val="005131AE"/>
    <w:rsid w:val="00515BAA"/>
    <w:rsid w:val="00515E3E"/>
    <w:rsid w:val="005162E5"/>
    <w:rsid w:val="0051740E"/>
    <w:rsid w:val="0052107F"/>
    <w:rsid w:val="00522053"/>
    <w:rsid w:val="00524055"/>
    <w:rsid w:val="00526628"/>
    <w:rsid w:val="0052749E"/>
    <w:rsid w:val="00527A02"/>
    <w:rsid w:val="00531565"/>
    <w:rsid w:val="00531B1F"/>
    <w:rsid w:val="00534783"/>
    <w:rsid w:val="00534B3F"/>
    <w:rsid w:val="005374A9"/>
    <w:rsid w:val="00540ACF"/>
    <w:rsid w:val="0054331C"/>
    <w:rsid w:val="00544B29"/>
    <w:rsid w:val="00545C7F"/>
    <w:rsid w:val="00547CFB"/>
    <w:rsid w:val="0055038B"/>
    <w:rsid w:val="005503BE"/>
    <w:rsid w:val="005507E4"/>
    <w:rsid w:val="00550BFE"/>
    <w:rsid w:val="00551A78"/>
    <w:rsid w:val="005526B7"/>
    <w:rsid w:val="00554C1D"/>
    <w:rsid w:val="00554F2D"/>
    <w:rsid w:val="005551AA"/>
    <w:rsid w:val="00555439"/>
    <w:rsid w:val="005600A9"/>
    <w:rsid w:val="00561A51"/>
    <w:rsid w:val="00561CB3"/>
    <w:rsid w:val="00564EFB"/>
    <w:rsid w:val="0056517B"/>
    <w:rsid w:val="005657C7"/>
    <w:rsid w:val="005732BC"/>
    <w:rsid w:val="00575384"/>
    <w:rsid w:val="00576A99"/>
    <w:rsid w:val="00576D22"/>
    <w:rsid w:val="00577577"/>
    <w:rsid w:val="00577A7A"/>
    <w:rsid w:val="00581691"/>
    <w:rsid w:val="00583D5B"/>
    <w:rsid w:val="005840C1"/>
    <w:rsid w:val="005853F3"/>
    <w:rsid w:val="0058687C"/>
    <w:rsid w:val="00587BC8"/>
    <w:rsid w:val="00587BFB"/>
    <w:rsid w:val="00591DE9"/>
    <w:rsid w:val="00592DFC"/>
    <w:rsid w:val="00593074"/>
    <w:rsid w:val="00593846"/>
    <w:rsid w:val="00595442"/>
    <w:rsid w:val="0059786C"/>
    <w:rsid w:val="005A00FB"/>
    <w:rsid w:val="005A044A"/>
    <w:rsid w:val="005A07D5"/>
    <w:rsid w:val="005A0E20"/>
    <w:rsid w:val="005A2EA2"/>
    <w:rsid w:val="005A3770"/>
    <w:rsid w:val="005A3E67"/>
    <w:rsid w:val="005A40CE"/>
    <w:rsid w:val="005A42C1"/>
    <w:rsid w:val="005A5EDF"/>
    <w:rsid w:val="005A6132"/>
    <w:rsid w:val="005B0D3F"/>
    <w:rsid w:val="005B1B93"/>
    <w:rsid w:val="005B22A5"/>
    <w:rsid w:val="005B2580"/>
    <w:rsid w:val="005B46EB"/>
    <w:rsid w:val="005B485C"/>
    <w:rsid w:val="005B5410"/>
    <w:rsid w:val="005B5709"/>
    <w:rsid w:val="005C1D8F"/>
    <w:rsid w:val="005C23E3"/>
    <w:rsid w:val="005C2E38"/>
    <w:rsid w:val="005C318A"/>
    <w:rsid w:val="005C33F2"/>
    <w:rsid w:val="005C45B3"/>
    <w:rsid w:val="005C4601"/>
    <w:rsid w:val="005C6CD2"/>
    <w:rsid w:val="005C71FA"/>
    <w:rsid w:val="005C7C64"/>
    <w:rsid w:val="005D01D9"/>
    <w:rsid w:val="005D1E7B"/>
    <w:rsid w:val="005D228C"/>
    <w:rsid w:val="005D3596"/>
    <w:rsid w:val="005D3F64"/>
    <w:rsid w:val="005D45E1"/>
    <w:rsid w:val="005D4A53"/>
    <w:rsid w:val="005D560E"/>
    <w:rsid w:val="005D59B1"/>
    <w:rsid w:val="005D5A88"/>
    <w:rsid w:val="005E06C9"/>
    <w:rsid w:val="005E2355"/>
    <w:rsid w:val="005E2E00"/>
    <w:rsid w:val="005E4392"/>
    <w:rsid w:val="005E5310"/>
    <w:rsid w:val="005F058A"/>
    <w:rsid w:val="005F0A89"/>
    <w:rsid w:val="005F0FA7"/>
    <w:rsid w:val="005F14C7"/>
    <w:rsid w:val="005F2E4E"/>
    <w:rsid w:val="005F35AC"/>
    <w:rsid w:val="005F45A3"/>
    <w:rsid w:val="0060085D"/>
    <w:rsid w:val="00602C81"/>
    <w:rsid w:val="006043DD"/>
    <w:rsid w:val="006067CC"/>
    <w:rsid w:val="00606817"/>
    <w:rsid w:val="00606D78"/>
    <w:rsid w:val="00607354"/>
    <w:rsid w:val="0061057E"/>
    <w:rsid w:val="0061417C"/>
    <w:rsid w:val="006146D9"/>
    <w:rsid w:val="00614934"/>
    <w:rsid w:val="00615D5C"/>
    <w:rsid w:val="00616F74"/>
    <w:rsid w:val="006172BB"/>
    <w:rsid w:val="006209FD"/>
    <w:rsid w:val="006237EB"/>
    <w:rsid w:val="00623B12"/>
    <w:rsid w:val="00623B91"/>
    <w:rsid w:val="006242FB"/>
    <w:rsid w:val="00625D9E"/>
    <w:rsid w:val="00625EB8"/>
    <w:rsid w:val="00632839"/>
    <w:rsid w:val="006347A5"/>
    <w:rsid w:val="006374F2"/>
    <w:rsid w:val="00640D5C"/>
    <w:rsid w:val="006415DE"/>
    <w:rsid w:val="006436C0"/>
    <w:rsid w:val="0064442F"/>
    <w:rsid w:val="006454C3"/>
    <w:rsid w:val="00646D0A"/>
    <w:rsid w:val="0064774F"/>
    <w:rsid w:val="00650001"/>
    <w:rsid w:val="006500CC"/>
    <w:rsid w:val="00650434"/>
    <w:rsid w:val="0065152E"/>
    <w:rsid w:val="00651777"/>
    <w:rsid w:val="00652450"/>
    <w:rsid w:val="00654236"/>
    <w:rsid w:val="00655973"/>
    <w:rsid w:val="00655A24"/>
    <w:rsid w:val="006569B1"/>
    <w:rsid w:val="006619A0"/>
    <w:rsid w:val="0066208B"/>
    <w:rsid w:val="00663880"/>
    <w:rsid w:val="006638A5"/>
    <w:rsid w:val="006663B3"/>
    <w:rsid w:val="00666CBE"/>
    <w:rsid w:val="0066725A"/>
    <w:rsid w:val="006677B5"/>
    <w:rsid w:val="00671947"/>
    <w:rsid w:val="006800E6"/>
    <w:rsid w:val="00680DF3"/>
    <w:rsid w:val="006812A4"/>
    <w:rsid w:val="006836CA"/>
    <w:rsid w:val="006850A0"/>
    <w:rsid w:val="00686978"/>
    <w:rsid w:val="00686B10"/>
    <w:rsid w:val="00687D27"/>
    <w:rsid w:val="00690B99"/>
    <w:rsid w:val="006913E3"/>
    <w:rsid w:val="00692D3C"/>
    <w:rsid w:val="006948EA"/>
    <w:rsid w:val="00694B2C"/>
    <w:rsid w:val="00694BDA"/>
    <w:rsid w:val="0069699B"/>
    <w:rsid w:val="00697DB3"/>
    <w:rsid w:val="006A07A3"/>
    <w:rsid w:val="006A1B7B"/>
    <w:rsid w:val="006A4DF0"/>
    <w:rsid w:val="006A685A"/>
    <w:rsid w:val="006A6AF3"/>
    <w:rsid w:val="006B0BFA"/>
    <w:rsid w:val="006B4401"/>
    <w:rsid w:val="006B7682"/>
    <w:rsid w:val="006C06FC"/>
    <w:rsid w:val="006C0A4D"/>
    <w:rsid w:val="006C0F0E"/>
    <w:rsid w:val="006C7949"/>
    <w:rsid w:val="006D10D2"/>
    <w:rsid w:val="006D207A"/>
    <w:rsid w:val="006D3155"/>
    <w:rsid w:val="006D6A56"/>
    <w:rsid w:val="006D710F"/>
    <w:rsid w:val="006D72E7"/>
    <w:rsid w:val="006E09E8"/>
    <w:rsid w:val="006E0B1D"/>
    <w:rsid w:val="006E0E8A"/>
    <w:rsid w:val="006E143D"/>
    <w:rsid w:val="006E3B99"/>
    <w:rsid w:val="006E40E7"/>
    <w:rsid w:val="006E52D3"/>
    <w:rsid w:val="006E53DB"/>
    <w:rsid w:val="006E6006"/>
    <w:rsid w:val="006E7BCE"/>
    <w:rsid w:val="006E7FD4"/>
    <w:rsid w:val="006F0500"/>
    <w:rsid w:val="006F1660"/>
    <w:rsid w:val="006F2A15"/>
    <w:rsid w:val="006F2A9A"/>
    <w:rsid w:val="006F3163"/>
    <w:rsid w:val="006F415D"/>
    <w:rsid w:val="006F4C9E"/>
    <w:rsid w:val="006F5870"/>
    <w:rsid w:val="006F592F"/>
    <w:rsid w:val="006F5ADD"/>
    <w:rsid w:val="006F6336"/>
    <w:rsid w:val="006F6AAC"/>
    <w:rsid w:val="00700528"/>
    <w:rsid w:val="00701749"/>
    <w:rsid w:val="00701837"/>
    <w:rsid w:val="007032A4"/>
    <w:rsid w:val="0070450A"/>
    <w:rsid w:val="00704A1C"/>
    <w:rsid w:val="00706F77"/>
    <w:rsid w:val="007072EE"/>
    <w:rsid w:val="00707795"/>
    <w:rsid w:val="00712979"/>
    <w:rsid w:val="00713CFD"/>
    <w:rsid w:val="0071567B"/>
    <w:rsid w:val="00715685"/>
    <w:rsid w:val="00715B63"/>
    <w:rsid w:val="00715D31"/>
    <w:rsid w:val="00717C2E"/>
    <w:rsid w:val="00723455"/>
    <w:rsid w:val="00723C4F"/>
    <w:rsid w:val="00725401"/>
    <w:rsid w:val="00726A5F"/>
    <w:rsid w:val="00726E43"/>
    <w:rsid w:val="00730506"/>
    <w:rsid w:val="00730852"/>
    <w:rsid w:val="00730AE1"/>
    <w:rsid w:val="00732841"/>
    <w:rsid w:val="0073401A"/>
    <w:rsid w:val="0073520D"/>
    <w:rsid w:val="007355C3"/>
    <w:rsid w:val="0073616D"/>
    <w:rsid w:val="007404A8"/>
    <w:rsid w:val="00741E21"/>
    <w:rsid w:val="007421E3"/>
    <w:rsid w:val="00743BF5"/>
    <w:rsid w:val="007454A9"/>
    <w:rsid w:val="0074599C"/>
    <w:rsid w:val="0074681F"/>
    <w:rsid w:val="00747A20"/>
    <w:rsid w:val="00750BA1"/>
    <w:rsid w:val="00753C20"/>
    <w:rsid w:val="007553ED"/>
    <w:rsid w:val="0075779F"/>
    <w:rsid w:val="007623EB"/>
    <w:rsid w:val="00764127"/>
    <w:rsid w:val="00764345"/>
    <w:rsid w:val="00765329"/>
    <w:rsid w:val="0076689A"/>
    <w:rsid w:val="007670AD"/>
    <w:rsid w:val="00770105"/>
    <w:rsid w:val="00770154"/>
    <w:rsid w:val="00771319"/>
    <w:rsid w:val="0077274C"/>
    <w:rsid w:val="00772CEF"/>
    <w:rsid w:val="00774A03"/>
    <w:rsid w:val="0077549B"/>
    <w:rsid w:val="00775DDA"/>
    <w:rsid w:val="00777197"/>
    <w:rsid w:val="00777B12"/>
    <w:rsid w:val="00780319"/>
    <w:rsid w:val="007815EC"/>
    <w:rsid w:val="007825F3"/>
    <w:rsid w:val="00783E2C"/>
    <w:rsid w:val="0079232E"/>
    <w:rsid w:val="007931CE"/>
    <w:rsid w:val="00793945"/>
    <w:rsid w:val="0079437A"/>
    <w:rsid w:val="00794CB0"/>
    <w:rsid w:val="00795AFE"/>
    <w:rsid w:val="007963C2"/>
    <w:rsid w:val="00797B5B"/>
    <w:rsid w:val="007A16D4"/>
    <w:rsid w:val="007A5302"/>
    <w:rsid w:val="007A586E"/>
    <w:rsid w:val="007A6203"/>
    <w:rsid w:val="007A64E7"/>
    <w:rsid w:val="007A73A0"/>
    <w:rsid w:val="007B0307"/>
    <w:rsid w:val="007B2431"/>
    <w:rsid w:val="007B32E9"/>
    <w:rsid w:val="007B4AC1"/>
    <w:rsid w:val="007B6E55"/>
    <w:rsid w:val="007C7C0A"/>
    <w:rsid w:val="007D10C8"/>
    <w:rsid w:val="007D2049"/>
    <w:rsid w:val="007D28A7"/>
    <w:rsid w:val="007D3A80"/>
    <w:rsid w:val="007D524E"/>
    <w:rsid w:val="007D53EC"/>
    <w:rsid w:val="007D5560"/>
    <w:rsid w:val="007D5A95"/>
    <w:rsid w:val="007D60DA"/>
    <w:rsid w:val="007D62C9"/>
    <w:rsid w:val="007D7C22"/>
    <w:rsid w:val="007E1046"/>
    <w:rsid w:val="007E1085"/>
    <w:rsid w:val="007E2A03"/>
    <w:rsid w:val="007E3E54"/>
    <w:rsid w:val="007E5DC4"/>
    <w:rsid w:val="007E6764"/>
    <w:rsid w:val="007E7733"/>
    <w:rsid w:val="007E7F0F"/>
    <w:rsid w:val="007F0F83"/>
    <w:rsid w:val="007F156E"/>
    <w:rsid w:val="007F2B82"/>
    <w:rsid w:val="007F3630"/>
    <w:rsid w:val="007F48AB"/>
    <w:rsid w:val="007F4A56"/>
    <w:rsid w:val="0080193D"/>
    <w:rsid w:val="0080323A"/>
    <w:rsid w:val="0080389C"/>
    <w:rsid w:val="008104B4"/>
    <w:rsid w:val="00814150"/>
    <w:rsid w:val="008144B5"/>
    <w:rsid w:val="00814EC0"/>
    <w:rsid w:val="00815545"/>
    <w:rsid w:val="00815749"/>
    <w:rsid w:val="00817E59"/>
    <w:rsid w:val="00820584"/>
    <w:rsid w:val="00823F31"/>
    <w:rsid w:val="00824B20"/>
    <w:rsid w:val="008254DA"/>
    <w:rsid w:val="00827E80"/>
    <w:rsid w:val="008309F4"/>
    <w:rsid w:val="0083170E"/>
    <w:rsid w:val="00831C3E"/>
    <w:rsid w:val="0083221B"/>
    <w:rsid w:val="0083369F"/>
    <w:rsid w:val="0083529E"/>
    <w:rsid w:val="00836AEE"/>
    <w:rsid w:val="00837702"/>
    <w:rsid w:val="00841065"/>
    <w:rsid w:val="00842CCD"/>
    <w:rsid w:val="00844964"/>
    <w:rsid w:val="00844D86"/>
    <w:rsid w:val="00846C68"/>
    <w:rsid w:val="00846D3E"/>
    <w:rsid w:val="00847D68"/>
    <w:rsid w:val="00850870"/>
    <w:rsid w:val="00853C02"/>
    <w:rsid w:val="00854192"/>
    <w:rsid w:val="0085462A"/>
    <w:rsid w:val="00856CBB"/>
    <w:rsid w:val="008573A1"/>
    <w:rsid w:val="00860870"/>
    <w:rsid w:val="00860A6C"/>
    <w:rsid w:val="00860E3E"/>
    <w:rsid w:val="0086129B"/>
    <w:rsid w:val="00863252"/>
    <w:rsid w:val="008655D2"/>
    <w:rsid w:val="0086574A"/>
    <w:rsid w:val="00865E11"/>
    <w:rsid w:val="00866231"/>
    <w:rsid w:val="00866E38"/>
    <w:rsid w:val="00872EB2"/>
    <w:rsid w:val="00874607"/>
    <w:rsid w:val="008752B4"/>
    <w:rsid w:val="008769B5"/>
    <w:rsid w:val="00876E69"/>
    <w:rsid w:val="00877A96"/>
    <w:rsid w:val="00877DE6"/>
    <w:rsid w:val="008800B1"/>
    <w:rsid w:val="008808C6"/>
    <w:rsid w:val="00881BB2"/>
    <w:rsid w:val="0088213E"/>
    <w:rsid w:val="00882191"/>
    <w:rsid w:val="00882638"/>
    <w:rsid w:val="0088411E"/>
    <w:rsid w:val="00885289"/>
    <w:rsid w:val="00885B8F"/>
    <w:rsid w:val="00885F22"/>
    <w:rsid w:val="00886A0D"/>
    <w:rsid w:val="00886C18"/>
    <w:rsid w:val="00890391"/>
    <w:rsid w:val="008920F7"/>
    <w:rsid w:val="00892891"/>
    <w:rsid w:val="00893EB8"/>
    <w:rsid w:val="008957D0"/>
    <w:rsid w:val="008A02FD"/>
    <w:rsid w:val="008A045D"/>
    <w:rsid w:val="008A04D1"/>
    <w:rsid w:val="008A112F"/>
    <w:rsid w:val="008A2466"/>
    <w:rsid w:val="008A2AE0"/>
    <w:rsid w:val="008A399A"/>
    <w:rsid w:val="008A3A50"/>
    <w:rsid w:val="008A6694"/>
    <w:rsid w:val="008A775E"/>
    <w:rsid w:val="008B1942"/>
    <w:rsid w:val="008B20B6"/>
    <w:rsid w:val="008B2345"/>
    <w:rsid w:val="008B5D4D"/>
    <w:rsid w:val="008B792E"/>
    <w:rsid w:val="008C298D"/>
    <w:rsid w:val="008C3A2B"/>
    <w:rsid w:val="008C451F"/>
    <w:rsid w:val="008C5B9B"/>
    <w:rsid w:val="008C70C9"/>
    <w:rsid w:val="008C7474"/>
    <w:rsid w:val="008D0472"/>
    <w:rsid w:val="008D0552"/>
    <w:rsid w:val="008D1596"/>
    <w:rsid w:val="008D2473"/>
    <w:rsid w:val="008D3CBA"/>
    <w:rsid w:val="008E15C9"/>
    <w:rsid w:val="008E231B"/>
    <w:rsid w:val="008E28EF"/>
    <w:rsid w:val="008E31E7"/>
    <w:rsid w:val="008E3A54"/>
    <w:rsid w:val="008E3F96"/>
    <w:rsid w:val="008E4F79"/>
    <w:rsid w:val="008E5B19"/>
    <w:rsid w:val="008E5D16"/>
    <w:rsid w:val="008E7748"/>
    <w:rsid w:val="008F3E72"/>
    <w:rsid w:val="008F47FF"/>
    <w:rsid w:val="008F4C24"/>
    <w:rsid w:val="008F4DDD"/>
    <w:rsid w:val="008F654E"/>
    <w:rsid w:val="008F6F03"/>
    <w:rsid w:val="008F700D"/>
    <w:rsid w:val="008F7BC1"/>
    <w:rsid w:val="0090114A"/>
    <w:rsid w:val="009014F2"/>
    <w:rsid w:val="00901FCA"/>
    <w:rsid w:val="00902682"/>
    <w:rsid w:val="009027B1"/>
    <w:rsid w:val="00902E07"/>
    <w:rsid w:val="009049AF"/>
    <w:rsid w:val="0090563B"/>
    <w:rsid w:val="00906336"/>
    <w:rsid w:val="0090749C"/>
    <w:rsid w:val="00910240"/>
    <w:rsid w:val="00910443"/>
    <w:rsid w:val="00911B3B"/>
    <w:rsid w:val="00912654"/>
    <w:rsid w:val="00912A68"/>
    <w:rsid w:val="009133F1"/>
    <w:rsid w:val="0091376C"/>
    <w:rsid w:val="00913842"/>
    <w:rsid w:val="009208A8"/>
    <w:rsid w:val="00921C38"/>
    <w:rsid w:val="00922835"/>
    <w:rsid w:val="00922C21"/>
    <w:rsid w:val="00926FDA"/>
    <w:rsid w:val="00927262"/>
    <w:rsid w:val="00927CFD"/>
    <w:rsid w:val="00930190"/>
    <w:rsid w:val="00931F83"/>
    <w:rsid w:val="0093586A"/>
    <w:rsid w:val="009361E5"/>
    <w:rsid w:val="009363A7"/>
    <w:rsid w:val="009408D4"/>
    <w:rsid w:val="00942805"/>
    <w:rsid w:val="00942B77"/>
    <w:rsid w:val="00942CC5"/>
    <w:rsid w:val="00944D0B"/>
    <w:rsid w:val="00946A60"/>
    <w:rsid w:val="009508AF"/>
    <w:rsid w:val="0095168D"/>
    <w:rsid w:val="009522B5"/>
    <w:rsid w:val="0095259B"/>
    <w:rsid w:val="00953CD2"/>
    <w:rsid w:val="00962089"/>
    <w:rsid w:val="009627B6"/>
    <w:rsid w:val="00963480"/>
    <w:rsid w:val="00963B02"/>
    <w:rsid w:val="00964364"/>
    <w:rsid w:val="0096443B"/>
    <w:rsid w:val="00965306"/>
    <w:rsid w:val="00965413"/>
    <w:rsid w:val="00967468"/>
    <w:rsid w:val="00970BE6"/>
    <w:rsid w:val="00971539"/>
    <w:rsid w:val="009772D8"/>
    <w:rsid w:val="00977A94"/>
    <w:rsid w:val="00980C4D"/>
    <w:rsid w:val="0098145D"/>
    <w:rsid w:val="00983995"/>
    <w:rsid w:val="009848CD"/>
    <w:rsid w:val="009850CD"/>
    <w:rsid w:val="009852BA"/>
    <w:rsid w:val="00985444"/>
    <w:rsid w:val="0098547A"/>
    <w:rsid w:val="009876D5"/>
    <w:rsid w:val="00990F1E"/>
    <w:rsid w:val="009924F3"/>
    <w:rsid w:val="009927A9"/>
    <w:rsid w:val="009929C2"/>
    <w:rsid w:val="0099441C"/>
    <w:rsid w:val="0099474E"/>
    <w:rsid w:val="00995631"/>
    <w:rsid w:val="00995A9C"/>
    <w:rsid w:val="00995C27"/>
    <w:rsid w:val="009974B9"/>
    <w:rsid w:val="0099768A"/>
    <w:rsid w:val="00997DE0"/>
    <w:rsid w:val="00997F17"/>
    <w:rsid w:val="009A07A4"/>
    <w:rsid w:val="009A08FB"/>
    <w:rsid w:val="009A18CF"/>
    <w:rsid w:val="009A232D"/>
    <w:rsid w:val="009A331A"/>
    <w:rsid w:val="009A3A1B"/>
    <w:rsid w:val="009A40B2"/>
    <w:rsid w:val="009A4457"/>
    <w:rsid w:val="009A4BC1"/>
    <w:rsid w:val="009A555D"/>
    <w:rsid w:val="009A5CB2"/>
    <w:rsid w:val="009A72B8"/>
    <w:rsid w:val="009A7684"/>
    <w:rsid w:val="009A79D2"/>
    <w:rsid w:val="009B1EF7"/>
    <w:rsid w:val="009B36C9"/>
    <w:rsid w:val="009B41CE"/>
    <w:rsid w:val="009B4674"/>
    <w:rsid w:val="009B570F"/>
    <w:rsid w:val="009B6C9D"/>
    <w:rsid w:val="009C00DB"/>
    <w:rsid w:val="009C185E"/>
    <w:rsid w:val="009C45A6"/>
    <w:rsid w:val="009C4F2F"/>
    <w:rsid w:val="009C7DEB"/>
    <w:rsid w:val="009D2AAA"/>
    <w:rsid w:val="009D2BEF"/>
    <w:rsid w:val="009D3CB8"/>
    <w:rsid w:val="009D490A"/>
    <w:rsid w:val="009D4EAF"/>
    <w:rsid w:val="009D5276"/>
    <w:rsid w:val="009D65E0"/>
    <w:rsid w:val="009E001B"/>
    <w:rsid w:val="009E0DFC"/>
    <w:rsid w:val="009E15DB"/>
    <w:rsid w:val="009E3E1D"/>
    <w:rsid w:val="009E463B"/>
    <w:rsid w:val="009E7EA6"/>
    <w:rsid w:val="009F0B2F"/>
    <w:rsid w:val="009F288B"/>
    <w:rsid w:val="009F2AB0"/>
    <w:rsid w:val="009F2B44"/>
    <w:rsid w:val="009F57C0"/>
    <w:rsid w:val="009F7A98"/>
    <w:rsid w:val="009F7EE9"/>
    <w:rsid w:val="00A00E1F"/>
    <w:rsid w:val="00A02DC6"/>
    <w:rsid w:val="00A036E9"/>
    <w:rsid w:val="00A03E7D"/>
    <w:rsid w:val="00A047F1"/>
    <w:rsid w:val="00A07262"/>
    <w:rsid w:val="00A0760B"/>
    <w:rsid w:val="00A1004D"/>
    <w:rsid w:val="00A101A6"/>
    <w:rsid w:val="00A1202C"/>
    <w:rsid w:val="00A144BA"/>
    <w:rsid w:val="00A149F3"/>
    <w:rsid w:val="00A1532C"/>
    <w:rsid w:val="00A15758"/>
    <w:rsid w:val="00A15AE7"/>
    <w:rsid w:val="00A16242"/>
    <w:rsid w:val="00A16F9F"/>
    <w:rsid w:val="00A21DD2"/>
    <w:rsid w:val="00A248F1"/>
    <w:rsid w:val="00A25E7D"/>
    <w:rsid w:val="00A263EE"/>
    <w:rsid w:val="00A27BB2"/>
    <w:rsid w:val="00A30EF8"/>
    <w:rsid w:val="00A30F4A"/>
    <w:rsid w:val="00A31C4A"/>
    <w:rsid w:val="00A34943"/>
    <w:rsid w:val="00A35E56"/>
    <w:rsid w:val="00A36E24"/>
    <w:rsid w:val="00A40957"/>
    <w:rsid w:val="00A40D61"/>
    <w:rsid w:val="00A431EC"/>
    <w:rsid w:val="00A43EF7"/>
    <w:rsid w:val="00A454C7"/>
    <w:rsid w:val="00A45917"/>
    <w:rsid w:val="00A45F5B"/>
    <w:rsid w:val="00A4609B"/>
    <w:rsid w:val="00A525D9"/>
    <w:rsid w:val="00A53C54"/>
    <w:rsid w:val="00A54A6C"/>
    <w:rsid w:val="00A54DDE"/>
    <w:rsid w:val="00A554D8"/>
    <w:rsid w:val="00A567CB"/>
    <w:rsid w:val="00A56BB2"/>
    <w:rsid w:val="00A607F4"/>
    <w:rsid w:val="00A6111E"/>
    <w:rsid w:val="00A61F9C"/>
    <w:rsid w:val="00A6212B"/>
    <w:rsid w:val="00A62B52"/>
    <w:rsid w:val="00A63C4B"/>
    <w:rsid w:val="00A6495A"/>
    <w:rsid w:val="00A67748"/>
    <w:rsid w:val="00A72517"/>
    <w:rsid w:val="00A73E2E"/>
    <w:rsid w:val="00A74AF6"/>
    <w:rsid w:val="00A75766"/>
    <w:rsid w:val="00A80F40"/>
    <w:rsid w:val="00A81F77"/>
    <w:rsid w:val="00A8213F"/>
    <w:rsid w:val="00A8289B"/>
    <w:rsid w:val="00A82C5D"/>
    <w:rsid w:val="00A82D50"/>
    <w:rsid w:val="00A85179"/>
    <w:rsid w:val="00A8616D"/>
    <w:rsid w:val="00A87F69"/>
    <w:rsid w:val="00A90023"/>
    <w:rsid w:val="00A917DF"/>
    <w:rsid w:val="00A92B33"/>
    <w:rsid w:val="00A93E2A"/>
    <w:rsid w:val="00A95068"/>
    <w:rsid w:val="00A9762D"/>
    <w:rsid w:val="00AA06CC"/>
    <w:rsid w:val="00AA0E16"/>
    <w:rsid w:val="00AA1994"/>
    <w:rsid w:val="00AA1BFD"/>
    <w:rsid w:val="00AA207B"/>
    <w:rsid w:val="00AA2751"/>
    <w:rsid w:val="00AA28CB"/>
    <w:rsid w:val="00AA3B92"/>
    <w:rsid w:val="00AA49B6"/>
    <w:rsid w:val="00AA5BF2"/>
    <w:rsid w:val="00AA6F31"/>
    <w:rsid w:val="00AB0D15"/>
    <w:rsid w:val="00AB1ECB"/>
    <w:rsid w:val="00AB3158"/>
    <w:rsid w:val="00AB4B1A"/>
    <w:rsid w:val="00AB4BC0"/>
    <w:rsid w:val="00AB567E"/>
    <w:rsid w:val="00AB5796"/>
    <w:rsid w:val="00AB6DD4"/>
    <w:rsid w:val="00AC0D86"/>
    <w:rsid w:val="00AC1A53"/>
    <w:rsid w:val="00AC1F7D"/>
    <w:rsid w:val="00AC2130"/>
    <w:rsid w:val="00AC26CD"/>
    <w:rsid w:val="00AC3128"/>
    <w:rsid w:val="00AC3FAA"/>
    <w:rsid w:val="00AC5293"/>
    <w:rsid w:val="00AC752C"/>
    <w:rsid w:val="00AD1220"/>
    <w:rsid w:val="00AD5E41"/>
    <w:rsid w:val="00AD60F9"/>
    <w:rsid w:val="00AD6B1E"/>
    <w:rsid w:val="00AD6DC3"/>
    <w:rsid w:val="00AD7C63"/>
    <w:rsid w:val="00AE0F00"/>
    <w:rsid w:val="00AE1569"/>
    <w:rsid w:val="00AE2532"/>
    <w:rsid w:val="00AE2544"/>
    <w:rsid w:val="00AE33F7"/>
    <w:rsid w:val="00AE5FEA"/>
    <w:rsid w:val="00AE7527"/>
    <w:rsid w:val="00AE776F"/>
    <w:rsid w:val="00AF0B14"/>
    <w:rsid w:val="00AF1011"/>
    <w:rsid w:val="00AF107C"/>
    <w:rsid w:val="00AF2DBA"/>
    <w:rsid w:val="00AF559D"/>
    <w:rsid w:val="00AF587D"/>
    <w:rsid w:val="00AF5DAA"/>
    <w:rsid w:val="00B01CFC"/>
    <w:rsid w:val="00B026DA"/>
    <w:rsid w:val="00B03189"/>
    <w:rsid w:val="00B03AB1"/>
    <w:rsid w:val="00B04832"/>
    <w:rsid w:val="00B0679B"/>
    <w:rsid w:val="00B111B5"/>
    <w:rsid w:val="00B11BA4"/>
    <w:rsid w:val="00B11C4F"/>
    <w:rsid w:val="00B12EA0"/>
    <w:rsid w:val="00B15C3B"/>
    <w:rsid w:val="00B17466"/>
    <w:rsid w:val="00B17795"/>
    <w:rsid w:val="00B17FA2"/>
    <w:rsid w:val="00B2335F"/>
    <w:rsid w:val="00B240A4"/>
    <w:rsid w:val="00B24625"/>
    <w:rsid w:val="00B24778"/>
    <w:rsid w:val="00B26493"/>
    <w:rsid w:val="00B26AB8"/>
    <w:rsid w:val="00B27A93"/>
    <w:rsid w:val="00B27D3F"/>
    <w:rsid w:val="00B30408"/>
    <w:rsid w:val="00B30C77"/>
    <w:rsid w:val="00B3261A"/>
    <w:rsid w:val="00B32D67"/>
    <w:rsid w:val="00B33187"/>
    <w:rsid w:val="00B334C1"/>
    <w:rsid w:val="00B33807"/>
    <w:rsid w:val="00B356BF"/>
    <w:rsid w:val="00B40265"/>
    <w:rsid w:val="00B4230B"/>
    <w:rsid w:val="00B429D6"/>
    <w:rsid w:val="00B43489"/>
    <w:rsid w:val="00B45CF9"/>
    <w:rsid w:val="00B46B64"/>
    <w:rsid w:val="00B509E5"/>
    <w:rsid w:val="00B50DB7"/>
    <w:rsid w:val="00B51CD8"/>
    <w:rsid w:val="00B5346C"/>
    <w:rsid w:val="00B53C8D"/>
    <w:rsid w:val="00B53E4F"/>
    <w:rsid w:val="00B5401E"/>
    <w:rsid w:val="00B55D49"/>
    <w:rsid w:val="00B55E62"/>
    <w:rsid w:val="00B561CF"/>
    <w:rsid w:val="00B5670B"/>
    <w:rsid w:val="00B567C8"/>
    <w:rsid w:val="00B577C1"/>
    <w:rsid w:val="00B609C1"/>
    <w:rsid w:val="00B6292D"/>
    <w:rsid w:val="00B631A2"/>
    <w:rsid w:val="00B642E6"/>
    <w:rsid w:val="00B64ADB"/>
    <w:rsid w:val="00B65E6E"/>
    <w:rsid w:val="00B669E7"/>
    <w:rsid w:val="00B67192"/>
    <w:rsid w:val="00B70BA4"/>
    <w:rsid w:val="00B71998"/>
    <w:rsid w:val="00B72DEA"/>
    <w:rsid w:val="00B739B2"/>
    <w:rsid w:val="00B73E81"/>
    <w:rsid w:val="00B74491"/>
    <w:rsid w:val="00B7478D"/>
    <w:rsid w:val="00B809B6"/>
    <w:rsid w:val="00B814FA"/>
    <w:rsid w:val="00B82E3C"/>
    <w:rsid w:val="00B85CCA"/>
    <w:rsid w:val="00B930B7"/>
    <w:rsid w:val="00B9553E"/>
    <w:rsid w:val="00B95563"/>
    <w:rsid w:val="00B95628"/>
    <w:rsid w:val="00B9620A"/>
    <w:rsid w:val="00B977C6"/>
    <w:rsid w:val="00BA01BD"/>
    <w:rsid w:val="00BA13B5"/>
    <w:rsid w:val="00BA1AF0"/>
    <w:rsid w:val="00BA3CF7"/>
    <w:rsid w:val="00BA78D5"/>
    <w:rsid w:val="00BB11A3"/>
    <w:rsid w:val="00BB1AF4"/>
    <w:rsid w:val="00BB3FEA"/>
    <w:rsid w:val="00BB58E2"/>
    <w:rsid w:val="00BB592D"/>
    <w:rsid w:val="00BB6F6D"/>
    <w:rsid w:val="00BB735D"/>
    <w:rsid w:val="00BB7752"/>
    <w:rsid w:val="00BB7A2B"/>
    <w:rsid w:val="00BC01EE"/>
    <w:rsid w:val="00BC04B1"/>
    <w:rsid w:val="00BC0E30"/>
    <w:rsid w:val="00BC20E2"/>
    <w:rsid w:val="00BC3F1A"/>
    <w:rsid w:val="00BC4148"/>
    <w:rsid w:val="00BC45DA"/>
    <w:rsid w:val="00BC4C00"/>
    <w:rsid w:val="00BC7D04"/>
    <w:rsid w:val="00BD228C"/>
    <w:rsid w:val="00BD2344"/>
    <w:rsid w:val="00BD3726"/>
    <w:rsid w:val="00BD3E94"/>
    <w:rsid w:val="00BD4197"/>
    <w:rsid w:val="00BD42D0"/>
    <w:rsid w:val="00BD4DDF"/>
    <w:rsid w:val="00BD786C"/>
    <w:rsid w:val="00BE094A"/>
    <w:rsid w:val="00BE0E08"/>
    <w:rsid w:val="00BE17E7"/>
    <w:rsid w:val="00BE2D7E"/>
    <w:rsid w:val="00BE5818"/>
    <w:rsid w:val="00BE6662"/>
    <w:rsid w:val="00BE68A1"/>
    <w:rsid w:val="00BE69C5"/>
    <w:rsid w:val="00BE734B"/>
    <w:rsid w:val="00BF0363"/>
    <w:rsid w:val="00BF10A9"/>
    <w:rsid w:val="00BF1241"/>
    <w:rsid w:val="00BF232F"/>
    <w:rsid w:val="00BF26E5"/>
    <w:rsid w:val="00BF47AA"/>
    <w:rsid w:val="00BF5795"/>
    <w:rsid w:val="00BF779E"/>
    <w:rsid w:val="00C00AD1"/>
    <w:rsid w:val="00C03550"/>
    <w:rsid w:val="00C0541C"/>
    <w:rsid w:val="00C107BF"/>
    <w:rsid w:val="00C1142B"/>
    <w:rsid w:val="00C1172F"/>
    <w:rsid w:val="00C12043"/>
    <w:rsid w:val="00C13280"/>
    <w:rsid w:val="00C13C24"/>
    <w:rsid w:val="00C14A62"/>
    <w:rsid w:val="00C1775C"/>
    <w:rsid w:val="00C17796"/>
    <w:rsid w:val="00C178F0"/>
    <w:rsid w:val="00C17F38"/>
    <w:rsid w:val="00C200B7"/>
    <w:rsid w:val="00C22146"/>
    <w:rsid w:val="00C23F26"/>
    <w:rsid w:val="00C24282"/>
    <w:rsid w:val="00C26B51"/>
    <w:rsid w:val="00C33FAD"/>
    <w:rsid w:val="00C350D5"/>
    <w:rsid w:val="00C35A4D"/>
    <w:rsid w:val="00C369F7"/>
    <w:rsid w:val="00C378FC"/>
    <w:rsid w:val="00C37960"/>
    <w:rsid w:val="00C40728"/>
    <w:rsid w:val="00C41E55"/>
    <w:rsid w:val="00C41F79"/>
    <w:rsid w:val="00C42865"/>
    <w:rsid w:val="00C43398"/>
    <w:rsid w:val="00C434C9"/>
    <w:rsid w:val="00C43DAF"/>
    <w:rsid w:val="00C442DB"/>
    <w:rsid w:val="00C457D1"/>
    <w:rsid w:val="00C46201"/>
    <w:rsid w:val="00C51C10"/>
    <w:rsid w:val="00C542C0"/>
    <w:rsid w:val="00C5438B"/>
    <w:rsid w:val="00C5466A"/>
    <w:rsid w:val="00C54EBA"/>
    <w:rsid w:val="00C558A6"/>
    <w:rsid w:val="00C56DF0"/>
    <w:rsid w:val="00C571F9"/>
    <w:rsid w:val="00C61415"/>
    <w:rsid w:val="00C62184"/>
    <w:rsid w:val="00C62B1F"/>
    <w:rsid w:val="00C6495F"/>
    <w:rsid w:val="00C64F74"/>
    <w:rsid w:val="00C65B57"/>
    <w:rsid w:val="00C66086"/>
    <w:rsid w:val="00C66333"/>
    <w:rsid w:val="00C67344"/>
    <w:rsid w:val="00C67D97"/>
    <w:rsid w:val="00C700AB"/>
    <w:rsid w:val="00C705EE"/>
    <w:rsid w:val="00C7222B"/>
    <w:rsid w:val="00C739B9"/>
    <w:rsid w:val="00C74387"/>
    <w:rsid w:val="00C748E8"/>
    <w:rsid w:val="00C755A1"/>
    <w:rsid w:val="00C77AC6"/>
    <w:rsid w:val="00C80A3D"/>
    <w:rsid w:val="00C80AC3"/>
    <w:rsid w:val="00C811BC"/>
    <w:rsid w:val="00C81B45"/>
    <w:rsid w:val="00C839BE"/>
    <w:rsid w:val="00C84573"/>
    <w:rsid w:val="00C84809"/>
    <w:rsid w:val="00C902D0"/>
    <w:rsid w:val="00C9099B"/>
    <w:rsid w:val="00C913EE"/>
    <w:rsid w:val="00C91EA3"/>
    <w:rsid w:val="00C944FF"/>
    <w:rsid w:val="00C94BD9"/>
    <w:rsid w:val="00C97B4C"/>
    <w:rsid w:val="00C97CB8"/>
    <w:rsid w:val="00C97D1E"/>
    <w:rsid w:val="00CA15DF"/>
    <w:rsid w:val="00CA17E0"/>
    <w:rsid w:val="00CA595D"/>
    <w:rsid w:val="00CA5A11"/>
    <w:rsid w:val="00CB1DFB"/>
    <w:rsid w:val="00CB1E4B"/>
    <w:rsid w:val="00CB42A3"/>
    <w:rsid w:val="00CB4FBC"/>
    <w:rsid w:val="00CB5296"/>
    <w:rsid w:val="00CB67C6"/>
    <w:rsid w:val="00CB711F"/>
    <w:rsid w:val="00CB7C5C"/>
    <w:rsid w:val="00CC0D06"/>
    <w:rsid w:val="00CC0E0E"/>
    <w:rsid w:val="00CC1507"/>
    <w:rsid w:val="00CC2696"/>
    <w:rsid w:val="00CC2785"/>
    <w:rsid w:val="00CC4527"/>
    <w:rsid w:val="00CC459C"/>
    <w:rsid w:val="00CC539F"/>
    <w:rsid w:val="00CC5411"/>
    <w:rsid w:val="00CC58AF"/>
    <w:rsid w:val="00CC6451"/>
    <w:rsid w:val="00CC79AD"/>
    <w:rsid w:val="00CD2511"/>
    <w:rsid w:val="00CD3605"/>
    <w:rsid w:val="00CD48E9"/>
    <w:rsid w:val="00CD4F40"/>
    <w:rsid w:val="00CD60B9"/>
    <w:rsid w:val="00CD63C9"/>
    <w:rsid w:val="00CD7932"/>
    <w:rsid w:val="00CE1CF0"/>
    <w:rsid w:val="00CE26D1"/>
    <w:rsid w:val="00CE2AF2"/>
    <w:rsid w:val="00CE3899"/>
    <w:rsid w:val="00CE3A63"/>
    <w:rsid w:val="00CE49F5"/>
    <w:rsid w:val="00CE5BA5"/>
    <w:rsid w:val="00CF046D"/>
    <w:rsid w:val="00CF1429"/>
    <w:rsid w:val="00CF26F1"/>
    <w:rsid w:val="00CF309C"/>
    <w:rsid w:val="00CF3A5B"/>
    <w:rsid w:val="00CF5D01"/>
    <w:rsid w:val="00CF66C9"/>
    <w:rsid w:val="00CF6CE5"/>
    <w:rsid w:val="00D01763"/>
    <w:rsid w:val="00D018A8"/>
    <w:rsid w:val="00D01E42"/>
    <w:rsid w:val="00D0340B"/>
    <w:rsid w:val="00D03FD7"/>
    <w:rsid w:val="00D0413D"/>
    <w:rsid w:val="00D043F7"/>
    <w:rsid w:val="00D0541A"/>
    <w:rsid w:val="00D06040"/>
    <w:rsid w:val="00D06091"/>
    <w:rsid w:val="00D06CE3"/>
    <w:rsid w:val="00D070BF"/>
    <w:rsid w:val="00D106D2"/>
    <w:rsid w:val="00D10A74"/>
    <w:rsid w:val="00D10DD4"/>
    <w:rsid w:val="00D11455"/>
    <w:rsid w:val="00D11EE4"/>
    <w:rsid w:val="00D12157"/>
    <w:rsid w:val="00D12163"/>
    <w:rsid w:val="00D13BCB"/>
    <w:rsid w:val="00D13F89"/>
    <w:rsid w:val="00D17E07"/>
    <w:rsid w:val="00D235C6"/>
    <w:rsid w:val="00D23FE3"/>
    <w:rsid w:val="00D24512"/>
    <w:rsid w:val="00D2490A"/>
    <w:rsid w:val="00D264A7"/>
    <w:rsid w:val="00D26DDA"/>
    <w:rsid w:val="00D27196"/>
    <w:rsid w:val="00D27590"/>
    <w:rsid w:val="00D31922"/>
    <w:rsid w:val="00D3281E"/>
    <w:rsid w:val="00D34AE7"/>
    <w:rsid w:val="00D34B68"/>
    <w:rsid w:val="00D34B97"/>
    <w:rsid w:val="00D35235"/>
    <w:rsid w:val="00D419F4"/>
    <w:rsid w:val="00D4200B"/>
    <w:rsid w:val="00D4330A"/>
    <w:rsid w:val="00D436D6"/>
    <w:rsid w:val="00D43D96"/>
    <w:rsid w:val="00D47350"/>
    <w:rsid w:val="00D527C4"/>
    <w:rsid w:val="00D54ECC"/>
    <w:rsid w:val="00D563B0"/>
    <w:rsid w:val="00D60815"/>
    <w:rsid w:val="00D61CE1"/>
    <w:rsid w:val="00D61F2C"/>
    <w:rsid w:val="00D65CB0"/>
    <w:rsid w:val="00D675E1"/>
    <w:rsid w:val="00D7020B"/>
    <w:rsid w:val="00D725F9"/>
    <w:rsid w:val="00D74644"/>
    <w:rsid w:val="00D75123"/>
    <w:rsid w:val="00D75FEF"/>
    <w:rsid w:val="00D7663E"/>
    <w:rsid w:val="00D8015E"/>
    <w:rsid w:val="00D80D04"/>
    <w:rsid w:val="00D814F4"/>
    <w:rsid w:val="00D83420"/>
    <w:rsid w:val="00D84A13"/>
    <w:rsid w:val="00D901C7"/>
    <w:rsid w:val="00D91164"/>
    <w:rsid w:val="00D91B06"/>
    <w:rsid w:val="00D9243F"/>
    <w:rsid w:val="00D93982"/>
    <w:rsid w:val="00D94BB5"/>
    <w:rsid w:val="00D9527E"/>
    <w:rsid w:val="00D95C40"/>
    <w:rsid w:val="00D962E9"/>
    <w:rsid w:val="00D96497"/>
    <w:rsid w:val="00DA034F"/>
    <w:rsid w:val="00DA08E5"/>
    <w:rsid w:val="00DA2A52"/>
    <w:rsid w:val="00DA3265"/>
    <w:rsid w:val="00DA4A3E"/>
    <w:rsid w:val="00DA5FB1"/>
    <w:rsid w:val="00DA6450"/>
    <w:rsid w:val="00DA6C53"/>
    <w:rsid w:val="00DA7D75"/>
    <w:rsid w:val="00DB0D37"/>
    <w:rsid w:val="00DB1609"/>
    <w:rsid w:val="00DB2A52"/>
    <w:rsid w:val="00DB3D23"/>
    <w:rsid w:val="00DB4CA5"/>
    <w:rsid w:val="00DB7C28"/>
    <w:rsid w:val="00DC788D"/>
    <w:rsid w:val="00DD2C13"/>
    <w:rsid w:val="00DD39A3"/>
    <w:rsid w:val="00DD39D7"/>
    <w:rsid w:val="00DD3C9F"/>
    <w:rsid w:val="00DD74AC"/>
    <w:rsid w:val="00DD766F"/>
    <w:rsid w:val="00DD7D20"/>
    <w:rsid w:val="00DE0F69"/>
    <w:rsid w:val="00DE1A97"/>
    <w:rsid w:val="00DE4814"/>
    <w:rsid w:val="00DE59BF"/>
    <w:rsid w:val="00DE5FD1"/>
    <w:rsid w:val="00DE6228"/>
    <w:rsid w:val="00DE68E9"/>
    <w:rsid w:val="00DE708A"/>
    <w:rsid w:val="00DE79C6"/>
    <w:rsid w:val="00DF03AD"/>
    <w:rsid w:val="00DF113E"/>
    <w:rsid w:val="00DF4C02"/>
    <w:rsid w:val="00DF4CF2"/>
    <w:rsid w:val="00E005D7"/>
    <w:rsid w:val="00E011BE"/>
    <w:rsid w:val="00E01547"/>
    <w:rsid w:val="00E0386F"/>
    <w:rsid w:val="00E04A29"/>
    <w:rsid w:val="00E051CD"/>
    <w:rsid w:val="00E05B45"/>
    <w:rsid w:val="00E05D8B"/>
    <w:rsid w:val="00E10202"/>
    <w:rsid w:val="00E10CCE"/>
    <w:rsid w:val="00E115D4"/>
    <w:rsid w:val="00E12F82"/>
    <w:rsid w:val="00E17A0F"/>
    <w:rsid w:val="00E17ACF"/>
    <w:rsid w:val="00E21AF8"/>
    <w:rsid w:val="00E259D8"/>
    <w:rsid w:val="00E26745"/>
    <w:rsid w:val="00E2697A"/>
    <w:rsid w:val="00E30B56"/>
    <w:rsid w:val="00E30C94"/>
    <w:rsid w:val="00E31313"/>
    <w:rsid w:val="00E31A2C"/>
    <w:rsid w:val="00E31C6C"/>
    <w:rsid w:val="00E32335"/>
    <w:rsid w:val="00E3326E"/>
    <w:rsid w:val="00E33C82"/>
    <w:rsid w:val="00E34C6F"/>
    <w:rsid w:val="00E357AE"/>
    <w:rsid w:val="00E403F1"/>
    <w:rsid w:val="00E41289"/>
    <w:rsid w:val="00E41594"/>
    <w:rsid w:val="00E41D91"/>
    <w:rsid w:val="00E43AD6"/>
    <w:rsid w:val="00E43B89"/>
    <w:rsid w:val="00E44A5E"/>
    <w:rsid w:val="00E47127"/>
    <w:rsid w:val="00E47168"/>
    <w:rsid w:val="00E47D3C"/>
    <w:rsid w:val="00E50416"/>
    <w:rsid w:val="00E50D2C"/>
    <w:rsid w:val="00E51A70"/>
    <w:rsid w:val="00E51E19"/>
    <w:rsid w:val="00E52560"/>
    <w:rsid w:val="00E52A77"/>
    <w:rsid w:val="00E52F9F"/>
    <w:rsid w:val="00E53C9B"/>
    <w:rsid w:val="00E54A97"/>
    <w:rsid w:val="00E56906"/>
    <w:rsid w:val="00E5690A"/>
    <w:rsid w:val="00E65939"/>
    <w:rsid w:val="00E65B5F"/>
    <w:rsid w:val="00E670EE"/>
    <w:rsid w:val="00E678F7"/>
    <w:rsid w:val="00E70DCE"/>
    <w:rsid w:val="00E71B20"/>
    <w:rsid w:val="00E749A8"/>
    <w:rsid w:val="00E76F20"/>
    <w:rsid w:val="00E7771C"/>
    <w:rsid w:val="00E8084C"/>
    <w:rsid w:val="00E810C7"/>
    <w:rsid w:val="00E81F3D"/>
    <w:rsid w:val="00E81FD4"/>
    <w:rsid w:val="00E833DB"/>
    <w:rsid w:val="00E840FC"/>
    <w:rsid w:val="00E84134"/>
    <w:rsid w:val="00E85576"/>
    <w:rsid w:val="00E86097"/>
    <w:rsid w:val="00E875EA"/>
    <w:rsid w:val="00E900C9"/>
    <w:rsid w:val="00E927BD"/>
    <w:rsid w:val="00E93DF2"/>
    <w:rsid w:val="00E941F7"/>
    <w:rsid w:val="00E9476C"/>
    <w:rsid w:val="00E94B3F"/>
    <w:rsid w:val="00E94DC8"/>
    <w:rsid w:val="00E957A6"/>
    <w:rsid w:val="00E95E6A"/>
    <w:rsid w:val="00E97ABC"/>
    <w:rsid w:val="00EA10D9"/>
    <w:rsid w:val="00EA18C5"/>
    <w:rsid w:val="00EA1F3F"/>
    <w:rsid w:val="00EA1FA1"/>
    <w:rsid w:val="00EA21F8"/>
    <w:rsid w:val="00EA2717"/>
    <w:rsid w:val="00EA5DED"/>
    <w:rsid w:val="00EA64E2"/>
    <w:rsid w:val="00EA7F9A"/>
    <w:rsid w:val="00EB03C9"/>
    <w:rsid w:val="00EB0522"/>
    <w:rsid w:val="00EB072A"/>
    <w:rsid w:val="00EB17B2"/>
    <w:rsid w:val="00EB1CF2"/>
    <w:rsid w:val="00EB400A"/>
    <w:rsid w:val="00EB4355"/>
    <w:rsid w:val="00EB4755"/>
    <w:rsid w:val="00EB755F"/>
    <w:rsid w:val="00EB75A2"/>
    <w:rsid w:val="00EB786C"/>
    <w:rsid w:val="00EB7B74"/>
    <w:rsid w:val="00EB7DDA"/>
    <w:rsid w:val="00EC0972"/>
    <w:rsid w:val="00EC314B"/>
    <w:rsid w:val="00EC3617"/>
    <w:rsid w:val="00EC5462"/>
    <w:rsid w:val="00EC5A64"/>
    <w:rsid w:val="00EC5C0A"/>
    <w:rsid w:val="00EC7332"/>
    <w:rsid w:val="00ED116E"/>
    <w:rsid w:val="00ED1518"/>
    <w:rsid w:val="00ED16BB"/>
    <w:rsid w:val="00ED179E"/>
    <w:rsid w:val="00ED4418"/>
    <w:rsid w:val="00EE25CE"/>
    <w:rsid w:val="00EE4483"/>
    <w:rsid w:val="00EE4FD2"/>
    <w:rsid w:val="00EE5A21"/>
    <w:rsid w:val="00EE6209"/>
    <w:rsid w:val="00EE6299"/>
    <w:rsid w:val="00EE6B9D"/>
    <w:rsid w:val="00EE7BF1"/>
    <w:rsid w:val="00EF03D6"/>
    <w:rsid w:val="00EF0B76"/>
    <w:rsid w:val="00EF0F49"/>
    <w:rsid w:val="00EF2D40"/>
    <w:rsid w:val="00EF5EBC"/>
    <w:rsid w:val="00F05596"/>
    <w:rsid w:val="00F06239"/>
    <w:rsid w:val="00F10A27"/>
    <w:rsid w:val="00F10DAD"/>
    <w:rsid w:val="00F1285C"/>
    <w:rsid w:val="00F1288F"/>
    <w:rsid w:val="00F15216"/>
    <w:rsid w:val="00F153E2"/>
    <w:rsid w:val="00F157DC"/>
    <w:rsid w:val="00F2076E"/>
    <w:rsid w:val="00F20B50"/>
    <w:rsid w:val="00F21E50"/>
    <w:rsid w:val="00F2206D"/>
    <w:rsid w:val="00F25028"/>
    <w:rsid w:val="00F3450D"/>
    <w:rsid w:val="00F3490A"/>
    <w:rsid w:val="00F445E8"/>
    <w:rsid w:val="00F44C1C"/>
    <w:rsid w:val="00F45B08"/>
    <w:rsid w:val="00F462BF"/>
    <w:rsid w:val="00F51D46"/>
    <w:rsid w:val="00F54DEB"/>
    <w:rsid w:val="00F55644"/>
    <w:rsid w:val="00F55CA6"/>
    <w:rsid w:val="00F55E4E"/>
    <w:rsid w:val="00F56EE0"/>
    <w:rsid w:val="00F620AB"/>
    <w:rsid w:val="00F63C3A"/>
    <w:rsid w:val="00F64976"/>
    <w:rsid w:val="00F65473"/>
    <w:rsid w:val="00F65CB4"/>
    <w:rsid w:val="00F665BF"/>
    <w:rsid w:val="00F67C70"/>
    <w:rsid w:val="00F67C8C"/>
    <w:rsid w:val="00F703EF"/>
    <w:rsid w:val="00F70C66"/>
    <w:rsid w:val="00F72112"/>
    <w:rsid w:val="00F735B6"/>
    <w:rsid w:val="00F765D4"/>
    <w:rsid w:val="00F8195B"/>
    <w:rsid w:val="00F84604"/>
    <w:rsid w:val="00F8538B"/>
    <w:rsid w:val="00F85B75"/>
    <w:rsid w:val="00F86939"/>
    <w:rsid w:val="00F872C2"/>
    <w:rsid w:val="00F87AED"/>
    <w:rsid w:val="00F90058"/>
    <w:rsid w:val="00F9049C"/>
    <w:rsid w:val="00F91BE3"/>
    <w:rsid w:val="00F9414C"/>
    <w:rsid w:val="00F94B4C"/>
    <w:rsid w:val="00F95AA0"/>
    <w:rsid w:val="00F95C4C"/>
    <w:rsid w:val="00FA244E"/>
    <w:rsid w:val="00FA2DFE"/>
    <w:rsid w:val="00FA6C33"/>
    <w:rsid w:val="00FA6FE8"/>
    <w:rsid w:val="00FB12B7"/>
    <w:rsid w:val="00FB1DD3"/>
    <w:rsid w:val="00FB273C"/>
    <w:rsid w:val="00FB2A6C"/>
    <w:rsid w:val="00FB48A3"/>
    <w:rsid w:val="00FB6CFE"/>
    <w:rsid w:val="00FB7169"/>
    <w:rsid w:val="00FC0115"/>
    <w:rsid w:val="00FC02A0"/>
    <w:rsid w:val="00FC1118"/>
    <w:rsid w:val="00FC2955"/>
    <w:rsid w:val="00FC3178"/>
    <w:rsid w:val="00FC3BAD"/>
    <w:rsid w:val="00FC456A"/>
    <w:rsid w:val="00FC481F"/>
    <w:rsid w:val="00FC5C62"/>
    <w:rsid w:val="00FC5CEA"/>
    <w:rsid w:val="00FD0756"/>
    <w:rsid w:val="00FD1C55"/>
    <w:rsid w:val="00FD3AB7"/>
    <w:rsid w:val="00FD3B2D"/>
    <w:rsid w:val="00FD431D"/>
    <w:rsid w:val="00FD54E3"/>
    <w:rsid w:val="00FD699E"/>
    <w:rsid w:val="00FD74FB"/>
    <w:rsid w:val="00FD7950"/>
    <w:rsid w:val="00FE174B"/>
    <w:rsid w:val="00FE2CAC"/>
    <w:rsid w:val="00FE4534"/>
    <w:rsid w:val="00FE4CB5"/>
    <w:rsid w:val="00FF3A22"/>
    <w:rsid w:val="00FF4511"/>
    <w:rsid w:val="00FF4A76"/>
    <w:rsid w:val="00FF51F4"/>
    <w:rsid w:val="00FF5614"/>
    <w:rsid w:val="00FF5F06"/>
    <w:rsid w:val="00FF7395"/>
    <w:rsid w:val="00FF75E9"/>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A5AE5"/>
  <w15:chartTrackingRefBased/>
  <w15:docId w15:val="{C959B2C7-03ED-4E56-9A77-3516E8F5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B8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34B88"/>
    <w:pPr>
      <w:keepNext/>
      <w:keepLines/>
      <w:spacing w:before="240" w:after="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034B88"/>
    <w:pPr>
      <w:keepNext/>
      <w:keepLines/>
      <w:spacing w:before="40" w:after="0"/>
      <w:outlineLvl w:val="1"/>
    </w:pPr>
    <w:rPr>
      <w:rFonts w:eastAsiaTheme="majorEastAsia" w:cstheme="majorBidi"/>
      <w:color w:val="833C0B" w:themeColor="accent2" w:themeShade="80"/>
      <w:sz w:val="40"/>
      <w:szCs w:val="26"/>
    </w:rPr>
  </w:style>
  <w:style w:type="paragraph" w:styleId="Heading3">
    <w:name w:val="heading 3"/>
    <w:basedOn w:val="Normal"/>
    <w:next w:val="Normal"/>
    <w:link w:val="Heading3Char"/>
    <w:uiPriority w:val="9"/>
    <w:unhideWhenUsed/>
    <w:qFormat/>
    <w:rsid w:val="00034B88"/>
    <w:pPr>
      <w:keepNext/>
      <w:keepLines/>
      <w:spacing w:before="40" w:after="0"/>
      <w:outlineLvl w:val="2"/>
    </w:pPr>
    <w:rPr>
      <w:rFonts w:eastAsiaTheme="majorEastAsia" w:cstheme="majorBidi"/>
      <w:color w:val="385623" w:themeColor="accent6" w:themeShade="80"/>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0D3F"/>
    <w:rPr>
      <w:color w:val="0000FF"/>
      <w:u w:val="single"/>
    </w:rPr>
  </w:style>
  <w:style w:type="paragraph" w:styleId="NormalWeb">
    <w:name w:val="Normal (Web)"/>
    <w:basedOn w:val="Normal"/>
    <w:uiPriority w:val="99"/>
    <w:unhideWhenUsed/>
    <w:rsid w:val="00484BBC"/>
    <w:pPr>
      <w:spacing w:before="100" w:beforeAutospacing="1" w:after="100" w:afterAutospacing="1" w:line="240" w:lineRule="auto"/>
    </w:pPr>
    <w:rPr>
      <w:rFonts w:eastAsia="Times New Roman" w:cs="Times New Roman"/>
      <w:szCs w:val="24"/>
      <w:lang w:eastAsia="en-IN" w:bidi="ar-SA"/>
    </w:rPr>
  </w:style>
  <w:style w:type="paragraph" w:styleId="Caption">
    <w:name w:val="caption"/>
    <w:basedOn w:val="Normal"/>
    <w:next w:val="Normal"/>
    <w:link w:val="CaptionChar"/>
    <w:uiPriority w:val="35"/>
    <w:unhideWhenUsed/>
    <w:qFormat/>
    <w:rsid w:val="0047184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34B88"/>
    <w:rPr>
      <w:rFonts w:ascii="Times New Roman" w:eastAsiaTheme="majorEastAsia" w:hAnsi="Times New Roman" w:cstheme="majorBidi"/>
      <w:color w:val="833C0B" w:themeColor="accent2" w:themeShade="80"/>
      <w:sz w:val="40"/>
      <w:szCs w:val="26"/>
    </w:rPr>
  </w:style>
  <w:style w:type="paragraph" w:styleId="ListParagraph">
    <w:name w:val="List Paragraph"/>
    <w:basedOn w:val="Normal"/>
    <w:uiPriority w:val="34"/>
    <w:qFormat/>
    <w:rsid w:val="00D070BF"/>
    <w:pPr>
      <w:ind w:left="720"/>
      <w:contextualSpacing/>
    </w:pPr>
  </w:style>
  <w:style w:type="character" w:customStyle="1" w:styleId="Heading1Char">
    <w:name w:val="Heading 1 Char"/>
    <w:basedOn w:val="DefaultParagraphFont"/>
    <w:link w:val="Heading1"/>
    <w:uiPriority w:val="9"/>
    <w:rsid w:val="00034B88"/>
    <w:rPr>
      <w:rFonts w:ascii="Times New Roman" w:eastAsiaTheme="majorEastAsia" w:hAnsi="Times New Roman" w:cstheme="majorBidi"/>
      <w:color w:val="2F5496" w:themeColor="accent1" w:themeShade="BF"/>
      <w:sz w:val="48"/>
      <w:szCs w:val="32"/>
    </w:rPr>
  </w:style>
  <w:style w:type="character" w:styleId="UnresolvedMention">
    <w:name w:val="Unresolved Mention"/>
    <w:basedOn w:val="DefaultParagraphFont"/>
    <w:uiPriority w:val="99"/>
    <w:rsid w:val="00527A02"/>
    <w:rPr>
      <w:color w:val="605E5C"/>
      <w:shd w:val="clear" w:color="auto" w:fill="E1DFDD"/>
    </w:rPr>
  </w:style>
  <w:style w:type="character" w:customStyle="1" w:styleId="Heading3Char">
    <w:name w:val="Heading 3 Char"/>
    <w:basedOn w:val="DefaultParagraphFont"/>
    <w:link w:val="Heading3"/>
    <w:uiPriority w:val="9"/>
    <w:rsid w:val="00034B88"/>
    <w:rPr>
      <w:rFonts w:ascii="Times New Roman" w:eastAsiaTheme="majorEastAsia" w:hAnsi="Times New Roman" w:cstheme="majorBidi"/>
      <w:color w:val="385623" w:themeColor="accent6" w:themeShade="80"/>
      <w:sz w:val="32"/>
      <w:szCs w:val="24"/>
    </w:rPr>
  </w:style>
  <w:style w:type="table" w:styleId="TableGrid">
    <w:name w:val="Table Grid"/>
    <w:basedOn w:val="TableNormal"/>
    <w:uiPriority w:val="39"/>
    <w:rsid w:val="004317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F2B44"/>
    <w:pPr>
      <w:jc w:val="left"/>
      <w:outlineLvl w:val="9"/>
    </w:pPr>
    <w:rPr>
      <w:lang w:val="en-US" w:bidi="ar-SA"/>
    </w:rPr>
  </w:style>
  <w:style w:type="paragraph" w:styleId="TOC1">
    <w:name w:val="toc 1"/>
    <w:basedOn w:val="Normal"/>
    <w:next w:val="Normal"/>
    <w:autoRedefine/>
    <w:uiPriority w:val="39"/>
    <w:unhideWhenUsed/>
    <w:rsid w:val="004F7495"/>
    <w:pPr>
      <w:tabs>
        <w:tab w:val="right" w:leader="dot" w:pos="9016"/>
      </w:tabs>
      <w:spacing w:after="100"/>
    </w:pPr>
  </w:style>
  <w:style w:type="paragraph" w:styleId="TOC2">
    <w:name w:val="toc 2"/>
    <w:basedOn w:val="Normal"/>
    <w:next w:val="Normal"/>
    <w:autoRedefine/>
    <w:uiPriority w:val="39"/>
    <w:unhideWhenUsed/>
    <w:rsid w:val="004F7495"/>
    <w:pPr>
      <w:tabs>
        <w:tab w:val="right" w:leader="dot" w:pos="9016"/>
      </w:tabs>
      <w:spacing w:after="100"/>
      <w:ind w:left="220"/>
    </w:pPr>
  </w:style>
  <w:style w:type="paragraph" w:styleId="TOC3">
    <w:name w:val="toc 3"/>
    <w:basedOn w:val="Normal"/>
    <w:next w:val="Normal"/>
    <w:autoRedefine/>
    <w:uiPriority w:val="39"/>
    <w:unhideWhenUsed/>
    <w:rsid w:val="009F2B44"/>
    <w:pPr>
      <w:spacing w:after="100"/>
      <w:ind w:left="440"/>
    </w:pPr>
  </w:style>
  <w:style w:type="paragraph" w:styleId="Title">
    <w:name w:val="Title"/>
    <w:basedOn w:val="Normal"/>
    <w:next w:val="Normal"/>
    <w:link w:val="TitleChar"/>
    <w:uiPriority w:val="10"/>
    <w:qFormat/>
    <w:rsid w:val="00034B88"/>
    <w:pPr>
      <w:spacing w:after="0"/>
      <w:contextualSpacing/>
    </w:pPr>
    <w:rPr>
      <w:rFonts w:eastAsiaTheme="majorEastAsia" w:cstheme="majorBidi"/>
      <w:i/>
      <w:spacing w:val="-10"/>
      <w:kern w:val="28"/>
      <w:sz w:val="32"/>
      <w:szCs w:val="56"/>
    </w:rPr>
  </w:style>
  <w:style w:type="character" w:customStyle="1" w:styleId="TitleChar">
    <w:name w:val="Title Char"/>
    <w:basedOn w:val="DefaultParagraphFont"/>
    <w:link w:val="Title"/>
    <w:uiPriority w:val="10"/>
    <w:rsid w:val="00034B88"/>
    <w:rPr>
      <w:rFonts w:ascii="Times New Roman" w:eastAsiaTheme="majorEastAsia" w:hAnsi="Times New Roman" w:cstheme="majorBidi"/>
      <w:i/>
      <w:spacing w:val="-10"/>
      <w:kern w:val="28"/>
      <w:sz w:val="32"/>
      <w:szCs w:val="56"/>
    </w:rPr>
  </w:style>
  <w:style w:type="character" w:styleId="FollowedHyperlink">
    <w:name w:val="FollowedHyperlink"/>
    <w:basedOn w:val="DefaultParagraphFont"/>
    <w:uiPriority w:val="99"/>
    <w:semiHidden/>
    <w:unhideWhenUsed/>
    <w:rsid w:val="001922E5"/>
    <w:rPr>
      <w:color w:val="954F72" w:themeColor="followedHyperlink"/>
      <w:u w:val="single"/>
    </w:rPr>
  </w:style>
  <w:style w:type="paragraph" w:customStyle="1" w:styleId="FigureCaption">
    <w:name w:val="Figure Caption"/>
    <w:basedOn w:val="Caption"/>
    <w:link w:val="FigureCaptionChar"/>
    <w:qFormat/>
    <w:rsid w:val="005507E4"/>
    <w:pPr>
      <w:jc w:val="center"/>
    </w:pPr>
    <w:rPr>
      <w:b/>
    </w:rPr>
  </w:style>
  <w:style w:type="character" w:customStyle="1" w:styleId="CaptionChar">
    <w:name w:val="Caption Char"/>
    <w:basedOn w:val="DefaultParagraphFont"/>
    <w:link w:val="Caption"/>
    <w:uiPriority w:val="35"/>
    <w:rsid w:val="005507E4"/>
    <w:rPr>
      <w:rFonts w:ascii="Times New Roman" w:hAnsi="Times New Roman"/>
      <w:i/>
      <w:iCs/>
      <w:color w:val="44546A" w:themeColor="text2"/>
      <w:sz w:val="18"/>
      <w:szCs w:val="18"/>
    </w:rPr>
  </w:style>
  <w:style w:type="character" w:customStyle="1" w:styleId="FigureCaptionChar">
    <w:name w:val="Figure Caption Char"/>
    <w:basedOn w:val="CaptionChar"/>
    <w:link w:val="FigureCaption"/>
    <w:rsid w:val="005507E4"/>
    <w:rPr>
      <w:rFonts w:ascii="Times New Roman" w:hAnsi="Times New Roman"/>
      <w:b/>
      <w:i/>
      <w:iCs/>
      <w:color w:val="44546A" w:themeColor="text2"/>
      <w:sz w:val="18"/>
      <w:szCs w:val="18"/>
    </w:rPr>
  </w:style>
  <w:style w:type="character" w:customStyle="1" w:styleId="fontstyle01">
    <w:name w:val="fontstyle01"/>
    <w:basedOn w:val="DefaultParagraphFont"/>
    <w:rsid w:val="00B24778"/>
    <w:rPr>
      <w:rFonts w:ascii="t1-mini-regular" w:hAnsi="t1-mini-regular" w:hint="default"/>
      <w:b w:val="0"/>
      <w:bCs w:val="0"/>
      <w:i w:val="0"/>
      <w:iCs w:val="0"/>
      <w:color w:val="000000"/>
      <w:sz w:val="22"/>
      <w:szCs w:val="22"/>
    </w:rPr>
  </w:style>
  <w:style w:type="character" w:customStyle="1" w:styleId="fontstyle21">
    <w:name w:val="fontstyle21"/>
    <w:basedOn w:val="DefaultParagraphFont"/>
    <w:rsid w:val="00B24778"/>
    <w:rPr>
      <w:rFonts w:ascii="t1-mini-regular-italic" w:hAnsi="t1-mini-regular-italic" w:hint="default"/>
      <w:b w:val="0"/>
      <w:bCs w:val="0"/>
      <w:i/>
      <w:iCs/>
      <w:color w:val="008BBF"/>
      <w:sz w:val="22"/>
      <w:szCs w:val="22"/>
    </w:rPr>
  </w:style>
  <w:style w:type="paragraph" w:styleId="Revision">
    <w:name w:val="Revision"/>
    <w:hidden/>
    <w:uiPriority w:val="99"/>
    <w:semiHidden/>
    <w:rsid w:val="00D34B68"/>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D34B68"/>
    <w:rPr>
      <w:sz w:val="16"/>
      <w:szCs w:val="16"/>
    </w:rPr>
  </w:style>
  <w:style w:type="paragraph" w:styleId="CommentText">
    <w:name w:val="annotation text"/>
    <w:basedOn w:val="Normal"/>
    <w:link w:val="CommentTextChar"/>
    <w:uiPriority w:val="99"/>
    <w:semiHidden/>
    <w:unhideWhenUsed/>
    <w:rsid w:val="00D34B68"/>
    <w:pPr>
      <w:spacing w:line="240" w:lineRule="auto"/>
    </w:pPr>
    <w:rPr>
      <w:sz w:val="20"/>
      <w:szCs w:val="20"/>
    </w:rPr>
  </w:style>
  <w:style w:type="character" w:customStyle="1" w:styleId="CommentTextChar">
    <w:name w:val="Comment Text Char"/>
    <w:basedOn w:val="DefaultParagraphFont"/>
    <w:link w:val="CommentText"/>
    <w:uiPriority w:val="99"/>
    <w:semiHidden/>
    <w:rsid w:val="00D34B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34B68"/>
    <w:rPr>
      <w:b/>
      <w:bCs/>
    </w:rPr>
  </w:style>
  <w:style w:type="character" w:customStyle="1" w:styleId="CommentSubjectChar">
    <w:name w:val="Comment Subject Char"/>
    <w:basedOn w:val="CommentTextChar"/>
    <w:link w:val="CommentSubject"/>
    <w:uiPriority w:val="99"/>
    <w:semiHidden/>
    <w:rsid w:val="00D34B68"/>
    <w:rPr>
      <w:rFonts w:ascii="Times New Roman" w:hAnsi="Times New Roman"/>
      <w:b/>
      <w:bCs/>
      <w:sz w:val="20"/>
      <w:szCs w:val="20"/>
    </w:rPr>
  </w:style>
  <w:style w:type="paragraph" w:styleId="NoSpacing">
    <w:name w:val="No Spacing"/>
    <w:uiPriority w:val="1"/>
    <w:qFormat/>
    <w:rsid w:val="00D725F9"/>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FD79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0318">
      <w:bodyDiv w:val="1"/>
      <w:marLeft w:val="0"/>
      <w:marRight w:val="0"/>
      <w:marTop w:val="0"/>
      <w:marBottom w:val="0"/>
      <w:divBdr>
        <w:top w:val="none" w:sz="0" w:space="0" w:color="auto"/>
        <w:left w:val="none" w:sz="0" w:space="0" w:color="auto"/>
        <w:bottom w:val="none" w:sz="0" w:space="0" w:color="auto"/>
        <w:right w:val="none" w:sz="0" w:space="0" w:color="auto"/>
      </w:divBdr>
    </w:div>
    <w:div w:id="43919244">
      <w:bodyDiv w:val="1"/>
      <w:marLeft w:val="0"/>
      <w:marRight w:val="0"/>
      <w:marTop w:val="0"/>
      <w:marBottom w:val="0"/>
      <w:divBdr>
        <w:top w:val="none" w:sz="0" w:space="0" w:color="auto"/>
        <w:left w:val="none" w:sz="0" w:space="0" w:color="auto"/>
        <w:bottom w:val="none" w:sz="0" w:space="0" w:color="auto"/>
        <w:right w:val="none" w:sz="0" w:space="0" w:color="auto"/>
      </w:divBdr>
      <w:divsChild>
        <w:div w:id="518617786">
          <w:marLeft w:val="0"/>
          <w:marRight w:val="0"/>
          <w:marTop w:val="0"/>
          <w:marBottom w:val="0"/>
          <w:divBdr>
            <w:top w:val="none" w:sz="0" w:space="0" w:color="auto"/>
            <w:left w:val="none" w:sz="0" w:space="0" w:color="auto"/>
            <w:bottom w:val="none" w:sz="0" w:space="0" w:color="auto"/>
            <w:right w:val="none" w:sz="0" w:space="0" w:color="auto"/>
          </w:divBdr>
        </w:div>
        <w:div w:id="1717661354">
          <w:marLeft w:val="0"/>
          <w:marRight w:val="0"/>
          <w:marTop w:val="0"/>
          <w:marBottom w:val="0"/>
          <w:divBdr>
            <w:top w:val="none" w:sz="0" w:space="0" w:color="auto"/>
            <w:left w:val="none" w:sz="0" w:space="0" w:color="auto"/>
            <w:bottom w:val="none" w:sz="0" w:space="0" w:color="auto"/>
            <w:right w:val="none" w:sz="0" w:space="0" w:color="auto"/>
          </w:divBdr>
        </w:div>
        <w:div w:id="218908637">
          <w:marLeft w:val="0"/>
          <w:marRight w:val="0"/>
          <w:marTop w:val="0"/>
          <w:marBottom w:val="0"/>
          <w:divBdr>
            <w:top w:val="none" w:sz="0" w:space="0" w:color="auto"/>
            <w:left w:val="none" w:sz="0" w:space="0" w:color="auto"/>
            <w:bottom w:val="none" w:sz="0" w:space="0" w:color="auto"/>
            <w:right w:val="none" w:sz="0" w:space="0" w:color="auto"/>
          </w:divBdr>
        </w:div>
        <w:div w:id="52236034">
          <w:marLeft w:val="0"/>
          <w:marRight w:val="0"/>
          <w:marTop w:val="0"/>
          <w:marBottom w:val="0"/>
          <w:divBdr>
            <w:top w:val="none" w:sz="0" w:space="0" w:color="auto"/>
            <w:left w:val="none" w:sz="0" w:space="0" w:color="auto"/>
            <w:bottom w:val="none" w:sz="0" w:space="0" w:color="auto"/>
            <w:right w:val="none" w:sz="0" w:space="0" w:color="auto"/>
          </w:divBdr>
        </w:div>
        <w:div w:id="1056703174">
          <w:marLeft w:val="0"/>
          <w:marRight w:val="0"/>
          <w:marTop w:val="0"/>
          <w:marBottom w:val="0"/>
          <w:divBdr>
            <w:top w:val="none" w:sz="0" w:space="0" w:color="auto"/>
            <w:left w:val="none" w:sz="0" w:space="0" w:color="auto"/>
            <w:bottom w:val="none" w:sz="0" w:space="0" w:color="auto"/>
            <w:right w:val="none" w:sz="0" w:space="0" w:color="auto"/>
          </w:divBdr>
        </w:div>
        <w:div w:id="1634166751">
          <w:marLeft w:val="0"/>
          <w:marRight w:val="0"/>
          <w:marTop w:val="0"/>
          <w:marBottom w:val="0"/>
          <w:divBdr>
            <w:top w:val="none" w:sz="0" w:space="0" w:color="auto"/>
            <w:left w:val="none" w:sz="0" w:space="0" w:color="auto"/>
            <w:bottom w:val="none" w:sz="0" w:space="0" w:color="auto"/>
            <w:right w:val="none" w:sz="0" w:space="0" w:color="auto"/>
          </w:divBdr>
        </w:div>
        <w:div w:id="2122801843">
          <w:marLeft w:val="0"/>
          <w:marRight w:val="0"/>
          <w:marTop w:val="0"/>
          <w:marBottom w:val="0"/>
          <w:divBdr>
            <w:top w:val="none" w:sz="0" w:space="0" w:color="auto"/>
            <w:left w:val="none" w:sz="0" w:space="0" w:color="auto"/>
            <w:bottom w:val="none" w:sz="0" w:space="0" w:color="auto"/>
            <w:right w:val="none" w:sz="0" w:space="0" w:color="auto"/>
          </w:divBdr>
        </w:div>
        <w:div w:id="492918057">
          <w:marLeft w:val="0"/>
          <w:marRight w:val="0"/>
          <w:marTop w:val="0"/>
          <w:marBottom w:val="0"/>
          <w:divBdr>
            <w:top w:val="none" w:sz="0" w:space="0" w:color="auto"/>
            <w:left w:val="none" w:sz="0" w:space="0" w:color="auto"/>
            <w:bottom w:val="none" w:sz="0" w:space="0" w:color="auto"/>
            <w:right w:val="none" w:sz="0" w:space="0" w:color="auto"/>
          </w:divBdr>
        </w:div>
        <w:div w:id="692074767">
          <w:marLeft w:val="0"/>
          <w:marRight w:val="0"/>
          <w:marTop w:val="0"/>
          <w:marBottom w:val="0"/>
          <w:divBdr>
            <w:top w:val="none" w:sz="0" w:space="0" w:color="auto"/>
            <w:left w:val="none" w:sz="0" w:space="0" w:color="auto"/>
            <w:bottom w:val="none" w:sz="0" w:space="0" w:color="auto"/>
            <w:right w:val="none" w:sz="0" w:space="0" w:color="auto"/>
          </w:divBdr>
        </w:div>
        <w:div w:id="20672322">
          <w:marLeft w:val="0"/>
          <w:marRight w:val="0"/>
          <w:marTop w:val="0"/>
          <w:marBottom w:val="0"/>
          <w:divBdr>
            <w:top w:val="none" w:sz="0" w:space="0" w:color="auto"/>
            <w:left w:val="none" w:sz="0" w:space="0" w:color="auto"/>
            <w:bottom w:val="none" w:sz="0" w:space="0" w:color="auto"/>
            <w:right w:val="none" w:sz="0" w:space="0" w:color="auto"/>
          </w:divBdr>
        </w:div>
        <w:div w:id="1372455868">
          <w:marLeft w:val="0"/>
          <w:marRight w:val="0"/>
          <w:marTop w:val="0"/>
          <w:marBottom w:val="0"/>
          <w:divBdr>
            <w:top w:val="none" w:sz="0" w:space="0" w:color="auto"/>
            <w:left w:val="none" w:sz="0" w:space="0" w:color="auto"/>
            <w:bottom w:val="none" w:sz="0" w:space="0" w:color="auto"/>
            <w:right w:val="none" w:sz="0" w:space="0" w:color="auto"/>
          </w:divBdr>
        </w:div>
        <w:div w:id="1095131990">
          <w:marLeft w:val="0"/>
          <w:marRight w:val="0"/>
          <w:marTop w:val="0"/>
          <w:marBottom w:val="0"/>
          <w:divBdr>
            <w:top w:val="none" w:sz="0" w:space="0" w:color="auto"/>
            <w:left w:val="none" w:sz="0" w:space="0" w:color="auto"/>
            <w:bottom w:val="none" w:sz="0" w:space="0" w:color="auto"/>
            <w:right w:val="none" w:sz="0" w:space="0" w:color="auto"/>
          </w:divBdr>
        </w:div>
        <w:div w:id="147213517">
          <w:marLeft w:val="0"/>
          <w:marRight w:val="0"/>
          <w:marTop w:val="0"/>
          <w:marBottom w:val="0"/>
          <w:divBdr>
            <w:top w:val="none" w:sz="0" w:space="0" w:color="auto"/>
            <w:left w:val="none" w:sz="0" w:space="0" w:color="auto"/>
            <w:bottom w:val="none" w:sz="0" w:space="0" w:color="auto"/>
            <w:right w:val="none" w:sz="0" w:space="0" w:color="auto"/>
          </w:divBdr>
        </w:div>
        <w:div w:id="1779400065">
          <w:marLeft w:val="0"/>
          <w:marRight w:val="0"/>
          <w:marTop w:val="0"/>
          <w:marBottom w:val="0"/>
          <w:divBdr>
            <w:top w:val="none" w:sz="0" w:space="0" w:color="auto"/>
            <w:left w:val="none" w:sz="0" w:space="0" w:color="auto"/>
            <w:bottom w:val="none" w:sz="0" w:space="0" w:color="auto"/>
            <w:right w:val="none" w:sz="0" w:space="0" w:color="auto"/>
          </w:divBdr>
        </w:div>
        <w:div w:id="1923103115">
          <w:marLeft w:val="0"/>
          <w:marRight w:val="0"/>
          <w:marTop w:val="0"/>
          <w:marBottom w:val="0"/>
          <w:divBdr>
            <w:top w:val="none" w:sz="0" w:space="0" w:color="auto"/>
            <w:left w:val="none" w:sz="0" w:space="0" w:color="auto"/>
            <w:bottom w:val="none" w:sz="0" w:space="0" w:color="auto"/>
            <w:right w:val="none" w:sz="0" w:space="0" w:color="auto"/>
          </w:divBdr>
        </w:div>
        <w:div w:id="684751046">
          <w:marLeft w:val="0"/>
          <w:marRight w:val="0"/>
          <w:marTop w:val="0"/>
          <w:marBottom w:val="0"/>
          <w:divBdr>
            <w:top w:val="none" w:sz="0" w:space="0" w:color="auto"/>
            <w:left w:val="none" w:sz="0" w:space="0" w:color="auto"/>
            <w:bottom w:val="none" w:sz="0" w:space="0" w:color="auto"/>
            <w:right w:val="none" w:sz="0" w:space="0" w:color="auto"/>
          </w:divBdr>
        </w:div>
      </w:divsChild>
    </w:div>
    <w:div w:id="57213845">
      <w:bodyDiv w:val="1"/>
      <w:marLeft w:val="0"/>
      <w:marRight w:val="0"/>
      <w:marTop w:val="0"/>
      <w:marBottom w:val="0"/>
      <w:divBdr>
        <w:top w:val="none" w:sz="0" w:space="0" w:color="auto"/>
        <w:left w:val="none" w:sz="0" w:space="0" w:color="auto"/>
        <w:bottom w:val="none" w:sz="0" w:space="0" w:color="auto"/>
        <w:right w:val="none" w:sz="0" w:space="0" w:color="auto"/>
      </w:divBdr>
      <w:divsChild>
        <w:div w:id="682433977">
          <w:marLeft w:val="0"/>
          <w:marRight w:val="0"/>
          <w:marTop w:val="0"/>
          <w:marBottom w:val="0"/>
          <w:divBdr>
            <w:top w:val="none" w:sz="0" w:space="0" w:color="auto"/>
            <w:left w:val="none" w:sz="0" w:space="0" w:color="auto"/>
            <w:bottom w:val="none" w:sz="0" w:space="0" w:color="auto"/>
            <w:right w:val="none" w:sz="0" w:space="0" w:color="auto"/>
          </w:divBdr>
        </w:div>
        <w:div w:id="1475414641">
          <w:marLeft w:val="0"/>
          <w:marRight w:val="0"/>
          <w:marTop w:val="0"/>
          <w:marBottom w:val="0"/>
          <w:divBdr>
            <w:top w:val="none" w:sz="0" w:space="0" w:color="auto"/>
            <w:left w:val="none" w:sz="0" w:space="0" w:color="auto"/>
            <w:bottom w:val="none" w:sz="0" w:space="0" w:color="auto"/>
            <w:right w:val="none" w:sz="0" w:space="0" w:color="auto"/>
          </w:divBdr>
        </w:div>
        <w:div w:id="241331503">
          <w:marLeft w:val="0"/>
          <w:marRight w:val="0"/>
          <w:marTop w:val="0"/>
          <w:marBottom w:val="0"/>
          <w:divBdr>
            <w:top w:val="none" w:sz="0" w:space="0" w:color="auto"/>
            <w:left w:val="none" w:sz="0" w:space="0" w:color="auto"/>
            <w:bottom w:val="none" w:sz="0" w:space="0" w:color="auto"/>
            <w:right w:val="none" w:sz="0" w:space="0" w:color="auto"/>
          </w:divBdr>
        </w:div>
        <w:div w:id="1169365477">
          <w:marLeft w:val="0"/>
          <w:marRight w:val="0"/>
          <w:marTop w:val="0"/>
          <w:marBottom w:val="0"/>
          <w:divBdr>
            <w:top w:val="none" w:sz="0" w:space="0" w:color="auto"/>
            <w:left w:val="none" w:sz="0" w:space="0" w:color="auto"/>
            <w:bottom w:val="none" w:sz="0" w:space="0" w:color="auto"/>
            <w:right w:val="none" w:sz="0" w:space="0" w:color="auto"/>
          </w:divBdr>
        </w:div>
      </w:divsChild>
    </w:div>
    <w:div w:id="93017308">
      <w:bodyDiv w:val="1"/>
      <w:marLeft w:val="0"/>
      <w:marRight w:val="0"/>
      <w:marTop w:val="0"/>
      <w:marBottom w:val="0"/>
      <w:divBdr>
        <w:top w:val="none" w:sz="0" w:space="0" w:color="auto"/>
        <w:left w:val="none" w:sz="0" w:space="0" w:color="auto"/>
        <w:bottom w:val="none" w:sz="0" w:space="0" w:color="auto"/>
        <w:right w:val="none" w:sz="0" w:space="0" w:color="auto"/>
      </w:divBdr>
      <w:divsChild>
        <w:div w:id="97145108">
          <w:marLeft w:val="0"/>
          <w:marRight w:val="0"/>
          <w:marTop w:val="0"/>
          <w:marBottom w:val="0"/>
          <w:divBdr>
            <w:top w:val="none" w:sz="0" w:space="0" w:color="auto"/>
            <w:left w:val="none" w:sz="0" w:space="0" w:color="auto"/>
            <w:bottom w:val="none" w:sz="0" w:space="0" w:color="auto"/>
            <w:right w:val="none" w:sz="0" w:space="0" w:color="auto"/>
          </w:divBdr>
        </w:div>
      </w:divsChild>
    </w:div>
    <w:div w:id="100491484">
      <w:bodyDiv w:val="1"/>
      <w:marLeft w:val="0"/>
      <w:marRight w:val="0"/>
      <w:marTop w:val="0"/>
      <w:marBottom w:val="0"/>
      <w:divBdr>
        <w:top w:val="none" w:sz="0" w:space="0" w:color="auto"/>
        <w:left w:val="none" w:sz="0" w:space="0" w:color="auto"/>
        <w:bottom w:val="none" w:sz="0" w:space="0" w:color="auto"/>
        <w:right w:val="none" w:sz="0" w:space="0" w:color="auto"/>
      </w:divBdr>
    </w:div>
    <w:div w:id="118620398">
      <w:bodyDiv w:val="1"/>
      <w:marLeft w:val="0"/>
      <w:marRight w:val="0"/>
      <w:marTop w:val="0"/>
      <w:marBottom w:val="0"/>
      <w:divBdr>
        <w:top w:val="none" w:sz="0" w:space="0" w:color="auto"/>
        <w:left w:val="none" w:sz="0" w:space="0" w:color="auto"/>
        <w:bottom w:val="none" w:sz="0" w:space="0" w:color="auto"/>
        <w:right w:val="none" w:sz="0" w:space="0" w:color="auto"/>
      </w:divBdr>
    </w:div>
    <w:div w:id="119619643">
      <w:bodyDiv w:val="1"/>
      <w:marLeft w:val="0"/>
      <w:marRight w:val="0"/>
      <w:marTop w:val="0"/>
      <w:marBottom w:val="0"/>
      <w:divBdr>
        <w:top w:val="none" w:sz="0" w:space="0" w:color="auto"/>
        <w:left w:val="none" w:sz="0" w:space="0" w:color="auto"/>
        <w:bottom w:val="none" w:sz="0" w:space="0" w:color="auto"/>
        <w:right w:val="none" w:sz="0" w:space="0" w:color="auto"/>
      </w:divBdr>
    </w:div>
    <w:div w:id="168057749">
      <w:bodyDiv w:val="1"/>
      <w:marLeft w:val="0"/>
      <w:marRight w:val="0"/>
      <w:marTop w:val="0"/>
      <w:marBottom w:val="0"/>
      <w:divBdr>
        <w:top w:val="none" w:sz="0" w:space="0" w:color="auto"/>
        <w:left w:val="none" w:sz="0" w:space="0" w:color="auto"/>
        <w:bottom w:val="none" w:sz="0" w:space="0" w:color="auto"/>
        <w:right w:val="none" w:sz="0" w:space="0" w:color="auto"/>
      </w:divBdr>
      <w:divsChild>
        <w:div w:id="376206524">
          <w:marLeft w:val="0"/>
          <w:marRight w:val="0"/>
          <w:marTop w:val="0"/>
          <w:marBottom w:val="0"/>
          <w:divBdr>
            <w:top w:val="none" w:sz="0" w:space="0" w:color="auto"/>
            <w:left w:val="none" w:sz="0" w:space="0" w:color="auto"/>
            <w:bottom w:val="none" w:sz="0" w:space="0" w:color="auto"/>
            <w:right w:val="none" w:sz="0" w:space="0" w:color="auto"/>
          </w:divBdr>
        </w:div>
      </w:divsChild>
    </w:div>
    <w:div w:id="219442740">
      <w:bodyDiv w:val="1"/>
      <w:marLeft w:val="0"/>
      <w:marRight w:val="0"/>
      <w:marTop w:val="0"/>
      <w:marBottom w:val="0"/>
      <w:divBdr>
        <w:top w:val="none" w:sz="0" w:space="0" w:color="auto"/>
        <w:left w:val="none" w:sz="0" w:space="0" w:color="auto"/>
        <w:bottom w:val="none" w:sz="0" w:space="0" w:color="auto"/>
        <w:right w:val="none" w:sz="0" w:space="0" w:color="auto"/>
      </w:divBdr>
    </w:div>
    <w:div w:id="257523077">
      <w:bodyDiv w:val="1"/>
      <w:marLeft w:val="0"/>
      <w:marRight w:val="0"/>
      <w:marTop w:val="0"/>
      <w:marBottom w:val="0"/>
      <w:divBdr>
        <w:top w:val="none" w:sz="0" w:space="0" w:color="auto"/>
        <w:left w:val="none" w:sz="0" w:space="0" w:color="auto"/>
        <w:bottom w:val="none" w:sz="0" w:space="0" w:color="auto"/>
        <w:right w:val="none" w:sz="0" w:space="0" w:color="auto"/>
      </w:divBdr>
    </w:div>
    <w:div w:id="328944362">
      <w:bodyDiv w:val="1"/>
      <w:marLeft w:val="0"/>
      <w:marRight w:val="0"/>
      <w:marTop w:val="0"/>
      <w:marBottom w:val="0"/>
      <w:divBdr>
        <w:top w:val="none" w:sz="0" w:space="0" w:color="auto"/>
        <w:left w:val="none" w:sz="0" w:space="0" w:color="auto"/>
        <w:bottom w:val="none" w:sz="0" w:space="0" w:color="auto"/>
        <w:right w:val="none" w:sz="0" w:space="0" w:color="auto"/>
      </w:divBdr>
    </w:div>
    <w:div w:id="553586401">
      <w:bodyDiv w:val="1"/>
      <w:marLeft w:val="0"/>
      <w:marRight w:val="0"/>
      <w:marTop w:val="0"/>
      <w:marBottom w:val="0"/>
      <w:divBdr>
        <w:top w:val="none" w:sz="0" w:space="0" w:color="auto"/>
        <w:left w:val="none" w:sz="0" w:space="0" w:color="auto"/>
        <w:bottom w:val="none" w:sz="0" w:space="0" w:color="auto"/>
        <w:right w:val="none" w:sz="0" w:space="0" w:color="auto"/>
      </w:divBdr>
    </w:div>
    <w:div w:id="649868172">
      <w:bodyDiv w:val="1"/>
      <w:marLeft w:val="0"/>
      <w:marRight w:val="0"/>
      <w:marTop w:val="0"/>
      <w:marBottom w:val="0"/>
      <w:divBdr>
        <w:top w:val="none" w:sz="0" w:space="0" w:color="auto"/>
        <w:left w:val="none" w:sz="0" w:space="0" w:color="auto"/>
        <w:bottom w:val="none" w:sz="0" w:space="0" w:color="auto"/>
        <w:right w:val="none" w:sz="0" w:space="0" w:color="auto"/>
      </w:divBdr>
      <w:divsChild>
        <w:div w:id="339740857">
          <w:marLeft w:val="0"/>
          <w:marRight w:val="0"/>
          <w:marTop w:val="0"/>
          <w:marBottom w:val="0"/>
          <w:divBdr>
            <w:top w:val="none" w:sz="0" w:space="0" w:color="auto"/>
            <w:left w:val="none" w:sz="0" w:space="0" w:color="auto"/>
            <w:bottom w:val="none" w:sz="0" w:space="0" w:color="auto"/>
            <w:right w:val="none" w:sz="0" w:space="0" w:color="auto"/>
          </w:divBdr>
        </w:div>
      </w:divsChild>
    </w:div>
    <w:div w:id="670841451">
      <w:bodyDiv w:val="1"/>
      <w:marLeft w:val="0"/>
      <w:marRight w:val="0"/>
      <w:marTop w:val="0"/>
      <w:marBottom w:val="0"/>
      <w:divBdr>
        <w:top w:val="none" w:sz="0" w:space="0" w:color="auto"/>
        <w:left w:val="none" w:sz="0" w:space="0" w:color="auto"/>
        <w:bottom w:val="none" w:sz="0" w:space="0" w:color="auto"/>
        <w:right w:val="none" w:sz="0" w:space="0" w:color="auto"/>
      </w:divBdr>
      <w:divsChild>
        <w:div w:id="1071805506">
          <w:marLeft w:val="0"/>
          <w:marRight w:val="0"/>
          <w:marTop w:val="0"/>
          <w:marBottom w:val="0"/>
          <w:divBdr>
            <w:top w:val="none" w:sz="0" w:space="0" w:color="auto"/>
            <w:left w:val="none" w:sz="0" w:space="0" w:color="auto"/>
            <w:bottom w:val="none" w:sz="0" w:space="0" w:color="auto"/>
            <w:right w:val="none" w:sz="0" w:space="0" w:color="auto"/>
          </w:divBdr>
        </w:div>
      </w:divsChild>
    </w:div>
    <w:div w:id="708259966">
      <w:bodyDiv w:val="1"/>
      <w:marLeft w:val="0"/>
      <w:marRight w:val="0"/>
      <w:marTop w:val="0"/>
      <w:marBottom w:val="0"/>
      <w:divBdr>
        <w:top w:val="none" w:sz="0" w:space="0" w:color="auto"/>
        <w:left w:val="none" w:sz="0" w:space="0" w:color="auto"/>
        <w:bottom w:val="none" w:sz="0" w:space="0" w:color="auto"/>
        <w:right w:val="none" w:sz="0" w:space="0" w:color="auto"/>
      </w:divBdr>
    </w:div>
    <w:div w:id="719979687">
      <w:bodyDiv w:val="1"/>
      <w:marLeft w:val="0"/>
      <w:marRight w:val="0"/>
      <w:marTop w:val="0"/>
      <w:marBottom w:val="0"/>
      <w:divBdr>
        <w:top w:val="none" w:sz="0" w:space="0" w:color="auto"/>
        <w:left w:val="none" w:sz="0" w:space="0" w:color="auto"/>
        <w:bottom w:val="none" w:sz="0" w:space="0" w:color="auto"/>
        <w:right w:val="none" w:sz="0" w:space="0" w:color="auto"/>
      </w:divBdr>
    </w:div>
    <w:div w:id="762796840">
      <w:bodyDiv w:val="1"/>
      <w:marLeft w:val="0"/>
      <w:marRight w:val="0"/>
      <w:marTop w:val="0"/>
      <w:marBottom w:val="0"/>
      <w:divBdr>
        <w:top w:val="none" w:sz="0" w:space="0" w:color="auto"/>
        <w:left w:val="none" w:sz="0" w:space="0" w:color="auto"/>
        <w:bottom w:val="none" w:sz="0" w:space="0" w:color="auto"/>
        <w:right w:val="none" w:sz="0" w:space="0" w:color="auto"/>
      </w:divBdr>
    </w:div>
    <w:div w:id="795828096">
      <w:bodyDiv w:val="1"/>
      <w:marLeft w:val="0"/>
      <w:marRight w:val="0"/>
      <w:marTop w:val="0"/>
      <w:marBottom w:val="0"/>
      <w:divBdr>
        <w:top w:val="none" w:sz="0" w:space="0" w:color="auto"/>
        <w:left w:val="none" w:sz="0" w:space="0" w:color="auto"/>
        <w:bottom w:val="none" w:sz="0" w:space="0" w:color="auto"/>
        <w:right w:val="none" w:sz="0" w:space="0" w:color="auto"/>
      </w:divBdr>
    </w:div>
    <w:div w:id="799609190">
      <w:bodyDiv w:val="1"/>
      <w:marLeft w:val="0"/>
      <w:marRight w:val="0"/>
      <w:marTop w:val="0"/>
      <w:marBottom w:val="0"/>
      <w:divBdr>
        <w:top w:val="none" w:sz="0" w:space="0" w:color="auto"/>
        <w:left w:val="none" w:sz="0" w:space="0" w:color="auto"/>
        <w:bottom w:val="none" w:sz="0" w:space="0" w:color="auto"/>
        <w:right w:val="none" w:sz="0" w:space="0" w:color="auto"/>
      </w:divBdr>
      <w:divsChild>
        <w:div w:id="424613337">
          <w:marLeft w:val="0"/>
          <w:marRight w:val="0"/>
          <w:marTop w:val="0"/>
          <w:marBottom w:val="0"/>
          <w:divBdr>
            <w:top w:val="none" w:sz="0" w:space="0" w:color="auto"/>
            <w:left w:val="none" w:sz="0" w:space="0" w:color="auto"/>
            <w:bottom w:val="none" w:sz="0" w:space="0" w:color="auto"/>
            <w:right w:val="none" w:sz="0" w:space="0" w:color="auto"/>
          </w:divBdr>
        </w:div>
      </w:divsChild>
    </w:div>
    <w:div w:id="809632250">
      <w:bodyDiv w:val="1"/>
      <w:marLeft w:val="0"/>
      <w:marRight w:val="0"/>
      <w:marTop w:val="0"/>
      <w:marBottom w:val="0"/>
      <w:divBdr>
        <w:top w:val="none" w:sz="0" w:space="0" w:color="auto"/>
        <w:left w:val="none" w:sz="0" w:space="0" w:color="auto"/>
        <w:bottom w:val="none" w:sz="0" w:space="0" w:color="auto"/>
        <w:right w:val="none" w:sz="0" w:space="0" w:color="auto"/>
      </w:divBdr>
    </w:div>
    <w:div w:id="813333720">
      <w:bodyDiv w:val="1"/>
      <w:marLeft w:val="0"/>
      <w:marRight w:val="0"/>
      <w:marTop w:val="0"/>
      <w:marBottom w:val="0"/>
      <w:divBdr>
        <w:top w:val="none" w:sz="0" w:space="0" w:color="auto"/>
        <w:left w:val="none" w:sz="0" w:space="0" w:color="auto"/>
        <w:bottom w:val="none" w:sz="0" w:space="0" w:color="auto"/>
        <w:right w:val="none" w:sz="0" w:space="0" w:color="auto"/>
      </w:divBdr>
    </w:div>
    <w:div w:id="819274256">
      <w:bodyDiv w:val="1"/>
      <w:marLeft w:val="0"/>
      <w:marRight w:val="0"/>
      <w:marTop w:val="0"/>
      <w:marBottom w:val="0"/>
      <w:divBdr>
        <w:top w:val="none" w:sz="0" w:space="0" w:color="auto"/>
        <w:left w:val="none" w:sz="0" w:space="0" w:color="auto"/>
        <w:bottom w:val="none" w:sz="0" w:space="0" w:color="auto"/>
        <w:right w:val="none" w:sz="0" w:space="0" w:color="auto"/>
      </w:divBdr>
      <w:divsChild>
        <w:div w:id="1509250552">
          <w:marLeft w:val="0"/>
          <w:marRight w:val="0"/>
          <w:marTop w:val="0"/>
          <w:marBottom w:val="0"/>
          <w:divBdr>
            <w:top w:val="none" w:sz="0" w:space="0" w:color="auto"/>
            <w:left w:val="none" w:sz="0" w:space="0" w:color="auto"/>
            <w:bottom w:val="none" w:sz="0" w:space="0" w:color="auto"/>
            <w:right w:val="none" w:sz="0" w:space="0" w:color="auto"/>
          </w:divBdr>
        </w:div>
        <w:div w:id="832530341">
          <w:marLeft w:val="0"/>
          <w:marRight w:val="0"/>
          <w:marTop w:val="0"/>
          <w:marBottom w:val="0"/>
          <w:divBdr>
            <w:top w:val="none" w:sz="0" w:space="0" w:color="auto"/>
            <w:left w:val="none" w:sz="0" w:space="0" w:color="auto"/>
            <w:bottom w:val="none" w:sz="0" w:space="0" w:color="auto"/>
            <w:right w:val="none" w:sz="0" w:space="0" w:color="auto"/>
          </w:divBdr>
        </w:div>
        <w:div w:id="1422068014">
          <w:marLeft w:val="0"/>
          <w:marRight w:val="0"/>
          <w:marTop w:val="0"/>
          <w:marBottom w:val="0"/>
          <w:divBdr>
            <w:top w:val="none" w:sz="0" w:space="0" w:color="auto"/>
            <w:left w:val="none" w:sz="0" w:space="0" w:color="auto"/>
            <w:bottom w:val="none" w:sz="0" w:space="0" w:color="auto"/>
            <w:right w:val="none" w:sz="0" w:space="0" w:color="auto"/>
          </w:divBdr>
        </w:div>
        <w:div w:id="1091315646">
          <w:marLeft w:val="0"/>
          <w:marRight w:val="0"/>
          <w:marTop w:val="0"/>
          <w:marBottom w:val="0"/>
          <w:divBdr>
            <w:top w:val="none" w:sz="0" w:space="0" w:color="auto"/>
            <w:left w:val="none" w:sz="0" w:space="0" w:color="auto"/>
            <w:bottom w:val="none" w:sz="0" w:space="0" w:color="auto"/>
            <w:right w:val="none" w:sz="0" w:space="0" w:color="auto"/>
          </w:divBdr>
        </w:div>
        <w:div w:id="942225021">
          <w:marLeft w:val="0"/>
          <w:marRight w:val="0"/>
          <w:marTop w:val="0"/>
          <w:marBottom w:val="0"/>
          <w:divBdr>
            <w:top w:val="none" w:sz="0" w:space="0" w:color="auto"/>
            <w:left w:val="none" w:sz="0" w:space="0" w:color="auto"/>
            <w:bottom w:val="none" w:sz="0" w:space="0" w:color="auto"/>
            <w:right w:val="none" w:sz="0" w:space="0" w:color="auto"/>
          </w:divBdr>
        </w:div>
        <w:div w:id="47998515">
          <w:marLeft w:val="0"/>
          <w:marRight w:val="0"/>
          <w:marTop w:val="0"/>
          <w:marBottom w:val="0"/>
          <w:divBdr>
            <w:top w:val="none" w:sz="0" w:space="0" w:color="auto"/>
            <w:left w:val="none" w:sz="0" w:space="0" w:color="auto"/>
            <w:bottom w:val="none" w:sz="0" w:space="0" w:color="auto"/>
            <w:right w:val="none" w:sz="0" w:space="0" w:color="auto"/>
          </w:divBdr>
        </w:div>
        <w:div w:id="1516504363">
          <w:marLeft w:val="0"/>
          <w:marRight w:val="0"/>
          <w:marTop w:val="0"/>
          <w:marBottom w:val="0"/>
          <w:divBdr>
            <w:top w:val="none" w:sz="0" w:space="0" w:color="auto"/>
            <w:left w:val="none" w:sz="0" w:space="0" w:color="auto"/>
            <w:bottom w:val="none" w:sz="0" w:space="0" w:color="auto"/>
            <w:right w:val="none" w:sz="0" w:space="0" w:color="auto"/>
          </w:divBdr>
        </w:div>
        <w:div w:id="1168133114">
          <w:marLeft w:val="0"/>
          <w:marRight w:val="0"/>
          <w:marTop w:val="0"/>
          <w:marBottom w:val="0"/>
          <w:divBdr>
            <w:top w:val="none" w:sz="0" w:space="0" w:color="auto"/>
            <w:left w:val="none" w:sz="0" w:space="0" w:color="auto"/>
            <w:bottom w:val="none" w:sz="0" w:space="0" w:color="auto"/>
            <w:right w:val="none" w:sz="0" w:space="0" w:color="auto"/>
          </w:divBdr>
        </w:div>
        <w:div w:id="1124691451">
          <w:marLeft w:val="0"/>
          <w:marRight w:val="0"/>
          <w:marTop w:val="0"/>
          <w:marBottom w:val="0"/>
          <w:divBdr>
            <w:top w:val="none" w:sz="0" w:space="0" w:color="auto"/>
            <w:left w:val="none" w:sz="0" w:space="0" w:color="auto"/>
            <w:bottom w:val="none" w:sz="0" w:space="0" w:color="auto"/>
            <w:right w:val="none" w:sz="0" w:space="0" w:color="auto"/>
          </w:divBdr>
        </w:div>
        <w:div w:id="1864052501">
          <w:marLeft w:val="0"/>
          <w:marRight w:val="0"/>
          <w:marTop w:val="0"/>
          <w:marBottom w:val="0"/>
          <w:divBdr>
            <w:top w:val="none" w:sz="0" w:space="0" w:color="auto"/>
            <w:left w:val="none" w:sz="0" w:space="0" w:color="auto"/>
            <w:bottom w:val="none" w:sz="0" w:space="0" w:color="auto"/>
            <w:right w:val="none" w:sz="0" w:space="0" w:color="auto"/>
          </w:divBdr>
        </w:div>
        <w:div w:id="1102995560">
          <w:marLeft w:val="0"/>
          <w:marRight w:val="0"/>
          <w:marTop w:val="0"/>
          <w:marBottom w:val="0"/>
          <w:divBdr>
            <w:top w:val="none" w:sz="0" w:space="0" w:color="auto"/>
            <w:left w:val="none" w:sz="0" w:space="0" w:color="auto"/>
            <w:bottom w:val="none" w:sz="0" w:space="0" w:color="auto"/>
            <w:right w:val="none" w:sz="0" w:space="0" w:color="auto"/>
          </w:divBdr>
        </w:div>
        <w:div w:id="445737679">
          <w:marLeft w:val="0"/>
          <w:marRight w:val="0"/>
          <w:marTop w:val="0"/>
          <w:marBottom w:val="0"/>
          <w:divBdr>
            <w:top w:val="none" w:sz="0" w:space="0" w:color="auto"/>
            <w:left w:val="none" w:sz="0" w:space="0" w:color="auto"/>
            <w:bottom w:val="none" w:sz="0" w:space="0" w:color="auto"/>
            <w:right w:val="none" w:sz="0" w:space="0" w:color="auto"/>
          </w:divBdr>
        </w:div>
        <w:div w:id="963386690">
          <w:marLeft w:val="0"/>
          <w:marRight w:val="0"/>
          <w:marTop w:val="0"/>
          <w:marBottom w:val="0"/>
          <w:divBdr>
            <w:top w:val="none" w:sz="0" w:space="0" w:color="auto"/>
            <w:left w:val="none" w:sz="0" w:space="0" w:color="auto"/>
            <w:bottom w:val="none" w:sz="0" w:space="0" w:color="auto"/>
            <w:right w:val="none" w:sz="0" w:space="0" w:color="auto"/>
          </w:divBdr>
        </w:div>
        <w:div w:id="237908852">
          <w:marLeft w:val="0"/>
          <w:marRight w:val="0"/>
          <w:marTop w:val="0"/>
          <w:marBottom w:val="0"/>
          <w:divBdr>
            <w:top w:val="none" w:sz="0" w:space="0" w:color="auto"/>
            <w:left w:val="none" w:sz="0" w:space="0" w:color="auto"/>
            <w:bottom w:val="none" w:sz="0" w:space="0" w:color="auto"/>
            <w:right w:val="none" w:sz="0" w:space="0" w:color="auto"/>
          </w:divBdr>
        </w:div>
        <w:div w:id="1869903554">
          <w:marLeft w:val="0"/>
          <w:marRight w:val="0"/>
          <w:marTop w:val="0"/>
          <w:marBottom w:val="0"/>
          <w:divBdr>
            <w:top w:val="none" w:sz="0" w:space="0" w:color="auto"/>
            <w:left w:val="none" w:sz="0" w:space="0" w:color="auto"/>
            <w:bottom w:val="none" w:sz="0" w:space="0" w:color="auto"/>
            <w:right w:val="none" w:sz="0" w:space="0" w:color="auto"/>
          </w:divBdr>
        </w:div>
        <w:div w:id="554968665">
          <w:marLeft w:val="0"/>
          <w:marRight w:val="0"/>
          <w:marTop w:val="0"/>
          <w:marBottom w:val="0"/>
          <w:divBdr>
            <w:top w:val="none" w:sz="0" w:space="0" w:color="auto"/>
            <w:left w:val="none" w:sz="0" w:space="0" w:color="auto"/>
            <w:bottom w:val="none" w:sz="0" w:space="0" w:color="auto"/>
            <w:right w:val="none" w:sz="0" w:space="0" w:color="auto"/>
          </w:divBdr>
        </w:div>
      </w:divsChild>
    </w:div>
    <w:div w:id="819342475">
      <w:bodyDiv w:val="1"/>
      <w:marLeft w:val="0"/>
      <w:marRight w:val="0"/>
      <w:marTop w:val="0"/>
      <w:marBottom w:val="0"/>
      <w:divBdr>
        <w:top w:val="none" w:sz="0" w:space="0" w:color="auto"/>
        <w:left w:val="none" w:sz="0" w:space="0" w:color="auto"/>
        <w:bottom w:val="none" w:sz="0" w:space="0" w:color="auto"/>
        <w:right w:val="none" w:sz="0" w:space="0" w:color="auto"/>
      </w:divBdr>
    </w:div>
    <w:div w:id="1121651415">
      <w:bodyDiv w:val="1"/>
      <w:marLeft w:val="0"/>
      <w:marRight w:val="0"/>
      <w:marTop w:val="0"/>
      <w:marBottom w:val="0"/>
      <w:divBdr>
        <w:top w:val="none" w:sz="0" w:space="0" w:color="auto"/>
        <w:left w:val="none" w:sz="0" w:space="0" w:color="auto"/>
        <w:bottom w:val="none" w:sz="0" w:space="0" w:color="auto"/>
        <w:right w:val="none" w:sz="0" w:space="0" w:color="auto"/>
      </w:divBdr>
    </w:div>
    <w:div w:id="1331832651">
      <w:bodyDiv w:val="1"/>
      <w:marLeft w:val="0"/>
      <w:marRight w:val="0"/>
      <w:marTop w:val="0"/>
      <w:marBottom w:val="0"/>
      <w:divBdr>
        <w:top w:val="none" w:sz="0" w:space="0" w:color="auto"/>
        <w:left w:val="none" w:sz="0" w:space="0" w:color="auto"/>
        <w:bottom w:val="none" w:sz="0" w:space="0" w:color="auto"/>
        <w:right w:val="none" w:sz="0" w:space="0" w:color="auto"/>
      </w:divBdr>
    </w:div>
    <w:div w:id="1355839236">
      <w:bodyDiv w:val="1"/>
      <w:marLeft w:val="0"/>
      <w:marRight w:val="0"/>
      <w:marTop w:val="0"/>
      <w:marBottom w:val="0"/>
      <w:divBdr>
        <w:top w:val="none" w:sz="0" w:space="0" w:color="auto"/>
        <w:left w:val="none" w:sz="0" w:space="0" w:color="auto"/>
        <w:bottom w:val="none" w:sz="0" w:space="0" w:color="auto"/>
        <w:right w:val="none" w:sz="0" w:space="0" w:color="auto"/>
      </w:divBdr>
    </w:div>
    <w:div w:id="1448354838">
      <w:bodyDiv w:val="1"/>
      <w:marLeft w:val="0"/>
      <w:marRight w:val="0"/>
      <w:marTop w:val="0"/>
      <w:marBottom w:val="0"/>
      <w:divBdr>
        <w:top w:val="none" w:sz="0" w:space="0" w:color="auto"/>
        <w:left w:val="none" w:sz="0" w:space="0" w:color="auto"/>
        <w:bottom w:val="none" w:sz="0" w:space="0" w:color="auto"/>
        <w:right w:val="none" w:sz="0" w:space="0" w:color="auto"/>
      </w:divBdr>
    </w:div>
    <w:div w:id="1622228303">
      <w:bodyDiv w:val="1"/>
      <w:marLeft w:val="0"/>
      <w:marRight w:val="0"/>
      <w:marTop w:val="0"/>
      <w:marBottom w:val="0"/>
      <w:divBdr>
        <w:top w:val="none" w:sz="0" w:space="0" w:color="auto"/>
        <w:left w:val="none" w:sz="0" w:space="0" w:color="auto"/>
        <w:bottom w:val="none" w:sz="0" w:space="0" w:color="auto"/>
        <w:right w:val="none" w:sz="0" w:space="0" w:color="auto"/>
      </w:divBdr>
    </w:div>
    <w:div w:id="1829058489">
      <w:bodyDiv w:val="1"/>
      <w:marLeft w:val="0"/>
      <w:marRight w:val="0"/>
      <w:marTop w:val="0"/>
      <w:marBottom w:val="0"/>
      <w:divBdr>
        <w:top w:val="none" w:sz="0" w:space="0" w:color="auto"/>
        <w:left w:val="none" w:sz="0" w:space="0" w:color="auto"/>
        <w:bottom w:val="none" w:sz="0" w:space="0" w:color="auto"/>
        <w:right w:val="none" w:sz="0" w:space="0" w:color="auto"/>
      </w:divBdr>
    </w:div>
    <w:div w:id="1906644083">
      <w:bodyDiv w:val="1"/>
      <w:marLeft w:val="0"/>
      <w:marRight w:val="0"/>
      <w:marTop w:val="0"/>
      <w:marBottom w:val="0"/>
      <w:divBdr>
        <w:top w:val="none" w:sz="0" w:space="0" w:color="auto"/>
        <w:left w:val="none" w:sz="0" w:space="0" w:color="auto"/>
        <w:bottom w:val="none" w:sz="0" w:space="0" w:color="auto"/>
        <w:right w:val="none" w:sz="0" w:space="0" w:color="auto"/>
      </w:divBdr>
    </w:div>
    <w:div w:id="1918443005">
      <w:bodyDiv w:val="1"/>
      <w:marLeft w:val="0"/>
      <w:marRight w:val="0"/>
      <w:marTop w:val="0"/>
      <w:marBottom w:val="0"/>
      <w:divBdr>
        <w:top w:val="none" w:sz="0" w:space="0" w:color="auto"/>
        <w:left w:val="none" w:sz="0" w:space="0" w:color="auto"/>
        <w:bottom w:val="none" w:sz="0" w:space="0" w:color="auto"/>
        <w:right w:val="none" w:sz="0" w:space="0" w:color="auto"/>
      </w:divBdr>
    </w:div>
    <w:div w:id="1951932567">
      <w:bodyDiv w:val="1"/>
      <w:marLeft w:val="0"/>
      <w:marRight w:val="0"/>
      <w:marTop w:val="0"/>
      <w:marBottom w:val="0"/>
      <w:divBdr>
        <w:top w:val="none" w:sz="0" w:space="0" w:color="auto"/>
        <w:left w:val="none" w:sz="0" w:space="0" w:color="auto"/>
        <w:bottom w:val="none" w:sz="0" w:space="0" w:color="auto"/>
        <w:right w:val="none" w:sz="0" w:space="0" w:color="auto"/>
      </w:divBdr>
    </w:div>
    <w:div w:id="2062171398">
      <w:bodyDiv w:val="1"/>
      <w:marLeft w:val="0"/>
      <w:marRight w:val="0"/>
      <w:marTop w:val="0"/>
      <w:marBottom w:val="0"/>
      <w:divBdr>
        <w:top w:val="none" w:sz="0" w:space="0" w:color="auto"/>
        <w:left w:val="none" w:sz="0" w:space="0" w:color="auto"/>
        <w:bottom w:val="none" w:sz="0" w:space="0" w:color="auto"/>
        <w:right w:val="none" w:sz="0" w:space="0" w:color="auto"/>
      </w:divBdr>
    </w:div>
    <w:div w:id="2065372753">
      <w:bodyDiv w:val="1"/>
      <w:marLeft w:val="0"/>
      <w:marRight w:val="0"/>
      <w:marTop w:val="0"/>
      <w:marBottom w:val="0"/>
      <w:divBdr>
        <w:top w:val="none" w:sz="0" w:space="0" w:color="auto"/>
        <w:left w:val="none" w:sz="0" w:space="0" w:color="auto"/>
        <w:bottom w:val="none" w:sz="0" w:space="0" w:color="auto"/>
        <w:right w:val="none" w:sz="0" w:space="0" w:color="auto"/>
      </w:divBdr>
      <w:divsChild>
        <w:div w:id="1007945551">
          <w:marLeft w:val="0"/>
          <w:marRight w:val="0"/>
          <w:marTop w:val="0"/>
          <w:marBottom w:val="0"/>
          <w:divBdr>
            <w:top w:val="none" w:sz="0" w:space="0" w:color="auto"/>
            <w:left w:val="none" w:sz="0" w:space="0" w:color="auto"/>
            <w:bottom w:val="none" w:sz="0" w:space="0" w:color="auto"/>
            <w:right w:val="none" w:sz="0" w:space="0" w:color="auto"/>
          </w:divBdr>
        </w:div>
      </w:divsChild>
    </w:div>
    <w:div w:id="2142575070">
      <w:bodyDiv w:val="1"/>
      <w:marLeft w:val="0"/>
      <w:marRight w:val="0"/>
      <w:marTop w:val="0"/>
      <w:marBottom w:val="0"/>
      <w:divBdr>
        <w:top w:val="none" w:sz="0" w:space="0" w:color="auto"/>
        <w:left w:val="none" w:sz="0" w:space="0" w:color="auto"/>
        <w:bottom w:val="none" w:sz="0" w:space="0" w:color="auto"/>
        <w:right w:val="none" w:sz="0" w:space="0" w:color="auto"/>
      </w:divBdr>
    </w:div>
    <w:div w:id="2146771683">
      <w:bodyDiv w:val="1"/>
      <w:marLeft w:val="0"/>
      <w:marRight w:val="0"/>
      <w:marTop w:val="0"/>
      <w:marBottom w:val="0"/>
      <w:divBdr>
        <w:top w:val="none" w:sz="0" w:space="0" w:color="auto"/>
        <w:left w:val="none" w:sz="0" w:space="0" w:color="auto"/>
        <w:bottom w:val="none" w:sz="0" w:space="0" w:color="auto"/>
        <w:right w:val="none" w:sz="0" w:space="0" w:color="auto"/>
      </w:divBdr>
      <w:divsChild>
        <w:div w:id="538972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1145/2377677.2377766" TargetMode="External"/><Relationship Id="rId26" Type="http://schemas.openxmlformats.org/officeDocument/2006/relationships/hyperlink" Target="https://www.researchgate.net/publication/310463569_Vulnerability_Analysis_of_Software_Defined_Networking" TargetMode="External"/><Relationship Id="rId3" Type="http://schemas.openxmlformats.org/officeDocument/2006/relationships/styles" Target="styles.xml"/><Relationship Id="rId21" Type="http://schemas.openxmlformats.org/officeDocument/2006/relationships/hyperlink" Target="http://conferences.sigcomm.org/sigcomm/2012/paper/hotsdn/p121.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researchgate.net/publication/299458634_AuthFlow_authentication_and_access_control_mechanism_for_software_defined_networking" TargetMode="External"/><Relationship Id="rId25" Type="http://schemas.openxmlformats.org/officeDocument/2006/relationships/hyperlink" Target="https://www.researchgate.net/publication/220978090_Source_address_validation_solution_with_OpenFlowNOX_architecture" TargetMode="External"/><Relationship Id="rId2" Type="http://schemas.openxmlformats.org/officeDocument/2006/relationships/numbering" Target="numbering.xml"/><Relationship Id="rId16" Type="http://schemas.openxmlformats.org/officeDocument/2006/relationships/hyperlink" Target="https://dl.acm.org/doi/10.1145/2670518.2673880" TargetMode="External"/><Relationship Id="rId20" Type="http://schemas.openxmlformats.org/officeDocument/2006/relationships/hyperlink" Target="https://www.ncbi.nlm.nih.gov/pmc/articles/PMC432024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cholars.northwestern.edu/en/publications/towards-a-secure-controller-platform-for-openflow-applications" TargetMode="External"/><Relationship Id="rId5" Type="http://schemas.openxmlformats.org/officeDocument/2006/relationships/webSettings" Target="webSettings.xml"/><Relationship Id="rId15" Type="http://schemas.openxmlformats.org/officeDocument/2006/relationships/hyperlink" Target="https://doi.org/10.1145/1866898.1866905" TargetMode="External"/><Relationship Id="rId23" Type="http://schemas.openxmlformats.org/officeDocument/2006/relationships/hyperlink" Target="https://www.ericsson.com/en/reports-and-papers/ericsson-technology-review/articles/identifying-and-addressing-the-vulnerabilities-and-security-issues-of-sdn" TargetMode="External"/><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hyperlink" Target="https://downloads.cloudsecurityalliance.org/assets/research/virtualization/Security_Position_Paper-Network_Function_Virtualization.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emanticscholar.org/paper/FRESCO%3A-Modular-Composable-Security-Services-for-Shin-Porras/ca089bc0bf0214da61098d06b5ad16ecf28f37a3" TargetMode="External"/><Relationship Id="rId27" Type="http://schemas.openxmlformats.org/officeDocument/2006/relationships/hyperlink" Target="https://www.hindawi.com/journals/scn/2018/47606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68BE1-45BE-4537-9D51-6827B98E7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8055</TotalTime>
  <Pages>45</Pages>
  <Words>10523</Words>
  <Characters>59982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 kv</dc:creator>
  <cp:lastModifiedBy>Sreekandan Nair, Syam</cp:lastModifiedBy>
  <cp:revision>1091</cp:revision>
  <dcterms:created xsi:type="dcterms:W3CDTF">2021-11-22T02:14:00Z</dcterms:created>
  <dcterms:modified xsi:type="dcterms:W3CDTF">2022-01-08T19:30:00Z</dcterms:modified>
</cp:coreProperties>
</file>