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1EAF2" w14:textId="607A7EC4" w:rsidR="00694D89" w:rsidRPr="00694D89" w:rsidRDefault="00694D89" w:rsidP="00694D89">
      <w:pPr>
        <w:pStyle w:val="Author"/>
        <w:spacing w:before="100" w:beforeAutospacing="1" w:after="100" w:afterAutospacing="1"/>
        <w:rPr>
          <w:rFonts w:eastAsia="Times New Roman"/>
          <w:b/>
          <w:bCs/>
          <w:sz w:val="48"/>
          <w:szCs w:val="36"/>
          <w:lang w:val="en-IN"/>
        </w:rPr>
      </w:pPr>
      <w:r>
        <w:rPr>
          <w:rFonts w:eastAsia="Times New Roman"/>
          <w:b/>
          <w:bCs/>
          <w:sz w:val="48"/>
          <w:szCs w:val="36"/>
          <w:lang w:val="en-IN"/>
        </w:rPr>
        <w:t xml:space="preserve">AN </w:t>
      </w:r>
      <w:r w:rsidRPr="00694D89">
        <w:rPr>
          <w:rFonts w:eastAsia="Times New Roman"/>
          <w:b/>
          <w:bCs/>
          <w:sz w:val="48"/>
          <w:szCs w:val="36"/>
          <w:lang w:val="en-IN"/>
        </w:rPr>
        <w:t>AI-DRIVEN REAL-TIME CIVIC INTELLIGENCE FRAMEWORK FOR TRANSPARENT AND COLLABORATIVE PROBLEM SOLVING</w:t>
      </w:r>
    </w:p>
    <w:p w14:paraId="6FC777FC" w14:textId="068F10B2" w:rsidR="009303D9" w:rsidRDefault="009303D9" w:rsidP="0088339C">
      <w:pPr>
        <w:pStyle w:val="Author"/>
        <w:spacing w:before="100" w:beforeAutospacing="1" w:after="100" w:afterAutospacing="1"/>
        <w:rPr>
          <w:sz w:val="16"/>
          <w:szCs w:val="16"/>
        </w:rPr>
      </w:pPr>
    </w:p>
    <w:p w14:paraId="52530232" w14:textId="77777777" w:rsidR="00D7522C" w:rsidRDefault="00D7522C" w:rsidP="003B4E04">
      <w:pPr>
        <w:pStyle w:val="Author"/>
        <w:spacing w:before="100" w:beforeAutospacing="1" w:after="100" w:afterAutospacing="1" w:line="120" w:lineRule="auto"/>
        <w:rPr>
          <w:sz w:val="16"/>
          <w:szCs w:val="16"/>
        </w:rPr>
      </w:pPr>
    </w:p>
    <w:p w14:paraId="5588178C"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pgSz w:w="11906" w:h="16838" w:code="9"/>
          <w:pgMar w:top="540" w:right="893" w:bottom="1440" w:left="893" w:header="720" w:footer="720" w:gutter="0"/>
          <w:cols w:space="720"/>
          <w:titlePg/>
          <w:docGrid w:linePitch="360"/>
        </w:sectPr>
      </w:pPr>
    </w:p>
    <w:p w14:paraId="60FC3877" w14:textId="5B88CBB1" w:rsidR="00BD670B" w:rsidRDefault="0088339C" w:rsidP="0088339C">
      <w:pPr>
        <w:pStyle w:val="Author"/>
        <w:spacing w:before="100" w:beforeAutospacing="1"/>
        <w:rPr>
          <w:sz w:val="18"/>
          <w:szCs w:val="18"/>
        </w:rPr>
      </w:pPr>
      <w:r w:rsidRPr="0088339C">
        <w:rPr>
          <w:sz w:val="16"/>
        </w:rPr>
        <w:t xml:space="preserve"> </w:t>
      </w:r>
      <w:r w:rsidR="00694D89">
        <w:rPr>
          <w:sz w:val="18"/>
          <w:szCs w:val="23"/>
        </w:rPr>
        <w:t>A.Pragatheesvar</w:t>
      </w:r>
      <w:r w:rsidR="007B6DDA">
        <w:rPr>
          <w:i/>
          <w:sz w:val="18"/>
          <w:szCs w:val="18"/>
        </w:rPr>
        <w:br/>
      </w:r>
      <w:r w:rsidR="004D42D1" w:rsidRPr="004D42D1">
        <w:rPr>
          <w:sz w:val="18"/>
          <w:szCs w:val="18"/>
        </w:rPr>
        <w:t>Department of Artificial Intelligence</w:t>
      </w:r>
      <w:r w:rsidR="00D72D06" w:rsidRPr="00F847A6">
        <w:rPr>
          <w:sz w:val="18"/>
          <w:szCs w:val="18"/>
        </w:rPr>
        <w:br/>
      </w:r>
      <w:r w:rsidR="004D42D1" w:rsidRPr="004D42D1">
        <w:rPr>
          <w:i/>
          <w:sz w:val="18"/>
          <w:szCs w:val="18"/>
        </w:rPr>
        <w:t>and Data Science</w:t>
      </w:r>
      <w:r w:rsidR="007B6DDA">
        <w:rPr>
          <w:i/>
          <w:sz w:val="18"/>
          <w:szCs w:val="18"/>
        </w:rPr>
        <w:br/>
      </w:r>
      <w:r w:rsidR="004D42D1" w:rsidRPr="004D42D1">
        <w:rPr>
          <w:i/>
          <w:sz w:val="18"/>
          <w:szCs w:val="18"/>
        </w:rPr>
        <w:t>Dhanalakshmi Srinivasan</w:t>
      </w:r>
      <w:r w:rsidR="001A3B3D" w:rsidRPr="00F847A6">
        <w:rPr>
          <w:i/>
          <w:sz w:val="18"/>
          <w:szCs w:val="18"/>
        </w:rPr>
        <w:br/>
      </w:r>
      <w:r w:rsidR="004D42D1" w:rsidRPr="004D42D1">
        <w:rPr>
          <w:sz w:val="18"/>
          <w:szCs w:val="18"/>
        </w:rPr>
        <w:t>college of Engineering,</w:t>
      </w:r>
      <w:r w:rsidR="001A3B3D" w:rsidRPr="00F847A6">
        <w:rPr>
          <w:sz w:val="18"/>
          <w:szCs w:val="18"/>
        </w:rPr>
        <w:br/>
      </w:r>
      <w:r w:rsidR="004D42D1" w:rsidRPr="004D42D1">
        <w:rPr>
          <w:sz w:val="18"/>
          <w:szCs w:val="18"/>
        </w:rPr>
        <w:t>Coimbatore.</w:t>
      </w:r>
    </w:p>
    <w:p w14:paraId="470F0891" w14:textId="06C783A6" w:rsidR="001A3B3D" w:rsidRPr="00F847A6" w:rsidRDefault="00694D89" w:rsidP="007B6DDA">
      <w:pPr>
        <w:pStyle w:val="Author"/>
        <w:spacing w:before="100" w:beforeAutospacing="1"/>
        <w:rPr>
          <w:sz w:val="18"/>
          <w:szCs w:val="18"/>
        </w:rPr>
      </w:pPr>
      <w:r>
        <w:rPr>
          <w:sz w:val="18"/>
          <w:szCs w:val="18"/>
        </w:rPr>
        <w:t>S. Parthiban</w:t>
      </w:r>
      <w:r w:rsidR="002966B2" w:rsidRPr="00F847A6">
        <w:rPr>
          <w:sz w:val="18"/>
          <w:szCs w:val="18"/>
        </w:rPr>
        <w:br/>
      </w:r>
      <w:r w:rsidR="002966B2" w:rsidRPr="004D42D1">
        <w:rPr>
          <w:sz w:val="18"/>
          <w:szCs w:val="18"/>
        </w:rPr>
        <w:t>Department of Artificial Intelligence</w:t>
      </w:r>
      <w:r w:rsidR="002966B2">
        <w:rPr>
          <w:i/>
          <w:sz w:val="18"/>
          <w:szCs w:val="18"/>
        </w:rPr>
        <w:br/>
      </w:r>
      <w:r w:rsidR="002966B2" w:rsidRPr="004D42D1">
        <w:rPr>
          <w:i/>
          <w:sz w:val="18"/>
          <w:szCs w:val="18"/>
        </w:rPr>
        <w:t>and Data Science</w:t>
      </w:r>
      <w:r w:rsidR="002966B2" w:rsidRPr="00F847A6">
        <w:rPr>
          <w:sz w:val="18"/>
          <w:szCs w:val="18"/>
        </w:rPr>
        <w:br/>
      </w:r>
      <w:r w:rsidR="002966B2" w:rsidRPr="004D42D1">
        <w:rPr>
          <w:i/>
          <w:sz w:val="18"/>
          <w:szCs w:val="18"/>
        </w:rPr>
        <w:t>Dhanalakshmi Srinivasan</w:t>
      </w:r>
      <w:r w:rsidR="002966B2">
        <w:rPr>
          <w:i/>
          <w:sz w:val="18"/>
          <w:szCs w:val="18"/>
        </w:rPr>
        <w:br/>
      </w:r>
      <w:r w:rsidR="002966B2" w:rsidRPr="004D42D1">
        <w:rPr>
          <w:sz w:val="18"/>
          <w:szCs w:val="18"/>
        </w:rPr>
        <w:t>college of Engineering,</w:t>
      </w:r>
      <w:r w:rsidR="002966B2" w:rsidRPr="00F847A6">
        <w:rPr>
          <w:i/>
          <w:sz w:val="18"/>
          <w:szCs w:val="18"/>
        </w:rPr>
        <w:br/>
      </w:r>
      <w:r w:rsidR="002966B2" w:rsidRPr="004D42D1">
        <w:rPr>
          <w:sz w:val="18"/>
          <w:szCs w:val="18"/>
        </w:rPr>
        <w:t>Coimbatore.</w:t>
      </w:r>
      <w:r w:rsidR="002966B2">
        <w:rPr>
          <w:sz w:val="18"/>
          <w:szCs w:val="18"/>
        </w:rPr>
        <w:t xml:space="preserve"> </w:t>
      </w:r>
      <w:r w:rsidR="00BD670B">
        <w:rPr>
          <w:sz w:val="18"/>
          <w:szCs w:val="18"/>
        </w:rPr>
        <w:br w:type="column"/>
      </w:r>
      <w:r>
        <w:rPr>
          <w:sz w:val="18"/>
          <w:szCs w:val="18"/>
        </w:rPr>
        <w:t>S.S Mohamed Nifras</w:t>
      </w:r>
      <w:r w:rsidR="001A3B3D" w:rsidRPr="0088339C">
        <w:rPr>
          <w:sz w:val="18"/>
          <w:szCs w:val="18"/>
        </w:rPr>
        <w:br/>
      </w:r>
      <w:r w:rsidR="004D42D1" w:rsidRPr="004D42D1">
        <w:rPr>
          <w:sz w:val="18"/>
          <w:szCs w:val="18"/>
        </w:rPr>
        <w:t>Department of Artificial Intelligence</w:t>
      </w:r>
      <w:r w:rsidR="007B6DDA">
        <w:rPr>
          <w:i/>
          <w:sz w:val="18"/>
          <w:szCs w:val="18"/>
        </w:rPr>
        <w:br/>
      </w:r>
      <w:r w:rsidR="004D42D1" w:rsidRPr="004D42D1">
        <w:rPr>
          <w:i/>
          <w:sz w:val="18"/>
          <w:szCs w:val="18"/>
        </w:rPr>
        <w:t>and Data Science</w:t>
      </w:r>
      <w:r w:rsidR="001A3B3D" w:rsidRPr="00F847A6">
        <w:rPr>
          <w:sz w:val="18"/>
          <w:szCs w:val="18"/>
        </w:rPr>
        <w:br/>
      </w:r>
      <w:r w:rsidR="004D42D1" w:rsidRPr="004D42D1">
        <w:rPr>
          <w:i/>
          <w:sz w:val="18"/>
          <w:szCs w:val="18"/>
        </w:rPr>
        <w:t>Dhanalakshmi Srinivasan</w:t>
      </w:r>
      <w:r w:rsidR="007B6DDA">
        <w:rPr>
          <w:i/>
          <w:sz w:val="18"/>
          <w:szCs w:val="18"/>
        </w:rPr>
        <w:br/>
      </w:r>
      <w:r w:rsidR="004D42D1" w:rsidRPr="004D42D1">
        <w:rPr>
          <w:sz w:val="18"/>
          <w:szCs w:val="18"/>
        </w:rPr>
        <w:t>college of Engineering,</w:t>
      </w:r>
      <w:r w:rsidR="001A3B3D" w:rsidRPr="00F847A6">
        <w:rPr>
          <w:i/>
          <w:sz w:val="18"/>
          <w:szCs w:val="18"/>
        </w:rPr>
        <w:br/>
      </w:r>
      <w:r w:rsidR="004D42D1" w:rsidRPr="004D42D1">
        <w:rPr>
          <w:sz w:val="18"/>
          <w:szCs w:val="18"/>
        </w:rPr>
        <w:t>Coimbatore.</w:t>
      </w:r>
      <w:r w:rsidR="001A3B3D" w:rsidRPr="00F847A6">
        <w:rPr>
          <w:sz w:val="18"/>
          <w:szCs w:val="18"/>
        </w:rPr>
        <w:br/>
      </w:r>
    </w:p>
    <w:p w14:paraId="26C88CA0" w14:textId="358E2018" w:rsidR="001A3B3D" w:rsidRPr="00F847A6" w:rsidRDefault="00BD670B" w:rsidP="00447BB9">
      <w:pPr>
        <w:pStyle w:val="Author"/>
        <w:spacing w:before="100" w:beforeAutospacing="1"/>
        <w:rPr>
          <w:sz w:val="18"/>
          <w:szCs w:val="18"/>
        </w:rPr>
      </w:pPr>
      <w:r>
        <w:rPr>
          <w:sz w:val="18"/>
          <w:szCs w:val="18"/>
        </w:rPr>
        <w:br w:type="column"/>
      </w:r>
      <w:r w:rsidR="00694D89">
        <w:rPr>
          <w:sz w:val="18"/>
          <w:szCs w:val="18"/>
        </w:rPr>
        <w:t>K. Poovarasan</w:t>
      </w:r>
      <w:r w:rsidR="002966B2" w:rsidRPr="00F847A6">
        <w:rPr>
          <w:sz w:val="18"/>
          <w:szCs w:val="18"/>
        </w:rPr>
        <w:t xml:space="preserve"> </w:t>
      </w:r>
      <w:r w:rsidR="002966B2" w:rsidRPr="00F847A6">
        <w:rPr>
          <w:sz w:val="18"/>
          <w:szCs w:val="18"/>
        </w:rPr>
        <w:br/>
      </w:r>
      <w:r w:rsidR="002966B2" w:rsidRPr="004D42D1">
        <w:rPr>
          <w:sz w:val="18"/>
          <w:szCs w:val="18"/>
        </w:rPr>
        <w:t>Department of Artificial Intelligence</w:t>
      </w:r>
      <w:r w:rsidR="002966B2">
        <w:rPr>
          <w:i/>
          <w:sz w:val="18"/>
          <w:szCs w:val="18"/>
        </w:rPr>
        <w:br/>
      </w:r>
      <w:r w:rsidR="002966B2" w:rsidRPr="004D42D1">
        <w:rPr>
          <w:i/>
          <w:sz w:val="18"/>
          <w:szCs w:val="18"/>
        </w:rPr>
        <w:t>and Data Science</w:t>
      </w:r>
      <w:r w:rsidR="002966B2" w:rsidRPr="00F847A6">
        <w:rPr>
          <w:sz w:val="18"/>
          <w:szCs w:val="18"/>
        </w:rPr>
        <w:br/>
      </w:r>
      <w:r w:rsidR="002966B2" w:rsidRPr="004D42D1">
        <w:rPr>
          <w:i/>
          <w:sz w:val="18"/>
          <w:szCs w:val="18"/>
        </w:rPr>
        <w:t>Dhanalakshmi Srinivasan</w:t>
      </w:r>
      <w:r w:rsidR="002966B2">
        <w:rPr>
          <w:i/>
          <w:sz w:val="18"/>
          <w:szCs w:val="18"/>
        </w:rPr>
        <w:br/>
      </w:r>
      <w:r w:rsidR="002966B2" w:rsidRPr="004D42D1">
        <w:rPr>
          <w:sz w:val="18"/>
          <w:szCs w:val="18"/>
        </w:rPr>
        <w:t>college of Engineering,</w:t>
      </w:r>
      <w:r w:rsidR="002966B2" w:rsidRPr="00F847A6">
        <w:rPr>
          <w:i/>
          <w:sz w:val="18"/>
          <w:szCs w:val="18"/>
        </w:rPr>
        <w:br/>
      </w:r>
      <w:r w:rsidR="002966B2" w:rsidRPr="004D42D1">
        <w:rPr>
          <w:sz w:val="18"/>
          <w:szCs w:val="18"/>
        </w:rPr>
        <w:t>Coimbatore.</w:t>
      </w:r>
      <w:r w:rsidR="001A3B3D" w:rsidRPr="00F847A6">
        <w:rPr>
          <w:sz w:val="18"/>
          <w:szCs w:val="18"/>
        </w:rPr>
        <w:br/>
      </w:r>
    </w:p>
    <w:p w14:paraId="76C7A9D1" w14:textId="77777777" w:rsidR="00447BB9" w:rsidRDefault="00447BB9" w:rsidP="00447BB9">
      <w:pPr>
        <w:pStyle w:val="Author"/>
        <w:spacing w:before="100" w:beforeAutospacing="1"/>
      </w:pPr>
    </w:p>
    <w:p w14:paraId="64CAB301"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4F4225C6"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064F89BD" w14:textId="522CCF21" w:rsidR="00694D89" w:rsidRPr="00D44503" w:rsidRDefault="009303D9" w:rsidP="00694D89">
      <w:pPr>
        <w:pStyle w:val="Default"/>
        <w:jc w:val="both"/>
        <w:rPr>
          <w:i/>
          <w:iCs/>
          <w:sz w:val="20"/>
          <w:szCs w:val="20"/>
        </w:rPr>
      </w:pPr>
      <w:r>
        <w:rPr>
          <w:i/>
          <w:iCs/>
        </w:rPr>
        <w:t>Abstract</w:t>
      </w:r>
      <w:r w:rsidR="00D44503">
        <w:rPr>
          <w:i/>
          <w:iCs/>
        </w:rPr>
        <w:t xml:space="preserve"> -- </w:t>
      </w:r>
      <w:r w:rsidR="00694D89" w:rsidRPr="00D44503">
        <w:rPr>
          <w:i/>
          <w:iCs/>
          <w:sz w:val="20"/>
          <w:szCs w:val="20"/>
        </w:rPr>
        <w:t>Despite the availability of multiple digital platforms for addressing civic and societal challenges, existing systems remain fragmented, reactive, and lack real-time collaboration, intelligent verification, and transparency. There is no unified, AI-driven, and citizen-inclusive platform that seamlessly connects governments, organizations, and individuals to collaboratively identify, verify, prioritize, and resolve interconnected local and global issues.</w:t>
      </w:r>
    </w:p>
    <w:p w14:paraId="3463C61E" w14:textId="77777777" w:rsidR="00694D89" w:rsidRPr="00D44503" w:rsidRDefault="00694D89" w:rsidP="00694D89">
      <w:pPr>
        <w:pStyle w:val="Default"/>
        <w:jc w:val="both"/>
        <w:rPr>
          <w:i/>
          <w:iCs/>
          <w:sz w:val="20"/>
          <w:szCs w:val="20"/>
        </w:rPr>
      </w:pPr>
    </w:p>
    <w:p w14:paraId="72B4380C" w14:textId="77777777" w:rsidR="00694D89" w:rsidRPr="00D44503" w:rsidRDefault="00694D89" w:rsidP="00694D89">
      <w:pPr>
        <w:pStyle w:val="Default"/>
        <w:jc w:val="both"/>
        <w:rPr>
          <w:i/>
          <w:iCs/>
          <w:sz w:val="20"/>
          <w:szCs w:val="20"/>
        </w:rPr>
      </w:pPr>
      <w:r w:rsidRPr="00D44503">
        <w:rPr>
          <w:i/>
          <w:iCs/>
          <w:sz w:val="20"/>
          <w:szCs w:val="20"/>
        </w:rPr>
        <w:t>This paper proposes a scalable AI-driven civic intelligence framework that integrates machine learning, natural language processing (NLP), Internet of Things (IoT), and real-time data analytics into a unified system for efficient problem solving. The architecture is designed using Flutter for cross-platform user interfaces, FastAPI for backend services, and PostgreSQL with Redis for real-time data processing and caching, deployed on cloud infrastructure with WebSocket-based live synchronization.</w:t>
      </w:r>
    </w:p>
    <w:p w14:paraId="06D72BAF" w14:textId="77777777" w:rsidR="00694D89" w:rsidRPr="00D44503" w:rsidRDefault="00694D89" w:rsidP="00694D89">
      <w:pPr>
        <w:pStyle w:val="Default"/>
        <w:jc w:val="both"/>
        <w:rPr>
          <w:i/>
          <w:iCs/>
          <w:sz w:val="20"/>
          <w:szCs w:val="20"/>
        </w:rPr>
      </w:pPr>
    </w:p>
    <w:p w14:paraId="07B38DDA" w14:textId="77777777" w:rsidR="00694D89" w:rsidRPr="00D44503" w:rsidRDefault="00694D89" w:rsidP="00694D89">
      <w:pPr>
        <w:pStyle w:val="Default"/>
        <w:jc w:val="both"/>
        <w:rPr>
          <w:i/>
          <w:iCs/>
          <w:sz w:val="20"/>
          <w:szCs w:val="20"/>
        </w:rPr>
      </w:pPr>
      <w:r w:rsidRPr="00D44503">
        <w:rPr>
          <w:i/>
          <w:iCs/>
          <w:sz w:val="20"/>
          <w:szCs w:val="20"/>
        </w:rPr>
        <w:t>The proposed system utilizes Convolutional Neural Networks (CNNs) for image-based issue verification, Transformer-based NLP models for text classification and semantic analysis, and clustering algorithms such as DBSCAN and K-Means to group similar reports and eliminate redundancy. A hybrid priority scoring model combines rule-based and supervised learning techniques to rank issues based on severity, frequency, and socio-economic impact. Additionally, geospatial analysis using GIS mapping and integration of multi-source data, including citizen inputs and IoT streams, enable dynamic and context-aware decision making.</w:t>
      </w:r>
    </w:p>
    <w:p w14:paraId="0E559D4B" w14:textId="77777777" w:rsidR="00694D89" w:rsidRPr="00D44503" w:rsidRDefault="00694D89" w:rsidP="00694D89">
      <w:pPr>
        <w:pStyle w:val="Default"/>
        <w:jc w:val="both"/>
        <w:rPr>
          <w:i/>
          <w:iCs/>
          <w:sz w:val="20"/>
          <w:szCs w:val="20"/>
        </w:rPr>
      </w:pPr>
    </w:p>
    <w:p w14:paraId="05800976" w14:textId="77777777" w:rsidR="00694D89" w:rsidRPr="00D44503" w:rsidRDefault="00694D89" w:rsidP="00694D89">
      <w:pPr>
        <w:pStyle w:val="Default"/>
        <w:jc w:val="both"/>
        <w:rPr>
          <w:i/>
          <w:iCs/>
          <w:sz w:val="20"/>
          <w:szCs w:val="20"/>
        </w:rPr>
      </w:pPr>
      <w:r w:rsidRPr="00D44503">
        <w:rPr>
          <w:i/>
          <w:iCs/>
          <w:sz w:val="20"/>
          <w:szCs w:val="20"/>
        </w:rPr>
        <w:t xml:space="preserve">A key contribution of this framework is the incorporation of a participatory governance layer, allowing citizens to engage through reporting, feedback, and prioritization mechanisms, thereby enhancing transparency, accountability, and trust. </w:t>
      </w:r>
      <w:r w:rsidRPr="00D44503">
        <w:rPr>
          <w:i/>
          <w:iCs/>
          <w:sz w:val="20"/>
          <w:szCs w:val="20"/>
        </w:rPr>
        <w:t>Experimental evaluation indicates improved efficiency in issue detection, reduced duplication, and faster response times compared to traditional systems.</w:t>
      </w:r>
    </w:p>
    <w:p w14:paraId="1BF7A4B9" w14:textId="77777777" w:rsidR="00694D89" w:rsidRPr="00D44503" w:rsidRDefault="00694D89" w:rsidP="00694D89">
      <w:pPr>
        <w:pStyle w:val="Default"/>
        <w:jc w:val="both"/>
        <w:rPr>
          <w:i/>
          <w:iCs/>
          <w:sz w:val="20"/>
          <w:szCs w:val="20"/>
        </w:rPr>
      </w:pPr>
    </w:p>
    <w:p w14:paraId="1ADA8115" w14:textId="1CDCAA66" w:rsidR="00CF5DE7" w:rsidRPr="00D44503" w:rsidRDefault="00694D89" w:rsidP="00694D89">
      <w:pPr>
        <w:pStyle w:val="Default"/>
        <w:jc w:val="both"/>
        <w:rPr>
          <w:sz w:val="20"/>
          <w:szCs w:val="20"/>
        </w:rPr>
      </w:pPr>
      <w:r w:rsidRPr="00D44503">
        <w:rPr>
          <w:i/>
          <w:iCs/>
          <w:sz w:val="20"/>
          <w:szCs w:val="20"/>
        </w:rPr>
        <w:t>This research presents a novel, end-to-end approach for building intelligent, scalable, and</w:t>
      </w:r>
      <w:r w:rsidR="00D44503" w:rsidRPr="00D44503">
        <w:rPr>
          <w:i/>
          <w:iCs/>
          <w:sz w:val="20"/>
          <w:szCs w:val="20"/>
        </w:rPr>
        <w:t xml:space="preserve"> </w:t>
      </w:r>
      <w:r w:rsidRPr="00D44503">
        <w:rPr>
          <w:i/>
          <w:iCs/>
          <w:sz w:val="20"/>
          <w:szCs w:val="20"/>
        </w:rPr>
        <w:t>transparent civic ecosystems, contributing to the advancement of next-generation smart cities and collaborative governance models.</w:t>
      </w:r>
    </w:p>
    <w:p w14:paraId="39A0E64B" w14:textId="77777777" w:rsidR="00646D10" w:rsidRPr="00D44503" w:rsidRDefault="00646D10" w:rsidP="00972203">
      <w:pPr>
        <w:pStyle w:val="Keywords"/>
        <w:rPr>
          <w:sz w:val="20"/>
          <w:szCs w:val="20"/>
        </w:rPr>
      </w:pPr>
    </w:p>
    <w:p w14:paraId="377F0017" w14:textId="1E334A53" w:rsidR="00D44503" w:rsidRPr="00D44503" w:rsidRDefault="004D72B5" w:rsidP="00D44503">
      <w:pPr>
        <w:pStyle w:val="Keywords"/>
        <w:rPr>
          <w:sz w:val="20"/>
          <w:szCs w:val="20"/>
        </w:rPr>
      </w:pPr>
      <w:r w:rsidRPr="00D44503">
        <w:rPr>
          <w:sz w:val="20"/>
          <w:szCs w:val="20"/>
        </w:rPr>
        <w:t>Keywords</w:t>
      </w:r>
      <w:r w:rsidR="00D44503" w:rsidRPr="00D44503">
        <w:rPr>
          <w:sz w:val="20"/>
          <w:szCs w:val="20"/>
        </w:rPr>
        <w:t xml:space="preserve"> </w:t>
      </w:r>
      <w:r w:rsidRPr="00D44503">
        <w:rPr>
          <w:sz w:val="20"/>
          <w:szCs w:val="20"/>
        </w:rPr>
        <w:t>—</w:t>
      </w:r>
      <w:r w:rsidR="00D44503" w:rsidRPr="00D44503">
        <w:rPr>
          <w:sz w:val="20"/>
          <w:szCs w:val="20"/>
        </w:rPr>
        <w:t xml:space="preserve"> </w:t>
      </w:r>
      <w:r w:rsidR="00D44503" w:rsidRPr="00D44503">
        <w:rPr>
          <w:sz w:val="20"/>
          <w:szCs w:val="20"/>
        </w:rPr>
        <w:t>Artificial Intelligence (AI), Smart Cities, Civic Intelligence, Machine Learning (ML), Internet of Things (IoT), Real-Time Data Analytics, Participatory Governance</w:t>
      </w:r>
      <w:r w:rsidR="00D44503" w:rsidRPr="00D44503">
        <w:rPr>
          <w:sz w:val="20"/>
          <w:szCs w:val="20"/>
        </w:rPr>
        <w:t>.</w:t>
      </w:r>
    </w:p>
    <w:p w14:paraId="7C97D7C5" w14:textId="77777777" w:rsidR="00D44503" w:rsidRPr="00D44503" w:rsidRDefault="00D44503" w:rsidP="00D44503">
      <w:pPr>
        <w:pStyle w:val="Heading1"/>
        <w:rPr>
          <w:sz w:val="24"/>
          <w:szCs w:val="24"/>
        </w:rPr>
      </w:pPr>
      <w:r w:rsidRPr="00D44503">
        <w:rPr>
          <w:sz w:val="24"/>
          <w:szCs w:val="24"/>
        </w:rPr>
        <w:t>Introduction</w:t>
      </w:r>
    </w:p>
    <w:p w14:paraId="51AFCEC3" w14:textId="77777777" w:rsidR="00D44503" w:rsidRPr="00D44503" w:rsidRDefault="00D44503" w:rsidP="00D44503">
      <w:pPr>
        <w:spacing w:before="100" w:beforeAutospacing="1" w:after="100" w:afterAutospacing="1"/>
        <w:jc w:val="left"/>
        <w:rPr>
          <w:rFonts w:eastAsia="Times New Roman"/>
          <w:lang w:val="en-IN" w:eastAsia="en-IN"/>
        </w:rPr>
      </w:pPr>
      <w:r w:rsidRPr="00D44503">
        <w:rPr>
          <w:rFonts w:eastAsia="Times New Roman"/>
          <w:sz w:val="18"/>
          <w:szCs w:val="18"/>
          <w:lang w:val="en-IN" w:eastAsia="en-IN"/>
        </w:rPr>
        <w:t xml:space="preserve">Urbanization is increasing at an unprecedented rate, leading to </w:t>
      </w:r>
      <w:r w:rsidRPr="00D44503">
        <w:rPr>
          <w:rFonts w:eastAsia="Times New Roman"/>
          <w:lang w:val="en-IN" w:eastAsia="en-IN"/>
        </w:rPr>
        <w:t>significant challenges such as traffic congestion, energy inefficiency, environmental pollution, and inadequate infrastructure management. Traditional urban planning and governance systems are often fragmented, reactive, and lack real-time adaptability and predictive capabilities, making them insufficient to handle the dynamic and interconnected nature of modern urban environments. Furthermore, existing digital platforms for civic issue management operate in isolation, limiting collaboration among citizens, governments, and organizations, and reducing transparency and efficiency in problem resolution.</w:t>
      </w:r>
    </w:p>
    <w:p w14:paraId="609BF80A" w14:textId="77777777" w:rsidR="00D44503" w:rsidRPr="00D44503" w:rsidRDefault="00D44503" w:rsidP="00D44503">
      <w:pPr>
        <w:spacing w:before="100" w:beforeAutospacing="1" w:after="100" w:afterAutospacing="1"/>
        <w:jc w:val="left"/>
        <w:rPr>
          <w:rFonts w:eastAsia="Times New Roman"/>
          <w:lang w:val="en-IN" w:eastAsia="en-IN"/>
        </w:rPr>
      </w:pPr>
      <w:r w:rsidRPr="00D44503">
        <w:rPr>
          <w:rFonts w:eastAsia="Times New Roman"/>
          <w:lang w:val="en-IN" w:eastAsia="en-IN"/>
        </w:rPr>
        <w:t xml:space="preserve">With the rapid advancement of Artificial Intelligence (AI) and data-driven technologies, smart city solutions have emerged as a promising approach to address these limitations. AI enables the processing of large-scale, heterogeneous data from multiple sources, including Internet of Things (IoT) devices, environmental sensors, and </w:t>
      </w:r>
      <w:r w:rsidRPr="00D44503">
        <w:rPr>
          <w:rFonts w:eastAsia="Times New Roman"/>
          <w:lang w:val="en-IN" w:eastAsia="en-IN"/>
        </w:rPr>
        <w:lastRenderedPageBreak/>
        <w:t>citizen-generated inputs, to generate actionable insights in real time. However, there remains a critical gap in the development of a unified, AI-driven, and citizen-inclusive system that integrates real-time data analysis with collaborative decision-making and transparent governance mechanisms.</w:t>
      </w:r>
    </w:p>
    <w:p w14:paraId="5A87725F" w14:textId="77777777" w:rsidR="00D44503" w:rsidRPr="00D44503" w:rsidRDefault="00D44503" w:rsidP="00D44503">
      <w:pPr>
        <w:spacing w:before="100" w:beforeAutospacing="1" w:after="100" w:afterAutospacing="1"/>
        <w:jc w:val="left"/>
        <w:rPr>
          <w:rFonts w:eastAsia="Times New Roman"/>
          <w:lang w:val="en-IN" w:eastAsia="en-IN"/>
        </w:rPr>
      </w:pPr>
      <w:r w:rsidRPr="00D44503">
        <w:rPr>
          <w:rFonts w:eastAsia="Times New Roman"/>
          <w:lang w:val="en-IN" w:eastAsia="en-IN"/>
        </w:rPr>
        <w:t>To address this gap, this paper proposes an AI-driven real-time civic intelligence framework that seamlessly connects citizens, governments, and organizations within a unified platform. The proposed system leverages machine learning, natural language processing (NLP), and real-time data analytics to enable efficient identification, verification, clustering, prioritization, and resolution of public issues. By incorporating a participatory governance model, the framework enhances transparency, accountability, and citizen engagement, while supporting data-driven decision-making for urban administrators.</w:t>
      </w:r>
    </w:p>
    <w:p w14:paraId="193B7F14" w14:textId="77777777" w:rsidR="00D44503" w:rsidRPr="00D44503" w:rsidRDefault="00D44503" w:rsidP="00D44503">
      <w:pPr>
        <w:spacing w:before="100" w:beforeAutospacing="1" w:after="100" w:afterAutospacing="1"/>
        <w:jc w:val="left"/>
        <w:rPr>
          <w:rFonts w:eastAsia="Times New Roman"/>
          <w:lang w:val="en-IN" w:eastAsia="en-IN"/>
        </w:rPr>
      </w:pPr>
      <w:r w:rsidRPr="00D44503">
        <w:rPr>
          <w:rFonts w:eastAsia="Times New Roman"/>
          <w:lang w:val="en-IN" w:eastAsia="en-IN"/>
        </w:rPr>
        <w:t>The primary objective of this work is to develop a scalable and intelligent system that transforms traditional reactive governance into a proactive, collaborative, and adaptive ecosystem. The proposed approach contributes to the advancement of next-generation smart cities by improving operational efficiency, optimizing resource utilization, and enabling sustainable and transparent urban management.</w:t>
      </w:r>
    </w:p>
    <w:p w14:paraId="784475AB" w14:textId="3500160C" w:rsidR="009303D9" w:rsidRPr="00D44503" w:rsidRDefault="002966B2" w:rsidP="00646D10">
      <w:pPr>
        <w:pStyle w:val="Heading1"/>
      </w:pPr>
      <w:r w:rsidRPr="00D44503">
        <w:t>LITERATURE SURVEY</w:t>
      </w:r>
    </w:p>
    <w:p w14:paraId="1586E012" w14:textId="77777777" w:rsidR="00D44503" w:rsidRPr="00D44503" w:rsidRDefault="00D44503" w:rsidP="00D44503">
      <w:pPr>
        <w:spacing w:before="100" w:beforeAutospacing="1" w:after="100" w:afterAutospacing="1"/>
        <w:jc w:val="left"/>
        <w:rPr>
          <w:rFonts w:eastAsia="Times New Roman"/>
          <w:lang w:val="en-IN" w:eastAsia="en-IN"/>
        </w:rPr>
      </w:pPr>
      <w:r w:rsidRPr="00D44503">
        <w:rPr>
          <w:rFonts w:eastAsia="Times New Roman"/>
          <w:lang w:val="en-IN" w:eastAsia="en-IN"/>
        </w:rPr>
        <w:t xml:space="preserve">Recent research on smart cities and digital governance highlights the growing importance of Artificial Intelligence (AI), Internet of Things (IoT), and real-time data analytics in improving urban management and public service delivery. Existing studies demonstrate that IoT-enabled infrastructures support continuous data collection from diverse urban systems, while AI and Machine Learning (ML) techniques enable intelligent analysis, prediction, and automation in applications such as traffic management, waste monitoring, energy optimization, and environmental assessment. Additionally, Natural Language Processing (NLP) has been increasingly utilized to </w:t>
      </w:r>
      <w:proofErr w:type="spellStart"/>
      <w:r w:rsidRPr="00D44503">
        <w:rPr>
          <w:rFonts w:eastAsia="Times New Roman"/>
          <w:lang w:val="en-IN" w:eastAsia="en-IN"/>
        </w:rPr>
        <w:t>analyze</w:t>
      </w:r>
      <w:proofErr w:type="spellEnd"/>
      <w:r w:rsidRPr="00D44503">
        <w:rPr>
          <w:rFonts w:eastAsia="Times New Roman"/>
          <w:lang w:val="en-IN" w:eastAsia="en-IN"/>
        </w:rPr>
        <w:t xml:space="preserve"> citizen-generated data, such as complaints and feedback, enabling better understanding of public needs and sentiments.</w:t>
      </w:r>
    </w:p>
    <w:p w14:paraId="724EC32A" w14:textId="77777777" w:rsidR="00D44503" w:rsidRPr="00D44503" w:rsidRDefault="00D44503" w:rsidP="00D44503">
      <w:pPr>
        <w:spacing w:before="100" w:beforeAutospacing="1" w:after="100" w:afterAutospacing="1"/>
        <w:jc w:val="left"/>
        <w:rPr>
          <w:rFonts w:eastAsia="Times New Roman"/>
          <w:lang w:val="en-IN" w:eastAsia="en-IN"/>
        </w:rPr>
      </w:pPr>
      <w:r w:rsidRPr="00D44503">
        <w:rPr>
          <w:rFonts w:eastAsia="Times New Roman"/>
          <w:lang w:val="en-IN" w:eastAsia="en-IN"/>
        </w:rPr>
        <w:t>Several platforms and frameworks have been proposed to address civic issue reporting and smart governance. These systems allow citizens to report problems through mobile or web-based applications, while authorities monitor and respond via centralized dashboards. Advanced techniques such as deep learning and geospatial analytics have further enhanced the ability to detect patterns, cluster similar issues, and optimize resource allocation. Emerging concepts like digital twins and predictive analytics also support simulation-based planning and proactive decision-making in urban environments.</w:t>
      </w:r>
    </w:p>
    <w:p w14:paraId="52A21E0A" w14:textId="77777777" w:rsidR="00D44503" w:rsidRPr="00D44503" w:rsidRDefault="00D44503" w:rsidP="00D44503">
      <w:pPr>
        <w:spacing w:before="100" w:beforeAutospacing="1" w:after="100" w:afterAutospacing="1"/>
        <w:jc w:val="left"/>
        <w:rPr>
          <w:rFonts w:eastAsia="Times New Roman"/>
          <w:lang w:val="en-IN" w:eastAsia="en-IN"/>
        </w:rPr>
      </w:pPr>
      <w:r w:rsidRPr="00D44503">
        <w:rPr>
          <w:rFonts w:eastAsia="Times New Roman"/>
          <w:lang w:val="en-IN" w:eastAsia="en-IN"/>
        </w:rPr>
        <w:t xml:space="preserve">However, existing literature reveals several limitations. Most current systems operate in fragmented silos, lacking integration across stakeholders such as governments, organizations, and citizens. There is limited use of real-time collaboration and transparency mechanisms, resulting in reduced trust and accountability. Furthermore, many </w:t>
      </w:r>
      <w:r w:rsidRPr="00D44503">
        <w:rPr>
          <w:rFonts w:eastAsia="Times New Roman"/>
          <w:lang w:val="en-IN" w:eastAsia="en-IN"/>
        </w:rPr>
        <w:t>platforms do not incorporate intelligent verification, clustering, and prioritization of issues, leading to redundancy and inefficient resource utilization. Challenges such as data privacy, interoperability, scalability, and dependency on high-quality data further hinder widespread adoption.</w:t>
      </w:r>
    </w:p>
    <w:p w14:paraId="3067422C" w14:textId="77777777" w:rsidR="00D44503" w:rsidRPr="00D44503" w:rsidRDefault="00D44503" w:rsidP="00D44503">
      <w:pPr>
        <w:spacing w:before="100" w:beforeAutospacing="1" w:after="100" w:afterAutospacing="1"/>
        <w:jc w:val="left"/>
        <w:rPr>
          <w:rFonts w:eastAsia="Times New Roman"/>
          <w:lang w:val="en-IN" w:eastAsia="en-IN"/>
        </w:rPr>
      </w:pPr>
      <w:r w:rsidRPr="00D44503">
        <w:rPr>
          <w:rFonts w:eastAsia="Times New Roman"/>
          <w:lang w:val="en-IN" w:eastAsia="en-IN"/>
        </w:rPr>
        <w:t>Therefore, there is a need for a unified, AI-driven, and citizen-inclusive framework that integrates real-time data processing, intelligent decision-making, and participatory governance. The proposed work aims to address these gaps by developing a comprehensive civic intelligence system that enhances transparency, efficiency, and collaboration in solving complex urban and societal challenges.</w:t>
      </w:r>
    </w:p>
    <w:p w14:paraId="1EC1A491" w14:textId="77777777" w:rsidR="009303D9" w:rsidRPr="00D44503" w:rsidRDefault="002966B2" w:rsidP="006B6B66">
      <w:pPr>
        <w:pStyle w:val="Heading1"/>
      </w:pPr>
      <w:r w:rsidRPr="00D44503">
        <w:t>EXISTING SYSTEM</w:t>
      </w:r>
    </w:p>
    <w:p w14:paraId="3819E17B" w14:textId="77777777" w:rsidR="00D44503" w:rsidRPr="00D44503" w:rsidRDefault="00D44503" w:rsidP="00D44503">
      <w:pPr>
        <w:spacing w:before="100" w:beforeAutospacing="1" w:after="100" w:afterAutospacing="1"/>
        <w:jc w:val="left"/>
        <w:rPr>
          <w:rFonts w:eastAsia="Times New Roman"/>
          <w:lang w:val="en-IN" w:eastAsia="en-IN"/>
        </w:rPr>
      </w:pPr>
      <w:r w:rsidRPr="00D44503">
        <w:rPr>
          <w:rFonts w:eastAsia="Times New Roman"/>
          <w:lang w:val="en-IN" w:eastAsia="en-IN"/>
        </w:rPr>
        <w:t>Existing smart city and civic management systems primarily focus on domain-specific solutions such as traffic control, waste management, and public service monitoring using IoT and basic data analytics. These systems typically rely on sensor-based data collection and limited machine learning models to track and manage urban operations. While they offer improvements in efficiency and automation, most existing approaches lack a unified framework that integrates multiple stakeholders, including citizens, governments, and organizations, into a single collaborative ecosystem.</w:t>
      </w:r>
    </w:p>
    <w:p w14:paraId="53EC03F3" w14:textId="77777777" w:rsidR="00D44503" w:rsidRPr="00D44503" w:rsidRDefault="00D44503" w:rsidP="00D44503">
      <w:pPr>
        <w:spacing w:before="100" w:beforeAutospacing="1" w:after="100" w:afterAutospacing="1"/>
        <w:jc w:val="left"/>
        <w:rPr>
          <w:rFonts w:eastAsia="Times New Roman"/>
          <w:lang w:val="en-IN" w:eastAsia="en-IN"/>
        </w:rPr>
      </w:pPr>
      <w:r w:rsidRPr="00D44503">
        <w:rPr>
          <w:rFonts w:eastAsia="Times New Roman"/>
          <w:lang w:val="en-IN" w:eastAsia="en-IN"/>
        </w:rPr>
        <w:t>Furthermore, current systems often do not leverage advanced AI techniques for intelligent verification, clustering, and prioritization of issues, resulting in redundant reporting and inefficient resource allocation. The absence of real-time collaboration and transparency mechanisms reduces accountability and citizen trust. Additionally, these platforms face challenges such as data silos, interoperability issues, scalability limitations, and dependence on high-quality structured data.</w:t>
      </w:r>
    </w:p>
    <w:p w14:paraId="20605A12" w14:textId="77777777" w:rsidR="00D44503" w:rsidRPr="00D44503" w:rsidRDefault="00D44503" w:rsidP="00D44503">
      <w:pPr>
        <w:spacing w:before="100" w:beforeAutospacing="1" w:after="100" w:afterAutospacing="1"/>
        <w:jc w:val="left"/>
        <w:rPr>
          <w:rFonts w:eastAsia="Times New Roman"/>
          <w:lang w:val="en-IN" w:eastAsia="en-IN"/>
        </w:rPr>
      </w:pPr>
      <w:r w:rsidRPr="00D44503">
        <w:rPr>
          <w:rFonts w:eastAsia="Times New Roman"/>
          <w:lang w:val="en-IN" w:eastAsia="en-IN"/>
        </w:rPr>
        <w:t>As a result, existing solutions are insufficient to address the complex, dynamic, and interconnected nature of modern urban and societal challenges. This highlights the need for a unified, real-time, AI-driven, and citizen-inclusive framework capable of enabling intelligent, transparent, and collaborative problem-solving.</w:t>
      </w:r>
    </w:p>
    <w:p w14:paraId="1EE49D70" w14:textId="77777777" w:rsidR="009303D9" w:rsidRPr="00D44503" w:rsidRDefault="00B535F0" w:rsidP="006B6B66">
      <w:pPr>
        <w:pStyle w:val="Heading1"/>
      </w:pPr>
      <w:r w:rsidRPr="00D44503">
        <w:t>PROPOSED SYSTEM</w:t>
      </w:r>
    </w:p>
    <w:p w14:paraId="559B329A" w14:textId="77777777" w:rsidR="00D44503" w:rsidRPr="00D44503" w:rsidRDefault="00D44503" w:rsidP="00D44503">
      <w:pPr>
        <w:spacing w:before="100" w:beforeAutospacing="1" w:after="100" w:afterAutospacing="1"/>
        <w:jc w:val="left"/>
        <w:rPr>
          <w:rFonts w:eastAsia="Times New Roman"/>
          <w:lang w:val="en-IN" w:eastAsia="en-IN"/>
        </w:rPr>
      </w:pPr>
      <w:r w:rsidRPr="00D44503">
        <w:rPr>
          <w:rFonts w:eastAsia="Times New Roman"/>
          <w:lang w:val="en-IN" w:eastAsia="en-IN"/>
        </w:rPr>
        <w:t>Unlike existing systems, the proposed approach introduces a unified, AI-driven civic intelligence platform that integrates data from multiple sources, including citizen-generated inputs, IoT devices, environmental sensors, and institutional databases. The system is designed to seamlessly connect citizens, governments, and organizations within a single collaborative ecosystem, enabling real-time identification, verification, prioritization, and resolution of public issues.</w:t>
      </w:r>
    </w:p>
    <w:p w14:paraId="3DF11E9A" w14:textId="77777777" w:rsidR="00D44503" w:rsidRPr="00D44503" w:rsidRDefault="00D44503" w:rsidP="00D44503">
      <w:pPr>
        <w:spacing w:before="100" w:beforeAutospacing="1" w:after="100" w:afterAutospacing="1"/>
        <w:jc w:val="left"/>
        <w:rPr>
          <w:rFonts w:eastAsia="Times New Roman"/>
          <w:lang w:val="en-IN" w:eastAsia="en-IN"/>
        </w:rPr>
      </w:pPr>
      <w:r w:rsidRPr="00D44503">
        <w:rPr>
          <w:rFonts w:eastAsia="Times New Roman"/>
          <w:lang w:val="en-IN" w:eastAsia="en-IN"/>
        </w:rPr>
        <w:t xml:space="preserve">The collected data is processed using advanced Machine Learning (ML) and deep learning techniques, including Convolutional Neural Networks (CNNs) for image-based verification and Transformer-based Natural Language Processing (NLP) models for text analysis and classification. Unsupervised clustering algorithms such as </w:t>
      </w:r>
      <w:r w:rsidRPr="00D44503">
        <w:rPr>
          <w:rFonts w:eastAsia="Times New Roman"/>
          <w:lang w:val="en-IN" w:eastAsia="en-IN"/>
        </w:rPr>
        <w:lastRenderedPageBreak/>
        <w:t>DBSCAN and K-Means are employed to group similar issues, reducing redundancy and improving efficiency. A hybrid priority scoring mechanism combines rule-based logic and supervised learning to rank issues based on severity, frequency, and socio-economic impact.</w:t>
      </w:r>
    </w:p>
    <w:p w14:paraId="662FDFEC" w14:textId="451198FF" w:rsidR="00D44503" w:rsidRPr="00D44503" w:rsidRDefault="00D44503" w:rsidP="00D44503">
      <w:pPr>
        <w:spacing w:before="100" w:beforeAutospacing="1" w:after="100" w:afterAutospacing="1"/>
        <w:jc w:val="left"/>
        <w:rPr>
          <w:rFonts w:eastAsia="Times New Roman"/>
          <w:lang w:val="en-IN" w:eastAsia="en-IN"/>
        </w:rPr>
      </w:pPr>
      <w:r w:rsidRPr="00D44503">
        <w:rPr>
          <w:rFonts w:eastAsia="Times New Roman"/>
          <w:lang w:val="en-IN" w:eastAsia="en-IN"/>
        </w:rPr>
        <w:t>The system architecture leverages a modern full-stack approach, utilizing Flutter for cross-platform user interfaces, Fast</w:t>
      </w:r>
      <w:r>
        <w:rPr>
          <w:rFonts w:eastAsia="Times New Roman"/>
          <w:lang w:val="en-IN" w:eastAsia="en-IN"/>
        </w:rPr>
        <w:t>-</w:t>
      </w:r>
      <w:r w:rsidRPr="00D44503">
        <w:rPr>
          <w:rFonts w:eastAsia="Times New Roman"/>
          <w:lang w:val="en-IN" w:eastAsia="en-IN"/>
        </w:rPr>
        <w:t>API for backend services, and PostgreSQL with Redis for real-time data management and caching. Cloud infrastructure ensures scalability, while WebSocket-based communication enables real-time updates and synchronization across all users. Geospatial analysis using GIS mapping provides visual insights through heatmaps and location-based clustering of issues.</w:t>
      </w:r>
    </w:p>
    <w:p w14:paraId="55AE42BD" w14:textId="77777777" w:rsidR="00D44503" w:rsidRPr="00D44503" w:rsidRDefault="00D44503" w:rsidP="00D44503">
      <w:pPr>
        <w:spacing w:before="100" w:beforeAutospacing="1" w:after="100" w:afterAutospacing="1"/>
        <w:jc w:val="left"/>
        <w:rPr>
          <w:rFonts w:eastAsia="Times New Roman"/>
          <w:lang w:val="en-IN" w:eastAsia="en-IN"/>
        </w:rPr>
      </w:pPr>
      <w:r w:rsidRPr="00D44503">
        <w:rPr>
          <w:rFonts w:eastAsia="Times New Roman"/>
          <w:lang w:val="en-IN" w:eastAsia="en-IN"/>
        </w:rPr>
        <w:t>Additionally, the platform incorporates a participatory governance layer that enables citizens to actively engage through reporting, feedback, and voting mechanisms, enhancing transparency, accountability, and trust. Authorities are provided with intelligent dashboards that offer AI-driven recommendations and actionable insights for efficient decision-making.</w:t>
      </w:r>
    </w:p>
    <w:p w14:paraId="19433CFB" w14:textId="77777777" w:rsidR="00D44503" w:rsidRPr="00D44503" w:rsidRDefault="00D44503" w:rsidP="00D44503">
      <w:pPr>
        <w:spacing w:before="100" w:beforeAutospacing="1" w:after="100" w:afterAutospacing="1"/>
        <w:jc w:val="left"/>
        <w:rPr>
          <w:rFonts w:eastAsia="Times New Roman"/>
          <w:lang w:val="en-IN" w:eastAsia="en-IN"/>
        </w:rPr>
      </w:pPr>
      <w:r w:rsidRPr="00D44503">
        <w:rPr>
          <w:rFonts w:eastAsia="Times New Roman"/>
          <w:lang w:val="en-IN" w:eastAsia="en-IN"/>
        </w:rPr>
        <w:t>Overall, the proposed system transforms traditional reactive governance into a proactive, intelligent, and collaborative framework, improving operational efficiency, optimizing resource utilization, and enabling sustainable and transparent problem-solving in modern urban environment</w:t>
      </w:r>
    </w:p>
    <w:p w14:paraId="3B2D1FB7" w14:textId="731237CE" w:rsidR="00B51F6A" w:rsidRPr="00D44503" w:rsidRDefault="00B51F6A" w:rsidP="00B51F6A">
      <w:pPr>
        <w:jc w:val="both"/>
      </w:pPr>
      <w:r w:rsidRPr="00D44503">
        <w:t>.</w:t>
      </w:r>
    </w:p>
    <w:p w14:paraId="016E4FE0" w14:textId="77777777" w:rsidR="00B535F0" w:rsidRPr="00D44503" w:rsidRDefault="00B535F0" w:rsidP="00B535F0">
      <w:pPr>
        <w:pStyle w:val="BodyText"/>
        <w:ind w:firstLine="0"/>
      </w:pPr>
    </w:p>
    <w:p w14:paraId="7FFAE87D" w14:textId="77777777" w:rsidR="00B535F0" w:rsidRPr="00D44503" w:rsidRDefault="00B535F0" w:rsidP="00B535F0">
      <w:pPr>
        <w:pStyle w:val="Heading1"/>
      </w:pPr>
      <w:r w:rsidRPr="00D44503">
        <w:t>DATA SCIENCE METHODOLOGY</w:t>
      </w:r>
    </w:p>
    <w:p w14:paraId="5B01587F" w14:textId="77777777" w:rsidR="00D44503" w:rsidRPr="00D44503" w:rsidRDefault="00D44503" w:rsidP="00D44503">
      <w:pPr>
        <w:spacing w:before="100" w:beforeAutospacing="1" w:after="100" w:afterAutospacing="1"/>
        <w:jc w:val="left"/>
        <w:rPr>
          <w:rFonts w:eastAsia="Times New Roman"/>
          <w:lang w:val="en-IN" w:eastAsia="en-IN"/>
        </w:rPr>
      </w:pPr>
      <w:r w:rsidRPr="00D44503">
        <w:rPr>
          <w:rFonts w:eastAsia="Times New Roman"/>
          <w:lang w:val="en-IN" w:eastAsia="en-IN"/>
        </w:rPr>
        <w:t>The proposed framework follows a structured data science methodology to ensure accurate analysis, intelligent decision-making, and real-time responsiveness. Initially, data is collected from multiple heterogeneous sources, including citizen-generated inputs (text, images, and voice), IoT devices, environmental sensors, and institutional databases. This multi-source data aggregation enables a comprehensive understanding of urban and societal issues.</w:t>
      </w:r>
    </w:p>
    <w:p w14:paraId="5DACF88C" w14:textId="77777777" w:rsidR="00D44503" w:rsidRPr="00D44503" w:rsidRDefault="00D44503" w:rsidP="00D44503">
      <w:pPr>
        <w:spacing w:before="100" w:beforeAutospacing="1" w:after="100" w:afterAutospacing="1"/>
        <w:jc w:val="left"/>
        <w:rPr>
          <w:rFonts w:eastAsia="Times New Roman"/>
          <w:lang w:val="en-IN" w:eastAsia="en-IN"/>
        </w:rPr>
      </w:pPr>
      <w:r w:rsidRPr="00D44503">
        <w:rPr>
          <w:rFonts w:eastAsia="Times New Roman"/>
          <w:lang w:val="en-IN" w:eastAsia="en-IN"/>
        </w:rPr>
        <w:t>The collected data undergoes preprocessing steps such as data cleaning, noise removal, normalization, and feature extraction to ensure consistency and quality. For textual data, Natural Language Processing (NLP) techniques are applied for tokenization, semantic analysis, and classification, while image data is processed using feature extraction methods for visual validation.</w:t>
      </w:r>
    </w:p>
    <w:p w14:paraId="4FC7E8BA" w14:textId="77777777" w:rsidR="00D44503" w:rsidRPr="00D44503" w:rsidRDefault="00D44503" w:rsidP="00D44503">
      <w:pPr>
        <w:spacing w:before="100" w:beforeAutospacing="1" w:after="100" w:afterAutospacing="1"/>
        <w:jc w:val="left"/>
        <w:rPr>
          <w:rFonts w:eastAsia="Times New Roman"/>
          <w:lang w:val="en-IN" w:eastAsia="en-IN"/>
        </w:rPr>
      </w:pPr>
      <w:r w:rsidRPr="00D44503">
        <w:rPr>
          <w:rFonts w:eastAsia="Times New Roman"/>
          <w:lang w:val="en-IN" w:eastAsia="en-IN"/>
        </w:rPr>
        <w:t xml:space="preserve">Subsequently, Machine Learning (ML) and Deep Learning (DL) models are developed for various tasks, including issue classification, verification, clustering, and prioritization. Convolutional Neural Networks (CNNs) are utilized for image-based verification, while Transformer-based models are applied for text classification and sentiment analysis. Unsupervised learning algorithms such as DBSCAN and K-Means are used to cluster similar issues and reduce redundancy. A hybrid priority scoring model is implemented using supervised learning techniques </w:t>
      </w:r>
      <w:r w:rsidRPr="00D44503">
        <w:rPr>
          <w:rFonts w:eastAsia="Times New Roman"/>
          <w:lang w:val="en-IN" w:eastAsia="en-IN"/>
        </w:rPr>
        <w:t>combined with rule-based logic to rank issues based on severity, frequency, and impact.</w:t>
      </w:r>
    </w:p>
    <w:p w14:paraId="4338078E" w14:textId="77777777" w:rsidR="00D44503" w:rsidRPr="00D44503" w:rsidRDefault="00D44503" w:rsidP="00D44503">
      <w:pPr>
        <w:spacing w:before="100" w:beforeAutospacing="1" w:after="100" w:afterAutospacing="1"/>
        <w:jc w:val="left"/>
        <w:rPr>
          <w:rFonts w:eastAsia="Times New Roman"/>
          <w:lang w:val="en-IN" w:eastAsia="en-IN"/>
        </w:rPr>
      </w:pPr>
      <w:r w:rsidRPr="00D44503">
        <w:rPr>
          <w:rFonts w:eastAsia="Times New Roman"/>
          <w:lang w:val="en-IN" w:eastAsia="en-IN"/>
        </w:rPr>
        <w:t>The models are trained and evaluated using standard performance metrics such as accuracy, precision, recall, F1-score, and mean squared error (MSE), ensuring reliability and robustness. Once validated, the optimized models are deployed on cloud-based infrastructure to support real-time analytics, continuous monitoring, and scalable performance.</w:t>
      </w:r>
    </w:p>
    <w:p w14:paraId="5786A036" w14:textId="77777777" w:rsidR="00D44503" w:rsidRPr="00D44503" w:rsidRDefault="00D44503" w:rsidP="00D44503">
      <w:pPr>
        <w:spacing w:before="100" w:beforeAutospacing="1" w:after="100" w:afterAutospacing="1"/>
        <w:jc w:val="left"/>
        <w:rPr>
          <w:rFonts w:eastAsia="Times New Roman"/>
          <w:lang w:val="en-IN" w:eastAsia="en-IN"/>
        </w:rPr>
      </w:pPr>
      <w:r w:rsidRPr="00D44503">
        <w:rPr>
          <w:rFonts w:eastAsia="Times New Roman"/>
          <w:lang w:val="en-IN" w:eastAsia="en-IN"/>
        </w:rPr>
        <w:t>Finally, the framework incorporates feedback loops and periodic model retraining using newly generated data, enabling continuous learning and adaptability. This ensures that the system remains responsive to dynamic and evolving urban conditions, ultimately supporting intelligent, transparent, and efficient problem-solving.</w:t>
      </w:r>
    </w:p>
    <w:p w14:paraId="3A9CE2CF" w14:textId="1118AFF1" w:rsidR="00975BD0" w:rsidRPr="00D44503" w:rsidRDefault="00975BD0" w:rsidP="00975BD0">
      <w:pPr>
        <w:jc w:val="both"/>
      </w:pPr>
    </w:p>
    <w:p w14:paraId="4605B53F" w14:textId="77777777" w:rsidR="00B535F0" w:rsidRPr="00D44503" w:rsidRDefault="00B535F0" w:rsidP="00B535F0"/>
    <w:p w14:paraId="6407043B" w14:textId="77777777" w:rsidR="005D48B9" w:rsidRPr="00D44503" w:rsidRDefault="005D48B9" w:rsidP="005D48B9">
      <w:pPr>
        <w:pStyle w:val="Heading1"/>
        <w:rPr>
          <w:i/>
        </w:rPr>
      </w:pPr>
      <w:r w:rsidRPr="00D44503">
        <w:t>SYSTEM ARCHITECTURE</w:t>
      </w:r>
    </w:p>
    <w:p w14:paraId="07FAA4A3" w14:textId="77777777" w:rsidR="00D44503" w:rsidRPr="00D44503" w:rsidRDefault="00D44503" w:rsidP="00D44503">
      <w:pPr>
        <w:spacing w:before="100" w:beforeAutospacing="1" w:after="100" w:afterAutospacing="1"/>
        <w:jc w:val="left"/>
        <w:rPr>
          <w:rFonts w:eastAsia="Times New Roman"/>
          <w:lang w:val="en-IN" w:eastAsia="en-IN"/>
        </w:rPr>
      </w:pPr>
      <w:r w:rsidRPr="00D44503">
        <w:rPr>
          <w:rFonts w:eastAsia="Times New Roman"/>
          <w:lang w:val="en-IN" w:eastAsia="en-IN"/>
        </w:rPr>
        <w:t>The proposed AI-driven civic intelligence framework is designed using a multi-layered architecture to ensure efficient data collection, processing, analysis, and real-time decision-making. The architecture consists of four primary layers, each responsible for a specific set of functionalities within the system.</w:t>
      </w:r>
    </w:p>
    <w:p w14:paraId="358AA302" w14:textId="77777777" w:rsidR="00D44503" w:rsidRPr="00D44503" w:rsidRDefault="00D44503" w:rsidP="00D44503">
      <w:pPr>
        <w:spacing w:before="100" w:beforeAutospacing="1" w:after="100" w:afterAutospacing="1"/>
        <w:jc w:val="left"/>
        <w:rPr>
          <w:rFonts w:eastAsia="Times New Roman"/>
          <w:lang w:val="en-IN" w:eastAsia="en-IN"/>
        </w:rPr>
      </w:pPr>
      <w:r w:rsidRPr="00D44503">
        <w:rPr>
          <w:rFonts w:eastAsia="Times New Roman"/>
          <w:lang w:val="en-IN" w:eastAsia="en-IN"/>
        </w:rPr>
        <w:t xml:space="preserve">The </w:t>
      </w:r>
      <w:r w:rsidRPr="00D44503">
        <w:rPr>
          <w:rFonts w:eastAsia="Times New Roman"/>
          <w:b/>
          <w:bCs/>
          <w:lang w:val="en-IN" w:eastAsia="en-IN"/>
        </w:rPr>
        <w:t>Data Collection Layer</w:t>
      </w:r>
      <w:r w:rsidRPr="00D44503">
        <w:rPr>
          <w:rFonts w:eastAsia="Times New Roman"/>
          <w:lang w:val="en-IN" w:eastAsia="en-IN"/>
        </w:rPr>
        <w:t xml:space="preserve"> gathers real-time data from multiple heterogeneous sources, including citizen applications (text, images, voice inputs), IoT devices, environmental sensors, traffic systems, and institutional databases. This layer enables continuous monitoring of urban conditions and ensures comprehensive coverage of both structured and unstructured data.</w:t>
      </w:r>
    </w:p>
    <w:p w14:paraId="229C5A7F" w14:textId="77777777" w:rsidR="00D44503" w:rsidRPr="00D44503" w:rsidRDefault="00D44503" w:rsidP="00D44503">
      <w:pPr>
        <w:spacing w:before="100" w:beforeAutospacing="1" w:after="100" w:afterAutospacing="1"/>
        <w:jc w:val="left"/>
        <w:rPr>
          <w:rFonts w:eastAsia="Times New Roman"/>
          <w:lang w:val="en-IN" w:eastAsia="en-IN"/>
        </w:rPr>
      </w:pPr>
      <w:r w:rsidRPr="00D44503">
        <w:rPr>
          <w:rFonts w:eastAsia="Times New Roman"/>
          <w:lang w:val="en-IN" w:eastAsia="en-IN"/>
        </w:rPr>
        <w:t xml:space="preserve">The </w:t>
      </w:r>
      <w:r w:rsidRPr="00D44503">
        <w:rPr>
          <w:rFonts w:eastAsia="Times New Roman"/>
          <w:b/>
          <w:bCs/>
          <w:lang w:val="en-IN" w:eastAsia="en-IN"/>
        </w:rPr>
        <w:t>Data Processing Layer</w:t>
      </w:r>
      <w:r w:rsidRPr="00D44503">
        <w:rPr>
          <w:rFonts w:eastAsia="Times New Roman"/>
          <w:lang w:val="en-IN" w:eastAsia="en-IN"/>
        </w:rPr>
        <w:t xml:space="preserve"> manages data storage, integration, and preprocessing. The collected data undergoes cleaning, filtering, normalization, and transformation to ensure quality and consistency. Scalable databases such as PostgreSQL and caching systems like Redis are utilized to handle high-volume, real-time data efficiently. Cloud infrastructure supports distributed storage and processing, enabling scalability and reliability.</w:t>
      </w:r>
    </w:p>
    <w:p w14:paraId="63487AA6" w14:textId="77777777" w:rsidR="00D44503" w:rsidRPr="00D44503" w:rsidRDefault="00D44503" w:rsidP="00D44503">
      <w:pPr>
        <w:spacing w:before="100" w:beforeAutospacing="1" w:after="100" w:afterAutospacing="1"/>
        <w:jc w:val="left"/>
        <w:rPr>
          <w:rFonts w:eastAsia="Times New Roman"/>
          <w:lang w:val="en-IN" w:eastAsia="en-IN"/>
        </w:rPr>
      </w:pPr>
      <w:r w:rsidRPr="00D44503">
        <w:rPr>
          <w:rFonts w:eastAsia="Times New Roman"/>
          <w:lang w:val="en-IN" w:eastAsia="en-IN"/>
        </w:rPr>
        <w:t xml:space="preserve">The </w:t>
      </w:r>
      <w:r w:rsidRPr="00D44503">
        <w:rPr>
          <w:rFonts w:eastAsia="Times New Roman"/>
          <w:b/>
          <w:bCs/>
          <w:lang w:val="en-IN" w:eastAsia="en-IN"/>
        </w:rPr>
        <w:t>AI and Analytics Layer</w:t>
      </w:r>
      <w:r w:rsidRPr="00D44503">
        <w:rPr>
          <w:rFonts w:eastAsia="Times New Roman"/>
          <w:lang w:val="en-IN" w:eastAsia="en-IN"/>
        </w:rPr>
        <w:t xml:space="preserve"> </w:t>
      </w:r>
      <w:proofErr w:type="gramStart"/>
      <w:r w:rsidRPr="00D44503">
        <w:rPr>
          <w:rFonts w:eastAsia="Times New Roman"/>
          <w:lang w:val="en-IN" w:eastAsia="en-IN"/>
        </w:rPr>
        <w:t>serves</w:t>
      </w:r>
      <w:proofErr w:type="gramEnd"/>
      <w:r w:rsidRPr="00D44503">
        <w:rPr>
          <w:rFonts w:eastAsia="Times New Roman"/>
          <w:lang w:val="en-IN" w:eastAsia="en-IN"/>
        </w:rPr>
        <w:t xml:space="preserve"> as the core intelligence of the system. In this layer, Machine Learning (ML) and Deep Learning (DL) models are applied for tasks such as issue classification, image-based verification using Convolutional Neural Networks (CNNs), and text analysis using Transformer-based Natural Language Processing (NLP) models. Clustering algorithms such as DBSCAN and K-Means are employed to group similar issues, while a hybrid priority scoring mechanism ranks them based on severity, frequency, and impact. Geospatial analysis using GIS mapping further enhances location-based insights and visualization.</w:t>
      </w:r>
    </w:p>
    <w:p w14:paraId="6E961B34" w14:textId="77777777" w:rsidR="00D44503" w:rsidRPr="00D44503" w:rsidRDefault="00D44503" w:rsidP="00D44503">
      <w:pPr>
        <w:spacing w:before="100" w:beforeAutospacing="1" w:after="100" w:afterAutospacing="1"/>
        <w:jc w:val="left"/>
        <w:rPr>
          <w:rFonts w:eastAsia="Times New Roman"/>
          <w:lang w:val="en-IN" w:eastAsia="en-IN"/>
        </w:rPr>
      </w:pPr>
      <w:r w:rsidRPr="00D44503">
        <w:rPr>
          <w:rFonts w:eastAsia="Times New Roman"/>
          <w:lang w:val="en-IN" w:eastAsia="en-IN"/>
        </w:rPr>
        <w:t xml:space="preserve">The </w:t>
      </w:r>
      <w:r w:rsidRPr="00D44503">
        <w:rPr>
          <w:rFonts w:eastAsia="Times New Roman"/>
          <w:b/>
          <w:bCs/>
          <w:lang w:val="en-IN" w:eastAsia="en-IN"/>
        </w:rPr>
        <w:t>Application Layer</w:t>
      </w:r>
      <w:r w:rsidRPr="00D44503">
        <w:rPr>
          <w:rFonts w:eastAsia="Times New Roman"/>
          <w:lang w:val="en-IN" w:eastAsia="en-IN"/>
        </w:rPr>
        <w:t xml:space="preserve"> provides user interfaces and decision-support tools for both citizens and authorities. It includes mobile applications and web-based dashboards </w:t>
      </w:r>
      <w:r w:rsidRPr="00D44503">
        <w:rPr>
          <w:rFonts w:eastAsia="Times New Roman"/>
          <w:lang w:val="en-IN" w:eastAsia="en-IN"/>
        </w:rPr>
        <w:lastRenderedPageBreak/>
        <w:t>developed using modern frameworks, enabling real-time issue reporting, monitoring, and management. Features such as live updates, interactive maps, transparency dashboards, and citizen participation mechanisms (feedback and voting) enhance usability and engagement.</w:t>
      </w:r>
    </w:p>
    <w:p w14:paraId="0F9E7F1F" w14:textId="77777777" w:rsidR="00D44503" w:rsidRPr="00D44503" w:rsidRDefault="00D44503" w:rsidP="00D44503">
      <w:pPr>
        <w:spacing w:before="100" w:beforeAutospacing="1" w:after="100" w:afterAutospacing="1"/>
        <w:jc w:val="left"/>
        <w:rPr>
          <w:rFonts w:eastAsia="Times New Roman"/>
          <w:lang w:val="en-IN" w:eastAsia="en-IN"/>
        </w:rPr>
      </w:pPr>
      <w:r w:rsidRPr="00D44503">
        <w:rPr>
          <w:rFonts w:eastAsia="Times New Roman"/>
          <w:lang w:val="en-IN" w:eastAsia="en-IN"/>
        </w:rPr>
        <w:t>Overall, the multi-layered architecture ensures seamless data flow, intelligent processing, and real-time collaboration, transforming traditional systems into a unified, scalable, and transparent civic intelligence platform.</w:t>
      </w:r>
    </w:p>
    <w:p w14:paraId="6149B6D8" w14:textId="7315A722" w:rsidR="005D48B9" w:rsidRPr="00D44503" w:rsidRDefault="005D48B9" w:rsidP="00975BD0">
      <w:pPr>
        <w:spacing w:before="100" w:beforeAutospacing="1" w:after="100" w:afterAutospacing="1"/>
        <w:jc w:val="both"/>
        <w:rPr>
          <w:rFonts w:eastAsia="Times New Roman"/>
          <w:lang w:val="en-IN" w:eastAsia="en-IN"/>
        </w:rPr>
      </w:pPr>
      <w:r w:rsidRPr="00D44503">
        <w:rPr>
          <w:rFonts w:eastAsia="Times New Roman"/>
          <w:lang w:eastAsia="en-IN"/>
        </w:rPr>
        <w:t>VII. SYSTEM MODULE</w:t>
      </w:r>
      <w:r w:rsidR="00D44503">
        <w:rPr>
          <w:rFonts w:eastAsia="Times New Roman"/>
          <w:lang w:eastAsia="en-IN"/>
        </w:rPr>
        <w:t>S</w:t>
      </w:r>
    </w:p>
    <w:p w14:paraId="6F7C330B" w14:textId="7FCA7324" w:rsidR="00D44503" w:rsidRPr="00D44503" w:rsidRDefault="00D44503" w:rsidP="00D44503">
      <w:pPr>
        <w:pStyle w:val="Heading5"/>
        <w:ind w:left="720"/>
        <w:jc w:val="both"/>
        <w:rPr>
          <w:lang w:val="en-IN"/>
        </w:rPr>
      </w:pPr>
      <w:r>
        <w:rPr>
          <w:lang w:val="en-IN"/>
        </w:rPr>
        <w:t xml:space="preserve">1) </w:t>
      </w:r>
      <w:r w:rsidRPr="00D44503">
        <w:rPr>
          <w:lang w:val="en-IN"/>
        </w:rPr>
        <w:t xml:space="preserve">Data Acquisition Module </w:t>
      </w:r>
    </w:p>
    <w:p w14:paraId="0ABF14ED" w14:textId="26D97782" w:rsidR="00D44503" w:rsidRPr="00D44503" w:rsidRDefault="00D44503" w:rsidP="00D44503">
      <w:pPr>
        <w:pStyle w:val="Heading5"/>
        <w:ind w:left="720"/>
        <w:jc w:val="both"/>
        <w:rPr>
          <w:lang w:val="en-IN"/>
        </w:rPr>
      </w:pPr>
      <w:r>
        <w:rPr>
          <w:lang w:val="en-IN"/>
        </w:rPr>
        <w:t xml:space="preserve">2) </w:t>
      </w:r>
      <w:r w:rsidRPr="00D44503">
        <w:rPr>
          <w:lang w:val="en-IN"/>
        </w:rPr>
        <w:t xml:space="preserve">Data Preprocessing Module </w:t>
      </w:r>
    </w:p>
    <w:p w14:paraId="5F92792D" w14:textId="62C7D23E" w:rsidR="00D44503" w:rsidRPr="00D44503" w:rsidRDefault="00D44503" w:rsidP="00D44503">
      <w:pPr>
        <w:pStyle w:val="Heading5"/>
        <w:ind w:left="720"/>
        <w:jc w:val="both"/>
        <w:rPr>
          <w:lang w:val="en-IN"/>
        </w:rPr>
      </w:pPr>
      <w:r>
        <w:rPr>
          <w:lang w:val="en-IN"/>
        </w:rPr>
        <w:t xml:space="preserve">3) </w:t>
      </w:r>
      <w:r w:rsidRPr="00D44503">
        <w:rPr>
          <w:lang w:val="en-IN"/>
        </w:rPr>
        <w:t xml:space="preserve">Issue Identification Module </w:t>
      </w:r>
    </w:p>
    <w:p w14:paraId="113F8C37" w14:textId="00C00D38" w:rsidR="00D44503" w:rsidRPr="00D44503" w:rsidRDefault="00D44503" w:rsidP="00D44503">
      <w:pPr>
        <w:pStyle w:val="Heading5"/>
        <w:ind w:left="720"/>
        <w:jc w:val="both"/>
        <w:rPr>
          <w:lang w:val="en-IN"/>
        </w:rPr>
      </w:pPr>
      <w:r>
        <w:rPr>
          <w:lang w:val="en-IN"/>
        </w:rPr>
        <w:t xml:space="preserve">4) </w:t>
      </w:r>
      <w:r w:rsidRPr="00D44503">
        <w:rPr>
          <w:lang w:val="en-IN"/>
        </w:rPr>
        <w:t xml:space="preserve">Issue Verification Module </w:t>
      </w:r>
    </w:p>
    <w:p w14:paraId="4DF2DDCA" w14:textId="2120037C" w:rsidR="00D44503" w:rsidRPr="00D44503" w:rsidRDefault="00D44503" w:rsidP="00D44503">
      <w:pPr>
        <w:pStyle w:val="Heading5"/>
        <w:ind w:left="720"/>
        <w:jc w:val="both"/>
        <w:rPr>
          <w:lang w:val="en-IN"/>
        </w:rPr>
      </w:pPr>
      <w:r>
        <w:rPr>
          <w:lang w:val="en-IN"/>
        </w:rPr>
        <w:t xml:space="preserve">5) </w:t>
      </w:r>
      <w:r w:rsidRPr="00D44503">
        <w:rPr>
          <w:lang w:val="en-IN"/>
        </w:rPr>
        <w:t xml:space="preserve">Issue Clustering Module </w:t>
      </w:r>
    </w:p>
    <w:p w14:paraId="793376FB" w14:textId="4D2BB733" w:rsidR="00D44503" w:rsidRPr="00D44503" w:rsidRDefault="00D44503" w:rsidP="00D44503">
      <w:pPr>
        <w:pStyle w:val="Heading5"/>
        <w:ind w:left="720"/>
        <w:jc w:val="both"/>
        <w:rPr>
          <w:lang w:val="en-IN"/>
        </w:rPr>
      </w:pPr>
      <w:r>
        <w:rPr>
          <w:lang w:val="en-IN"/>
        </w:rPr>
        <w:t xml:space="preserve">6) </w:t>
      </w:r>
      <w:r w:rsidRPr="00D44503">
        <w:rPr>
          <w:lang w:val="en-IN"/>
        </w:rPr>
        <w:t xml:space="preserve">Priority Scoring Module </w:t>
      </w:r>
    </w:p>
    <w:p w14:paraId="46686AE7" w14:textId="0277E8D4" w:rsidR="00D44503" w:rsidRPr="00D44503" w:rsidRDefault="00D44503" w:rsidP="00D44503">
      <w:pPr>
        <w:pStyle w:val="Heading5"/>
        <w:ind w:left="720"/>
        <w:jc w:val="both"/>
        <w:rPr>
          <w:lang w:val="en-IN"/>
        </w:rPr>
      </w:pPr>
      <w:r>
        <w:rPr>
          <w:lang w:val="en-IN"/>
        </w:rPr>
        <w:t xml:space="preserve">7) </w:t>
      </w:r>
      <w:r w:rsidRPr="00D44503">
        <w:rPr>
          <w:lang w:val="en-IN"/>
        </w:rPr>
        <w:t xml:space="preserve">Real-Time Monitoring Module </w:t>
      </w:r>
    </w:p>
    <w:p w14:paraId="2ED9F32A" w14:textId="356BC52C" w:rsidR="00D44503" w:rsidRPr="00D44503" w:rsidRDefault="00D44503" w:rsidP="00D44503">
      <w:pPr>
        <w:pStyle w:val="Heading5"/>
        <w:ind w:left="720"/>
        <w:jc w:val="both"/>
        <w:rPr>
          <w:lang w:val="en-IN"/>
        </w:rPr>
      </w:pPr>
      <w:r>
        <w:rPr>
          <w:lang w:val="en-IN"/>
        </w:rPr>
        <w:t xml:space="preserve">8) </w:t>
      </w:r>
      <w:r w:rsidRPr="00D44503">
        <w:rPr>
          <w:lang w:val="en-IN"/>
        </w:rPr>
        <w:t xml:space="preserve">Decision Support Module </w:t>
      </w:r>
    </w:p>
    <w:p w14:paraId="7A526487" w14:textId="77BEB822" w:rsidR="00D44503" w:rsidRPr="00D44503" w:rsidRDefault="00D44503" w:rsidP="00D44503">
      <w:pPr>
        <w:pStyle w:val="Heading5"/>
        <w:ind w:left="720"/>
        <w:jc w:val="both"/>
        <w:rPr>
          <w:lang w:val="en-IN"/>
        </w:rPr>
      </w:pPr>
      <w:r>
        <w:rPr>
          <w:lang w:val="en-IN"/>
        </w:rPr>
        <w:t xml:space="preserve">9) </w:t>
      </w:r>
      <w:r w:rsidRPr="00D44503">
        <w:rPr>
          <w:lang w:val="en-IN"/>
        </w:rPr>
        <w:t xml:space="preserve">Citizen Engagement Module </w:t>
      </w:r>
    </w:p>
    <w:p w14:paraId="45E779D1" w14:textId="37DA1AAD" w:rsidR="00D44503" w:rsidRPr="00D44503" w:rsidRDefault="00D44503" w:rsidP="00D44503">
      <w:pPr>
        <w:pStyle w:val="Heading5"/>
        <w:jc w:val="both"/>
        <w:rPr>
          <w:lang w:val="en-IN"/>
        </w:rPr>
      </w:pPr>
      <w:r>
        <w:rPr>
          <w:lang w:val="en-IN"/>
        </w:rPr>
        <w:t xml:space="preserve">                 10) </w:t>
      </w:r>
      <w:r w:rsidRPr="00D44503">
        <w:rPr>
          <w:lang w:val="en-IN"/>
        </w:rPr>
        <w:t xml:space="preserve">Transparency and Visualization Module </w:t>
      </w:r>
    </w:p>
    <w:p w14:paraId="40C932E4" w14:textId="77777777" w:rsidR="005D48B9" w:rsidRPr="00D44503" w:rsidRDefault="005D48B9" w:rsidP="0080791D">
      <w:pPr>
        <w:pStyle w:val="Heading5"/>
      </w:pPr>
      <w:r w:rsidRPr="00D44503">
        <w:t>VIII. IMPLEMENTATION</w:t>
      </w:r>
    </w:p>
    <w:p w14:paraId="518A0259" w14:textId="77777777" w:rsidR="00D44503" w:rsidRDefault="00D44503" w:rsidP="00D44503">
      <w:pPr>
        <w:pStyle w:val="NormalWeb"/>
        <w:jc w:val="both"/>
        <w:rPr>
          <w:sz w:val="20"/>
          <w:szCs w:val="20"/>
          <w:lang w:val="en-IN"/>
        </w:rPr>
      </w:pPr>
      <w:r w:rsidRPr="00D44503">
        <w:rPr>
          <w:sz w:val="20"/>
          <w:szCs w:val="20"/>
          <w:lang w:val="en-IN"/>
        </w:rPr>
        <w:t>The proposed system is developed using modern programming technologies and AI frameworks to ensure scalability and real-time performance. The backend is implemented using Python with Fast</w:t>
      </w:r>
      <w:r>
        <w:rPr>
          <w:sz w:val="20"/>
          <w:szCs w:val="20"/>
          <w:lang w:val="en-IN"/>
        </w:rPr>
        <w:t>-</w:t>
      </w:r>
      <w:r w:rsidRPr="00D44503">
        <w:rPr>
          <w:sz w:val="20"/>
          <w:szCs w:val="20"/>
          <w:lang w:val="en-IN"/>
        </w:rPr>
        <w:t>API for building efficient and lightweight APIs, while the frontend is developed using Flutter to support cross-platform mobile applications. Machine Learning and Deep Learning models are built using frameworks such as TensorFlow and Py</w:t>
      </w:r>
      <w:r>
        <w:rPr>
          <w:sz w:val="20"/>
          <w:szCs w:val="20"/>
          <w:lang w:val="en-IN"/>
        </w:rPr>
        <w:t>-</w:t>
      </w:r>
      <w:r w:rsidRPr="00D44503">
        <w:rPr>
          <w:sz w:val="20"/>
          <w:szCs w:val="20"/>
          <w:lang w:val="en-IN"/>
        </w:rPr>
        <w:t>Torch for tasks including issue classification, verification, and prediction.</w:t>
      </w:r>
    </w:p>
    <w:p w14:paraId="400A8EF2" w14:textId="77777777" w:rsidR="00D44503" w:rsidRDefault="00D44503" w:rsidP="00D44503">
      <w:pPr>
        <w:pStyle w:val="NormalWeb"/>
        <w:jc w:val="both"/>
        <w:rPr>
          <w:sz w:val="20"/>
          <w:szCs w:val="20"/>
          <w:lang w:val="en-IN"/>
        </w:rPr>
      </w:pPr>
    </w:p>
    <w:p w14:paraId="3BB56EA8" w14:textId="3688FACE" w:rsidR="00D44503" w:rsidRDefault="00D44503" w:rsidP="00D44503">
      <w:pPr>
        <w:pStyle w:val="NormalWeb"/>
        <w:jc w:val="both"/>
        <w:rPr>
          <w:sz w:val="20"/>
          <w:szCs w:val="20"/>
          <w:lang w:val="en-IN"/>
        </w:rPr>
      </w:pPr>
      <w:r w:rsidRPr="00D44503">
        <w:rPr>
          <w:sz w:val="20"/>
          <w:szCs w:val="20"/>
          <w:lang w:val="en-IN"/>
        </w:rPr>
        <w:t>Data storage and processing are managed using PostgreSQL for structured data and Redis for real-time caching, enabling fast data access and efficient handling of large-scale datasets. Cloud platforms such as AWS, Microsoft Azure, or Google Cloud are utilized for deployment, ensuring scalability, reliability, and real-time analytics. WebSocket protocols are integrated to enable live data synchronization and instant updates across the system.</w:t>
      </w:r>
    </w:p>
    <w:p w14:paraId="0764F3BD" w14:textId="77777777" w:rsidR="00D44503" w:rsidRPr="00D44503" w:rsidRDefault="00D44503" w:rsidP="00D44503">
      <w:pPr>
        <w:pStyle w:val="NormalWeb"/>
        <w:jc w:val="both"/>
        <w:rPr>
          <w:sz w:val="20"/>
          <w:szCs w:val="20"/>
          <w:lang w:val="en-IN"/>
        </w:rPr>
      </w:pPr>
    </w:p>
    <w:p w14:paraId="774DF4AF" w14:textId="77777777" w:rsidR="00D44503" w:rsidRDefault="00D44503" w:rsidP="00D44503">
      <w:pPr>
        <w:pStyle w:val="NormalWeb"/>
        <w:jc w:val="both"/>
        <w:rPr>
          <w:sz w:val="20"/>
          <w:szCs w:val="20"/>
          <w:lang w:val="en-IN"/>
        </w:rPr>
      </w:pPr>
      <w:r w:rsidRPr="00D44503">
        <w:rPr>
          <w:sz w:val="20"/>
          <w:szCs w:val="20"/>
          <w:lang w:val="en-IN"/>
        </w:rPr>
        <w:t>The implementation also includes interactive dashboards and mobile interfaces for visualization and user interaction, allowing citizens to report issues and authorities to monitor system performance and make informed decisions. RESTful APIs are used to integrate different modules and ensure seamless communication between components.</w:t>
      </w:r>
      <w:r>
        <w:rPr>
          <w:sz w:val="20"/>
          <w:szCs w:val="20"/>
          <w:lang w:val="en-IN"/>
        </w:rPr>
        <w:t xml:space="preserve"> </w:t>
      </w:r>
    </w:p>
    <w:p w14:paraId="0EDD1CC4" w14:textId="77777777" w:rsidR="00D44503" w:rsidRDefault="00D44503" w:rsidP="00D44503">
      <w:pPr>
        <w:pStyle w:val="NormalWeb"/>
        <w:jc w:val="both"/>
        <w:rPr>
          <w:sz w:val="20"/>
          <w:szCs w:val="20"/>
          <w:lang w:val="en-IN"/>
        </w:rPr>
      </w:pPr>
    </w:p>
    <w:p w14:paraId="026C2A1C" w14:textId="04B0D4B7" w:rsidR="00D44503" w:rsidRPr="00D44503" w:rsidRDefault="00D44503" w:rsidP="00D44503">
      <w:pPr>
        <w:pStyle w:val="NormalWeb"/>
        <w:jc w:val="both"/>
        <w:rPr>
          <w:sz w:val="20"/>
          <w:szCs w:val="20"/>
          <w:lang w:val="en-IN"/>
        </w:rPr>
      </w:pPr>
      <w:r w:rsidRPr="00D44503">
        <w:rPr>
          <w:sz w:val="20"/>
          <w:szCs w:val="20"/>
          <w:lang w:val="en-IN"/>
        </w:rPr>
        <w:t>Overall, the system is designed to be scalable, secure, and adaptive, capable of handling dynamic, real-time data while supporting transparent and collaborative problem-solving in modern civic environments.</w:t>
      </w:r>
    </w:p>
    <w:p w14:paraId="704CB7C4" w14:textId="26B6FA1E" w:rsidR="00C01FAB" w:rsidRPr="009B3629" w:rsidRDefault="00C01FAB" w:rsidP="00D44503">
      <w:pPr>
        <w:pStyle w:val="NormalWeb"/>
        <w:jc w:val="both"/>
        <w:rPr>
          <w:sz w:val="20"/>
        </w:rPr>
      </w:pPr>
    </w:p>
    <w:p w14:paraId="2DD61D58" w14:textId="77777777" w:rsidR="009115C4" w:rsidRPr="009115C4" w:rsidRDefault="009115C4" w:rsidP="009115C4">
      <w:pPr>
        <w:jc w:val="both"/>
        <w:rPr>
          <w:rFonts w:eastAsia="Times New Roman"/>
          <w:szCs w:val="24"/>
          <w:lang w:val="en-IN" w:eastAsia="en-IN"/>
        </w:rPr>
      </w:pPr>
    </w:p>
    <w:p w14:paraId="2C08840B" w14:textId="77777777" w:rsidR="0027255C" w:rsidRDefault="0027255C" w:rsidP="0027255C">
      <w:pPr>
        <w:pStyle w:val="BodyText"/>
        <w:ind w:firstLine="0"/>
        <w:rPr>
          <w:spacing w:val="0"/>
          <w:lang w:val="en-US" w:eastAsia="en-US"/>
        </w:rPr>
      </w:pPr>
      <w:r>
        <w:rPr>
          <w:lang w:val="en-US"/>
        </w:rPr>
        <w:t xml:space="preserve">                                   </w:t>
      </w:r>
      <w:r w:rsidRPr="0027255C">
        <w:rPr>
          <w:lang w:val="en-US"/>
        </w:rPr>
        <w:t>IX. CHALLENGES</w:t>
      </w:r>
      <w:r w:rsidRPr="0027255C">
        <w:rPr>
          <w:spacing w:val="0"/>
          <w:lang w:val="en-US" w:eastAsia="en-US"/>
        </w:rPr>
        <w:t xml:space="preserve"> </w:t>
      </w:r>
    </w:p>
    <w:p w14:paraId="3CD90338" w14:textId="77777777" w:rsidR="00D44503" w:rsidRPr="00D44503" w:rsidRDefault="00D44503" w:rsidP="00D44503">
      <w:pPr>
        <w:jc w:val="both"/>
        <w:rPr>
          <w:rFonts w:eastAsia="Times New Roman"/>
          <w:lang w:val="en-IN" w:eastAsia="en-IN"/>
        </w:rPr>
      </w:pPr>
      <w:r w:rsidRPr="00D44503">
        <w:rPr>
          <w:rFonts w:eastAsia="Times New Roman"/>
          <w:lang w:val="en-IN" w:eastAsia="en-IN"/>
        </w:rPr>
        <w:t>The implementation of an AI-driven real-time civic intelligence framework faces several challenges that affect its efficiency, scalability, and adoption. One of the primary challenges is data privacy and security, as the system handles large volumes of sensitive citizen data, including location, images, and personal inputs. Ensuring secure data handling and compliance with privacy regulations is essential.</w:t>
      </w:r>
    </w:p>
    <w:p w14:paraId="6C5D4A17" w14:textId="77777777" w:rsidR="00D44503" w:rsidRPr="00D44503" w:rsidRDefault="00D44503" w:rsidP="00D44503">
      <w:pPr>
        <w:jc w:val="both"/>
        <w:rPr>
          <w:rFonts w:eastAsia="Times New Roman"/>
          <w:lang w:val="en-IN" w:eastAsia="en-IN"/>
        </w:rPr>
      </w:pPr>
      <w:r w:rsidRPr="00D44503">
        <w:rPr>
          <w:rFonts w:eastAsia="Times New Roman"/>
          <w:lang w:val="en-IN" w:eastAsia="en-IN"/>
        </w:rPr>
        <w:t>Another major challenge is data integration and interoperability, as data is collected from multiple heterogeneous sources such as IoT devices, government systems, and citizen applications, which often follow different standards and formats. Maintaining consistency and seamless communication across these systems is complex.</w:t>
      </w:r>
    </w:p>
    <w:p w14:paraId="51F050E3" w14:textId="77777777" w:rsidR="00D44503" w:rsidRPr="00D44503" w:rsidRDefault="00D44503" w:rsidP="00D44503">
      <w:pPr>
        <w:jc w:val="both"/>
        <w:rPr>
          <w:rFonts w:eastAsia="Times New Roman"/>
          <w:szCs w:val="24"/>
          <w:lang w:val="en-IN" w:eastAsia="en-IN"/>
        </w:rPr>
      </w:pPr>
      <w:r w:rsidRPr="00D44503">
        <w:rPr>
          <w:rFonts w:eastAsia="Times New Roman"/>
          <w:lang w:val="en-IN" w:eastAsia="en-IN"/>
        </w:rPr>
        <w:t>The system also depends heavily on data quality and availability. Incomplete, noisy, or false data can reduce the accuracy of AI models used for issue identification, verification, and prioritization. Additionally, handling real-time data processing and ensuring low-latency responses can be challenging, especially in</w:t>
      </w:r>
      <w:r w:rsidRPr="00D44503">
        <w:rPr>
          <w:rFonts w:eastAsia="Times New Roman"/>
          <w:szCs w:val="24"/>
          <w:lang w:val="en-IN" w:eastAsia="en-IN"/>
        </w:rPr>
        <w:t xml:space="preserve"> large-scale deployments with high data volumes.</w:t>
      </w:r>
    </w:p>
    <w:p w14:paraId="0B5BEA1D" w14:textId="77777777" w:rsidR="00D44503" w:rsidRPr="00D44503" w:rsidRDefault="00D44503" w:rsidP="00D44503">
      <w:pPr>
        <w:jc w:val="both"/>
        <w:rPr>
          <w:rFonts w:eastAsia="Times New Roman"/>
          <w:szCs w:val="24"/>
          <w:lang w:val="en-IN" w:eastAsia="en-IN"/>
        </w:rPr>
      </w:pPr>
      <w:r w:rsidRPr="00D44503">
        <w:rPr>
          <w:rFonts w:eastAsia="Times New Roman"/>
          <w:szCs w:val="24"/>
          <w:lang w:val="en-IN" w:eastAsia="en-IN"/>
        </w:rPr>
        <w:t>Scalability is another concern, as the system must efficiently support increasing numbers of users, data streams, and geographic regions. Furthermore, high implementation and maintenance costs, including infrastructure, cloud services, and system management, may limit widespread adoption.</w:t>
      </w:r>
    </w:p>
    <w:p w14:paraId="6030FF40" w14:textId="77777777" w:rsidR="00D44503" w:rsidRPr="00D44503" w:rsidRDefault="00D44503" w:rsidP="00D44503">
      <w:pPr>
        <w:jc w:val="both"/>
        <w:rPr>
          <w:rFonts w:eastAsia="Times New Roman"/>
          <w:szCs w:val="24"/>
          <w:lang w:val="en-IN" w:eastAsia="en-IN"/>
        </w:rPr>
      </w:pPr>
      <w:r w:rsidRPr="00D44503">
        <w:rPr>
          <w:rFonts w:eastAsia="Times New Roman"/>
          <w:szCs w:val="24"/>
          <w:lang w:val="en-IN" w:eastAsia="en-IN"/>
        </w:rPr>
        <w:t>Finally, challenges related to governance, policy support, and lack of technical expertise can hinder effective deployment and operation. Addressing these challenges is essential to ensure the successful implementation of a reliable, secure, and scalable civic intelligence system.</w:t>
      </w:r>
    </w:p>
    <w:p w14:paraId="19BBB35F" w14:textId="241345AD" w:rsidR="009115C4" w:rsidRPr="009115C4" w:rsidRDefault="009115C4" w:rsidP="009115C4">
      <w:pPr>
        <w:jc w:val="both"/>
        <w:rPr>
          <w:rFonts w:eastAsia="Times New Roman"/>
          <w:szCs w:val="24"/>
          <w:lang w:val="en-IN" w:eastAsia="en-IN"/>
        </w:rPr>
      </w:pPr>
    </w:p>
    <w:p w14:paraId="6DB3E9D2" w14:textId="77777777" w:rsidR="0027255C" w:rsidRDefault="0027255C" w:rsidP="0027255C">
      <w:pPr>
        <w:pStyle w:val="BodyText"/>
        <w:ind w:firstLine="0"/>
        <w:rPr>
          <w:lang w:val="en-US"/>
        </w:rPr>
      </w:pPr>
    </w:p>
    <w:p w14:paraId="2A1E134E" w14:textId="77777777" w:rsidR="0027255C" w:rsidRDefault="0027255C" w:rsidP="0027255C">
      <w:pPr>
        <w:pStyle w:val="BodyText"/>
        <w:ind w:firstLine="0"/>
        <w:rPr>
          <w:lang w:val="en-US"/>
        </w:rPr>
      </w:pPr>
      <w:r>
        <w:rPr>
          <w:lang w:val="en-US"/>
        </w:rPr>
        <w:t xml:space="preserve">                                </w:t>
      </w:r>
      <w:r w:rsidRPr="0027255C">
        <w:rPr>
          <w:lang w:val="en-US"/>
        </w:rPr>
        <w:t>X. FUTURE WORK</w:t>
      </w:r>
    </w:p>
    <w:p w14:paraId="661B253F" w14:textId="77777777" w:rsidR="00D44503" w:rsidRPr="00D44503" w:rsidRDefault="00D44503" w:rsidP="00D44503">
      <w:pPr>
        <w:pStyle w:val="BodyText"/>
        <w:rPr>
          <w:lang w:val="en-IN"/>
        </w:rPr>
      </w:pPr>
      <w:r w:rsidRPr="00D44503">
        <w:rPr>
          <w:lang w:val="en-IN"/>
        </w:rPr>
        <w:t>Future enhancements of the proposed AI-driven real-time civic intelligence framework can focus on integrating advanced deep learning and reinforcement learning models to improve prediction accuracy and enable adaptive decision-making. The incorporation of blockchain technology can further enhance data security, transparency, and trust among stakeholders by ensuring secure and tamper-proof data management.</w:t>
      </w:r>
    </w:p>
    <w:p w14:paraId="3A70CC23" w14:textId="77777777" w:rsidR="00D44503" w:rsidRPr="00D44503" w:rsidRDefault="00D44503" w:rsidP="00D44503">
      <w:pPr>
        <w:pStyle w:val="BodyText"/>
        <w:ind w:firstLine="0"/>
        <w:rPr>
          <w:lang w:val="en-IN"/>
        </w:rPr>
      </w:pPr>
      <w:r w:rsidRPr="00D44503">
        <w:rPr>
          <w:lang w:val="en-IN"/>
        </w:rPr>
        <w:t>The development of digital twin models can enable realistic simulation of urban environments, allowing better planning, policy evaluation, and scenario analysis. Additionally, expanding the framework to support smart mobility and autonomous transportation systems can improve traffic management and urban efficiency.</w:t>
      </w:r>
    </w:p>
    <w:p w14:paraId="145423EC" w14:textId="77777777" w:rsidR="00D44503" w:rsidRPr="00D44503" w:rsidRDefault="00D44503" w:rsidP="00D44503">
      <w:pPr>
        <w:pStyle w:val="BodyText"/>
        <w:ind w:firstLine="0"/>
        <w:rPr>
          <w:lang w:val="en-IN"/>
        </w:rPr>
      </w:pPr>
      <w:r w:rsidRPr="00D44503">
        <w:rPr>
          <w:lang w:val="en-IN"/>
        </w:rPr>
        <w:t>Further improvements can include enhancing citizen engagement through advanced mobile applications, real-time feedback systems, and multilingual support to increase accessibility and participation. The integration of edge computing can reduce latency and improve real-time responsiveness of the system.</w:t>
      </w:r>
    </w:p>
    <w:p w14:paraId="7AF2D9F7" w14:textId="77777777" w:rsidR="00D44503" w:rsidRPr="00D44503" w:rsidRDefault="00D44503" w:rsidP="00D44503">
      <w:pPr>
        <w:pStyle w:val="BodyText"/>
        <w:rPr>
          <w:lang w:val="en-IN"/>
        </w:rPr>
      </w:pPr>
      <w:r w:rsidRPr="00D44503">
        <w:rPr>
          <w:lang w:val="en-IN"/>
        </w:rPr>
        <w:t>Finally, future work can focus on optimizing energy-efficient computing and incorporating green technologies to ensure sustainable and eco-friendly system deployment. These advancements will strengthen the scalability, intelligence, and impact of the proposed framework in next-generation smart cities.</w:t>
      </w:r>
    </w:p>
    <w:p w14:paraId="4A0EF661" w14:textId="5B703B8C" w:rsidR="00C01FAB" w:rsidRDefault="00C01FAB" w:rsidP="0027255C">
      <w:pPr>
        <w:pStyle w:val="BodyText"/>
        <w:ind w:firstLine="0"/>
      </w:pPr>
    </w:p>
    <w:p w14:paraId="4492E142" w14:textId="527E1596" w:rsidR="009115C4" w:rsidRDefault="0027255C" w:rsidP="0027255C">
      <w:pPr>
        <w:pStyle w:val="BodyText"/>
        <w:ind w:firstLine="0"/>
        <w:rPr>
          <w:lang w:val="en-US"/>
        </w:rPr>
      </w:pPr>
      <w:r>
        <w:rPr>
          <w:lang w:val="en-US"/>
        </w:rPr>
        <w:lastRenderedPageBreak/>
        <w:t xml:space="preserve">                                </w:t>
      </w:r>
    </w:p>
    <w:p w14:paraId="04DC598C" w14:textId="51D86D67" w:rsidR="0027255C" w:rsidRDefault="0027255C" w:rsidP="009115C4">
      <w:pPr>
        <w:pStyle w:val="BodyText"/>
        <w:ind w:firstLine="0"/>
        <w:jc w:val="center"/>
        <w:rPr>
          <w:lang w:val="en-US"/>
        </w:rPr>
      </w:pPr>
      <w:r w:rsidRPr="0027255C">
        <w:rPr>
          <w:lang w:val="en-US"/>
        </w:rPr>
        <w:t>XI. CONCLUSION</w:t>
      </w:r>
    </w:p>
    <w:p w14:paraId="585E2F53" w14:textId="77777777" w:rsidR="00D44503" w:rsidRPr="00D44503" w:rsidRDefault="00D44503" w:rsidP="00D44503">
      <w:pPr>
        <w:pStyle w:val="Heading5"/>
        <w:rPr>
          <w:lang w:val="en-IN"/>
        </w:rPr>
      </w:pPr>
      <w:r w:rsidRPr="00D44503">
        <w:rPr>
          <w:lang w:val="en-IN"/>
        </w:rPr>
        <w:t>This paper presents an AI-driven real-time civic intelligence framework designed to enable transparent and collaborative problem solving in modern urban environments. The proposed system integrates Artificial Intelligence (AI), Internet of Things (IoT), and real-time data analytics to connect citizens, governments, and organizations within a unified platform. It supports efficient identification, verification, clustering, prioritization, and resolution of public issues.</w:t>
      </w:r>
    </w:p>
    <w:p w14:paraId="304A6802" w14:textId="77777777" w:rsidR="00D44503" w:rsidRPr="00D44503" w:rsidRDefault="00D44503" w:rsidP="00D44503">
      <w:pPr>
        <w:pStyle w:val="Heading5"/>
        <w:rPr>
          <w:lang w:val="en-IN"/>
        </w:rPr>
      </w:pPr>
      <w:r w:rsidRPr="00D44503">
        <w:rPr>
          <w:lang w:val="en-IN"/>
        </w:rPr>
        <w:t>By leveraging data-driven decision-making and intelligent models, the framework enhances operational efficiency, reduces redundancy, and improves resource utilization across various civic domains. The incorporation of participatory governance mechanisms further strengthens transparency, accountability, and citizen engagement.</w:t>
      </w:r>
    </w:p>
    <w:p w14:paraId="3184DAF0" w14:textId="77777777" w:rsidR="00D44503" w:rsidRPr="00D44503" w:rsidRDefault="00D44503" w:rsidP="00D44503">
      <w:pPr>
        <w:pStyle w:val="Heading5"/>
        <w:rPr>
          <w:lang w:val="en-IN"/>
        </w:rPr>
      </w:pPr>
      <w:r w:rsidRPr="00D44503">
        <w:rPr>
          <w:lang w:val="en-IN"/>
        </w:rPr>
        <w:t>Despite challenges related to data privacy, scalability, and system integration, the proposed approach demonstrates strong potential for transforming traditional reactive systems into proactive, intelligent, and collaborative ecosystems. Overall, this work contributes to the development of scalable, resilient, and transparent civic infrastructures, supporting the advancement of next-generation smart cities and sustainable urban governance.</w:t>
      </w:r>
    </w:p>
    <w:p w14:paraId="5D61FA95" w14:textId="77777777" w:rsidR="009303D9" w:rsidRPr="00D44503" w:rsidRDefault="009303D9" w:rsidP="00A059B3">
      <w:pPr>
        <w:pStyle w:val="Heading5"/>
      </w:pPr>
      <w:r w:rsidRPr="00D44503">
        <w:t>References</w:t>
      </w:r>
    </w:p>
    <w:p w14:paraId="502B9473" w14:textId="77777777" w:rsidR="00D44503" w:rsidRPr="00D44503" w:rsidRDefault="005A0914" w:rsidP="00D44503">
      <w:pPr>
        <w:pStyle w:val="NormalWeb"/>
        <w:jc w:val="both"/>
        <w:rPr>
          <w:sz w:val="20"/>
          <w:szCs w:val="20"/>
          <w:lang w:val="en-IN"/>
        </w:rPr>
      </w:pPr>
      <w:r w:rsidRPr="00D44503">
        <w:rPr>
          <w:sz w:val="20"/>
        </w:rPr>
        <w:t>[</w:t>
      </w:r>
      <w:r w:rsidR="00D44503" w:rsidRPr="00D44503">
        <w:rPr>
          <w:sz w:val="20"/>
          <w:lang w:val="en-IN"/>
        </w:rPr>
        <w:t xml:space="preserve">[1] M. Batty, K. W. </w:t>
      </w:r>
      <w:proofErr w:type="spellStart"/>
      <w:r w:rsidR="00D44503" w:rsidRPr="00D44503">
        <w:rPr>
          <w:sz w:val="20"/>
          <w:lang w:val="en-IN"/>
        </w:rPr>
        <w:t>Axhausen</w:t>
      </w:r>
      <w:proofErr w:type="spellEnd"/>
      <w:r w:rsidR="00D44503" w:rsidRPr="00D44503">
        <w:rPr>
          <w:sz w:val="20"/>
          <w:lang w:val="en-IN"/>
        </w:rPr>
        <w:t xml:space="preserve">, F. Giannotti, </w:t>
      </w:r>
      <w:r w:rsidR="00D44503" w:rsidRPr="00D44503">
        <w:rPr>
          <w:i/>
          <w:iCs/>
          <w:sz w:val="20"/>
          <w:lang w:val="en-IN"/>
        </w:rPr>
        <w:t>et al.</w:t>
      </w:r>
      <w:r w:rsidR="00D44503" w:rsidRPr="00D44503">
        <w:rPr>
          <w:sz w:val="20"/>
          <w:lang w:val="en-IN"/>
        </w:rPr>
        <w:t xml:space="preserve">, “Smart cities of </w:t>
      </w:r>
      <w:r w:rsidR="00D44503" w:rsidRPr="00D44503">
        <w:rPr>
          <w:sz w:val="20"/>
          <w:szCs w:val="20"/>
          <w:lang w:val="en-IN"/>
        </w:rPr>
        <w:t xml:space="preserve">the future,” </w:t>
      </w:r>
      <w:r w:rsidR="00D44503" w:rsidRPr="00D44503">
        <w:rPr>
          <w:i/>
          <w:iCs/>
          <w:sz w:val="20"/>
          <w:szCs w:val="20"/>
          <w:lang w:val="en-IN"/>
        </w:rPr>
        <w:t>European Physical Journal Special Topics</w:t>
      </w:r>
      <w:r w:rsidR="00D44503" w:rsidRPr="00D44503">
        <w:rPr>
          <w:sz w:val="20"/>
          <w:szCs w:val="20"/>
          <w:lang w:val="en-IN"/>
        </w:rPr>
        <w:t>, vol. 214, no. 1, pp. 481–518, 2012.</w:t>
      </w:r>
    </w:p>
    <w:p w14:paraId="32EADD24" w14:textId="77777777" w:rsidR="00D44503" w:rsidRPr="00D44503" w:rsidRDefault="00D44503" w:rsidP="00D44503">
      <w:pPr>
        <w:pStyle w:val="NormalWeb"/>
        <w:jc w:val="both"/>
        <w:rPr>
          <w:sz w:val="20"/>
          <w:szCs w:val="20"/>
          <w:lang w:val="en-IN"/>
        </w:rPr>
      </w:pPr>
      <w:r w:rsidRPr="00D44503">
        <w:rPr>
          <w:sz w:val="20"/>
          <w:szCs w:val="20"/>
          <w:lang w:val="en-IN"/>
        </w:rPr>
        <w:t xml:space="preserve">[2] H. </w:t>
      </w:r>
      <w:proofErr w:type="spellStart"/>
      <w:r w:rsidRPr="00D44503">
        <w:rPr>
          <w:sz w:val="20"/>
          <w:szCs w:val="20"/>
          <w:lang w:val="en-IN"/>
        </w:rPr>
        <w:t>Chourabi</w:t>
      </w:r>
      <w:proofErr w:type="spellEnd"/>
      <w:r w:rsidRPr="00D44503">
        <w:rPr>
          <w:sz w:val="20"/>
          <w:szCs w:val="20"/>
          <w:lang w:val="en-IN"/>
        </w:rPr>
        <w:t xml:space="preserve">, T. Nam, S. Walker, </w:t>
      </w:r>
      <w:r w:rsidRPr="00D44503">
        <w:rPr>
          <w:i/>
          <w:iCs/>
          <w:sz w:val="20"/>
          <w:szCs w:val="20"/>
          <w:lang w:val="en-IN"/>
        </w:rPr>
        <w:t>et al.</w:t>
      </w:r>
      <w:r w:rsidRPr="00D44503">
        <w:rPr>
          <w:sz w:val="20"/>
          <w:szCs w:val="20"/>
          <w:lang w:val="en-IN"/>
        </w:rPr>
        <w:t xml:space="preserve">, “Understanding smart cities: An integrative framework,” in </w:t>
      </w:r>
      <w:r w:rsidRPr="00D44503">
        <w:rPr>
          <w:i/>
          <w:iCs/>
          <w:sz w:val="20"/>
          <w:szCs w:val="20"/>
          <w:lang w:val="en-IN"/>
        </w:rPr>
        <w:t xml:space="preserve">Proc. 45th </w:t>
      </w:r>
      <w:r w:rsidRPr="00D44503">
        <w:rPr>
          <w:i/>
          <w:iCs/>
          <w:sz w:val="20"/>
          <w:szCs w:val="20"/>
          <w:lang w:val="en-IN"/>
        </w:rPr>
        <w:t>Hawaii Int. Conf. System Sciences (HICSS)</w:t>
      </w:r>
      <w:r w:rsidRPr="00D44503">
        <w:rPr>
          <w:sz w:val="20"/>
          <w:szCs w:val="20"/>
          <w:lang w:val="en-IN"/>
        </w:rPr>
        <w:t>, 2012, pp. 2289–2297.</w:t>
      </w:r>
    </w:p>
    <w:p w14:paraId="77326DFD" w14:textId="77777777" w:rsidR="00D44503" w:rsidRPr="00D44503" w:rsidRDefault="00D44503" w:rsidP="00D44503">
      <w:pPr>
        <w:pStyle w:val="NormalWeb"/>
        <w:jc w:val="both"/>
        <w:rPr>
          <w:sz w:val="20"/>
          <w:szCs w:val="20"/>
          <w:lang w:val="en-IN"/>
        </w:rPr>
      </w:pPr>
      <w:r w:rsidRPr="00D44503">
        <w:rPr>
          <w:sz w:val="20"/>
          <w:szCs w:val="20"/>
          <w:lang w:val="en-IN"/>
        </w:rPr>
        <w:t xml:space="preserve">[3] K. Ashton, “That ‘Internet of Things’ Thing,” </w:t>
      </w:r>
      <w:r w:rsidRPr="00D44503">
        <w:rPr>
          <w:i/>
          <w:iCs/>
          <w:sz w:val="20"/>
          <w:szCs w:val="20"/>
          <w:lang w:val="en-IN"/>
        </w:rPr>
        <w:t>RFID Journal</w:t>
      </w:r>
      <w:r w:rsidRPr="00D44503">
        <w:rPr>
          <w:sz w:val="20"/>
          <w:szCs w:val="20"/>
          <w:lang w:val="en-IN"/>
        </w:rPr>
        <w:t>, 2009.</w:t>
      </w:r>
    </w:p>
    <w:p w14:paraId="64B280CA" w14:textId="77777777" w:rsidR="00D44503" w:rsidRPr="00D44503" w:rsidRDefault="00D44503" w:rsidP="00D44503">
      <w:pPr>
        <w:pStyle w:val="NormalWeb"/>
        <w:jc w:val="both"/>
        <w:rPr>
          <w:sz w:val="20"/>
          <w:szCs w:val="20"/>
          <w:lang w:val="en-IN"/>
        </w:rPr>
      </w:pPr>
      <w:r w:rsidRPr="00D44503">
        <w:rPr>
          <w:sz w:val="20"/>
          <w:szCs w:val="20"/>
          <w:lang w:val="en-IN"/>
        </w:rPr>
        <w:t xml:space="preserve">[4] S. Yin, S. X. Ding, A. Haghani, H. Hao, and P. Zhang, “A comparison study of basic data-driven fault diagnosis and process monitoring methods on the benchmark Tennessee Eastman process,” </w:t>
      </w:r>
      <w:r w:rsidRPr="00D44503">
        <w:rPr>
          <w:i/>
          <w:iCs/>
          <w:sz w:val="20"/>
          <w:szCs w:val="20"/>
          <w:lang w:val="en-IN"/>
        </w:rPr>
        <w:t>IEEE Access</w:t>
      </w:r>
      <w:r w:rsidRPr="00D44503">
        <w:rPr>
          <w:sz w:val="20"/>
          <w:szCs w:val="20"/>
          <w:lang w:val="en-IN"/>
        </w:rPr>
        <w:t>, vol. 3, pp. 232–247, 2015.</w:t>
      </w:r>
    </w:p>
    <w:p w14:paraId="2F03A538" w14:textId="77777777" w:rsidR="00D44503" w:rsidRPr="00D44503" w:rsidRDefault="00D44503" w:rsidP="00D44503">
      <w:pPr>
        <w:pStyle w:val="NormalWeb"/>
        <w:jc w:val="both"/>
        <w:rPr>
          <w:lang w:val="en-IN"/>
        </w:rPr>
      </w:pPr>
      <w:r w:rsidRPr="00D44503">
        <w:rPr>
          <w:lang w:val="en-IN"/>
        </w:rPr>
        <w:t>[5</w:t>
      </w:r>
      <w:r w:rsidRPr="00D44503">
        <w:rPr>
          <w:sz w:val="20"/>
          <w:szCs w:val="20"/>
          <w:lang w:val="en-IN"/>
        </w:rPr>
        <w:t xml:space="preserve">] R. Kitchin, “The real-time city? Big data and smart urbanism,” </w:t>
      </w:r>
      <w:proofErr w:type="spellStart"/>
      <w:r w:rsidRPr="00D44503">
        <w:rPr>
          <w:i/>
          <w:iCs/>
          <w:sz w:val="20"/>
          <w:szCs w:val="20"/>
          <w:lang w:val="en-IN"/>
        </w:rPr>
        <w:t>GeoJournal</w:t>
      </w:r>
      <w:proofErr w:type="spellEnd"/>
      <w:r w:rsidRPr="00D44503">
        <w:rPr>
          <w:sz w:val="20"/>
          <w:szCs w:val="20"/>
          <w:lang w:val="en-IN"/>
        </w:rPr>
        <w:t>, vol. 79, no. 1, pp. 1–14, 2014.</w:t>
      </w:r>
    </w:p>
    <w:p w14:paraId="39E61509" w14:textId="77777777" w:rsidR="00D44503" w:rsidRPr="00D44503" w:rsidRDefault="00D44503" w:rsidP="00D44503">
      <w:pPr>
        <w:pStyle w:val="NormalWeb"/>
        <w:jc w:val="both"/>
        <w:rPr>
          <w:sz w:val="20"/>
          <w:szCs w:val="20"/>
          <w:lang w:val="en-IN"/>
        </w:rPr>
      </w:pPr>
      <w:r w:rsidRPr="00D44503">
        <w:rPr>
          <w:lang w:val="en-IN"/>
        </w:rPr>
        <w:t>[</w:t>
      </w:r>
      <w:r w:rsidRPr="00D44503">
        <w:rPr>
          <w:sz w:val="20"/>
          <w:szCs w:val="20"/>
          <w:lang w:val="en-IN"/>
        </w:rPr>
        <w:t xml:space="preserve">6] A. Zanella, N. Bui, A. Castellani, L. </w:t>
      </w:r>
      <w:proofErr w:type="spellStart"/>
      <w:r w:rsidRPr="00D44503">
        <w:rPr>
          <w:sz w:val="20"/>
          <w:szCs w:val="20"/>
          <w:lang w:val="en-IN"/>
        </w:rPr>
        <w:t>Vangelista</w:t>
      </w:r>
      <w:proofErr w:type="spellEnd"/>
      <w:r w:rsidRPr="00D44503">
        <w:rPr>
          <w:sz w:val="20"/>
          <w:szCs w:val="20"/>
          <w:lang w:val="en-IN"/>
        </w:rPr>
        <w:t xml:space="preserve">, and M. Zorzi, “Internet of Things for smart cities,” </w:t>
      </w:r>
      <w:r w:rsidRPr="00D44503">
        <w:rPr>
          <w:i/>
          <w:iCs/>
          <w:sz w:val="20"/>
          <w:szCs w:val="20"/>
          <w:lang w:val="en-IN"/>
        </w:rPr>
        <w:t>IEEE Internet of Things Journal</w:t>
      </w:r>
      <w:r w:rsidRPr="00D44503">
        <w:rPr>
          <w:sz w:val="20"/>
          <w:szCs w:val="20"/>
          <w:lang w:val="en-IN"/>
        </w:rPr>
        <w:t>, vol. 1, no. 1, pp. 22–32, 2014.</w:t>
      </w:r>
    </w:p>
    <w:p w14:paraId="4AC1BCE1" w14:textId="77777777" w:rsidR="00D44503" w:rsidRPr="00D44503" w:rsidRDefault="00D44503" w:rsidP="00D44503">
      <w:pPr>
        <w:pStyle w:val="NormalWeb"/>
        <w:jc w:val="both"/>
        <w:rPr>
          <w:sz w:val="20"/>
          <w:szCs w:val="20"/>
          <w:lang w:val="en-IN"/>
        </w:rPr>
      </w:pPr>
      <w:r w:rsidRPr="00D44503">
        <w:rPr>
          <w:sz w:val="20"/>
          <w:szCs w:val="20"/>
          <w:lang w:val="en-IN"/>
        </w:rPr>
        <w:t xml:space="preserve">[7] J. Jin, J. Gubbi, S. Marusic, and M. </w:t>
      </w:r>
      <w:proofErr w:type="spellStart"/>
      <w:r w:rsidRPr="00D44503">
        <w:rPr>
          <w:sz w:val="20"/>
          <w:szCs w:val="20"/>
          <w:lang w:val="en-IN"/>
        </w:rPr>
        <w:t>Palaniswami</w:t>
      </w:r>
      <w:proofErr w:type="spellEnd"/>
      <w:r w:rsidRPr="00D44503">
        <w:rPr>
          <w:sz w:val="20"/>
          <w:szCs w:val="20"/>
          <w:lang w:val="en-IN"/>
        </w:rPr>
        <w:t xml:space="preserve">, “An information framework for creating a smart city through Internet of Things,” </w:t>
      </w:r>
      <w:r w:rsidRPr="00D44503">
        <w:rPr>
          <w:i/>
          <w:iCs/>
          <w:sz w:val="20"/>
          <w:szCs w:val="20"/>
          <w:lang w:val="en-IN"/>
        </w:rPr>
        <w:t>IEEE Internet of Things Journal</w:t>
      </w:r>
      <w:r w:rsidRPr="00D44503">
        <w:rPr>
          <w:sz w:val="20"/>
          <w:szCs w:val="20"/>
          <w:lang w:val="en-IN"/>
        </w:rPr>
        <w:t>, vol. 1, no. 2, pp. 112–121, 2014.</w:t>
      </w:r>
    </w:p>
    <w:p w14:paraId="0577EFF0" w14:textId="77777777" w:rsidR="00D44503" w:rsidRPr="00D44503" w:rsidRDefault="00D44503" w:rsidP="00D44503">
      <w:pPr>
        <w:pStyle w:val="NormalWeb"/>
        <w:jc w:val="both"/>
        <w:rPr>
          <w:sz w:val="20"/>
          <w:szCs w:val="20"/>
          <w:lang w:val="en-IN"/>
        </w:rPr>
      </w:pPr>
      <w:r w:rsidRPr="00D44503">
        <w:rPr>
          <w:sz w:val="20"/>
          <w:szCs w:val="20"/>
          <w:lang w:val="en-IN"/>
        </w:rPr>
        <w:t xml:space="preserve">[8] Y. Mehmood, F. Ahmad, I. Yaqoob, </w:t>
      </w:r>
      <w:r w:rsidRPr="00D44503">
        <w:rPr>
          <w:i/>
          <w:iCs/>
          <w:sz w:val="20"/>
          <w:szCs w:val="20"/>
          <w:lang w:val="en-IN"/>
        </w:rPr>
        <w:t>et al.</w:t>
      </w:r>
      <w:r w:rsidRPr="00D44503">
        <w:rPr>
          <w:sz w:val="20"/>
          <w:szCs w:val="20"/>
          <w:lang w:val="en-IN"/>
        </w:rPr>
        <w:t xml:space="preserve">, “Internet-of-Things-based smart cities: Recent advances and challenges,” </w:t>
      </w:r>
      <w:r w:rsidRPr="00D44503">
        <w:rPr>
          <w:i/>
          <w:iCs/>
          <w:sz w:val="20"/>
          <w:szCs w:val="20"/>
          <w:lang w:val="en-IN"/>
        </w:rPr>
        <w:t>IEEE Communications Magazine</w:t>
      </w:r>
      <w:r w:rsidRPr="00D44503">
        <w:rPr>
          <w:sz w:val="20"/>
          <w:szCs w:val="20"/>
          <w:lang w:val="en-IN"/>
        </w:rPr>
        <w:t>, vol. 55, no. 9, pp. 16–24, 2017.</w:t>
      </w:r>
    </w:p>
    <w:p w14:paraId="653C88C0" w14:textId="77777777" w:rsidR="00D44503" w:rsidRPr="00D44503" w:rsidRDefault="00D44503" w:rsidP="00D44503">
      <w:pPr>
        <w:pStyle w:val="NormalWeb"/>
        <w:jc w:val="both"/>
        <w:rPr>
          <w:sz w:val="20"/>
          <w:szCs w:val="20"/>
          <w:lang w:val="en-IN"/>
        </w:rPr>
      </w:pPr>
      <w:r w:rsidRPr="00D44503">
        <w:rPr>
          <w:sz w:val="20"/>
          <w:szCs w:val="20"/>
          <w:lang w:val="en-IN"/>
        </w:rPr>
        <w:t xml:space="preserve">[9] X. Li, R. Lu, X. Liang, X. Shen, J. Chen, and X. Lin, “Smart community: An Internet of Things application,” </w:t>
      </w:r>
      <w:r w:rsidRPr="00D44503">
        <w:rPr>
          <w:i/>
          <w:iCs/>
          <w:sz w:val="20"/>
          <w:szCs w:val="20"/>
          <w:lang w:val="en-IN"/>
        </w:rPr>
        <w:t>IEEE Communications Magazine</w:t>
      </w:r>
      <w:r w:rsidRPr="00D44503">
        <w:rPr>
          <w:sz w:val="20"/>
          <w:szCs w:val="20"/>
          <w:lang w:val="en-IN"/>
        </w:rPr>
        <w:t>, vol. 49, no. 11, pp. 68–75, 2011.</w:t>
      </w:r>
    </w:p>
    <w:p w14:paraId="5E57214A" w14:textId="77777777" w:rsidR="00D44503" w:rsidRPr="00D44503" w:rsidRDefault="00D44503" w:rsidP="00D44503">
      <w:pPr>
        <w:pStyle w:val="NormalWeb"/>
        <w:jc w:val="both"/>
        <w:rPr>
          <w:sz w:val="20"/>
          <w:szCs w:val="20"/>
          <w:lang w:val="en-IN"/>
        </w:rPr>
      </w:pPr>
      <w:r w:rsidRPr="00D44503">
        <w:rPr>
          <w:sz w:val="20"/>
          <w:szCs w:val="20"/>
          <w:lang w:val="en-IN"/>
        </w:rPr>
        <w:t xml:space="preserve">[10] P. Zhang, M. Chen, and L. Wang, “AI-enabled smart city: Technologies, applications, and challenges,” </w:t>
      </w:r>
      <w:r w:rsidRPr="00D44503">
        <w:rPr>
          <w:i/>
          <w:iCs/>
          <w:sz w:val="20"/>
          <w:szCs w:val="20"/>
          <w:lang w:val="en-IN"/>
        </w:rPr>
        <w:t>IEEE Network</w:t>
      </w:r>
      <w:r w:rsidRPr="00D44503">
        <w:rPr>
          <w:sz w:val="20"/>
          <w:szCs w:val="20"/>
          <w:lang w:val="en-IN"/>
        </w:rPr>
        <w:t>, vol. 34, no. 6, pp. 278–285, 2020.</w:t>
      </w:r>
    </w:p>
    <w:p w14:paraId="7B7821F6" w14:textId="4FA4F12B" w:rsidR="00FA345C" w:rsidRPr="00D44503" w:rsidRDefault="00FA345C" w:rsidP="00D44503">
      <w:pPr>
        <w:pStyle w:val="NormalWeb"/>
        <w:jc w:val="both"/>
        <w:rPr>
          <w:sz w:val="20"/>
          <w:szCs w:val="20"/>
        </w:rPr>
      </w:pPr>
    </w:p>
    <w:p w14:paraId="25B3EE3B" w14:textId="77777777" w:rsidR="00FA345C" w:rsidRPr="00D44503" w:rsidRDefault="00FA345C" w:rsidP="001E76B0">
      <w:pPr>
        <w:pStyle w:val="Default"/>
        <w:rPr>
          <w:sz w:val="20"/>
          <w:szCs w:val="20"/>
        </w:rPr>
      </w:pPr>
    </w:p>
    <w:p w14:paraId="2AA837B8" w14:textId="77777777" w:rsidR="00FA345C" w:rsidRPr="00D44503" w:rsidRDefault="00FA345C" w:rsidP="001E76B0">
      <w:pPr>
        <w:pStyle w:val="Default"/>
        <w:rPr>
          <w:sz w:val="20"/>
          <w:szCs w:val="20"/>
        </w:rPr>
      </w:pPr>
    </w:p>
    <w:p w14:paraId="2E2E088A" w14:textId="77777777" w:rsidR="00FA345C" w:rsidRPr="00D44503" w:rsidRDefault="00FA345C" w:rsidP="001E76B0">
      <w:pPr>
        <w:pStyle w:val="Default"/>
        <w:rPr>
          <w:sz w:val="20"/>
          <w:szCs w:val="20"/>
        </w:rPr>
      </w:pPr>
    </w:p>
    <w:p w14:paraId="231DDBAC" w14:textId="77777777" w:rsidR="00FA345C" w:rsidRPr="00D44503" w:rsidRDefault="00FA345C" w:rsidP="001E76B0">
      <w:pPr>
        <w:pStyle w:val="Default"/>
        <w:rPr>
          <w:sz w:val="20"/>
          <w:szCs w:val="20"/>
        </w:rPr>
      </w:pPr>
    </w:p>
    <w:p w14:paraId="3041970A" w14:textId="77777777" w:rsidR="00FA345C" w:rsidRPr="00D44503" w:rsidRDefault="00FA345C" w:rsidP="001E76B0">
      <w:pPr>
        <w:pStyle w:val="Default"/>
        <w:rPr>
          <w:sz w:val="20"/>
          <w:szCs w:val="20"/>
        </w:rPr>
      </w:pPr>
    </w:p>
    <w:p w14:paraId="09749869" w14:textId="77777777" w:rsidR="00FA345C" w:rsidRPr="00D44503" w:rsidRDefault="00FA345C" w:rsidP="001E76B0">
      <w:pPr>
        <w:pStyle w:val="Default"/>
        <w:rPr>
          <w:sz w:val="20"/>
          <w:szCs w:val="20"/>
        </w:rPr>
      </w:pPr>
    </w:p>
    <w:p w14:paraId="1399E8C0" w14:textId="77777777" w:rsidR="00FA345C" w:rsidRPr="00D44503" w:rsidRDefault="00FA345C" w:rsidP="001E76B0">
      <w:pPr>
        <w:pStyle w:val="Default"/>
        <w:rPr>
          <w:sz w:val="20"/>
          <w:szCs w:val="20"/>
        </w:rPr>
      </w:pPr>
    </w:p>
    <w:p w14:paraId="3E49D396" w14:textId="77777777" w:rsidR="00FA345C" w:rsidRPr="00D44503" w:rsidRDefault="00FA345C" w:rsidP="001E76B0">
      <w:pPr>
        <w:pStyle w:val="Default"/>
        <w:rPr>
          <w:sz w:val="20"/>
          <w:szCs w:val="20"/>
        </w:rPr>
      </w:pPr>
    </w:p>
    <w:p w14:paraId="4F1A4AA5" w14:textId="77777777" w:rsidR="009303D9" w:rsidRPr="00D44503" w:rsidRDefault="009303D9" w:rsidP="00836367">
      <w:pPr>
        <w:pStyle w:val="references"/>
        <w:numPr>
          <w:ilvl w:val="0"/>
          <w:numId w:val="0"/>
        </w:numPr>
        <w:ind w:left="360" w:hanging="360"/>
      </w:pPr>
    </w:p>
    <w:p w14:paraId="3EAE70B0" w14:textId="77777777" w:rsidR="00836367" w:rsidRPr="00D44503" w:rsidRDefault="00836367" w:rsidP="0007768A">
      <w:pPr>
        <w:pStyle w:val="references"/>
        <w:numPr>
          <w:ilvl w:val="0"/>
          <w:numId w:val="0"/>
        </w:numPr>
        <w:spacing w:line="240" w:lineRule="auto"/>
        <w:ind w:left="360" w:hanging="360"/>
        <w:rPr>
          <w:rFonts w:eastAsia="SimSun"/>
          <w:noProof w:val="0"/>
          <w:color w:val="FF0000"/>
          <w:spacing w:val="-1"/>
          <w:sz w:val="20"/>
          <w:szCs w:val="20"/>
          <w:lang w:val="x-none" w:eastAsia="x-none"/>
        </w:rPr>
        <w:sectPr w:rsidR="00836367" w:rsidRPr="00D44503" w:rsidSect="00FA345C">
          <w:type w:val="continuous"/>
          <w:pgSz w:w="11906" w:h="16838" w:code="9"/>
          <w:pgMar w:top="1080" w:right="907" w:bottom="993" w:left="907" w:header="720" w:footer="720" w:gutter="0"/>
          <w:cols w:num="2" w:space="360"/>
          <w:docGrid w:linePitch="360"/>
        </w:sectPr>
      </w:pPr>
    </w:p>
    <w:p w14:paraId="4525D41F" w14:textId="77777777" w:rsidR="009303D9" w:rsidRPr="00D44503" w:rsidRDefault="009303D9" w:rsidP="001E76B0">
      <w:pPr>
        <w:jc w:val="both"/>
      </w:pPr>
    </w:p>
    <w:sectPr w:rsidR="009303D9" w:rsidRPr="00D44503" w:rsidSect="001E76B0">
      <w:type w:val="continuous"/>
      <w:pgSz w:w="11906" w:h="16838" w:code="9"/>
      <w:pgMar w:top="1080" w:right="893" w:bottom="284"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8894C" w14:textId="77777777" w:rsidR="00BA4B4C" w:rsidRDefault="00BA4B4C" w:rsidP="001A3B3D">
      <w:r>
        <w:separator/>
      </w:r>
    </w:p>
  </w:endnote>
  <w:endnote w:type="continuationSeparator" w:id="0">
    <w:p w14:paraId="72678407" w14:textId="77777777" w:rsidR="00BA4B4C" w:rsidRDefault="00BA4B4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240F0" w14:textId="77777777" w:rsidR="00BA4B4C" w:rsidRDefault="00BA4B4C" w:rsidP="001A3B3D">
      <w:r>
        <w:separator/>
      </w:r>
    </w:p>
  </w:footnote>
  <w:footnote w:type="continuationSeparator" w:id="0">
    <w:p w14:paraId="774F84B1" w14:textId="77777777" w:rsidR="00BA4B4C" w:rsidRDefault="00BA4B4C"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2333"/>
        </w:tabs>
        <w:ind w:left="2333" w:firstLine="0"/>
      </w:pPr>
      <w:rPr>
        <w:rFonts w:ascii="Symbol" w:hAnsi="Symbol" w:hint="default"/>
      </w:rPr>
    </w:lvl>
    <w:lvl w:ilvl="1">
      <w:start w:val="1"/>
      <w:numFmt w:val="bullet"/>
      <w:lvlText w:val=""/>
      <w:lvlJc w:val="left"/>
      <w:pPr>
        <w:tabs>
          <w:tab w:val="num" w:pos="3053"/>
        </w:tabs>
        <w:ind w:left="3413" w:hanging="360"/>
      </w:pPr>
      <w:rPr>
        <w:rFonts w:ascii="Symbol" w:hAnsi="Symbol" w:hint="default"/>
      </w:rPr>
    </w:lvl>
    <w:lvl w:ilvl="2">
      <w:start w:val="1"/>
      <w:numFmt w:val="bullet"/>
      <w:lvlText w:val="o"/>
      <w:lvlJc w:val="left"/>
      <w:pPr>
        <w:tabs>
          <w:tab w:val="num" w:pos="3773"/>
        </w:tabs>
        <w:ind w:left="4133" w:hanging="360"/>
      </w:pPr>
      <w:rPr>
        <w:rFonts w:ascii="Courier New" w:hAnsi="Courier New" w:cs="Courier New" w:hint="default"/>
      </w:rPr>
    </w:lvl>
    <w:lvl w:ilvl="3">
      <w:start w:val="1"/>
      <w:numFmt w:val="bullet"/>
      <w:lvlText w:val=""/>
      <w:lvlJc w:val="left"/>
      <w:pPr>
        <w:tabs>
          <w:tab w:val="num" w:pos="4493"/>
        </w:tabs>
        <w:ind w:left="4853" w:hanging="360"/>
      </w:pPr>
      <w:rPr>
        <w:rFonts w:ascii="Wingdings" w:hAnsi="Wingdings" w:hint="default"/>
      </w:rPr>
    </w:lvl>
    <w:lvl w:ilvl="4">
      <w:start w:val="1"/>
      <w:numFmt w:val="bullet"/>
      <w:lvlText w:val=""/>
      <w:lvlJc w:val="left"/>
      <w:pPr>
        <w:tabs>
          <w:tab w:val="num" w:pos="5213"/>
        </w:tabs>
        <w:ind w:left="5573" w:hanging="360"/>
      </w:pPr>
      <w:rPr>
        <w:rFonts w:ascii="Wingdings" w:hAnsi="Wingdings" w:hint="default"/>
      </w:rPr>
    </w:lvl>
    <w:lvl w:ilvl="5">
      <w:start w:val="1"/>
      <w:numFmt w:val="bullet"/>
      <w:lvlText w:val=""/>
      <w:lvlJc w:val="left"/>
      <w:pPr>
        <w:tabs>
          <w:tab w:val="num" w:pos="5933"/>
        </w:tabs>
        <w:ind w:left="6293" w:hanging="360"/>
      </w:pPr>
      <w:rPr>
        <w:rFonts w:ascii="Symbol" w:hAnsi="Symbol" w:hint="default"/>
      </w:rPr>
    </w:lvl>
    <w:lvl w:ilvl="6">
      <w:start w:val="1"/>
      <w:numFmt w:val="bullet"/>
      <w:lvlText w:val="o"/>
      <w:lvlJc w:val="left"/>
      <w:pPr>
        <w:tabs>
          <w:tab w:val="num" w:pos="6653"/>
        </w:tabs>
        <w:ind w:left="7013" w:hanging="360"/>
      </w:pPr>
      <w:rPr>
        <w:rFonts w:ascii="Courier New" w:hAnsi="Courier New" w:cs="Courier New" w:hint="default"/>
      </w:rPr>
    </w:lvl>
    <w:lvl w:ilvl="7">
      <w:start w:val="1"/>
      <w:numFmt w:val="bullet"/>
      <w:lvlText w:val=""/>
      <w:lvlJc w:val="left"/>
      <w:pPr>
        <w:tabs>
          <w:tab w:val="num" w:pos="7373"/>
        </w:tabs>
        <w:ind w:left="7733" w:hanging="360"/>
      </w:pPr>
      <w:rPr>
        <w:rFonts w:ascii="Wingdings" w:hAnsi="Wingdings" w:hint="default"/>
      </w:rPr>
    </w:lvl>
    <w:lvl w:ilvl="8">
      <w:start w:val="1"/>
      <w:numFmt w:val="bullet"/>
      <w:lvlText w:val=""/>
      <w:lvlJc w:val="left"/>
      <w:pPr>
        <w:tabs>
          <w:tab w:val="num" w:pos="8093"/>
        </w:tabs>
        <w:ind w:left="8453"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A4B1B32"/>
    <w:multiLevelType w:val="multilevel"/>
    <w:tmpl w:val="0FBE5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3662717"/>
    <w:multiLevelType w:val="hybridMultilevel"/>
    <w:tmpl w:val="B9C2F9B6"/>
    <w:lvl w:ilvl="0" w:tplc="7D629174">
      <w:start w:val="1"/>
      <w:numFmt w:val="bullet"/>
      <w:lvlText w:val="•"/>
      <w:lvlJc w:val="left"/>
      <w:pPr>
        <w:tabs>
          <w:tab w:val="num" w:pos="720"/>
        </w:tabs>
        <w:ind w:left="720" w:hanging="360"/>
      </w:pPr>
      <w:rPr>
        <w:rFonts w:ascii="Arial" w:hAnsi="Arial" w:hint="default"/>
      </w:rPr>
    </w:lvl>
    <w:lvl w:ilvl="1" w:tplc="B0F88C74" w:tentative="1">
      <w:start w:val="1"/>
      <w:numFmt w:val="bullet"/>
      <w:lvlText w:val="•"/>
      <w:lvlJc w:val="left"/>
      <w:pPr>
        <w:tabs>
          <w:tab w:val="num" w:pos="1440"/>
        </w:tabs>
        <w:ind w:left="1440" w:hanging="360"/>
      </w:pPr>
      <w:rPr>
        <w:rFonts w:ascii="Arial" w:hAnsi="Arial" w:hint="default"/>
      </w:rPr>
    </w:lvl>
    <w:lvl w:ilvl="2" w:tplc="A4CA6926" w:tentative="1">
      <w:start w:val="1"/>
      <w:numFmt w:val="bullet"/>
      <w:lvlText w:val="•"/>
      <w:lvlJc w:val="left"/>
      <w:pPr>
        <w:tabs>
          <w:tab w:val="num" w:pos="2160"/>
        </w:tabs>
        <w:ind w:left="2160" w:hanging="360"/>
      </w:pPr>
      <w:rPr>
        <w:rFonts w:ascii="Arial" w:hAnsi="Arial" w:hint="default"/>
      </w:rPr>
    </w:lvl>
    <w:lvl w:ilvl="3" w:tplc="640C757A" w:tentative="1">
      <w:start w:val="1"/>
      <w:numFmt w:val="bullet"/>
      <w:lvlText w:val="•"/>
      <w:lvlJc w:val="left"/>
      <w:pPr>
        <w:tabs>
          <w:tab w:val="num" w:pos="2880"/>
        </w:tabs>
        <w:ind w:left="2880" w:hanging="360"/>
      </w:pPr>
      <w:rPr>
        <w:rFonts w:ascii="Arial" w:hAnsi="Arial" w:hint="default"/>
      </w:rPr>
    </w:lvl>
    <w:lvl w:ilvl="4" w:tplc="3BE65A1A" w:tentative="1">
      <w:start w:val="1"/>
      <w:numFmt w:val="bullet"/>
      <w:lvlText w:val="•"/>
      <w:lvlJc w:val="left"/>
      <w:pPr>
        <w:tabs>
          <w:tab w:val="num" w:pos="3600"/>
        </w:tabs>
        <w:ind w:left="3600" w:hanging="360"/>
      </w:pPr>
      <w:rPr>
        <w:rFonts w:ascii="Arial" w:hAnsi="Arial" w:hint="default"/>
      </w:rPr>
    </w:lvl>
    <w:lvl w:ilvl="5" w:tplc="0164DBA2" w:tentative="1">
      <w:start w:val="1"/>
      <w:numFmt w:val="bullet"/>
      <w:lvlText w:val="•"/>
      <w:lvlJc w:val="left"/>
      <w:pPr>
        <w:tabs>
          <w:tab w:val="num" w:pos="4320"/>
        </w:tabs>
        <w:ind w:left="4320" w:hanging="360"/>
      </w:pPr>
      <w:rPr>
        <w:rFonts w:ascii="Arial" w:hAnsi="Arial" w:hint="default"/>
      </w:rPr>
    </w:lvl>
    <w:lvl w:ilvl="6" w:tplc="711CD38C" w:tentative="1">
      <w:start w:val="1"/>
      <w:numFmt w:val="bullet"/>
      <w:lvlText w:val="•"/>
      <w:lvlJc w:val="left"/>
      <w:pPr>
        <w:tabs>
          <w:tab w:val="num" w:pos="5040"/>
        </w:tabs>
        <w:ind w:left="5040" w:hanging="360"/>
      </w:pPr>
      <w:rPr>
        <w:rFonts w:ascii="Arial" w:hAnsi="Arial" w:hint="default"/>
      </w:rPr>
    </w:lvl>
    <w:lvl w:ilvl="7" w:tplc="35EC07C0" w:tentative="1">
      <w:start w:val="1"/>
      <w:numFmt w:val="bullet"/>
      <w:lvlText w:val="•"/>
      <w:lvlJc w:val="left"/>
      <w:pPr>
        <w:tabs>
          <w:tab w:val="num" w:pos="5760"/>
        </w:tabs>
        <w:ind w:left="5760" w:hanging="360"/>
      </w:pPr>
      <w:rPr>
        <w:rFonts w:ascii="Arial" w:hAnsi="Arial" w:hint="default"/>
      </w:rPr>
    </w:lvl>
    <w:lvl w:ilvl="8" w:tplc="9D9E4F66"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70A56DF"/>
    <w:multiLevelType w:val="hybridMultilevel"/>
    <w:tmpl w:val="FD403A94"/>
    <w:lvl w:ilvl="0" w:tplc="B0AC21D8">
      <w:start w:val="1"/>
      <w:numFmt w:val="bullet"/>
      <w:lvlText w:val="•"/>
      <w:lvlJc w:val="left"/>
      <w:pPr>
        <w:tabs>
          <w:tab w:val="num" w:pos="720"/>
        </w:tabs>
        <w:ind w:left="720" w:hanging="360"/>
      </w:pPr>
      <w:rPr>
        <w:rFonts w:ascii="Arial" w:hAnsi="Arial" w:hint="default"/>
      </w:rPr>
    </w:lvl>
    <w:lvl w:ilvl="1" w:tplc="D29EAD30" w:tentative="1">
      <w:start w:val="1"/>
      <w:numFmt w:val="bullet"/>
      <w:lvlText w:val="•"/>
      <w:lvlJc w:val="left"/>
      <w:pPr>
        <w:tabs>
          <w:tab w:val="num" w:pos="1440"/>
        </w:tabs>
        <w:ind w:left="1440" w:hanging="360"/>
      </w:pPr>
      <w:rPr>
        <w:rFonts w:ascii="Arial" w:hAnsi="Arial" w:hint="default"/>
      </w:rPr>
    </w:lvl>
    <w:lvl w:ilvl="2" w:tplc="8202FDD8" w:tentative="1">
      <w:start w:val="1"/>
      <w:numFmt w:val="bullet"/>
      <w:lvlText w:val="•"/>
      <w:lvlJc w:val="left"/>
      <w:pPr>
        <w:tabs>
          <w:tab w:val="num" w:pos="2160"/>
        </w:tabs>
        <w:ind w:left="2160" w:hanging="360"/>
      </w:pPr>
      <w:rPr>
        <w:rFonts w:ascii="Arial" w:hAnsi="Arial" w:hint="default"/>
      </w:rPr>
    </w:lvl>
    <w:lvl w:ilvl="3" w:tplc="08621160" w:tentative="1">
      <w:start w:val="1"/>
      <w:numFmt w:val="bullet"/>
      <w:lvlText w:val="•"/>
      <w:lvlJc w:val="left"/>
      <w:pPr>
        <w:tabs>
          <w:tab w:val="num" w:pos="2880"/>
        </w:tabs>
        <w:ind w:left="2880" w:hanging="360"/>
      </w:pPr>
      <w:rPr>
        <w:rFonts w:ascii="Arial" w:hAnsi="Arial" w:hint="default"/>
      </w:rPr>
    </w:lvl>
    <w:lvl w:ilvl="4" w:tplc="07A6B980" w:tentative="1">
      <w:start w:val="1"/>
      <w:numFmt w:val="bullet"/>
      <w:lvlText w:val="•"/>
      <w:lvlJc w:val="left"/>
      <w:pPr>
        <w:tabs>
          <w:tab w:val="num" w:pos="3600"/>
        </w:tabs>
        <w:ind w:left="3600" w:hanging="360"/>
      </w:pPr>
      <w:rPr>
        <w:rFonts w:ascii="Arial" w:hAnsi="Arial" w:hint="default"/>
      </w:rPr>
    </w:lvl>
    <w:lvl w:ilvl="5" w:tplc="D18A1520" w:tentative="1">
      <w:start w:val="1"/>
      <w:numFmt w:val="bullet"/>
      <w:lvlText w:val="•"/>
      <w:lvlJc w:val="left"/>
      <w:pPr>
        <w:tabs>
          <w:tab w:val="num" w:pos="4320"/>
        </w:tabs>
        <w:ind w:left="4320" w:hanging="360"/>
      </w:pPr>
      <w:rPr>
        <w:rFonts w:ascii="Arial" w:hAnsi="Arial" w:hint="default"/>
      </w:rPr>
    </w:lvl>
    <w:lvl w:ilvl="6" w:tplc="A92EBE96" w:tentative="1">
      <w:start w:val="1"/>
      <w:numFmt w:val="bullet"/>
      <w:lvlText w:val="•"/>
      <w:lvlJc w:val="left"/>
      <w:pPr>
        <w:tabs>
          <w:tab w:val="num" w:pos="5040"/>
        </w:tabs>
        <w:ind w:left="5040" w:hanging="360"/>
      </w:pPr>
      <w:rPr>
        <w:rFonts w:ascii="Arial" w:hAnsi="Arial" w:hint="default"/>
      </w:rPr>
    </w:lvl>
    <w:lvl w:ilvl="7" w:tplc="2244FF94" w:tentative="1">
      <w:start w:val="1"/>
      <w:numFmt w:val="bullet"/>
      <w:lvlText w:val="•"/>
      <w:lvlJc w:val="left"/>
      <w:pPr>
        <w:tabs>
          <w:tab w:val="num" w:pos="5760"/>
        </w:tabs>
        <w:ind w:left="5760" w:hanging="360"/>
      </w:pPr>
      <w:rPr>
        <w:rFonts w:ascii="Arial" w:hAnsi="Arial" w:hint="default"/>
      </w:rPr>
    </w:lvl>
    <w:lvl w:ilvl="8" w:tplc="5FB89804"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F0804F9"/>
    <w:multiLevelType w:val="hybridMultilevel"/>
    <w:tmpl w:val="EFF2D9C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4C934B5"/>
    <w:multiLevelType w:val="hybridMultilevel"/>
    <w:tmpl w:val="9E68784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50954E7"/>
    <w:multiLevelType w:val="hybridMultilevel"/>
    <w:tmpl w:val="B964AB92"/>
    <w:lvl w:ilvl="0" w:tplc="8662D130">
      <w:start w:val="1"/>
      <w:numFmt w:val="bullet"/>
      <w:lvlText w:val="•"/>
      <w:lvlJc w:val="left"/>
      <w:pPr>
        <w:tabs>
          <w:tab w:val="num" w:pos="720"/>
        </w:tabs>
        <w:ind w:left="720" w:hanging="360"/>
      </w:pPr>
      <w:rPr>
        <w:rFonts w:ascii="Arial" w:hAnsi="Arial" w:hint="default"/>
      </w:rPr>
    </w:lvl>
    <w:lvl w:ilvl="1" w:tplc="DD386FD4" w:tentative="1">
      <w:start w:val="1"/>
      <w:numFmt w:val="bullet"/>
      <w:lvlText w:val="•"/>
      <w:lvlJc w:val="left"/>
      <w:pPr>
        <w:tabs>
          <w:tab w:val="num" w:pos="1440"/>
        </w:tabs>
        <w:ind w:left="1440" w:hanging="360"/>
      </w:pPr>
      <w:rPr>
        <w:rFonts w:ascii="Arial" w:hAnsi="Arial" w:hint="default"/>
      </w:rPr>
    </w:lvl>
    <w:lvl w:ilvl="2" w:tplc="A7A019C0" w:tentative="1">
      <w:start w:val="1"/>
      <w:numFmt w:val="bullet"/>
      <w:lvlText w:val="•"/>
      <w:lvlJc w:val="left"/>
      <w:pPr>
        <w:tabs>
          <w:tab w:val="num" w:pos="2160"/>
        </w:tabs>
        <w:ind w:left="2160" w:hanging="360"/>
      </w:pPr>
      <w:rPr>
        <w:rFonts w:ascii="Arial" w:hAnsi="Arial" w:hint="default"/>
      </w:rPr>
    </w:lvl>
    <w:lvl w:ilvl="3" w:tplc="5BE01C42" w:tentative="1">
      <w:start w:val="1"/>
      <w:numFmt w:val="bullet"/>
      <w:lvlText w:val="•"/>
      <w:lvlJc w:val="left"/>
      <w:pPr>
        <w:tabs>
          <w:tab w:val="num" w:pos="2880"/>
        </w:tabs>
        <w:ind w:left="2880" w:hanging="360"/>
      </w:pPr>
      <w:rPr>
        <w:rFonts w:ascii="Arial" w:hAnsi="Arial" w:hint="default"/>
      </w:rPr>
    </w:lvl>
    <w:lvl w:ilvl="4" w:tplc="710A0A2C" w:tentative="1">
      <w:start w:val="1"/>
      <w:numFmt w:val="bullet"/>
      <w:lvlText w:val="•"/>
      <w:lvlJc w:val="left"/>
      <w:pPr>
        <w:tabs>
          <w:tab w:val="num" w:pos="3600"/>
        </w:tabs>
        <w:ind w:left="3600" w:hanging="360"/>
      </w:pPr>
      <w:rPr>
        <w:rFonts w:ascii="Arial" w:hAnsi="Arial" w:hint="default"/>
      </w:rPr>
    </w:lvl>
    <w:lvl w:ilvl="5" w:tplc="AA32E3EC" w:tentative="1">
      <w:start w:val="1"/>
      <w:numFmt w:val="bullet"/>
      <w:lvlText w:val="•"/>
      <w:lvlJc w:val="left"/>
      <w:pPr>
        <w:tabs>
          <w:tab w:val="num" w:pos="4320"/>
        </w:tabs>
        <w:ind w:left="4320" w:hanging="360"/>
      </w:pPr>
      <w:rPr>
        <w:rFonts w:ascii="Arial" w:hAnsi="Arial" w:hint="default"/>
      </w:rPr>
    </w:lvl>
    <w:lvl w:ilvl="6" w:tplc="532A0B5C" w:tentative="1">
      <w:start w:val="1"/>
      <w:numFmt w:val="bullet"/>
      <w:lvlText w:val="•"/>
      <w:lvlJc w:val="left"/>
      <w:pPr>
        <w:tabs>
          <w:tab w:val="num" w:pos="5040"/>
        </w:tabs>
        <w:ind w:left="5040" w:hanging="360"/>
      </w:pPr>
      <w:rPr>
        <w:rFonts w:ascii="Arial" w:hAnsi="Arial" w:hint="default"/>
      </w:rPr>
    </w:lvl>
    <w:lvl w:ilvl="7" w:tplc="2E32A218" w:tentative="1">
      <w:start w:val="1"/>
      <w:numFmt w:val="bullet"/>
      <w:lvlText w:val="•"/>
      <w:lvlJc w:val="left"/>
      <w:pPr>
        <w:tabs>
          <w:tab w:val="num" w:pos="5760"/>
        </w:tabs>
        <w:ind w:left="5760" w:hanging="360"/>
      </w:pPr>
      <w:rPr>
        <w:rFonts w:ascii="Arial" w:hAnsi="Arial" w:hint="default"/>
      </w:rPr>
    </w:lvl>
    <w:lvl w:ilvl="8" w:tplc="F258D608"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2" w15:restartNumberingAfterBreak="0">
    <w:nsid w:val="3D2730F5"/>
    <w:multiLevelType w:val="hybridMultilevel"/>
    <w:tmpl w:val="6B4E0442"/>
    <w:lvl w:ilvl="0" w:tplc="855C8106">
      <w:numFmt w:val="bullet"/>
      <w:lvlText w:val=""/>
      <w:lvlJc w:val="left"/>
      <w:pPr>
        <w:ind w:left="720" w:hanging="360"/>
      </w:pPr>
      <w:rPr>
        <w:rFonts w:ascii="Symbol" w:eastAsia="Times New Roman" w:hAnsi="Symbol" w:cs="Times New Roman" w:hint="default"/>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189603E"/>
    <w:multiLevelType w:val="multilevel"/>
    <w:tmpl w:val="25A22EEC"/>
    <w:lvl w:ilvl="0">
      <w:start w:val="1"/>
      <w:numFmt w:val="upperRoman"/>
      <w:pStyle w:val="Heading1"/>
      <w:lvlText w:val="%1."/>
      <w:lvlJc w:val="center"/>
      <w:pPr>
        <w:tabs>
          <w:tab w:val="num" w:pos="3337"/>
        </w:tabs>
        <w:ind w:firstLine="216"/>
      </w:pPr>
      <w:rPr>
        <w:rFonts w:ascii="Times New Roman" w:hAnsi="Times New Roman" w:cs="Times New Roman" w:hint="default"/>
        <w:i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4"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6" w15:restartNumberingAfterBreak="0">
    <w:nsid w:val="63ED4B89"/>
    <w:multiLevelType w:val="multilevel"/>
    <w:tmpl w:val="3208A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161577187">
    <w:abstractNumId w:val="20"/>
  </w:num>
  <w:num w:numId="2" w16cid:durableId="1041445581">
    <w:abstractNumId w:val="27"/>
  </w:num>
  <w:num w:numId="3" w16cid:durableId="1456411397">
    <w:abstractNumId w:val="15"/>
  </w:num>
  <w:num w:numId="4" w16cid:durableId="1462190422">
    <w:abstractNumId w:val="23"/>
  </w:num>
  <w:num w:numId="5" w16cid:durableId="1174950495">
    <w:abstractNumId w:val="23"/>
  </w:num>
  <w:num w:numId="6" w16cid:durableId="168296496">
    <w:abstractNumId w:val="23"/>
  </w:num>
  <w:num w:numId="7" w16cid:durableId="1029257331">
    <w:abstractNumId w:val="23"/>
  </w:num>
  <w:num w:numId="8" w16cid:durableId="1494877877">
    <w:abstractNumId w:val="25"/>
  </w:num>
  <w:num w:numId="9" w16cid:durableId="1216114429">
    <w:abstractNumId w:val="28"/>
  </w:num>
  <w:num w:numId="10" w16cid:durableId="285242105">
    <w:abstractNumId w:val="21"/>
  </w:num>
  <w:num w:numId="11" w16cid:durableId="1486431847">
    <w:abstractNumId w:val="13"/>
  </w:num>
  <w:num w:numId="12" w16cid:durableId="1934781200">
    <w:abstractNumId w:val="12"/>
  </w:num>
  <w:num w:numId="13" w16cid:durableId="1049573880">
    <w:abstractNumId w:val="0"/>
  </w:num>
  <w:num w:numId="14" w16cid:durableId="780689878">
    <w:abstractNumId w:val="10"/>
  </w:num>
  <w:num w:numId="15" w16cid:durableId="472991671">
    <w:abstractNumId w:val="8"/>
  </w:num>
  <w:num w:numId="16" w16cid:durableId="1981572026">
    <w:abstractNumId w:val="7"/>
  </w:num>
  <w:num w:numId="17" w16cid:durableId="814300957">
    <w:abstractNumId w:val="6"/>
  </w:num>
  <w:num w:numId="18" w16cid:durableId="768281512">
    <w:abstractNumId w:val="5"/>
  </w:num>
  <w:num w:numId="19" w16cid:durableId="888495066">
    <w:abstractNumId w:val="9"/>
  </w:num>
  <w:num w:numId="20" w16cid:durableId="1926069117">
    <w:abstractNumId w:val="4"/>
  </w:num>
  <w:num w:numId="21" w16cid:durableId="539129529">
    <w:abstractNumId w:val="3"/>
  </w:num>
  <w:num w:numId="22" w16cid:durableId="1206718483">
    <w:abstractNumId w:val="2"/>
  </w:num>
  <w:num w:numId="23" w16cid:durableId="666251538">
    <w:abstractNumId w:val="1"/>
  </w:num>
  <w:num w:numId="24" w16cid:durableId="1735542475">
    <w:abstractNumId w:val="24"/>
  </w:num>
  <w:num w:numId="25" w16cid:durableId="477234125">
    <w:abstractNumId w:val="11"/>
  </w:num>
  <w:num w:numId="26" w16cid:durableId="1124690299">
    <w:abstractNumId w:val="16"/>
  </w:num>
  <w:num w:numId="27" w16cid:durableId="159469974">
    <w:abstractNumId w:val="14"/>
  </w:num>
  <w:num w:numId="28" w16cid:durableId="1084842198">
    <w:abstractNumId w:val="17"/>
  </w:num>
  <w:num w:numId="29" w16cid:durableId="1576163462">
    <w:abstractNumId w:val="19"/>
  </w:num>
  <w:num w:numId="30" w16cid:durableId="1817607009">
    <w:abstractNumId w:val="18"/>
  </w:num>
  <w:num w:numId="31" w16cid:durableId="1289780453">
    <w:abstractNumId w:val="22"/>
  </w:num>
  <w:num w:numId="32" w16cid:durableId="62982019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C92"/>
    <w:rsid w:val="0004781E"/>
    <w:rsid w:val="0007768A"/>
    <w:rsid w:val="0008758A"/>
    <w:rsid w:val="000C1E68"/>
    <w:rsid w:val="00140A76"/>
    <w:rsid w:val="00147EC0"/>
    <w:rsid w:val="001A2EFD"/>
    <w:rsid w:val="001A3B3D"/>
    <w:rsid w:val="001B67DC"/>
    <w:rsid w:val="001E76B0"/>
    <w:rsid w:val="00202213"/>
    <w:rsid w:val="002254A9"/>
    <w:rsid w:val="00233D97"/>
    <w:rsid w:val="002347A2"/>
    <w:rsid w:val="0027255C"/>
    <w:rsid w:val="002850E3"/>
    <w:rsid w:val="0028566B"/>
    <w:rsid w:val="002966B2"/>
    <w:rsid w:val="002F5068"/>
    <w:rsid w:val="00354FCF"/>
    <w:rsid w:val="003A19E2"/>
    <w:rsid w:val="003B2B40"/>
    <w:rsid w:val="003B4E04"/>
    <w:rsid w:val="003F5A08"/>
    <w:rsid w:val="00404247"/>
    <w:rsid w:val="00420716"/>
    <w:rsid w:val="004325FB"/>
    <w:rsid w:val="004432BA"/>
    <w:rsid w:val="0044407E"/>
    <w:rsid w:val="00447BB9"/>
    <w:rsid w:val="0046031D"/>
    <w:rsid w:val="00473AC9"/>
    <w:rsid w:val="004D42D1"/>
    <w:rsid w:val="004D72B5"/>
    <w:rsid w:val="005152D8"/>
    <w:rsid w:val="0053193E"/>
    <w:rsid w:val="00551B7F"/>
    <w:rsid w:val="0056610F"/>
    <w:rsid w:val="00572174"/>
    <w:rsid w:val="00575BCA"/>
    <w:rsid w:val="005A0914"/>
    <w:rsid w:val="005B0344"/>
    <w:rsid w:val="005B520E"/>
    <w:rsid w:val="005D48B9"/>
    <w:rsid w:val="005E2800"/>
    <w:rsid w:val="00605825"/>
    <w:rsid w:val="00645D22"/>
    <w:rsid w:val="00646D10"/>
    <w:rsid w:val="00651A08"/>
    <w:rsid w:val="00654204"/>
    <w:rsid w:val="00670434"/>
    <w:rsid w:val="00694D89"/>
    <w:rsid w:val="006A5D82"/>
    <w:rsid w:val="006B6B66"/>
    <w:rsid w:val="006C78A7"/>
    <w:rsid w:val="006F6D3D"/>
    <w:rsid w:val="00715BEA"/>
    <w:rsid w:val="00731927"/>
    <w:rsid w:val="00740EEA"/>
    <w:rsid w:val="00794804"/>
    <w:rsid w:val="007B33F1"/>
    <w:rsid w:val="007B6DDA"/>
    <w:rsid w:val="007C0308"/>
    <w:rsid w:val="007C2FF2"/>
    <w:rsid w:val="007D6232"/>
    <w:rsid w:val="007F1F99"/>
    <w:rsid w:val="007F768F"/>
    <w:rsid w:val="0080791D"/>
    <w:rsid w:val="008147B5"/>
    <w:rsid w:val="00836367"/>
    <w:rsid w:val="00873603"/>
    <w:rsid w:val="0088339C"/>
    <w:rsid w:val="008A2C7D"/>
    <w:rsid w:val="008B6524"/>
    <w:rsid w:val="008C4B23"/>
    <w:rsid w:val="008F6E2C"/>
    <w:rsid w:val="009115C4"/>
    <w:rsid w:val="009303D9"/>
    <w:rsid w:val="00933C64"/>
    <w:rsid w:val="00944394"/>
    <w:rsid w:val="00972203"/>
    <w:rsid w:val="00975BD0"/>
    <w:rsid w:val="009F1D79"/>
    <w:rsid w:val="00A059B3"/>
    <w:rsid w:val="00A65A6D"/>
    <w:rsid w:val="00AB6544"/>
    <w:rsid w:val="00AE3409"/>
    <w:rsid w:val="00B11A60"/>
    <w:rsid w:val="00B22613"/>
    <w:rsid w:val="00B44A76"/>
    <w:rsid w:val="00B51F6A"/>
    <w:rsid w:val="00B535F0"/>
    <w:rsid w:val="00B768D1"/>
    <w:rsid w:val="00B95842"/>
    <w:rsid w:val="00BA1025"/>
    <w:rsid w:val="00BA4B4C"/>
    <w:rsid w:val="00BC3420"/>
    <w:rsid w:val="00BD670B"/>
    <w:rsid w:val="00BE7D3C"/>
    <w:rsid w:val="00BF345E"/>
    <w:rsid w:val="00BF5FF6"/>
    <w:rsid w:val="00C01FAB"/>
    <w:rsid w:val="00C0207F"/>
    <w:rsid w:val="00C16117"/>
    <w:rsid w:val="00C3075A"/>
    <w:rsid w:val="00C919A4"/>
    <w:rsid w:val="00CA4392"/>
    <w:rsid w:val="00CC393F"/>
    <w:rsid w:val="00CF5DE7"/>
    <w:rsid w:val="00D2176E"/>
    <w:rsid w:val="00D25D45"/>
    <w:rsid w:val="00D44503"/>
    <w:rsid w:val="00D632BE"/>
    <w:rsid w:val="00D72D06"/>
    <w:rsid w:val="00D7522C"/>
    <w:rsid w:val="00D7536F"/>
    <w:rsid w:val="00D76668"/>
    <w:rsid w:val="00E05229"/>
    <w:rsid w:val="00E07383"/>
    <w:rsid w:val="00E165BC"/>
    <w:rsid w:val="00E608FB"/>
    <w:rsid w:val="00E61E12"/>
    <w:rsid w:val="00E7596C"/>
    <w:rsid w:val="00E878F2"/>
    <w:rsid w:val="00EC51FB"/>
    <w:rsid w:val="00ED0149"/>
    <w:rsid w:val="00EF7DE3"/>
    <w:rsid w:val="00F03103"/>
    <w:rsid w:val="00F23658"/>
    <w:rsid w:val="00F23ED6"/>
    <w:rsid w:val="00F271DE"/>
    <w:rsid w:val="00F627DA"/>
    <w:rsid w:val="00F7288F"/>
    <w:rsid w:val="00F847A6"/>
    <w:rsid w:val="00F9441B"/>
    <w:rsid w:val="00FA345C"/>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7E2E6F"/>
  <w15:chartTrackingRefBased/>
  <w15:docId w15:val="{88FC23F4-683B-41F3-9930-97DAA4C01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rsid w:val="002966B2"/>
    <w:rPr>
      <w:sz w:val="24"/>
      <w:szCs w:val="24"/>
    </w:rPr>
  </w:style>
  <w:style w:type="character" w:styleId="Hyperlink">
    <w:name w:val="Hyperlink"/>
    <w:basedOn w:val="DefaultParagraphFont"/>
    <w:rsid w:val="0027255C"/>
    <w:rPr>
      <w:color w:val="0563C1" w:themeColor="hyperlink"/>
      <w:u w:val="single"/>
    </w:rPr>
  </w:style>
  <w:style w:type="character" w:customStyle="1" w:styleId="UnresolvedMention1">
    <w:name w:val="Unresolved Mention1"/>
    <w:basedOn w:val="DefaultParagraphFont"/>
    <w:uiPriority w:val="99"/>
    <w:semiHidden/>
    <w:unhideWhenUsed/>
    <w:rsid w:val="0027255C"/>
    <w:rPr>
      <w:color w:val="605E5C"/>
      <w:shd w:val="clear" w:color="auto" w:fill="E1DFDD"/>
    </w:rPr>
  </w:style>
  <w:style w:type="paragraph" w:customStyle="1" w:styleId="Normal1">
    <w:name w:val="Normal1"/>
    <w:rsid w:val="00944394"/>
    <w:pPr>
      <w:widowControl w:val="0"/>
    </w:pPr>
    <w:rPr>
      <w:rFonts w:eastAsia="Times New Roman"/>
      <w:sz w:val="22"/>
      <w:szCs w:val="22"/>
      <w:lang w:val="en-IN"/>
    </w:rPr>
  </w:style>
  <w:style w:type="paragraph" w:customStyle="1" w:styleId="Default">
    <w:name w:val="Default"/>
    <w:rsid w:val="00B95842"/>
    <w:pPr>
      <w:autoSpaceDE w:val="0"/>
      <w:autoSpaceDN w:val="0"/>
      <w:adjustRightInd w:val="0"/>
    </w:pPr>
    <w:rPr>
      <w:color w:val="000000"/>
      <w:sz w:val="24"/>
      <w:szCs w:val="24"/>
      <w:lang w:val="en-IN"/>
    </w:rPr>
  </w:style>
  <w:style w:type="paragraph" w:styleId="ListParagraph">
    <w:name w:val="List Paragraph"/>
    <w:basedOn w:val="Normal"/>
    <w:uiPriority w:val="34"/>
    <w:qFormat/>
    <w:rsid w:val="009115C4"/>
    <w:pPr>
      <w:ind w:left="720"/>
      <w:contextualSpacing/>
    </w:pPr>
  </w:style>
  <w:style w:type="character" w:styleId="Strong">
    <w:name w:val="Strong"/>
    <w:basedOn w:val="DefaultParagraphFont"/>
    <w:uiPriority w:val="22"/>
    <w:qFormat/>
    <w:rsid w:val="00975BD0"/>
    <w:rPr>
      <w:b/>
      <w:bCs/>
    </w:rPr>
  </w:style>
  <w:style w:type="character" w:styleId="Emphasis">
    <w:name w:val="Emphasis"/>
    <w:basedOn w:val="DefaultParagraphFont"/>
    <w:uiPriority w:val="20"/>
    <w:qFormat/>
    <w:rsid w:val="005A0914"/>
    <w:rPr>
      <w:i/>
      <w:iCs/>
    </w:rPr>
  </w:style>
  <w:style w:type="character" w:customStyle="1" w:styleId="Heading1Char">
    <w:name w:val="Heading 1 Char"/>
    <w:basedOn w:val="DefaultParagraphFont"/>
    <w:link w:val="Heading1"/>
    <w:rsid w:val="00D44503"/>
    <w:rPr>
      <w:smallCap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929736">
      <w:bodyDiv w:val="1"/>
      <w:marLeft w:val="0"/>
      <w:marRight w:val="0"/>
      <w:marTop w:val="0"/>
      <w:marBottom w:val="0"/>
      <w:divBdr>
        <w:top w:val="none" w:sz="0" w:space="0" w:color="auto"/>
        <w:left w:val="none" w:sz="0" w:space="0" w:color="auto"/>
        <w:bottom w:val="none" w:sz="0" w:space="0" w:color="auto"/>
        <w:right w:val="none" w:sz="0" w:space="0" w:color="auto"/>
      </w:divBdr>
      <w:divsChild>
        <w:div w:id="182746777">
          <w:marLeft w:val="547"/>
          <w:marRight w:val="0"/>
          <w:marTop w:val="0"/>
          <w:marBottom w:val="0"/>
          <w:divBdr>
            <w:top w:val="none" w:sz="0" w:space="0" w:color="auto"/>
            <w:left w:val="none" w:sz="0" w:space="0" w:color="auto"/>
            <w:bottom w:val="none" w:sz="0" w:space="0" w:color="auto"/>
            <w:right w:val="none" w:sz="0" w:space="0" w:color="auto"/>
          </w:divBdr>
        </w:div>
        <w:div w:id="569737072">
          <w:marLeft w:val="547"/>
          <w:marRight w:val="0"/>
          <w:marTop w:val="0"/>
          <w:marBottom w:val="0"/>
          <w:divBdr>
            <w:top w:val="none" w:sz="0" w:space="0" w:color="auto"/>
            <w:left w:val="none" w:sz="0" w:space="0" w:color="auto"/>
            <w:bottom w:val="none" w:sz="0" w:space="0" w:color="auto"/>
            <w:right w:val="none" w:sz="0" w:space="0" w:color="auto"/>
          </w:divBdr>
        </w:div>
        <w:div w:id="946548449">
          <w:marLeft w:val="547"/>
          <w:marRight w:val="0"/>
          <w:marTop w:val="0"/>
          <w:marBottom w:val="0"/>
          <w:divBdr>
            <w:top w:val="none" w:sz="0" w:space="0" w:color="auto"/>
            <w:left w:val="none" w:sz="0" w:space="0" w:color="auto"/>
            <w:bottom w:val="none" w:sz="0" w:space="0" w:color="auto"/>
            <w:right w:val="none" w:sz="0" w:space="0" w:color="auto"/>
          </w:divBdr>
        </w:div>
        <w:div w:id="1562979137">
          <w:marLeft w:val="547"/>
          <w:marRight w:val="0"/>
          <w:marTop w:val="0"/>
          <w:marBottom w:val="0"/>
          <w:divBdr>
            <w:top w:val="none" w:sz="0" w:space="0" w:color="auto"/>
            <w:left w:val="none" w:sz="0" w:space="0" w:color="auto"/>
            <w:bottom w:val="none" w:sz="0" w:space="0" w:color="auto"/>
            <w:right w:val="none" w:sz="0" w:space="0" w:color="auto"/>
          </w:divBdr>
        </w:div>
      </w:divsChild>
    </w:div>
    <w:div w:id="479620575">
      <w:bodyDiv w:val="1"/>
      <w:marLeft w:val="0"/>
      <w:marRight w:val="0"/>
      <w:marTop w:val="0"/>
      <w:marBottom w:val="0"/>
      <w:divBdr>
        <w:top w:val="none" w:sz="0" w:space="0" w:color="auto"/>
        <w:left w:val="none" w:sz="0" w:space="0" w:color="auto"/>
        <w:bottom w:val="none" w:sz="0" w:space="0" w:color="auto"/>
        <w:right w:val="none" w:sz="0" w:space="0" w:color="auto"/>
      </w:divBdr>
    </w:div>
    <w:div w:id="911234940">
      <w:bodyDiv w:val="1"/>
      <w:marLeft w:val="0"/>
      <w:marRight w:val="0"/>
      <w:marTop w:val="0"/>
      <w:marBottom w:val="0"/>
      <w:divBdr>
        <w:top w:val="none" w:sz="0" w:space="0" w:color="auto"/>
        <w:left w:val="none" w:sz="0" w:space="0" w:color="auto"/>
        <w:bottom w:val="none" w:sz="0" w:space="0" w:color="auto"/>
        <w:right w:val="none" w:sz="0" w:space="0" w:color="auto"/>
      </w:divBdr>
    </w:div>
    <w:div w:id="1030835537">
      <w:bodyDiv w:val="1"/>
      <w:marLeft w:val="0"/>
      <w:marRight w:val="0"/>
      <w:marTop w:val="0"/>
      <w:marBottom w:val="0"/>
      <w:divBdr>
        <w:top w:val="none" w:sz="0" w:space="0" w:color="auto"/>
        <w:left w:val="none" w:sz="0" w:space="0" w:color="auto"/>
        <w:bottom w:val="none" w:sz="0" w:space="0" w:color="auto"/>
        <w:right w:val="none" w:sz="0" w:space="0" w:color="auto"/>
      </w:divBdr>
    </w:div>
    <w:div w:id="1043090898">
      <w:bodyDiv w:val="1"/>
      <w:marLeft w:val="0"/>
      <w:marRight w:val="0"/>
      <w:marTop w:val="0"/>
      <w:marBottom w:val="0"/>
      <w:divBdr>
        <w:top w:val="none" w:sz="0" w:space="0" w:color="auto"/>
        <w:left w:val="none" w:sz="0" w:space="0" w:color="auto"/>
        <w:bottom w:val="none" w:sz="0" w:space="0" w:color="auto"/>
        <w:right w:val="none" w:sz="0" w:space="0" w:color="auto"/>
      </w:divBdr>
      <w:divsChild>
        <w:div w:id="3946640">
          <w:marLeft w:val="360"/>
          <w:marRight w:val="0"/>
          <w:marTop w:val="200"/>
          <w:marBottom w:val="0"/>
          <w:divBdr>
            <w:top w:val="none" w:sz="0" w:space="0" w:color="auto"/>
            <w:left w:val="none" w:sz="0" w:space="0" w:color="auto"/>
            <w:bottom w:val="none" w:sz="0" w:space="0" w:color="auto"/>
            <w:right w:val="none" w:sz="0" w:space="0" w:color="auto"/>
          </w:divBdr>
        </w:div>
        <w:div w:id="472673699">
          <w:marLeft w:val="360"/>
          <w:marRight w:val="0"/>
          <w:marTop w:val="200"/>
          <w:marBottom w:val="0"/>
          <w:divBdr>
            <w:top w:val="none" w:sz="0" w:space="0" w:color="auto"/>
            <w:left w:val="none" w:sz="0" w:space="0" w:color="auto"/>
            <w:bottom w:val="none" w:sz="0" w:space="0" w:color="auto"/>
            <w:right w:val="none" w:sz="0" w:space="0" w:color="auto"/>
          </w:divBdr>
        </w:div>
        <w:div w:id="676661302">
          <w:marLeft w:val="360"/>
          <w:marRight w:val="0"/>
          <w:marTop w:val="200"/>
          <w:marBottom w:val="0"/>
          <w:divBdr>
            <w:top w:val="none" w:sz="0" w:space="0" w:color="auto"/>
            <w:left w:val="none" w:sz="0" w:space="0" w:color="auto"/>
            <w:bottom w:val="none" w:sz="0" w:space="0" w:color="auto"/>
            <w:right w:val="none" w:sz="0" w:space="0" w:color="auto"/>
          </w:divBdr>
        </w:div>
        <w:div w:id="873807342">
          <w:marLeft w:val="360"/>
          <w:marRight w:val="0"/>
          <w:marTop w:val="200"/>
          <w:marBottom w:val="0"/>
          <w:divBdr>
            <w:top w:val="none" w:sz="0" w:space="0" w:color="auto"/>
            <w:left w:val="none" w:sz="0" w:space="0" w:color="auto"/>
            <w:bottom w:val="none" w:sz="0" w:space="0" w:color="auto"/>
            <w:right w:val="none" w:sz="0" w:space="0" w:color="auto"/>
          </w:divBdr>
        </w:div>
        <w:div w:id="1586718910">
          <w:marLeft w:val="360"/>
          <w:marRight w:val="0"/>
          <w:marTop w:val="200"/>
          <w:marBottom w:val="0"/>
          <w:divBdr>
            <w:top w:val="none" w:sz="0" w:space="0" w:color="auto"/>
            <w:left w:val="none" w:sz="0" w:space="0" w:color="auto"/>
            <w:bottom w:val="none" w:sz="0" w:space="0" w:color="auto"/>
            <w:right w:val="none" w:sz="0" w:space="0" w:color="auto"/>
          </w:divBdr>
        </w:div>
        <w:div w:id="2138792647">
          <w:marLeft w:val="360"/>
          <w:marRight w:val="0"/>
          <w:marTop w:val="200"/>
          <w:marBottom w:val="0"/>
          <w:divBdr>
            <w:top w:val="none" w:sz="0" w:space="0" w:color="auto"/>
            <w:left w:val="none" w:sz="0" w:space="0" w:color="auto"/>
            <w:bottom w:val="none" w:sz="0" w:space="0" w:color="auto"/>
            <w:right w:val="none" w:sz="0" w:space="0" w:color="auto"/>
          </w:divBdr>
        </w:div>
      </w:divsChild>
    </w:div>
    <w:div w:id="1257790151">
      <w:bodyDiv w:val="1"/>
      <w:marLeft w:val="0"/>
      <w:marRight w:val="0"/>
      <w:marTop w:val="0"/>
      <w:marBottom w:val="0"/>
      <w:divBdr>
        <w:top w:val="none" w:sz="0" w:space="0" w:color="auto"/>
        <w:left w:val="none" w:sz="0" w:space="0" w:color="auto"/>
        <w:bottom w:val="none" w:sz="0" w:space="0" w:color="auto"/>
        <w:right w:val="none" w:sz="0" w:space="0" w:color="auto"/>
      </w:divBdr>
    </w:div>
    <w:div w:id="1504659575">
      <w:bodyDiv w:val="1"/>
      <w:marLeft w:val="0"/>
      <w:marRight w:val="0"/>
      <w:marTop w:val="0"/>
      <w:marBottom w:val="0"/>
      <w:divBdr>
        <w:top w:val="none" w:sz="0" w:space="0" w:color="auto"/>
        <w:left w:val="none" w:sz="0" w:space="0" w:color="auto"/>
        <w:bottom w:val="none" w:sz="0" w:space="0" w:color="auto"/>
        <w:right w:val="none" w:sz="0" w:space="0" w:color="auto"/>
      </w:divBdr>
      <w:divsChild>
        <w:div w:id="10302924">
          <w:marLeft w:val="547"/>
          <w:marRight w:val="0"/>
          <w:marTop w:val="0"/>
          <w:marBottom w:val="0"/>
          <w:divBdr>
            <w:top w:val="none" w:sz="0" w:space="0" w:color="auto"/>
            <w:left w:val="none" w:sz="0" w:space="0" w:color="auto"/>
            <w:bottom w:val="none" w:sz="0" w:space="0" w:color="auto"/>
            <w:right w:val="none" w:sz="0" w:space="0" w:color="auto"/>
          </w:divBdr>
        </w:div>
        <w:div w:id="214045935">
          <w:marLeft w:val="547"/>
          <w:marRight w:val="0"/>
          <w:marTop w:val="0"/>
          <w:marBottom w:val="0"/>
          <w:divBdr>
            <w:top w:val="none" w:sz="0" w:space="0" w:color="auto"/>
            <w:left w:val="none" w:sz="0" w:space="0" w:color="auto"/>
            <w:bottom w:val="none" w:sz="0" w:space="0" w:color="auto"/>
            <w:right w:val="none" w:sz="0" w:space="0" w:color="auto"/>
          </w:divBdr>
        </w:div>
        <w:div w:id="589655785">
          <w:marLeft w:val="547"/>
          <w:marRight w:val="0"/>
          <w:marTop w:val="0"/>
          <w:marBottom w:val="0"/>
          <w:divBdr>
            <w:top w:val="none" w:sz="0" w:space="0" w:color="auto"/>
            <w:left w:val="none" w:sz="0" w:space="0" w:color="auto"/>
            <w:bottom w:val="none" w:sz="0" w:space="0" w:color="auto"/>
            <w:right w:val="none" w:sz="0" w:space="0" w:color="auto"/>
          </w:divBdr>
        </w:div>
        <w:div w:id="825316483">
          <w:marLeft w:val="547"/>
          <w:marRight w:val="0"/>
          <w:marTop w:val="0"/>
          <w:marBottom w:val="0"/>
          <w:divBdr>
            <w:top w:val="none" w:sz="0" w:space="0" w:color="auto"/>
            <w:left w:val="none" w:sz="0" w:space="0" w:color="auto"/>
            <w:bottom w:val="none" w:sz="0" w:space="0" w:color="auto"/>
            <w:right w:val="none" w:sz="0" w:space="0" w:color="auto"/>
          </w:divBdr>
        </w:div>
        <w:div w:id="1556507728">
          <w:marLeft w:val="547"/>
          <w:marRight w:val="0"/>
          <w:marTop w:val="0"/>
          <w:marBottom w:val="0"/>
          <w:divBdr>
            <w:top w:val="none" w:sz="0" w:space="0" w:color="auto"/>
            <w:left w:val="none" w:sz="0" w:space="0" w:color="auto"/>
            <w:bottom w:val="none" w:sz="0" w:space="0" w:color="auto"/>
            <w:right w:val="none" w:sz="0" w:space="0" w:color="auto"/>
          </w:divBdr>
        </w:div>
        <w:div w:id="1929654798">
          <w:marLeft w:val="547"/>
          <w:marRight w:val="0"/>
          <w:marTop w:val="0"/>
          <w:marBottom w:val="0"/>
          <w:divBdr>
            <w:top w:val="none" w:sz="0" w:space="0" w:color="auto"/>
            <w:left w:val="none" w:sz="0" w:space="0" w:color="auto"/>
            <w:bottom w:val="none" w:sz="0" w:space="0" w:color="auto"/>
            <w:right w:val="none" w:sz="0" w:space="0" w:color="auto"/>
          </w:divBdr>
        </w:div>
      </w:divsChild>
    </w:div>
    <w:div w:id="1678656577">
      <w:bodyDiv w:val="1"/>
      <w:marLeft w:val="0"/>
      <w:marRight w:val="0"/>
      <w:marTop w:val="0"/>
      <w:marBottom w:val="0"/>
      <w:divBdr>
        <w:top w:val="none" w:sz="0" w:space="0" w:color="auto"/>
        <w:left w:val="none" w:sz="0" w:space="0" w:color="auto"/>
        <w:bottom w:val="none" w:sz="0" w:space="0" w:color="auto"/>
        <w:right w:val="none" w:sz="0" w:space="0" w:color="auto"/>
      </w:divBdr>
    </w:div>
    <w:div w:id="1793131516">
      <w:bodyDiv w:val="1"/>
      <w:marLeft w:val="0"/>
      <w:marRight w:val="0"/>
      <w:marTop w:val="0"/>
      <w:marBottom w:val="0"/>
      <w:divBdr>
        <w:top w:val="none" w:sz="0" w:space="0" w:color="auto"/>
        <w:left w:val="none" w:sz="0" w:space="0" w:color="auto"/>
        <w:bottom w:val="none" w:sz="0" w:space="0" w:color="auto"/>
        <w:right w:val="none" w:sz="0" w:space="0" w:color="auto"/>
      </w:divBdr>
      <w:divsChild>
        <w:div w:id="293874184">
          <w:marLeft w:val="547"/>
          <w:marRight w:val="0"/>
          <w:marTop w:val="0"/>
          <w:marBottom w:val="0"/>
          <w:divBdr>
            <w:top w:val="none" w:sz="0" w:space="0" w:color="auto"/>
            <w:left w:val="none" w:sz="0" w:space="0" w:color="auto"/>
            <w:bottom w:val="none" w:sz="0" w:space="0" w:color="auto"/>
            <w:right w:val="none" w:sz="0" w:space="0" w:color="auto"/>
          </w:divBdr>
        </w:div>
        <w:div w:id="541673776">
          <w:marLeft w:val="547"/>
          <w:marRight w:val="0"/>
          <w:marTop w:val="0"/>
          <w:marBottom w:val="0"/>
          <w:divBdr>
            <w:top w:val="none" w:sz="0" w:space="0" w:color="auto"/>
            <w:left w:val="none" w:sz="0" w:space="0" w:color="auto"/>
            <w:bottom w:val="none" w:sz="0" w:space="0" w:color="auto"/>
            <w:right w:val="none" w:sz="0" w:space="0" w:color="auto"/>
          </w:divBdr>
        </w:div>
        <w:div w:id="741753822">
          <w:marLeft w:val="547"/>
          <w:marRight w:val="0"/>
          <w:marTop w:val="0"/>
          <w:marBottom w:val="0"/>
          <w:divBdr>
            <w:top w:val="none" w:sz="0" w:space="0" w:color="auto"/>
            <w:left w:val="none" w:sz="0" w:space="0" w:color="auto"/>
            <w:bottom w:val="none" w:sz="0" w:space="0" w:color="auto"/>
            <w:right w:val="none" w:sz="0" w:space="0" w:color="auto"/>
          </w:divBdr>
        </w:div>
        <w:div w:id="1157764698">
          <w:marLeft w:val="547"/>
          <w:marRight w:val="0"/>
          <w:marTop w:val="0"/>
          <w:marBottom w:val="0"/>
          <w:divBdr>
            <w:top w:val="none" w:sz="0" w:space="0" w:color="auto"/>
            <w:left w:val="none" w:sz="0" w:space="0" w:color="auto"/>
            <w:bottom w:val="none" w:sz="0" w:space="0" w:color="auto"/>
            <w:right w:val="none" w:sz="0" w:space="0" w:color="auto"/>
          </w:divBdr>
        </w:div>
        <w:div w:id="1755080784">
          <w:marLeft w:val="547"/>
          <w:marRight w:val="0"/>
          <w:marTop w:val="0"/>
          <w:marBottom w:val="0"/>
          <w:divBdr>
            <w:top w:val="none" w:sz="0" w:space="0" w:color="auto"/>
            <w:left w:val="none" w:sz="0" w:space="0" w:color="auto"/>
            <w:bottom w:val="none" w:sz="0" w:space="0" w:color="auto"/>
            <w:right w:val="none" w:sz="0" w:space="0" w:color="auto"/>
          </w:divBdr>
        </w:div>
        <w:div w:id="1854416873">
          <w:marLeft w:val="547"/>
          <w:marRight w:val="0"/>
          <w:marTop w:val="0"/>
          <w:marBottom w:val="0"/>
          <w:divBdr>
            <w:top w:val="none" w:sz="0" w:space="0" w:color="auto"/>
            <w:left w:val="none" w:sz="0" w:space="0" w:color="auto"/>
            <w:bottom w:val="none" w:sz="0" w:space="0" w:color="auto"/>
            <w:right w:val="none" w:sz="0" w:space="0" w:color="auto"/>
          </w:divBdr>
        </w:div>
      </w:divsChild>
    </w:div>
    <w:div w:id="1858544117">
      <w:bodyDiv w:val="1"/>
      <w:marLeft w:val="0"/>
      <w:marRight w:val="0"/>
      <w:marTop w:val="0"/>
      <w:marBottom w:val="0"/>
      <w:divBdr>
        <w:top w:val="none" w:sz="0" w:space="0" w:color="auto"/>
        <w:left w:val="none" w:sz="0" w:space="0" w:color="auto"/>
        <w:bottom w:val="none" w:sz="0" w:space="0" w:color="auto"/>
        <w:right w:val="none" w:sz="0" w:space="0" w:color="auto"/>
      </w:divBdr>
    </w:div>
    <w:div w:id="1928659901">
      <w:bodyDiv w:val="1"/>
      <w:marLeft w:val="0"/>
      <w:marRight w:val="0"/>
      <w:marTop w:val="0"/>
      <w:marBottom w:val="0"/>
      <w:divBdr>
        <w:top w:val="none" w:sz="0" w:space="0" w:color="auto"/>
        <w:left w:val="none" w:sz="0" w:space="0" w:color="auto"/>
        <w:bottom w:val="none" w:sz="0" w:space="0" w:color="auto"/>
        <w:right w:val="none" w:sz="0" w:space="0" w:color="auto"/>
      </w:divBdr>
      <w:divsChild>
        <w:div w:id="816529272">
          <w:marLeft w:val="547"/>
          <w:marRight w:val="0"/>
          <w:marTop w:val="0"/>
          <w:marBottom w:val="0"/>
          <w:divBdr>
            <w:top w:val="none" w:sz="0" w:space="0" w:color="auto"/>
            <w:left w:val="none" w:sz="0" w:space="0" w:color="auto"/>
            <w:bottom w:val="none" w:sz="0" w:space="0" w:color="auto"/>
            <w:right w:val="none" w:sz="0" w:space="0" w:color="auto"/>
          </w:divBdr>
        </w:div>
        <w:div w:id="965702090">
          <w:marLeft w:val="547"/>
          <w:marRight w:val="0"/>
          <w:marTop w:val="0"/>
          <w:marBottom w:val="0"/>
          <w:divBdr>
            <w:top w:val="none" w:sz="0" w:space="0" w:color="auto"/>
            <w:left w:val="none" w:sz="0" w:space="0" w:color="auto"/>
            <w:bottom w:val="none" w:sz="0" w:space="0" w:color="auto"/>
            <w:right w:val="none" w:sz="0" w:space="0" w:color="auto"/>
          </w:divBdr>
        </w:div>
        <w:div w:id="968124634">
          <w:marLeft w:val="547"/>
          <w:marRight w:val="0"/>
          <w:marTop w:val="0"/>
          <w:marBottom w:val="0"/>
          <w:divBdr>
            <w:top w:val="none" w:sz="0" w:space="0" w:color="auto"/>
            <w:left w:val="none" w:sz="0" w:space="0" w:color="auto"/>
            <w:bottom w:val="none" w:sz="0" w:space="0" w:color="auto"/>
            <w:right w:val="none" w:sz="0" w:space="0" w:color="auto"/>
          </w:divBdr>
        </w:div>
        <w:div w:id="1443649955">
          <w:marLeft w:val="547"/>
          <w:marRight w:val="0"/>
          <w:marTop w:val="0"/>
          <w:marBottom w:val="0"/>
          <w:divBdr>
            <w:top w:val="none" w:sz="0" w:space="0" w:color="auto"/>
            <w:left w:val="none" w:sz="0" w:space="0" w:color="auto"/>
            <w:bottom w:val="none" w:sz="0" w:space="0" w:color="auto"/>
            <w:right w:val="none" w:sz="0" w:space="0" w:color="auto"/>
          </w:divBdr>
        </w:div>
        <w:div w:id="1851093396">
          <w:marLeft w:val="547"/>
          <w:marRight w:val="0"/>
          <w:marTop w:val="0"/>
          <w:marBottom w:val="0"/>
          <w:divBdr>
            <w:top w:val="none" w:sz="0" w:space="0" w:color="auto"/>
            <w:left w:val="none" w:sz="0" w:space="0" w:color="auto"/>
            <w:bottom w:val="none" w:sz="0" w:space="0" w:color="auto"/>
            <w:right w:val="none" w:sz="0" w:space="0" w:color="auto"/>
          </w:divBdr>
        </w:div>
        <w:div w:id="1872451961">
          <w:marLeft w:val="547"/>
          <w:marRight w:val="0"/>
          <w:marTop w:val="0"/>
          <w:marBottom w:val="0"/>
          <w:divBdr>
            <w:top w:val="none" w:sz="0" w:space="0" w:color="auto"/>
            <w:left w:val="none" w:sz="0" w:space="0" w:color="auto"/>
            <w:bottom w:val="none" w:sz="0" w:space="0" w:color="auto"/>
            <w:right w:val="none" w:sz="0" w:space="0" w:color="auto"/>
          </w:divBdr>
        </w:div>
      </w:divsChild>
    </w:div>
    <w:div w:id="1964337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1AF7E5-DD8A-4C64-BDBE-977448BEDC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5</Pages>
  <Words>3568</Words>
  <Characters>20339</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Vinoth</dc:creator>
  <cp:keywords/>
  <dc:description/>
  <cp:lastModifiedBy>Pragatheesvar A</cp:lastModifiedBy>
  <cp:revision>1</cp:revision>
  <dcterms:created xsi:type="dcterms:W3CDTF">2026-03-29T14:03:00Z</dcterms:created>
  <dcterms:modified xsi:type="dcterms:W3CDTF">2026-04-02T08:23:00Z</dcterms:modified>
</cp:coreProperties>
</file>