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Ideation Phase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Brainstorm &amp; Idea Prioritization Template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</w:rPr>
              <w:t xml:space="preserve">Date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</w:rPr>
              <w:t xml:space="preserve">3 October 2026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</w:rPr>
              <w:t xml:space="preserve">Team ID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>SWTID-2026-9684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</w:rPr>
              <w:t xml:space="preserve">Project Name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</w:rPr>
              <w:t xml:space="preserve">Implement Client Script &amp; UI Policy (Incident)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</w:rPr>
              <w:t xml:space="preserve">Maximum Marks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</w:rPr>
              <w:t xml:space="preserve">4 Marks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</w:rPr>
        <w:t xml:space="preserve"/>
      </w:r>
    </w:p>
    <w:p>
      <w:pPr>
        <w:spacing w:after="160" w:before="120" w:line="276"/>
      </w:pPr>
      <w:r>
        <w:rPr>
          <w:rFonts w:ascii="Arial" w:cs="Arial" w:eastAsia="Arial" w:hAnsi="Arial"/>
          <w:b/>
          <w:bCs/>
        </w:rPr>
        <w:t xml:space="preserve">Brainstorm &amp; Idea Prioritization Template:</w:t>
      </w:r>
    </w:p>
    <w:p>
      <w:pPr>
        <w:spacing w:after="160" w:before="0" w:line="276"/>
      </w:pPr>
      <w:r>
        <w:rPr>
          <w:rFonts w:ascii="Arial" w:cs="Arial" w:eastAsia="Arial" w:hAnsi="Arial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spacing w:after="160" w:before="0" w:line="276"/>
      </w:pPr>
      <w:r>
        <w:rPr>
          <w:rFonts w:ascii="Arial" w:cs="Arial" w:eastAsia="Arial" w:hAnsi="Arial"/>
        </w:rPr>
        <w:t xml:space="preserve">Use this template in your own brainstorming sessions so your team can unleash their imagination and start shaping concepts even if you're not sitting in the same room.</w:t>
      </w:r>
    </w:p>
    <w:p>
      <w:pPr>
        <w:spacing w:after="160" w:before="0" w:line="276"/>
      </w:pPr>
      <w:r>
        <w:rPr>
          <w:rFonts w:ascii="Arial" w:cs="Arial" w:eastAsia="Arial" w:hAnsi="Arial"/>
          <w:sz w:val="22"/>
          <w:szCs w:val="22"/>
        </w:rPr>
        <w:t xml:space="preserve">Reference: </w:t>
      </w:r>
      <w:hyperlink w:history="1" r:id="rId2ph6izymzi54k6gyrphrs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https://www.mural.co/templates/brainstorm-and-idea-prioritization</w:t>
        </w:r>
      </w:hyperlink>
    </w:p>
    <w:p>
      <w:pPr>
        <w:spacing w:after="160" w:before="120" w:line="276"/>
      </w:pPr>
      <w:r>
        <w:rPr>
          <w:rFonts w:ascii="Arial" w:cs="Arial" w:eastAsia="Arial" w:hAnsi="Arial"/>
          <w:b/>
          <w:bCs/>
        </w:rPr>
        <w:t xml:space="preserve">Step-1: Team Gathering, Collaboration and Select the Problem Statement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Session goal</w:t>
            </w:r>
          </w:p>
        </w:tc>
        <w:tc>
          <w:tcPr>
            <w:tcW w:type="dxa" w:w="6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</w:rPr>
              <w:t xml:space="preserve">Generate as many ideas as possible to make Incident records complete, consistent and valid before they are submitted.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Selected problem statement</w:t>
            </w:r>
          </w:p>
        </w:tc>
        <w:tc>
          <w:tcPr>
            <w:tcW w:type="dxa" w:w="6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</w:rPr>
              <w:t xml:space="preserve">How might we enforce conditional field behaviour and save-time validation on the Incident form so that High-impact Incidents are never submitted with missing or inconsistent data? (PS-1 and PS-2)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Brainstorming rules</w:t>
            </w:r>
          </w:p>
        </w:tc>
        <w:tc>
          <w:tcPr>
            <w:tcW w:type="dxa" w:w="6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Stay in topic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Encourage wild ideas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Defer judgment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Listen to others and build on their ideas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for volume over 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possible, be visual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</w:rPr>
        <w:t xml:space="preserve"/>
      </w:r>
    </w:p>
    <w:p>
      <w:pPr>
        <w:pageBreakBefore/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Step-2: Brainstorm, Idea Listing and Grouping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Group</w:t>
            </w:r>
          </w:p>
        </w:tc>
        <w:tc>
          <w:tcPr>
            <w:tcW w:type="dxa" w:w="61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Ideas listed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UI Policy: field behaviour</w:t>
            </w:r>
          </w:p>
        </w:tc>
        <w:tc>
          <w:tcPr>
            <w:tcW w:type="dxa" w:w="61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Make Assignment group mandatory when Impact = High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Make Urgency read-only when Impact = High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“Reverse if false” so fields return to normal when Impact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Hide fields that are not needed for low-impact Incidents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Client Script: automation (onChange)</w:t>
            </w:r>
          </w:p>
        </w:tc>
        <w:tc>
          <w:tcPr>
            <w:tcW w:type="dxa" w:w="61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Auto-set Urgency to High when Impact is set to High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 an info message so the user knows Urgency was updated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Client Script: save validation (onSubmit)</w:t>
            </w:r>
          </w:p>
        </w:tc>
        <w:tc>
          <w:tcPr>
            <w:tcW w:type="dxa" w:w="61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 save when Impact is High and Assigned To is empty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 the error message directly on the Assigned To field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Client Script: list control (onCellEdit)</w:t>
            </w:r>
          </w:p>
        </w:tc>
        <w:tc>
          <w:tcPr>
            <w:tcW w:type="dxa" w:w="61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 State changes made directly from the list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Alert the user to open the Incident form to update State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Testing and other ideas</w:t>
            </w:r>
          </w:p>
        </w:tc>
        <w:tc>
          <w:tcPr>
            <w:tcW w:type="dxa" w:w="61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mandatory enforcement, successful save, reverse condition, list-edit blocking and form-based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Policy for server-side enforcement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Business Rule for automatic assignment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 resolution notes when State is Resolved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</w:rPr>
        <w:t xml:space="preserve"/>
      </w:r>
    </w:p>
    <w:p>
      <w:pPr>
        <w:pageBreakBefore/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Step-3: Idea Prioritization</w:t>
      </w:r>
    </w:p>
    <w:p>
      <w:pPr>
        <w:spacing w:after="160" w:before="0" w:line="276"/>
      </w:pPr>
      <w:r>
        <w:rPr>
          <w:rFonts w:ascii="Arial" w:cs="Arial" w:eastAsia="Arial" w:hAnsi="Arial"/>
        </w:rPr>
        <w:t xml:space="preserve">Ideas were rated on Importance (impact on data quality and SLA compliance) and Feasibility (effort to build using ServiceNow client-side features). Ideas that are both highly important and highly feasible were selected for this project.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500"/>
        <w:gridCol w:w="2726"/>
      </w:tblGrid>
      <w:tr>
        <w:trPr>
          <w:tblHeader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Idea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Importance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Feasibility</w:t>
            </w:r>
          </w:p>
        </w:tc>
        <w:tc>
          <w:tcPr>
            <w:tcW w:type="dxa" w:w="2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Make Assignment group mandatory (UI Policy)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High</w:t>
            </w:r>
          </w:p>
        </w:tc>
        <w:tc>
          <w:tcPr>
            <w:tcW w:type="dxa" w:w="2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Selected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Make Urgency read-only (UI Policy Action)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High</w:t>
            </w:r>
          </w:p>
        </w:tc>
        <w:tc>
          <w:tcPr>
            <w:tcW w:type="dxa" w:w="2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Selected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Auto-set Urgency on Impact change (onChange)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High</w:t>
            </w:r>
          </w:p>
        </w:tc>
        <w:tc>
          <w:tcPr>
            <w:tcW w:type="dxa" w:w="2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Selected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Block save without Assigned To (onSubmit)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High</w:t>
            </w:r>
          </w:p>
        </w:tc>
        <w:tc>
          <w:tcPr>
            <w:tcW w:type="dxa" w:w="2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Selected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Block State edits from list (onCellEdit)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High</w:t>
            </w:r>
          </w:p>
        </w:tc>
        <w:tc>
          <w:tcPr>
            <w:tcW w:type="dxa" w:w="2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Selected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Require resolution notes on Resolved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High</w:t>
            </w:r>
          </w:p>
        </w:tc>
        <w:tc>
          <w:tcPr>
            <w:tcW w:type="dxa" w:w="2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Future enhancement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Data Policy (server-side enforcement)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Medium</w:t>
            </w:r>
          </w:p>
        </w:tc>
        <w:tc>
          <w:tcPr>
            <w:tcW w:type="dxa" w:w="2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Out of scope (client-side project)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Business Rule for auto-assignment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Medium</w:t>
            </w:r>
          </w:p>
        </w:tc>
        <w:tc>
          <w:tcPr>
            <w:tcW w:type="dxa" w:w="2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Out of scope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Hide non-essential fields for low impact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Low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High</w:t>
            </w:r>
          </w:p>
        </w:tc>
        <w:tc>
          <w:tcPr>
            <w:tcW w:type="dxa" w:w="2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Not prioritized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ph6izymzi54k6gyrphrs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2026-09-30T12:56:51.530Z</dcterms:created>
  <dcterms:modified xsi:type="dcterms:W3CDTF">2026-09-30T12:56:51.530Z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