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DFF"/>
                <w:sz w:val="22"/>
                <w:szCs w:val="22"/>
              </w:rPr>
              <w:t xml:space="preserve">Ideation 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Brainstorm &amp; Idea Prioritization Template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54F"/>
                <w:sz w:val="24"/>
                <w:szCs w:val="24"/>
              </w:rPr>
              <w:t xml:space="preserve">Quotes Recommendation Chatbot using NLP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560"/>
        <w:gridCol w:w="2560"/>
        <w:gridCol w:w="2560"/>
      </w:tblGrid>
      <w:tr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31 January 2025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Team 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5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Quotes Recommendation Chatbot using NLP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 Marks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Bdr>
          <w:bottom w:val="single" w:color="2E6DB4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Brainstorm &amp; Idea Prioritization Template: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9"/>
          <w:szCs w:val="19"/>
        </w:rPr>
        <w:t xml:space="preserve">Brainstorming provides a free and open environment that encourages everyone within a team to participate in the creative thinking process for building the Quotes Recommendation Chatbot. Prioritizing volume over value, out-of-the-box ideas are welcome — from basic keyword matching to full transformer-based semantic search, all participants are encouraged to collaborate and develop creative NLP solutions.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9"/>
          <w:szCs w:val="19"/>
        </w:rPr>
        <w:t xml:space="preserve">Use this template in your own brainstorming sessions so your team can unleash their imagination and start shaping a chatbot that understands user emotions and recommends the most meaningful quotes — even if you're not sitting in the same room.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6DB4"/>
          <w:sz w:val="17"/>
          <w:szCs w:val="17"/>
        </w:rPr>
        <w:t xml:space="preserve">Reference: https://www.mural.co/templates/brainstorm-and-idea-prioritization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B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Step-1: Team Gathering, Collaboration and Select the Problem Statement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640"/>
      </w:tblGrid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⚙ Before you collaborate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Preparation goes a long way. Here's what to do to get going: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✔ Assign a Facilitator (NLP lead)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✔ Share project brief: build a chatbot that recommends quotes based on user mood/intent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✔ Set timer: 30 minutes for idea generation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✔ Tools ready: MURAL board or whiteboard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✔ Everyone reads the NLP overview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⏱ 10 minutes to prepare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👥 Team Gathering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1. Introduce all team members and their roles (NLP engineer, UI designer, data curator, backend dev)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2. Share the project context: Why do people need quote recommendations?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3. Watch a 5-min demo of a chatbot for inspiration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4. Define 'done': chatbot accepts free text and returns 3 relevant quotes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5. Agree on evaluation: relevance score + user satisfaction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⏱ 15 minutes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👥 3–5 people recommended</w:t>
            </w:r>
          </w:p>
        </w:tc>
        <w:tc>
          <w:tcPr>
            <w:tcW w:type="dxa" w:w="3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🎯 Define your Problem Statement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What problem are you trying to solve?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7"/>
                <w:szCs w:val="17"/>
              </w:rPr>
              <w:t xml:space="preserve">"Users cannot find contextually relevant quotes through keyword search alone. A natural language chatbot is needed that understands user mood, emotion, and intent to recommend the most fitting quotes."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Might We Statement:</w:t>
            </w:r>
          </w:p>
          <w:tbl>
            <w:tblPr>
              <w:tblW w:type="dxa" w:w="33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0"/>
            </w:tblGrid>
            <w:tr>
              <w:tc>
                <w:tcPr>
                  <w:tcBorders>
                    <w:top w:val="single" w:color="2E6DB4" w:sz="4"/>
                    <w:left w:val="single" w:color="2E6DB4" w:sz="4"/>
                    <w:bottom w:val="single" w:color="2E6DB4" w:sz="4"/>
                    <w:right w:val="single" w:color="2E6DB4" w:sz="4"/>
                  </w:tcBorders>
                  <w:shd w:fill="EBF5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212121"/>
                      <w:sz w:val="17"/>
                      <w:szCs w:val="17"/>
                    </w:rPr>
                    <w:t xml:space="preserve">How might we build a chatbot that listens to how a user feels and responds with quotes that truly resonate?</w:t>
                  </w:r>
                </w:p>
              </w:tc>
            </w:tr>
          </w:tbl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⏱ 5 minutes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Borders>
              <w:top w:val="single" w:color="2E6DB4" w:sz="6"/>
              <w:left w:val="single" w:color="2E6DB4" w:sz="6"/>
              <w:bottom w:val="single" w:color="2E6DB4" w:sz="6"/>
              <w:right w:val="single" w:color="2E6DB4" w:sz="6"/>
            </w:tcBorders>
            <w:shd w:fill="D6E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Key Rules of Brainstorming for NLP Chatbot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/>
            </w:r>
          </w:p>
          <w:tbl>
            <w:tblPr>
              <w:tblW w:type="dxa" w:w="9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50"/>
              <w:gridCol w:w="2450"/>
              <w:gridCol w:w="2450"/>
              <w:gridCol w:w="245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12121"/>
                      <w:sz w:val="17"/>
                      <w:szCs w:val="17"/>
                    </w:rPr>
                    <w:t xml:space="preserve">✅ Stay on topic (NLP / chatbot)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12121"/>
                      <w:sz w:val="17"/>
                      <w:szCs w:val="17"/>
                    </w:rPr>
                    <w:t xml:space="preserve">✅ Encourage wild ideas (voice, emotion detection)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12121"/>
                      <w:sz w:val="17"/>
                      <w:szCs w:val="17"/>
                    </w:rPr>
                    <w:t xml:space="preserve">❌ Do not capture — judge ideas later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12121"/>
                      <w:sz w:val="17"/>
                      <w:szCs w:val="17"/>
                    </w:rPr>
                    <w:t xml:space="preserve">❌ Do not dismiss — all ideas are valid</w:t>
                  </w:r>
                </w:p>
              </w:tc>
            </w:tr>
          </w:tbl>
          <w:p/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B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Step-2: Brainstorm, Idea Listing and Grouping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240"/>
      </w:tblGrid>
      <w:tr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💡 Brainstorm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Think about what your user says and how the chatbot should understand it: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Every team member writes ideas on sticky notes (or digitally). Consider: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• What NLP technique should process the input?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• How should the bot understand sadness vs motivation?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• What makes a quote 'relevant' to a user's message?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• What if the user is very brief ('just one word')?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• How should the bot handle follow-up questions?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⏱ 15 minutes</w:t>
            </w:r>
          </w:p>
        </w:tc>
        <w:tc>
          <w:tcPr>
            <w:tcW w:type="dxa" w:w="5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🗂 Group Ideas by Category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After 15 minutes, silently group similar ideas into themes: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Share ideas, move related ones together, and name each group: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→ NLP &amp; Text Processing ideas together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→ Retrieval &amp; Matching ideas together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→ UI &amp; Experience ideas together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→ Data &amp; Dataset ideas together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→ Advanced / Future ideas together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⏱ 10 minutes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🔵 NLP &amp; Text Processing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🟡 Retrieval &amp; Matching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🟢 UI &amp; User Experience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🟠 Data &amp; Dataset</w:t>
            </w:r>
          </w:p>
        </w:tc>
      </w:tr>
      <w:tr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Use VADER for fast sentiment detection on short messages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Pre-compute SBERT embeddings for all 50K quotes offline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Chat bubble UI with animated typing indicator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Scrape Goodreads quotes with BeautifulSoup</w:t>
            </w:r>
          </w:p>
        </w:tc>
      </w:tr>
      <w:tr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Apply lemmatization before embedding to reduce noise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Use cosine similarity threshold &gt; 0.5 to filter irrelevant results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'More like this' button for follow-up recommendations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Tag each quote with multi-label categories: love, success, grief...</w:t>
            </w:r>
          </w:p>
        </w:tc>
      </w:tr>
      <w:tr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Add spaCy NER to detect author names in user query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Use Faiss for approximate nearest-neighbor on large datasets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Save favourite quotes with one-click copy/share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Pre-compute sentiment scores for all quotes in the dataset</w:t>
            </w:r>
          </w:p>
        </w:tc>
      </w:tr>
      <w:tr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Detect follow-up intent: 'show me more', 'different author'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Fallback to TF-IDF if SBERT score is below threshold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Dark mode toggle and mobile-responsive layout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Use Kaggle quotes dataset as base (500K+ entries)</w:t>
            </w:r>
          </w:p>
        </w:tc>
      </w:tr>
      <w:tr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Build intent classifier: motivation / sadness / topic / random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Return top 3–5 quotes ranked by similarity score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Show author, category tag, and a reflection prompt per quote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Remove duplicates using Jaccard similarity before indexing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B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Step-3: Idea Prioritization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📊 Prioritization Instructions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Your team should all be on the same page about what to implement first. Place your ideas on the 2×2 grid below to decide which ideas are important and feasible for the Quotes Recommendation Chatbot project.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⏱ 10 minutes  |  Vote with dots (each member gets 3 votes per axis)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47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9400"/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 FEASIBILITY →  HIGH FEASIBILITY</w:t>
            </w:r>
          </w:p>
        </w:tc>
      </w:tr>
      <w:tr>
        <w:tc>
          <w:tcPr>
            <w:tcW w:type="dxa" w:w="800"/>
            <w:vMerge w:val="restart"/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 IMPORTANCE ↑</w:t>
            </w:r>
          </w:p>
        </w:tc>
        <w:tc>
          <w:tcPr>
            <w:tcW w:type="dxa" w:w="4700"/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FFF9C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⚠ STRATEGIC (Important but Hard)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• Sentence-BERT semantic matching engine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• Multi-turn dialogue context manager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• Intent classification model (ML-based)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• Emotion-aware quote filtering by sentiment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→ Plan carefully, assign NLP expert</w:t>
            </w:r>
          </w:p>
        </w:tc>
        <w:tc>
          <w:tcPr>
            <w:tcW w:type="dxa" w:w="4700"/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E8F5E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🚀 QUICK WINS (Important &amp; Easy)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• Pre-compute &amp; store SBERT embeddings offline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• Load quotes from CSV with category + tags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• Flask API: POST /chat endpoint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• VADER sentiment analysis pipeline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→ Do these FIRST — core functionality</w:t>
            </w:r>
          </w:p>
        </w:tc>
      </w:tr>
      <w:tr>
        <w:tc>
          <w:tcPr>
            <w:vMerge w:val="continue"/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</w:tcPr>
          <w:p/>
        </w:tc>
        <w:tc>
          <w:tcPr>
            <w:tcW w:type="dxa" w:w="4700"/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FFEBE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🗑 LOW PRIORITY (Avoid for Now)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• Generative quote creation using GPT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• Facial emotion detection via webcam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• Multilingual quote support (50+ languages)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→ Backlog — revisit after MVP launch</w:t>
            </w:r>
          </w:p>
        </w:tc>
        <w:tc>
          <w:tcPr>
            <w:tcW w:type="dxa" w:w="4700"/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EDE7F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💎 FILL-INS (Easy but Less Critical)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• Dark mode toggle in chat UI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• Mobile-responsive layout (CSS)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• Author name NER filter (spaCy)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• 'Save favourite quote' button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→ Nice-to-have — do when time permits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Borders>
              <w:top w:val="single" w:color="2E6DB4" w:sz="8"/>
              <w:left w:val="single" w:color="2E6DB4" w:sz="8"/>
              <w:bottom w:val="single" w:color="2E6DB4" w:sz="8"/>
              <w:right w:val="single" w:color="2E6DB4" w:sz="8"/>
            </w:tcBorders>
            <w:shd w:fill="D6E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🏆 Top 5 Ideas to Implement First</w:t>
            </w:r>
          </w:p>
          <w:tbl>
            <w:tblPr>
              <w:tblW w:type="dxa" w:w="9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500"/>
              <w:gridCol w:w="4300"/>
              <w:gridCol w:w="2500"/>
            </w:tblGrid>
            <w:tr>
              <w:tc>
                <w:tcPr>
                  <w:tcW w:type="dxa" w:w="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1B3A6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Rank</w:t>
                  </w:r>
                </w:p>
              </w:tc>
              <w:tc>
                <w:tcPr>
                  <w:tcW w:type="dxa" w:w="2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1B3A6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Idea</w:t>
                  </w:r>
                </w:p>
              </w:tc>
              <w:tc>
                <w:tcPr>
                  <w:tcW w:type="dxa" w:w="4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1B3A6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Why It's a Priority</w:t>
                  </w:r>
                </w:p>
              </w:tc>
              <w:tc>
                <w:tcPr>
                  <w:tcW w:type="dxa" w:w="2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1B3A6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Owner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59D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18"/>
                      <w:szCs w:val="18"/>
                    </w:rPr>
                    <w:t xml:space="preserve">#1</w:t>
                  </w:r>
                </w:p>
              </w:tc>
              <w:tc>
                <w:tcPr>
                  <w:tcW w:type="dxa" w:w="2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12121"/>
                      <w:sz w:val="18"/>
                      <w:szCs w:val="18"/>
                    </w:rPr>
                    <w:t xml:space="preserve">SBERT Semantic Matching</w:t>
                  </w:r>
                </w:p>
              </w:tc>
              <w:tc>
                <w:tcPr>
                  <w:tcW w:type="dxa" w:w="4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12121"/>
                      <w:sz w:val="18"/>
                      <w:szCs w:val="18"/>
                    </w:rPr>
                    <w:t xml:space="preserve">Core engine — without this, quote relevance is poor. Highest user impact.</w:t>
                  </w:r>
                </w:p>
              </w:tc>
              <w:tc>
                <w:tcPr>
                  <w:tcW w:type="dxa" w:w="2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12121"/>
                      <w:sz w:val="18"/>
                      <w:szCs w:val="18"/>
                    </w:rPr>
                    <w:t xml:space="preserve">NLP Engineer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59D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18"/>
                      <w:szCs w:val="18"/>
                    </w:rPr>
                    <w:t xml:space="preserve">#2</w:t>
                  </w:r>
                </w:p>
              </w:tc>
              <w:tc>
                <w:tcPr>
                  <w:tcW w:type="dxa" w:w="2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12121"/>
                      <w:sz w:val="18"/>
                      <w:szCs w:val="18"/>
                    </w:rPr>
                    <w:t xml:space="preserve">Offline Embedding Precomputation</w:t>
                  </w:r>
                </w:p>
              </w:tc>
              <w:tc>
                <w:tcPr>
                  <w:tcW w:type="dxa" w:w="4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12121"/>
                      <w:sz w:val="18"/>
                      <w:szCs w:val="18"/>
                    </w:rPr>
                    <w:t xml:space="preserve">Speeds up inference to &lt;100ms. Critical for user experience.</w:t>
                  </w:r>
                </w:p>
              </w:tc>
              <w:tc>
                <w:tcPr>
                  <w:tcW w:type="dxa" w:w="2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12121"/>
                      <w:sz w:val="18"/>
                      <w:szCs w:val="18"/>
                    </w:rPr>
                    <w:t xml:space="preserve">Backend Dev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59D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18"/>
                      <w:szCs w:val="18"/>
                    </w:rPr>
                    <w:t xml:space="preserve">#3</w:t>
                  </w:r>
                </w:p>
              </w:tc>
              <w:tc>
                <w:tcPr>
                  <w:tcW w:type="dxa" w:w="2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12121"/>
                      <w:sz w:val="18"/>
                      <w:szCs w:val="18"/>
                    </w:rPr>
                    <w:t xml:space="preserve">VADER Sentiment + Category Filter</w:t>
                  </w:r>
                </w:p>
              </w:tc>
              <w:tc>
                <w:tcPr>
                  <w:tcW w:type="dxa" w:w="4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12121"/>
                      <w:sz w:val="18"/>
                      <w:szCs w:val="18"/>
                    </w:rPr>
                    <w:t xml:space="preserve">Ensures emotionally appropriate quotes are returned. Quick to implement.</w:t>
                  </w:r>
                </w:p>
              </w:tc>
              <w:tc>
                <w:tcPr>
                  <w:tcW w:type="dxa" w:w="2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12121"/>
                      <w:sz w:val="18"/>
                      <w:szCs w:val="18"/>
                    </w:rPr>
                    <w:t xml:space="preserve">NLP Engineer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59D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18"/>
                      <w:szCs w:val="18"/>
                    </w:rPr>
                    <w:t xml:space="preserve">#4</w:t>
                  </w:r>
                </w:p>
              </w:tc>
              <w:tc>
                <w:tcPr>
                  <w:tcW w:type="dxa" w:w="2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12121"/>
                      <w:sz w:val="18"/>
                      <w:szCs w:val="18"/>
                    </w:rPr>
                    <w:t xml:space="preserve">Flask API + Chat UI</w:t>
                  </w:r>
                </w:p>
              </w:tc>
              <w:tc>
                <w:tcPr>
                  <w:tcW w:type="dxa" w:w="4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12121"/>
                      <w:sz w:val="18"/>
                      <w:szCs w:val="18"/>
                    </w:rPr>
                    <w:t xml:space="preserve">Makes the product usable. Enables team to demo and collect user feedback.</w:t>
                  </w:r>
                </w:p>
              </w:tc>
              <w:tc>
                <w:tcPr>
                  <w:tcW w:type="dxa" w:w="2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12121"/>
                      <w:sz w:val="18"/>
                      <w:szCs w:val="18"/>
                    </w:rPr>
                    <w:t xml:space="preserve">Frontend Dev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59D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18"/>
                      <w:szCs w:val="18"/>
                    </w:rPr>
                    <w:t xml:space="preserve">#5</w:t>
                  </w:r>
                </w:p>
              </w:tc>
              <w:tc>
                <w:tcPr>
                  <w:tcW w:type="dxa" w:w="2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12121"/>
                      <w:sz w:val="18"/>
                      <w:szCs w:val="18"/>
                    </w:rPr>
                    <w:t xml:space="preserve">Intent Classifier (ML model)</w:t>
                  </w:r>
                </w:p>
              </w:tc>
              <w:tc>
                <w:tcPr>
                  <w:tcW w:type="dxa" w:w="4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12121"/>
                      <w:sz w:val="18"/>
                      <w:szCs w:val="18"/>
                    </w:rPr>
                    <w:t xml:space="preserve">Differentiates 'I feel sad' from 'quote about success' — improves precision.</w:t>
                  </w:r>
                </w:p>
              </w:tc>
              <w:tc>
                <w:tcPr>
                  <w:tcW w:type="dxa" w:w="2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12121"/>
                      <w:sz w:val="18"/>
                      <w:szCs w:val="18"/>
                    </w:rPr>
                    <w:t xml:space="preserve">ML Engineer</w:t>
                  </w:r>
                </w:p>
              </w:tc>
            </w:tr>
          </w:tbl>
          <w:p/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7"/>
                <w:szCs w:val="17"/>
              </w:rPr>
              <w:t xml:space="preserve">Quotes Recommendation Chatbot using NLP  |  Ideation Phase  |  Brainstorm &amp; Idea Prioritization Template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color w:val="2E6DB4"/>
      </w:r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6DB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2026-03-07T19:29:08.091Z</dcterms:created>
  <dcterms:modified xsi:type="dcterms:W3CDTF">2026-03-07T19:29:08.092Z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