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2F6810">
      <w:pPr>
        <w:spacing w:after="0"/>
        <w:jc w:val="center"/>
        <w:rPr>
          <w:b/>
          <w:sz w:val="24"/>
          <w:szCs w:val="24"/>
        </w:rPr>
      </w:pPr>
      <w:r>
        <w:rPr>
          <w:b/>
          <w:sz w:val="24"/>
          <w:szCs w:val="24"/>
        </w:rPr>
        <w:t>Project Design Phase</w:t>
      </w:r>
    </w:p>
    <w:p w14:paraId="2594CB9D" w14:textId="77777777" w:rsidR="004360B1" w:rsidRDefault="002F681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2F681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2F681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2F6810">
            <w:r>
              <w:t>Project Name</w:t>
            </w:r>
          </w:p>
        </w:tc>
        <w:tc>
          <w:tcPr>
            <w:tcW w:w="4508" w:type="dxa"/>
          </w:tcPr>
          <w:p w14:paraId="381D29FA" w14:textId="61091076" w:rsidR="004360B1" w:rsidRDefault="00AE6D20">
            <w:proofErr w:type="spellStart"/>
            <w:r>
              <w:t>DarshanEase</w:t>
            </w:r>
            <w:proofErr w:type="spellEnd"/>
          </w:p>
        </w:tc>
      </w:tr>
      <w:tr w:rsidR="004360B1" w14:paraId="22167E14" w14:textId="77777777">
        <w:tc>
          <w:tcPr>
            <w:tcW w:w="4508" w:type="dxa"/>
          </w:tcPr>
          <w:p w14:paraId="215D873C" w14:textId="77777777" w:rsidR="004360B1" w:rsidRDefault="002F6810">
            <w:r>
              <w:t>Maximum Marks</w:t>
            </w:r>
          </w:p>
        </w:tc>
        <w:tc>
          <w:tcPr>
            <w:tcW w:w="4508" w:type="dxa"/>
          </w:tcPr>
          <w:p w14:paraId="1C19BA8D" w14:textId="77777777" w:rsidR="004360B1" w:rsidRDefault="002F6810">
            <w:r>
              <w:t>2 Marks</w:t>
            </w:r>
          </w:p>
        </w:tc>
      </w:tr>
    </w:tbl>
    <w:p w14:paraId="53EF8A59" w14:textId="77777777" w:rsidR="004360B1" w:rsidRDefault="004360B1">
      <w:pPr>
        <w:rPr>
          <w:b/>
        </w:rPr>
      </w:pPr>
    </w:p>
    <w:p w14:paraId="279B644E" w14:textId="33C9758E" w:rsidR="004360B1" w:rsidRDefault="002F6810">
      <w:pPr>
        <w:rPr>
          <w:b/>
        </w:rPr>
      </w:pPr>
      <w:r>
        <w:rPr>
          <w:b/>
        </w:rPr>
        <w:t>Problem – Solution Fit</w:t>
      </w:r>
      <w:r>
        <w:rPr>
          <w:b/>
        </w:rPr>
        <w:t>:</w:t>
      </w:r>
    </w:p>
    <w:p w14:paraId="117D0ECE" w14:textId="77777777" w:rsidR="00AE6D20" w:rsidRPr="00AE6D20" w:rsidRDefault="00AE6D20" w:rsidP="00AE6D20">
      <w:pPr>
        <w:rPr>
          <w:b/>
          <w:bCs/>
          <w:lang w:val="en-IN"/>
        </w:rPr>
      </w:pPr>
      <w:r w:rsidRPr="00AE6D20">
        <w:rPr>
          <w:b/>
          <w:bCs/>
          <w:lang w:val="en-IN"/>
        </w:rPr>
        <w:t>Target Customer</w:t>
      </w:r>
    </w:p>
    <w:p w14:paraId="05ADAAB7" w14:textId="77777777" w:rsidR="00AE6D20" w:rsidRPr="00AE6D20" w:rsidRDefault="00AE6D20" w:rsidP="00AE6D20">
      <w:pPr>
        <w:rPr>
          <w:lang w:val="en-IN"/>
        </w:rPr>
      </w:pPr>
      <w:r w:rsidRPr="00AE6D20">
        <w:rPr>
          <w:lang w:val="en-IN"/>
        </w:rPr>
        <w:t>Devotees who want to visit temples for darshan and prefer a convenient way to book darshan slots without standing in long queues.</w:t>
      </w:r>
    </w:p>
    <w:p w14:paraId="727AD298" w14:textId="77777777" w:rsidR="00AE6D20" w:rsidRPr="00AE6D20" w:rsidRDefault="00AE6D20" w:rsidP="00AE6D20">
      <w:pPr>
        <w:rPr>
          <w:lang w:val="en-IN"/>
        </w:rPr>
      </w:pPr>
      <w:r w:rsidRPr="00AE6D20">
        <w:rPr>
          <w:lang w:val="en-IN"/>
        </w:rPr>
        <w:pict w14:anchorId="30E1C860">
          <v:rect id="_x0000_i1067" style="width:0;height:1.5pt" o:hralign="center" o:hrstd="t" o:hr="t" fillcolor="#a0a0a0" stroked="f"/>
        </w:pict>
      </w:r>
    </w:p>
    <w:p w14:paraId="6CEE002F" w14:textId="77777777" w:rsidR="00AE6D20" w:rsidRPr="00AE6D20" w:rsidRDefault="00AE6D20" w:rsidP="00AE6D20">
      <w:pPr>
        <w:rPr>
          <w:b/>
          <w:bCs/>
          <w:lang w:val="en-IN"/>
        </w:rPr>
      </w:pPr>
      <w:r w:rsidRPr="00AE6D20">
        <w:rPr>
          <w:b/>
          <w:bCs/>
          <w:lang w:val="en-IN"/>
        </w:rPr>
        <w:t>Customer Problem</w:t>
      </w:r>
    </w:p>
    <w:p w14:paraId="018A0BBB" w14:textId="77777777" w:rsidR="00AE6D20" w:rsidRPr="00AE6D20" w:rsidRDefault="00AE6D20" w:rsidP="00AE6D20">
      <w:pPr>
        <w:rPr>
          <w:lang w:val="en-IN"/>
        </w:rPr>
      </w:pPr>
      <w:r w:rsidRPr="00AE6D20">
        <w:rPr>
          <w:lang w:val="en-IN"/>
        </w:rPr>
        <w:t>Many temples still rely on traditional ticket booking methods where devotees must physically visit the temple and wait in long lines. This creates inconvenience, poor crowd management, and difficulty in planning temple visits.</w:t>
      </w:r>
    </w:p>
    <w:p w14:paraId="27F0B3C4" w14:textId="77777777" w:rsidR="00AE6D20" w:rsidRPr="00AE6D20" w:rsidRDefault="00AE6D20" w:rsidP="00AE6D20">
      <w:pPr>
        <w:rPr>
          <w:lang w:val="en-IN"/>
        </w:rPr>
      </w:pPr>
      <w:r w:rsidRPr="00AE6D20">
        <w:rPr>
          <w:lang w:val="en-IN"/>
        </w:rPr>
        <w:pict w14:anchorId="60D0E6E3">
          <v:rect id="_x0000_i1068" style="width:0;height:1.5pt" o:hralign="center" o:hrstd="t" o:hr="t" fillcolor="#a0a0a0" stroked="f"/>
        </w:pict>
      </w:r>
    </w:p>
    <w:p w14:paraId="582D2DD6" w14:textId="77777777" w:rsidR="00AE6D20" w:rsidRPr="00AE6D20" w:rsidRDefault="00AE6D20" w:rsidP="00AE6D20">
      <w:pPr>
        <w:rPr>
          <w:b/>
          <w:bCs/>
          <w:lang w:val="en-IN"/>
        </w:rPr>
      </w:pPr>
      <w:r w:rsidRPr="00AE6D20">
        <w:rPr>
          <w:b/>
          <w:bCs/>
          <w:lang w:val="en-IN"/>
        </w:rPr>
        <w:t>Existing Situation</w:t>
      </w:r>
    </w:p>
    <w:p w14:paraId="58444298" w14:textId="77777777" w:rsidR="00AE6D20" w:rsidRPr="00AE6D20" w:rsidRDefault="00AE6D20" w:rsidP="00AE6D20">
      <w:pPr>
        <w:rPr>
          <w:lang w:val="en-IN"/>
        </w:rPr>
      </w:pPr>
      <w:r w:rsidRPr="00AE6D20">
        <w:rPr>
          <w:lang w:val="en-IN"/>
        </w:rPr>
        <w:t>Currently, devotees often face long waiting times, limited ticket availability, and lack of proper information about darshan timings. Manual systems also make it difficult for temple authorities to manage large numbers of visitors efficiently.</w:t>
      </w:r>
    </w:p>
    <w:p w14:paraId="4DBBAD44" w14:textId="77777777" w:rsidR="00AE6D20" w:rsidRPr="00AE6D20" w:rsidRDefault="00AE6D20" w:rsidP="00AE6D20">
      <w:pPr>
        <w:rPr>
          <w:lang w:val="en-IN"/>
        </w:rPr>
      </w:pPr>
      <w:r w:rsidRPr="00AE6D20">
        <w:rPr>
          <w:lang w:val="en-IN"/>
        </w:rPr>
        <w:pict w14:anchorId="49366E67">
          <v:rect id="_x0000_i1069" style="width:0;height:1.5pt" o:hralign="center" o:hrstd="t" o:hr="t" fillcolor="#a0a0a0" stroked="f"/>
        </w:pict>
      </w:r>
    </w:p>
    <w:p w14:paraId="33F2E0B2" w14:textId="77777777" w:rsidR="00AE6D20" w:rsidRPr="00AE6D20" w:rsidRDefault="00AE6D20" w:rsidP="00AE6D20">
      <w:pPr>
        <w:rPr>
          <w:b/>
          <w:bCs/>
          <w:lang w:val="en-IN"/>
        </w:rPr>
      </w:pPr>
      <w:r w:rsidRPr="00AE6D20">
        <w:rPr>
          <w:b/>
          <w:bCs/>
          <w:lang w:val="en-IN"/>
        </w:rPr>
        <w:t>Proposed Solution</w:t>
      </w:r>
    </w:p>
    <w:p w14:paraId="07A2E216" w14:textId="77777777" w:rsidR="00AE6D20" w:rsidRPr="00AE6D20" w:rsidRDefault="00AE6D20" w:rsidP="00AE6D20">
      <w:pPr>
        <w:rPr>
          <w:lang w:val="en-IN"/>
        </w:rPr>
      </w:pPr>
      <w:proofErr w:type="spellStart"/>
      <w:r w:rsidRPr="00AE6D20">
        <w:rPr>
          <w:lang w:val="en-IN"/>
        </w:rPr>
        <w:t>DarshanEase</w:t>
      </w:r>
      <w:proofErr w:type="spellEnd"/>
      <w:r w:rsidRPr="00AE6D20">
        <w:rPr>
          <w:lang w:val="en-IN"/>
        </w:rPr>
        <w:t xml:space="preserve"> is a web-based platform that allows devotees to book darshan slots online. Users can view temple details, check available darshan timings, reserve slots, manage bookings, and make donations from a single platform.</w:t>
      </w:r>
    </w:p>
    <w:p w14:paraId="0EC81C2B" w14:textId="77777777" w:rsidR="00AE6D20" w:rsidRPr="00AE6D20" w:rsidRDefault="00AE6D20" w:rsidP="00AE6D20">
      <w:pPr>
        <w:rPr>
          <w:lang w:val="en-IN"/>
        </w:rPr>
      </w:pPr>
      <w:r w:rsidRPr="00AE6D20">
        <w:rPr>
          <w:lang w:val="en-IN"/>
        </w:rPr>
        <w:pict w14:anchorId="48363A63">
          <v:rect id="_x0000_i1070" style="width:0;height:1.5pt" o:hralign="center" o:hrstd="t" o:hr="t" fillcolor="#a0a0a0" stroked="f"/>
        </w:pict>
      </w:r>
    </w:p>
    <w:p w14:paraId="2DED5D9C" w14:textId="77777777" w:rsidR="00AE6D20" w:rsidRPr="00AE6D20" w:rsidRDefault="00AE6D20" w:rsidP="00AE6D20">
      <w:pPr>
        <w:rPr>
          <w:b/>
          <w:bCs/>
          <w:lang w:val="en-IN"/>
        </w:rPr>
      </w:pPr>
      <w:r w:rsidRPr="00AE6D20">
        <w:rPr>
          <w:b/>
          <w:bCs/>
          <w:lang w:val="en-IN"/>
        </w:rPr>
        <w:t>Problem – Solution Fit</w:t>
      </w:r>
    </w:p>
    <w:p w14:paraId="062D0829" w14:textId="77777777" w:rsidR="00AE6D20" w:rsidRPr="00AE6D20" w:rsidRDefault="00AE6D20" w:rsidP="00AE6D20">
      <w:pPr>
        <w:rPr>
          <w:lang w:val="en-IN"/>
        </w:rPr>
      </w:pPr>
      <w:r w:rsidRPr="00AE6D20">
        <w:rPr>
          <w:lang w:val="en-IN"/>
        </w:rPr>
        <w:t xml:space="preserve">The </w:t>
      </w:r>
      <w:proofErr w:type="spellStart"/>
      <w:r w:rsidRPr="00AE6D20">
        <w:rPr>
          <w:lang w:val="en-IN"/>
        </w:rPr>
        <w:t>DarshanEase</w:t>
      </w:r>
      <w:proofErr w:type="spellEnd"/>
      <w:r w:rsidRPr="00AE6D20">
        <w:rPr>
          <w:lang w:val="en-IN"/>
        </w:rPr>
        <w:t xml:space="preserve"> platform directly addresses the problems faced by devotees by providing a simple and accessible online booking system. It reduces waiting time, improves crowd management, and enhances the overall experience for temple visitors.</w:t>
      </w:r>
    </w:p>
    <w:p w14:paraId="089EC23F" w14:textId="77777777" w:rsidR="00AE6D20" w:rsidRPr="00AE6D20" w:rsidRDefault="00AE6D20" w:rsidP="00AE6D20">
      <w:pPr>
        <w:rPr>
          <w:lang w:val="en-IN"/>
        </w:rPr>
      </w:pPr>
      <w:r w:rsidRPr="00AE6D20">
        <w:rPr>
          <w:lang w:val="en-IN"/>
        </w:rPr>
        <w:pict w14:anchorId="636AC10E">
          <v:rect id="_x0000_i1071" style="width:0;height:1.5pt" o:hralign="center" o:hrstd="t" o:hr="t" fillcolor="#a0a0a0" stroked="f"/>
        </w:pict>
      </w:r>
    </w:p>
    <w:p w14:paraId="4D8EAAF3" w14:textId="77777777" w:rsidR="00AE6D20" w:rsidRPr="00AE6D20" w:rsidRDefault="00AE6D20" w:rsidP="00AE6D20">
      <w:pPr>
        <w:rPr>
          <w:b/>
          <w:bCs/>
          <w:lang w:val="en-IN"/>
        </w:rPr>
      </w:pPr>
      <w:r w:rsidRPr="00AE6D20">
        <w:rPr>
          <w:b/>
          <w:bCs/>
          <w:lang w:val="en-IN"/>
        </w:rPr>
        <w:t>Value to Customers</w:t>
      </w:r>
    </w:p>
    <w:p w14:paraId="754111BA" w14:textId="77777777" w:rsidR="00AE6D20" w:rsidRPr="00AE6D20" w:rsidRDefault="00AE6D20" w:rsidP="00AE6D20">
      <w:pPr>
        <w:rPr>
          <w:lang w:val="en-IN"/>
        </w:rPr>
      </w:pPr>
      <w:r w:rsidRPr="00AE6D20">
        <w:rPr>
          <w:lang w:val="en-IN"/>
        </w:rPr>
        <w:t>The system saves time, improves convenience, and allows devotees to plan their temple visits more efficiently while providing temples with better visitor management.</w:t>
      </w:r>
    </w:p>
    <w:p w14:paraId="5701E65E" w14:textId="5684EC34" w:rsidR="004360B1" w:rsidRDefault="00AE6D20">
      <w:r>
        <w:rPr>
          <w:noProof/>
        </w:rPr>
        <w:lastRenderedPageBreak/>
        <w:drawing>
          <wp:inline distT="0" distB="0" distL="0" distR="0" wp14:anchorId="5EAA9E3F" wp14:editId="2760C4D9">
            <wp:extent cx="5450400" cy="3632400"/>
            <wp:effectExtent l="0" t="0" r="0" b="6350"/>
            <wp:docPr id="638734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50400" cy="3632400"/>
                    </a:xfrm>
                    <a:prstGeom prst="rect">
                      <a:avLst/>
                    </a:prstGeom>
                    <a:noFill/>
                  </pic:spPr>
                </pic:pic>
              </a:graphicData>
            </a:graphic>
          </wp:inline>
        </w:drawing>
      </w:r>
    </w:p>
    <w:p w14:paraId="1C9683D8" w14:textId="446665D3" w:rsidR="004360B1" w:rsidRDefault="004360B1" w:rsidP="00AE6D20">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029ADC-3386-461D-8C46-BAEEACB49D13}"/>
  </w:font>
  <w:font w:name="Calibri">
    <w:panose1 w:val="020F0502020204030204"/>
    <w:charset w:val="00"/>
    <w:family w:val="swiss"/>
    <w:pitch w:val="variable"/>
    <w:sig w:usb0="E4002EFF" w:usb1="C200247B" w:usb2="00000009" w:usb3="00000000" w:csb0="000001FF" w:csb1="00000000"/>
    <w:embedRegular r:id="rId2" w:fontKey="{9D856B75-D668-4418-8909-65B36A6A3763}"/>
    <w:embedBold r:id="rId3" w:fontKey="{EB490CBF-0EBE-4C7D-931E-C392610A453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F156AC0-DEB9-4F05-9327-022F946A2911}"/>
    <w:embedItalic r:id="rId5" w:fontKey="{9DF7E412-7858-4D32-8542-83EA85A7ADBC}"/>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6" w:fontKey="{8692609D-B4ED-43F9-BC0F-723F50258D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F6810"/>
    <w:rsid w:val="004360B1"/>
    <w:rsid w:val="005902FC"/>
    <w:rsid w:val="00A33440"/>
    <w:rsid w:val="00AC082C"/>
    <w:rsid w:val="00AE6D20"/>
    <w:rsid w:val="00CD4BE3"/>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shivam angral</cp:lastModifiedBy>
  <cp:revision>2</cp:revision>
  <cp:lastPrinted>2025-02-15T04:32:00Z</cp:lastPrinted>
  <dcterms:created xsi:type="dcterms:W3CDTF">2026-03-08T18:35:00Z</dcterms:created>
  <dcterms:modified xsi:type="dcterms:W3CDTF">2026-03-08T18:35:00Z</dcterms:modified>
</cp:coreProperties>
</file>