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30AF" w14:textId="01CC1546" w:rsidR="009427AB" w:rsidRDefault="009427AB" w:rsidP="00134C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A67BD" wp14:editId="53E410F6">
                <wp:simplePos x="0" y="0"/>
                <wp:positionH relativeFrom="margin">
                  <wp:align>center</wp:align>
                </wp:positionH>
                <wp:positionV relativeFrom="paragraph">
                  <wp:posOffset>628650</wp:posOffset>
                </wp:positionV>
                <wp:extent cx="6464300" cy="25400"/>
                <wp:effectExtent l="0" t="0" r="31750" b="31750"/>
                <wp:wrapNone/>
                <wp:docPr id="3113291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F98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9.5pt" to="509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REQUIREMENT SPECIFICATION FOR</w:t>
      </w:r>
    </w:p>
    <w:p w14:paraId="5DDC83F7" w14:textId="4E36DF66" w:rsidR="00AD7543" w:rsidRDefault="009427AB" w:rsidP="00134C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E-COMMERCE APPLICATION</w:t>
      </w:r>
    </w:p>
    <w:p w14:paraId="032CEFAD" w14:textId="77777777" w:rsidR="009427AB" w:rsidRDefault="009427AB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1E0EC4" w14:textId="77777777" w:rsidR="00134C97" w:rsidRDefault="009427AB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 Analysis:</w:t>
      </w:r>
    </w:p>
    <w:p w14:paraId="359B8473" w14:textId="1A69E2EE" w:rsidR="009427AB" w:rsidRPr="00134C97" w:rsidRDefault="009427A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User Authentication and Authorization</w:t>
      </w:r>
    </w:p>
    <w:p w14:paraId="05D5A7A4" w14:textId="6963B18B" w:rsidR="009427AB" w:rsidRPr="009427A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9427AB" w:rsidRPr="009427AB">
        <w:rPr>
          <w:rFonts w:ascii="Times New Roman" w:hAnsi="Times New Roman" w:cs="Times New Roman"/>
          <w:sz w:val="24"/>
          <w:szCs w:val="24"/>
          <w:lang w:val="en-US"/>
        </w:rPr>
        <w:t>: Users should be able to register, login, and logout securely.</w:t>
      </w:r>
    </w:p>
    <w:p w14:paraId="708CF460" w14:textId="77777777" w:rsidR="009427AB" w:rsidRPr="00ED36BE" w:rsidRDefault="009427AB" w:rsidP="00134C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6A87F0BF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Registration: Users can create an account with email/password or social media authentication.</w:t>
      </w:r>
    </w:p>
    <w:p w14:paraId="7C2BC28C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Login: Users should be able to log in securely using their credentials.</w:t>
      </w:r>
    </w:p>
    <w:p w14:paraId="35D37C08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Logout: Users can securely log out of their accounts.</w:t>
      </w:r>
    </w:p>
    <w:p w14:paraId="0D4A0C76" w14:textId="77777777" w:rsidR="009427AB" w:rsidRPr="00ED36BE" w:rsidRDefault="009427AB" w:rsidP="00134C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6CCCBE44" w14:textId="77777777" w:rsidR="009427AB" w:rsidRPr="0078307B" w:rsidRDefault="009427AB" w:rsidP="00134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 xml:space="preserve">Security: Implement secure authentication mechanisms like </w:t>
      </w:r>
      <w:proofErr w:type="spellStart"/>
      <w:r w:rsidRPr="0078307B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78307B">
        <w:rPr>
          <w:rFonts w:ascii="Times New Roman" w:hAnsi="Times New Roman" w:cs="Times New Roman"/>
          <w:sz w:val="24"/>
          <w:szCs w:val="24"/>
          <w:lang w:val="en-US"/>
        </w:rPr>
        <w:t xml:space="preserve"> for password hashing.</w:t>
      </w:r>
    </w:p>
    <w:p w14:paraId="5B400323" w14:textId="05AC27C6" w:rsidR="009427AB" w:rsidRDefault="009427AB" w:rsidP="00134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Privacy: Ensure user data privacy and compliance with relevant regulations</w:t>
      </w:r>
    </w:p>
    <w:p w14:paraId="5C2E4031" w14:textId="77777777" w:rsidR="0078307B" w:rsidRDefault="0078307B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0845B" w14:textId="02563DB7" w:rsidR="0078307B" w:rsidRPr="0078307B" w:rsidRDefault="0078307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 Browsing and Searching</w:t>
      </w:r>
    </w:p>
    <w:p w14:paraId="2BD26044" w14:textId="5F7CE465" w:rsidR="0078307B" w:rsidRPr="0078307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8307B" w:rsidRPr="0078307B">
        <w:rPr>
          <w:rFonts w:ascii="Times New Roman" w:hAnsi="Times New Roman" w:cs="Times New Roman"/>
          <w:sz w:val="24"/>
          <w:szCs w:val="24"/>
          <w:lang w:val="en-US"/>
        </w:rPr>
        <w:t>: Users should be able to browse and search for products easily.</w:t>
      </w:r>
    </w:p>
    <w:p w14:paraId="40C3D5F0" w14:textId="77777777" w:rsidR="0078307B" w:rsidRPr="00ED36BE" w:rsidRDefault="0078307B" w:rsidP="00134C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33F32BBC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Product Categories: Products should be organized into categories for easy navigation.</w:t>
      </w:r>
    </w:p>
    <w:p w14:paraId="12E19315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Search: Implement a search functionality allowing users to find products by name, category, or attributes.</w:t>
      </w:r>
    </w:p>
    <w:p w14:paraId="72D4408D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Filtering: Allow users to filter search results based on various criteria (e.g., price, brand).</w:t>
      </w:r>
    </w:p>
    <w:p w14:paraId="53BD5CB4" w14:textId="77777777" w:rsidR="0078307B" w:rsidRPr="00ED36BE" w:rsidRDefault="0078307B" w:rsidP="00134C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229A4C6B" w14:textId="77777777" w:rsidR="0078307B" w:rsidRPr="0078307B" w:rsidRDefault="0078307B" w:rsidP="00134C9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Performance: Ensure fast and responsive browsing and searching, minimizing server-side processing time.</w:t>
      </w:r>
    </w:p>
    <w:p w14:paraId="14727559" w14:textId="77777777" w:rsidR="0078307B" w:rsidRDefault="0078307B" w:rsidP="00134C9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Accessibility: Design the browsing and search interfaces to be accessible to users with disabilities.</w:t>
      </w:r>
    </w:p>
    <w:p w14:paraId="4AC0228E" w14:textId="77777777" w:rsidR="0078307B" w:rsidRPr="0078307B" w:rsidRDefault="0078307B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FFF8B5" w14:textId="77777777" w:rsidR="0078307B" w:rsidRPr="0078307B" w:rsidRDefault="0078307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b/>
          <w:bCs/>
          <w:sz w:val="24"/>
          <w:szCs w:val="24"/>
          <w:lang w:val="en-US"/>
        </w:rPr>
        <w:t>Shopping Cart Management</w:t>
      </w:r>
    </w:p>
    <w:p w14:paraId="11F52A3F" w14:textId="48F94458" w:rsidR="0078307B" w:rsidRPr="0078307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8307B" w:rsidRPr="0078307B">
        <w:rPr>
          <w:rFonts w:ascii="Times New Roman" w:hAnsi="Times New Roman" w:cs="Times New Roman"/>
          <w:sz w:val="24"/>
          <w:szCs w:val="24"/>
          <w:lang w:val="en-US"/>
        </w:rPr>
        <w:t>: Users should be able to add/remove products to/from their shopping carts.</w:t>
      </w:r>
    </w:p>
    <w:p w14:paraId="05627B59" w14:textId="77777777" w:rsidR="0078307B" w:rsidRPr="00ED36BE" w:rsidRDefault="0078307B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2E22AB3F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Add to Cart: Users should be able to add products to their carts from product pages.</w:t>
      </w:r>
    </w:p>
    <w:p w14:paraId="03106648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Remove from Cart: Users should be able to remove products from their carts.</w:t>
      </w:r>
    </w:p>
    <w:p w14:paraId="27309C31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Quantity Adjustment: Allow users to change the quantity of products in their carts.</w:t>
      </w:r>
    </w:p>
    <w:p w14:paraId="0EE4DAF3" w14:textId="77777777" w:rsidR="0078307B" w:rsidRPr="00ED36BE" w:rsidRDefault="0078307B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7CB049E8" w14:textId="77777777" w:rsidR="0078307B" w:rsidRPr="0078307B" w:rsidRDefault="0078307B" w:rsidP="00134C9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lastRenderedPageBreak/>
        <w:t>Persistence: Ensure that shopping cart contents persist across user sessions.</w:t>
      </w:r>
    </w:p>
    <w:p w14:paraId="12103AE0" w14:textId="77777777" w:rsidR="0078307B" w:rsidRDefault="0078307B" w:rsidP="00134C9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Scalability: Design the shopping cart system to handle a large number of concurrent users.</w:t>
      </w:r>
    </w:p>
    <w:p w14:paraId="01D83740" w14:textId="77777777" w:rsidR="0072634C" w:rsidRPr="0078307B" w:rsidRDefault="0072634C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CE2D38" w14:textId="0029F924" w:rsidR="0072634C" w:rsidRPr="0072634C" w:rsidRDefault="0072634C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634C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Checkout Process</w:t>
      </w:r>
    </w:p>
    <w:p w14:paraId="17A96B6D" w14:textId="1E57A725" w:rsidR="0072634C" w:rsidRPr="0072634C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: Streamlined process for users to complete purchases securely.</w:t>
      </w:r>
    </w:p>
    <w:p w14:paraId="598B0345" w14:textId="68D0C3B7" w:rsidR="0072634C" w:rsidRPr="00ED36BE" w:rsidRDefault="0072634C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  <w:r w:rsidR="00ED36BE"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50963A1" w14:textId="14ED2E45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Payment option: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Multiple payment options (credit card, PayPal, etc.).</w:t>
      </w:r>
    </w:p>
    <w:p w14:paraId="143FF11B" w14:textId="3E70477B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Shipping address and delivery options.</w:t>
      </w:r>
    </w:p>
    <w:p w14:paraId="74115593" w14:textId="481CB638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Summary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Order summary before finalizing purchase.</w:t>
      </w:r>
    </w:p>
    <w:p w14:paraId="580CCE27" w14:textId="77777777" w:rsidR="0072634C" w:rsidRPr="00ED36BE" w:rsidRDefault="0072634C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7E4DA1C7" w14:textId="57EB9455" w:rsidR="0072634C" w:rsidRPr="0072634C" w:rsidRDefault="00ED36BE" w:rsidP="00134C97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Security: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Secure transmission of payment information using encryption.</w:t>
      </w:r>
    </w:p>
    <w:p w14:paraId="136F7628" w14:textId="5FDC56A0" w:rsidR="0078307B" w:rsidRDefault="00152B95" w:rsidP="00134C97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Esurance :</w:t>
      </w:r>
      <w:proofErr w:type="gramEnd"/>
      <w:r w:rsidR="00ED3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Confirmation email with order details sent to the user.</w:t>
      </w:r>
    </w:p>
    <w:p w14:paraId="28400D47" w14:textId="77777777" w:rsidR="00ED36BE" w:rsidRDefault="00ED36BE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AA962A" w14:textId="27D164A9" w:rsidR="00ED36BE" w:rsidRPr="00ED36BE" w:rsidRDefault="00ED36BE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Order Management</w:t>
      </w:r>
    </w:p>
    <w:p w14:paraId="504FBF45" w14:textId="1287325F" w:rsidR="00ED36BE" w:rsidRPr="00ED36BE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ED36BE" w:rsidRPr="00ED36BE">
        <w:rPr>
          <w:rFonts w:ascii="Times New Roman" w:hAnsi="Times New Roman" w:cs="Times New Roman"/>
          <w:sz w:val="24"/>
          <w:szCs w:val="24"/>
        </w:rPr>
        <w:t>: Administrators should be able to manage orders efficiently.</w:t>
      </w:r>
    </w:p>
    <w:p w14:paraId="1E699721" w14:textId="666D547F" w:rsidR="00ED36BE" w:rsidRPr="00ED36BE" w:rsidRDefault="00ED36BE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3D79764" w14:textId="51BDBE93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View and filter orders by status (pending, shipped, delivered).</w:t>
      </w:r>
    </w:p>
    <w:p w14:paraId="10D7BF55" w14:textId="3F7569C5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Update order status (e.g., mark as shipped).</w:t>
      </w:r>
    </w:p>
    <w:p w14:paraId="3FD3D7DA" w14:textId="788E934A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Billing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Generate invoices and packing slips.</w:t>
      </w:r>
    </w:p>
    <w:p w14:paraId="3D0C93F9" w14:textId="4828D011" w:rsidR="00ED36BE" w:rsidRPr="00ED36BE" w:rsidRDefault="00ED36BE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r w:rsidRPr="00ED36BE">
        <w:rPr>
          <w:rFonts w:ascii="Times New Roman" w:hAnsi="Times New Roman" w:cs="Times New Roman"/>
          <w:sz w:val="24"/>
          <w:szCs w:val="24"/>
        </w:rPr>
        <w:t>:</w:t>
      </w:r>
    </w:p>
    <w:p w14:paraId="26957FC4" w14:textId="3A932B1B" w:rsidR="00ED36BE" w:rsidRPr="00ED36BE" w:rsidRDefault="00ED36BE" w:rsidP="00134C9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Notifications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Notification system for new orders and status updates.</w:t>
      </w:r>
    </w:p>
    <w:p w14:paraId="5053408B" w14:textId="0D21E2C0" w:rsidR="00ED36BE" w:rsidRDefault="00ED36BE" w:rsidP="00134C9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Management: </w:t>
      </w:r>
      <w:r w:rsidRPr="00ED36BE">
        <w:rPr>
          <w:rFonts w:ascii="Times New Roman" w:hAnsi="Times New Roman" w:cs="Times New Roman"/>
          <w:sz w:val="24"/>
          <w:szCs w:val="24"/>
        </w:rPr>
        <w:t>Data archival and backup mechanisms to prevent data loss.</w:t>
      </w:r>
    </w:p>
    <w:p w14:paraId="2CEFC846" w14:textId="77777777" w:rsidR="00ED36BE" w:rsidRPr="00ED36BE" w:rsidRDefault="00ED36BE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Payment Processing</w:t>
      </w:r>
    </w:p>
    <w:p w14:paraId="05E2F9BA" w14:textId="77777777" w:rsidR="00ED36BE" w:rsidRPr="00ED36BE" w:rsidRDefault="00ED36BE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ED36BE">
        <w:rPr>
          <w:rFonts w:ascii="Times New Roman" w:hAnsi="Times New Roman" w:cs="Times New Roman"/>
          <w:sz w:val="24"/>
          <w:szCs w:val="24"/>
        </w:rPr>
        <w:t>: Secure processing of payments for orders.</w:t>
      </w:r>
    </w:p>
    <w:p w14:paraId="6F93154E" w14:textId="77777777" w:rsidR="00ED36BE" w:rsidRPr="00ED36BE" w:rsidRDefault="00ED36BE" w:rsidP="00134C97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78A54F23" w14:textId="44823623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gateways: </w:t>
      </w:r>
      <w:r w:rsidR="00ED36BE" w:rsidRPr="00ED36BE">
        <w:rPr>
          <w:rFonts w:ascii="Times New Roman" w:hAnsi="Times New Roman" w:cs="Times New Roman"/>
          <w:sz w:val="24"/>
          <w:szCs w:val="24"/>
        </w:rPr>
        <w:t>Integration with payment gateways (Stripe, PayPal, etc.).</w:t>
      </w:r>
    </w:p>
    <w:p w14:paraId="78D9F104" w14:textId="2C06F32C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Handling :</w:t>
      </w:r>
      <w:r w:rsidR="00ED36BE" w:rsidRPr="00ED36BE">
        <w:rPr>
          <w:rFonts w:ascii="Times New Roman" w:hAnsi="Times New Roman" w:cs="Times New Roman"/>
          <w:sz w:val="24"/>
          <w:szCs w:val="24"/>
        </w:rPr>
        <w:t>Handling</w:t>
      </w:r>
      <w:proofErr w:type="gramEnd"/>
      <w:r w:rsidR="00ED36BE" w:rsidRPr="00ED36BE">
        <w:rPr>
          <w:rFonts w:ascii="Times New Roman" w:hAnsi="Times New Roman" w:cs="Times New Roman"/>
          <w:sz w:val="24"/>
          <w:szCs w:val="24"/>
        </w:rPr>
        <w:t xml:space="preserve"> of payment failures and retries.</w:t>
      </w:r>
    </w:p>
    <w:p w14:paraId="5C0017AB" w14:textId="4B2D92A0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Refund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6BE" w:rsidRPr="00ED36BE">
        <w:rPr>
          <w:rFonts w:ascii="Times New Roman" w:hAnsi="Times New Roman" w:cs="Times New Roman"/>
          <w:sz w:val="24"/>
          <w:szCs w:val="24"/>
        </w:rPr>
        <w:t>Refund processing for cancelled orders.</w:t>
      </w:r>
    </w:p>
    <w:p w14:paraId="0A98E6A6" w14:textId="77777777" w:rsidR="00ED36BE" w:rsidRPr="00ED36BE" w:rsidRDefault="00ED36BE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sz w:val="24"/>
          <w:szCs w:val="24"/>
        </w:rPr>
        <w:t>Non-Functional Requirements:</w:t>
      </w:r>
    </w:p>
    <w:p w14:paraId="26D51485" w14:textId="50F1936E" w:rsidR="00ED36BE" w:rsidRPr="00ED36BE" w:rsidRDefault="00152B95" w:rsidP="00134C97">
      <w:pPr>
        <w:pStyle w:val="ListParagraph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Security: </w:t>
      </w:r>
      <w:r w:rsidR="00ED36BE" w:rsidRPr="00ED36BE">
        <w:rPr>
          <w:rFonts w:ascii="Times New Roman" w:hAnsi="Times New Roman" w:cs="Times New Roman"/>
          <w:sz w:val="24"/>
          <w:szCs w:val="24"/>
        </w:rPr>
        <w:t>Compliance with PCI DSS standards for payment security.</w:t>
      </w:r>
    </w:p>
    <w:p w14:paraId="5780FE38" w14:textId="2B88EC08" w:rsidR="00ED36BE" w:rsidRPr="00ED36BE" w:rsidRDefault="00152B95" w:rsidP="00134C97">
      <w:pPr>
        <w:pStyle w:val="ListParagraph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Reliability: </w:t>
      </w:r>
      <w:r w:rsidR="00ED36BE" w:rsidRPr="00ED36BE">
        <w:rPr>
          <w:rFonts w:ascii="Times New Roman" w:hAnsi="Times New Roman" w:cs="Times New Roman"/>
          <w:sz w:val="24"/>
          <w:szCs w:val="24"/>
        </w:rPr>
        <w:t>Redundant payment gateway integration for reliability.</w:t>
      </w:r>
    </w:p>
    <w:p w14:paraId="43BE5D34" w14:textId="74F0DC4B" w:rsidR="00ED36BE" w:rsidRPr="00ED36BE" w:rsidRDefault="00ED36BE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F70DD97" w14:textId="77777777" w:rsidR="00010875" w:rsidRPr="00010875" w:rsidRDefault="00010875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0875">
        <w:rPr>
          <w:rFonts w:ascii="Times New Roman" w:hAnsi="Times New Roman" w:cs="Times New Roman"/>
          <w:b/>
          <w:bCs/>
          <w:sz w:val="24"/>
          <w:szCs w:val="24"/>
        </w:rPr>
        <w:t>Performance Optimization</w:t>
      </w:r>
    </w:p>
    <w:p w14:paraId="57F1D48D" w14:textId="77777777" w:rsidR="00010875" w:rsidRPr="00010875" w:rsidRDefault="00010875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1087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10875">
        <w:rPr>
          <w:rFonts w:ascii="Times New Roman" w:hAnsi="Times New Roman" w:cs="Times New Roman"/>
          <w:sz w:val="24"/>
          <w:szCs w:val="24"/>
        </w:rPr>
        <w:t>: Ensure the application performs efficiently under varying loads.</w:t>
      </w:r>
    </w:p>
    <w:p w14:paraId="7374183C" w14:textId="77777777" w:rsidR="00010875" w:rsidRPr="00010875" w:rsidRDefault="00010875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0875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  <w:r w:rsidRPr="00010875">
        <w:rPr>
          <w:rFonts w:ascii="Times New Roman" w:hAnsi="Times New Roman" w:cs="Times New Roman"/>
          <w:sz w:val="24"/>
          <w:szCs w:val="24"/>
        </w:rPr>
        <w:t>:</w:t>
      </w:r>
    </w:p>
    <w:p w14:paraId="47D2AF08" w14:textId="30A11410" w:rsidR="00010875" w:rsidRPr="00010875" w:rsidRDefault="00010875" w:rsidP="00134C97">
      <w:pPr>
        <w:pStyle w:val="ListParagraph"/>
        <w:numPr>
          <w:ilvl w:val="2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Performance: </w:t>
      </w:r>
      <w:r w:rsidRPr="00010875">
        <w:rPr>
          <w:rFonts w:ascii="Times New Roman" w:hAnsi="Times New Roman" w:cs="Times New Roman"/>
          <w:sz w:val="24"/>
          <w:szCs w:val="24"/>
        </w:rPr>
        <w:t>Load testing to determine performance thresholds.</w:t>
      </w:r>
    </w:p>
    <w:p w14:paraId="78919BD9" w14:textId="64FDB02C" w:rsidR="00010875" w:rsidRPr="00010875" w:rsidRDefault="00010875" w:rsidP="00134C97">
      <w:pPr>
        <w:pStyle w:val="ListParagraph"/>
        <w:numPr>
          <w:ilvl w:val="2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Accessibility :</w:t>
      </w:r>
      <w:r w:rsidRPr="00010875">
        <w:rPr>
          <w:rFonts w:ascii="Times New Roman" w:hAnsi="Times New Roman" w:cs="Times New Roman"/>
          <w:sz w:val="24"/>
          <w:szCs w:val="24"/>
        </w:rPr>
        <w:t>Caching</w:t>
      </w:r>
      <w:proofErr w:type="gramEnd"/>
      <w:r w:rsidRPr="00010875">
        <w:rPr>
          <w:rFonts w:ascii="Times New Roman" w:hAnsi="Times New Roman" w:cs="Times New Roman"/>
          <w:sz w:val="24"/>
          <w:szCs w:val="24"/>
        </w:rPr>
        <w:t xml:space="preserve"> mechanisms for frequently accessed data.</w:t>
      </w:r>
    </w:p>
    <w:p w14:paraId="074E7AAE" w14:textId="77777777" w:rsidR="00010875" w:rsidRPr="00010875" w:rsidRDefault="00010875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0875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r w:rsidRPr="00010875">
        <w:rPr>
          <w:rFonts w:ascii="Times New Roman" w:hAnsi="Times New Roman" w:cs="Times New Roman"/>
          <w:sz w:val="24"/>
          <w:szCs w:val="24"/>
        </w:rPr>
        <w:t>:</w:t>
      </w:r>
    </w:p>
    <w:p w14:paraId="68C50787" w14:textId="50F6DEF5" w:rsidR="00010875" w:rsidRPr="00010875" w:rsidRDefault="00134C97" w:rsidP="00134C97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time: </w:t>
      </w:r>
      <w:r w:rsidR="00010875" w:rsidRPr="00010875">
        <w:rPr>
          <w:rFonts w:ascii="Times New Roman" w:hAnsi="Times New Roman" w:cs="Times New Roman"/>
          <w:sz w:val="24"/>
          <w:szCs w:val="24"/>
        </w:rPr>
        <w:t>Response time targets for different operations.</w:t>
      </w:r>
    </w:p>
    <w:p w14:paraId="69BEA739" w14:textId="1627BFDB" w:rsidR="00010875" w:rsidRDefault="00134C97" w:rsidP="00134C97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Scalability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875" w:rsidRPr="00010875">
        <w:rPr>
          <w:rFonts w:ascii="Times New Roman" w:hAnsi="Times New Roman" w:cs="Times New Roman"/>
          <w:sz w:val="24"/>
          <w:szCs w:val="24"/>
        </w:rPr>
        <w:t>Scalability planning for future growth.</w:t>
      </w:r>
    </w:p>
    <w:p w14:paraId="281BD81E" w14:textId="77777777" w:rsidR="00134C97" w:rsidRDefault="00134C97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5A51FB5" w14:textId="6EFD36D7" w:rsidR="00134C97" w:rsidRPr="00134C97" w:rsidRDefault="00134C97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lastRenderedPageBreak/>
        <w:t>Sustainability into</w:t>
      </w:r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 design</w:t>
      </w:r>
      <w:proofErr w:type="gramEnd"/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 and  d</w:t>
      </w:r>
      <w:r w:rsidRPr="00134C97">
        <w:rPr>
          <w:rFonts w:ascii="Times New Roman" w:hAnsi="Times New Roman" w:cs="Times New Roman"/>
          <w:b/>
          <w:bCs/>
          <w:sz w:val="24"/>
          <w:szCs w:val="24"/>
        </w:rPr>
        <w:t>evelopment</w:t>
      </w:r>
    </w:p>
    <w:p w14:paraId="5ABE6B59" w14:textId="77777777" w:rsidR="00134C97" w:rsidRPr="00134C97" w:rsidRDefault="00134C97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134C97">
        <w:rPr>
          <w:rFonts w:ascii="Times New Roman" w:hAnsi="Times New Roman" w:cs="Times New Roman"/>
          <w:sz w:val="24"/>
          <w:szCs w:val="24"/>
        </w:rPr>
        <w:t xml:space="preserve"> Incorporate sustainability principles into software design and development.</w:t>
      </w:r>
    </w:p>
    <w:p w14:paraId="56291444" w14:textId="77777777" w:rsidR="00134C97" w:rsidRPr="00134C97" w:rsidRDefault="00134C97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00FB53DE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Energy-efficient algorithms and data structures.</w:t>
      </w:r>
    </w:p>
    <w:p w14:paraId="44CD12FC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Minimization of server resource usage during idle periods.</w:t>
      </w:r>
    </w:p>
    <w:p w14:paraId="0A5E3541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Carbon footprint tracking and reporting.</w:t>
      </w:r>
    </w:p>
    <w:p w14:paraId="5B2DA62D" w14:textId="77777777" w:rsidR="00134C97" w:rsidRPr="00134C97" w:rsidRDefault="00134C97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r w:rsidRPr="00134C97">
        <w:rPr>
          <w:rFonts w:ascii="Times New Roman" w:hAnsi="Times New Roman" w:cs="Times New Roman"/>
          <w:sz w:val="24"/>
          <w:szCs w:val="24"/>
        </w:rPr>
        <w:t>:</w:t>
      </w:r>
    </w:p>
    <w:p w14:paraId="014CE298" w14:textId="77777777" w:rsidR="00134C97" w:rsidRPr="00134C97" w:rsidRDefault="00134C97" w:rsidP="00134C97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 xml:space="preserve">Adoption of green hosting solutions (renewable energy sources, energy-efficient data </w:t>
      </w:r>
      <w:proofErr w:type="spellStart"/>
      <w:r w:rsidRPr="00134C97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134C97">
        <w:rPr>
          <w:rFonts w:ascii="Times New Roman" w:hAnsi="Times New Roman" w:cs="Times New Roman"/>
          <w:sz w:val="24"/>
          <w:szCs w:val="24"/>
        </w:rPr>
        <w:t>).</w:t>
      </w:r>
    </w:p>
    <w:p w14:paraId="7D9D9750" w14:textId="77777777" w:rsidR="00134C97" w:rsidRPr="00134C97" w:rsidRDefault="00134C97" w:rsidP="00134C97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Regular environmental impact assessments and improvement plans.</w:t>
      </w:r>
    </w:p>
    <w:p w14:paraId="35EFA3B5" w14:textId="5261D047" w:rsidR="00134C97" w:rsidRPr="00134C97" w:rsidRDefault="00134C97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9403DC0" w14:textId="134751FB" w:rsidR="00ED36BE" w:rsidRPr="00ED36BE" w:rsidRDefault="00ED36BE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D36BE" w:rsidRPr="00ED36BE" w:rsidSect="008C16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176"/>
    <w:multiLevelType w:val="multilevel"/>
    <w:tmpl w:val="A63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42BDB"/>
    <w:multiLevelType w:val="hybridMultilevel"/>
    <w:tmpl w:val="14B02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52DDD"/>
    <w:multiLevelType w:val="hybridMultilevel"/>
    <w:tmpl w:val="E4201E44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72B208">
      <w:start w:val="1"/>
      <w:numFmt w:val="bullet"/>
      <w:lvlText w:val=""/>
      <w:lvlJc w:val="right"/>
      <w:pPr>
        <w:ind w:left="234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97A07"/>
    <w:multiLevelType w:val="hybridMultilevel"/>
    <w:tmpl w:val="57B88B0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1F520B"/>
    <w:multiLevelType w:val="hybridMultilevel"/>
    <w:tmpl w:val="C3146910"/>
    <w:lvl w:ilvl="0" w:tplc="723CF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72688A"/>
    <w:multiLevelType w:val="hybridMultilevel"/>
    <w:tmpl w:val="33BC2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72DCD"/>
    <w:multiLevelType w:val="hybridMultilevel"/>
    <w:tmpl w:val="595EC9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85AED"/>
    <w:multiLevelType w:val="hybridMultilevel"/>
    <w:tmpl w:val="A0100D48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0336C"/>
    <w:multiLevelType w:val="hybridMultilevel"/>
    <w:tmpl w:val="99CA7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13004"/>
    <w:multiLevelType w:val="hybridMultilevel"/>
    <w:tmpl w:val="D466D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D01F0"/>
    <w:multiLevelType w:val="hybridMultilevel"/>
    <w:tmpl w:val="AF34D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3403D"/>
    <w:multiLevelType w:val="hybridMultilevel"/>
    <w:tmpl w:val="9DC4EB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B92DFA"/>
    <w:multiLevelType w:val="hybridMultilevel"/>
    <w:tmpl w:val="75688D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FCE207C"/>
    <w:multiLevelType w:val="hybridMultilevel"/>
    <w:tmpl w:val="D6308B8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F8108EC"/>
    <w:multiLevelType w:val="hybridMultilevel"/>
    <w:tmpl w:val="A4EEA9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6C77FF0"/>
    <w:multiLevelType w:val="hybridMultilevel"/>
    <w:tmpl w:val="8B721A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009CB"/>
    <w:multiLevelType w:val="multilevel"/>
    <w:tmpl w:val="C4C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6E707D"/>
    <w:multiLevelType w:val="hybridMultilevel"/>
    <w:tmpl w:val="7AC448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720CF"/>
    <w:multiLevelType w:val="hybridMultilevel"/>
    <w:tmpl w:val="EDAC9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13E43"/>
    <w:multiLevelType w:val="hybridMultilevel"/>
    <w:tmpl w:val="17F8073A"/>
    <w:lvl w:ilvl="0" w:tplc="CC72B2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D3AB5"/>
    <w:multiLevelType w:val="hybridMultilevel"/>
    <w:tmpl w:val="897A9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06192"/>
    <w:multiLevelType w:val="hybridMultilevel"/>
    <w:tmpl w:val="58A2D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157EE"/>
    <w:multiLevelType w:val="hybridMultilevel"/>
    <w:tmpl w:val="B82E6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434EA"/>
    <w:multiLevelType w:val="hybridMultilevel"/>
    <w:tmpl w:val="0F9E9D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06D8D"/>
    <w:multiLevelType w:val="hybridMultilevel"/>
    <w:tmpl w:val="CF80F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590A73"/>
    <w:multiLevelType w:val="hybridMultilevel"/>
    <w:tmpl w:val="8536C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53A8C"/>
    <w:multiLevelType w:val="hybridMultilevel"/>
    <w:tmpl w:val="41C81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B60CB"/>
    <w:multiLevelType w:val="hybridMultilevel"/>
    <w:tmpl w:val="A8ECF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C57DA0"/>
    <w:multiLevelType w:val="hybridMultilevel"/>
    <w:tmpl w:val="CB425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56BD8"/>
    <w:multiLevelType w:val="hybridMultilevel"/>
    <w:tmpl w:val="0F8AA1C4"/>
    <w:lvl w:ilvl="0" w:tplc="A162A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1D55B1"/>
    <w:multiLevelType w:val="hybridMultilevel"/>
    <w:tmpl w:val="11843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2F0748"/>
    <w:multiLevelType w:val="hybridMultilevel"/>
    <w:tmpl w:val="B7A4B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92897">
    <w:abstractNumId w:val="25"/>
  </w:num>
  <w:num w:numId="2" w16cid:durableId="1239091993">
    <w:abstractNumId w:val="30"/>
  </w:num>
  <w:num w:numId="3" w16cid:durableId="135611206">
    <w:abstractNumId w:val="3"/>
  </w:num>
  <w:num w:numId="4" w16cid:durableId="1106971779">
    <w:abstractNumId w:val="13"/>
  </w:num>
  <w:num w:numId="5" w16cid:durableId="942539899">
    <w:abstractNumId w:val="5"/>
  </w:num>
  <w:num w:numId="6" w16cid:durableId="375667914">
    <w:abstractNumId w:val="31"/>
  </w:num>
  <w:num w:numId="7" w16cid:durableId="2129543927">
    <w:abstractNumId w:val="20"/>
  </w:num>
  <w:num w:numId="8" w16cid:durableId="1279415639">
    <w:abstractNumId w:val="11"/>
  </w:num>
  <w:num w:numId="9" w16cid:durableId="1174492579">
    <w:abstractNumId w:val="26"/>
  </w:num>
  <w:num w:numId="10" w16cid:durableId="1410614806">
    <w:abstractNumId w:val="9"/>
  </w:num>
  <w:num w:numId="11" w16cid:durableId="25101857">
    <w:abstractNumId w:val="14"/>
  </w:num>
  <w:num w:numId="12" w16cid:durableId="2122602149">
    <w:abstractNumId w:val="8"/>
  </w:num>
  <w:num w:numId="13" w16cid:durableId="1741294897">
    <w:abstractNumId w:val="15"/>
  </w:num>
  <w:num w:numId="14" w16cid:durableId="1275751585">
    <w:abstractNumId w:val="16"/>
  </w:num>
  <w:num w:numId="15" w16cid:durableId="2055956765">
    <w:abstractNumId w:val="12"/>
  </w:num>
  <w:num w:numId="16" w16cid:durableId="543491986">
    <w:abstractNumId w:val="1"/>
  </w:num>
  <w:num w:numId="17" w16cid:durableId="1074356378">
    <w:abstractNumId w:val="6"/>
  </w:num>
  <w:num w:numId="18" w16cid:durableId="543837320">
    <w:abstractNumId w:val="29"/>
  </w:num>
  <w:num w:numId="19" w16cid:durableId="918054725">
    <w:abstractNumId w:val="19"/>
  </w:num>
  <w:num w:numId="20" w16cid:durableId="457259934">
    <w:abstractNumId w:val="24"/>
  </w:num>
  <w:num w:numId="21" w16cid:durableId="1697002802">
    <w:abstractNumId w:val="18"/>
  </w:num>
  <w:num w:numId="22" w16cid:durableId="1312370452">
    <w:abstractNumId w:val="17"/>
  </w:num>
  <w:num w:numId="23" w16cid:durableId="1941180958">
    <w:abstractNumId w:val="21"/>
  </w:num>
  <w:num w:numId="24" w16cid:durableId="1572157949">
    <w:abstractNumId w:val="0"/>
  </w:num>
  <w:num w:numId="25" w16cid:durableId="607126763">
    <w:abstractNumId w:val="28"/>
  </w:num>
  <w:num w:numId="26" w16cid:durableId="398526779">
    <w:abstractNumId w:val="22"/>
  </w:num>
  <w:num w:numId="27" w16cid:durableId="713700474">
    <w:abstractNumId w:val="2"/>
  </w:num>
  <w:num w:numId="28" w16cid:durableId="2076123289">
    <w:abstractNumId w:val="7"/>
  </w:num>
  <w:num w:numId="29" w16cid:durableId="1900939779">
    <w:abstractNumId w:val="4"/>
  </w:num>
  <w:num w:numId="30" w16cid:durableId="441387222">
    <w:abstractNumId w:val="10"/>
  </w:num>
  <w:num w:numId="31" w16cid:durableId="625551375">
    <w:abstractNumId w:val="23"/>
  </w:num>
  <w:num w:numId="32" w16cid:durableId="3103346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69"/>
    <w:rsid w:val="00010875"/>
    <w:rsid w:val="000D3AE4"/>
    <w:rsid w:val="00134C97"/>
    <w:rsid w:val="00152B95"/>
    <w:rsid w:val="003F3386"/>
    <w:rsid w:val="0072634C"/>
    <w:rsid w:val="0078307B"/>
    <w:rsid w:val="008C1653"/>
    <w:rsid w:val="009427AB"/>
    <w:rsid w:val="00AD7543"/>
    <w:rsid w:val="00B70421"/>
    <w:rsid w:val="00BE2369"/>
    <w:rsid w:val="00ED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0C69"/>
  <w15:chartTrackingRefBased/>
  <w15:docId w15:val="{7952D3F6-968C-489F-9BF5-A1C1DDAF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Dhage</dc:creator>
  <cp:keywords/>
  <dc:description/>
  <cp:lastModifiedBy>Pragati Dhage</cp:lastModifiedBy>
  <cp:revision>7</cp:revision>
  <dcterms:created xsi:type="dcterms:W3CDTF">2024-02-29T05:53:00Z</dcterms:created>
  <dcterms:modified xsi:type="dcterms:W3CDTF">2024-02-29T10:19:00Z</dcterms:modified>
</cp:coreProperties>
</file>