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CAD" w:rsidRDefault="00375563" w:rsidP="00802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B0ECF">
        <w:rPr>
          <w:rFonts w:ascii="Times New Roman" w:eastAsia="Times New Roman" w:hAnsi="Times New Roman" w:cs="Times New Roman"/>
          <w:sz w:val="24"/>
          <w:szCs w:val="24"/>
        </w:rPr>
        <w:t>Learning</w:t>
      </w:r>
      <w:r w:rsidR="00FA372C" w:rsidRPr="00C96A35">
        <w:rPr>
          <w:rFonts w:ascii="Times New Roman" w:eastAsia="Times New Roman" w:hAnsi="Times New Roman" w:cs="Times New Roman"/>
          <w:sz w:val="24"/>
          <w:szCs w:val="24"/>
        </w:rPr>
        <w:t xml:space="preserve"> the phytoplankton ‘</w:t>
      </w:r>
      <w:r w:rsidR="00FB0ECF">
        <w:rPr>
          <w:rFonts w:ascii="Times New Roman" w:eastAsia="Times New Roman" w:hAnsi="Times New Roman" w:cs="Times New Roman"/>
          <w:sz w:val="24"/>
          <w:szCs w:val="24"/>
        </w:rPr>
        <w:t>rules’ to predict water quality in lakes</w:t>
      </w:r>
    </w:p>
    <w:p w:rsidR="00D52CAD" w:rsidRDefault="00D52CAD" w:rsidP="00802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372C" w:rsidRPr="00C96A35" w:rsidRDefault="000377FE" w:rsidP="00802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Predicting</w:t>
      </w:r>
      <w:r w:rsidRPr="00C96A35">
        <w:rPr>
          <w:rFonts w:ascii="Times New Roman" w:hAnsi="Times New Roman" w:cs="Times New Roman"/>
          <w:sz w:val="24"/>
          <w:szCs w:val="24"/>
        </w:rPr>
        <w:t xml:space="preserve"> freshwater quality in lakes is a global challenge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6A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Many</w:t>
      </w:r>
      <w:r w:rsidR="002A2A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indicators of w</w:t>
      </w:r>
      <w:r w:rsidRPr="00C96A35">
        <w:rPr>
          <w:rFonts w:ascii="Times New Roman" w:hAnsi="Times New Roman" w:cs="Times New Roman"/>
          <w:sz w:val="24"/>
          <w:szCs w:val="24"/>
        </w:rPr>
        <w:t xml:space="preserve">ater quality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96A35">
        <w:rPr>
          <w:rFonts w:ascii="Times New Roman" w:hAnsi="Times New Roman" w:cs="Times New Roman"/>
          <w:sz w:val="24"/>
          <w:szCs w:val="24"/>
        </w:rPr>
        <w:t xml:space="preserve">including transparency, chlorophyll, and </w:t>
      </w:r>
      <w:proofErr w:type="spellStart"/>
      <w:r w:rsidRPr="00C96A35">
        <w:rPr>
          <w:rFonts w:ascii="Times New Roman" w:hAnsi="Times New Roman" w:cs="Times New Roman"/>
          <w:sz w:val="24"/>
          <w:szCs w:val="24"/>
        </w:rPr>
        <w:t>cyanobacterial</w:t>
      </w:r>
      <w:proofErr w:type="spellEnd"/>
      <w:r w:rsidRPr="00C96A35">
        <w:rPr>
          <w:rFonts w:ascii="Times New Roman" w:hAnsi="Times New Roman" w:cs="Times New Roman"/>
          <w:sz w:val="24"/>
          <w:szCs w:val="24"/>
        </w:rPr>
        <w:t xml:space="preserve"> toxins</w:t>
      </w:r>
      <w:r>
        <w:rPr>
          <w:rFonts w:ascii="Times New Roman" w:hAnsi="Times New Roman" w:cs="Times New Roman"/>
          <w:sz w:val="24"/>
          <w:szCs w:val="24"/>
        </w:rPr>
        <w:t>) are governed by</w:t>
      </w:r>
      <w:r w:rsidRPr="00C96A35">
        <w:rPr>
          <w:rFonts w:ascii="Times New Roman" w:hAnsi="Times New Roman" w:cs="Times New Roman"/>
          <w:sz w:val="24"/>
          <w:szCs w:val="24"/>
        </w:rPr>
        <w:t xml:space="preserve"> phytoplankton species composition and biomass.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176B">
        <w:rPr>
          <w:rFonts w:ascii="Times New Roman" w:hAnsi="Times New Roman" w:cs="Times New Roman"/>
          <w:sz w:val="24"/>
          <w:szCs w:val="24"/>
        </w:rPr>
        <w:t>At</w:t>
      </w:r>
      <w:r w:rsidR="00FA372C" w:rsidRPr="00C96A35">
        <w:rPr>
          <w:rFonts w:ascii="Times New Roman" w:hAnsi="Times New Roman" w:cs="Times New Roman"/>
          <w:sz w:val="24"/>
          <w:szCs w:val="24"/>
        </w:rPr>
        <w:t xml:space="preserve"> a fundamental level, phytoplankton species composition and biomass </w:t>
      </w:r>
      <w:r w:rsidR="005A529A">
        <w:rPr>
          <w:rFonts w:ascii="Times New Roman" w:hAnsi="Times New Roman" w:cs="Times New Roman"/>
          <w:sz w:val="24"/>
          <w:szCs w:val="24"/>
        </w:rPr>
        <w:t>are</w:t>
      </w:r>
      <w:r w:rsidR="00735123">
        <w:rPr>
          <w:rFonts w:ascii="Times New Roman" w:hAnsi="Times New Roman" w:cs="Times New Roman"/>
          <w:sz w:val="24"/>
          <w:szCs w:val="24"/>
        </w:rPr>
        <w:t xml:space="preserve"> </w:t>
      </w:r>
      <w:r w:rsidR="00AD57F7">
        <w:rPr>
          <w:rFonts w:ascii="Times New Roman" w:hAnsi="Times New Roman" w:cs="Times New Roman"/>
          <w:sz w:val="24"/>
          <w:szCs w:val="24"/>
        </w:rPr>
        <w:t>determined by</w:t>
      </w:r>
      <w:r w:rsidR="00FA372C" w:rsidRPr="00C96A35">
        <w:rPr>
          <w:rFonts w:ascii="Times New Roman" w:hAnsi="Times New Roman" w:cs="Times New Roman"/>
          <w:sz w:val="24"/>
          <w:szCs w:val="24"/>
        </w:rPr>
        <w:t xml:space="preserve"> ‘rules,’ or mechanistic relationships that link phytoplankton species performance to </w:t>
      </w:r>
      <w:r w:rsidR="00AD57F7">
        <w:rPr>
          <w:rFonts w:ascii="Times New Roman" w:hAnsi="Times New Roman" w:cs="Times New Roman"/>
          <w:sz w:val="24"/>
          <w:szCs w:val="24"/>
        </w:rPr>
        <w:t>abiotic</w:t>
      </w:r>
      <w:r w:rsidR="006F0BE2">
        <w:rPr>
          <w:rFonts w:ascii="Times New Roman" w:hAnsi="Times New Roman" w:cs="Times New Roman"/>
          <w:sz w:val="24"/>
          <w:szCs w:val="24"/>
        </w:rPr>
        <w:t xml:space="preserve"> (</w:t>
      </w:r>
      <w:r w:rsidR="006F0BE2" w:rsidRPr="00C96A35">
        <w:rPr>
          <w:rFonts w:ascii="Times New Roman" w:hAnsi="Times New Roman" w:cs="Times New Roman"/>
          <w:sz w:val="24"/>
          <w:szCs w:val="24"/>
        </w:rPr>
        <w:t>light, nutrients</w:t>
      </w:r>
      <w:r w:rsidR="006F0BE2">
        <w:rPr>
          <w:rFonts w:ascii="Times New Roman" w:hAnsi="Times New Roman" w:cs="Times New Roman"/>
          <w:sz w:val="24"/>
          <w:szCs w:val="24"/>
        </w:rPr>
        <w:t>)</w:t>
      </w:r>
      <w:r w:rsidR="00AD57F7">
        <w:rPr>
          <w:rFonts w:ascii="Times New Roman" w:hAnsi="Times New Roman" w:cs="Times New Roman"/>
          <w:sz w:val="24"/>
          <w:szCs w:val="24"/>
        </w:rPr>
        <w:t xml:space="preserve"> and biotic</w:t>
      </w:r>
      <w:r w:rsidR="006F0BE2">
        <w:rPr>
          <w:rFonts w:ascii="Times New Roman" w:hAnsi="Times New Roman" w:cs="Times New Roman"/>
          <w:sz w:val="24"/>
          <w:szCs w:val="24"/>
        </w:rPr>
        <w:t xml:space="preserve"> (zooplankton)</w:t>
      </w:r>
      <w:r w:rsidR="00FA372C" w:rsidRPr="00C96A35">
        <w:rPr>
          <w:rFonts w:ascii="Times New Roman" w:hAnsi="Times New Roman" w:cs="Times New Roman"/>
          <w:sz w:val="24"/>
          <w:szCs w:val="24"/>
        </w:rPr>
        <w:t xml:space="preserve"> factors</w:t>
      </w:r>
      <w:r w:rsidR="00AD57F7">
        <w:rPr>
          <w:rFonts w:ascii="Times New Roman" w:hAnsi="Times New Roman" w:cs="Times New Roman"/>
          <w:sz w:val="24"/>
          <w:szCs w:val="24"/>
        </w:rPr>
        <w:t>.  These rules</w:t>
      </w:r>
      <w:r w:rsidR="00FA372C" w:rsidRPr="00C96A35">
        <w:rPr>
          <w:rFonts w:ascii="Times New Roman" w:hAnsi="Times New Roman" w:cs="Times New Roman"/>
          <w:sz w:val="24"/>
          <w:szCs w:val="24"/>
        </w:rPr>
        <w:t xml:space="preserve"> control phytoplankton</w:t>
      </w:r>
      <w:r w:rsidR="00AD57F7">
        <w:rPr>
          <w:rFonts w:ascii="Times New Roman" w:hAnsi="Times New Roman" w:cs="Times New Roman"/>
          <w:sz w:val="24"/>
          <w:szCs w:val="24"/>
        </w:rPr>
        <w:t xml:space="preserve"> dynamics</w:t>
      </w:r>
      <w:r w:rsidR="00FA372C" w:rsidRPr="00C96A35">
        <w:rPr>
          <w:rFonts w:ascii="Times New Roman" w:hAnsi="Times New Roman" w:cs="Times New Roman"/>
          <w:sz w:val="24"/>
          <w:szCs w:val="24"/>
        </w:rPr>
        <w:t xml:space="preserve"> and are </w:t>
      </w:r>
      <w:r w:rsidR="00640F9F">
        <w:rPr>
          <w:rFonts w:ascii="Times New Roman" w:hAnsi="Times New Roman" w:cs="Times New Roman"/>
          <w:sz w:val="24"/>
          <w:szCs w:val="24"/>
        </w:rPr>
        <w:t>necessary for</w:t>
      </w:r>
      <w:r w:rsidR="00FA372C" w:rsidRPr="00C96A35">
        <w:rPr>
          <w:rFonts w:ascii="Times New Roman" w:hAnsi="Times New Roman" w:cs="Times New Roman"/>
          <w:sz w:val="24"/>
          <w:szCs w:val="24"/>
        </w:rPr>
        <w:t xml:space="preserve"> predicting water quality. </w:t>
      </w:r>
      <w:r w:rsidR="00C75AFC">
        <w:rPr>
          <w:rFonts w:ascii="Times New Roman" w:hAnsi="Times New Roman" w:cs="Times New Roman"/>
          <w:sz w:val="24"/>
          <w:szCs w:val="24"/>
        </w:rPr>
        <w:t>However, d</w:t>
      </w:r>
      <w:r w:rsidR="00FA372C" w:rsidRPr="00C96A35">
        <w:rPr>
          <w:rFonts w:ascii="Times New Roman" w:hAnsi="Times New Roman" w:cs="Times New Roman"/>
          <w:sz w:val="24"/>
          <w:szCs w:val="24"/>
        </w:rPr>
        <w:t>ue to the complexity of abiotic-biotic coupling, phytoplankton communities</w:t>
      </w:r>
      <w:r w:rsidR="00640F9F">
        <w:rPr>
          <w:rFonts w:ascii="Times New Roman" w:hAnsi="Times New Roman" w:cs="Times New Roman"/>
          <w:sz w:val="24"/>
          <w:szCs w:val="24"/>
        </w:rPr>
        <w:t xml:space="preserve"> </w:t>
      </w:r>
      <w:r w:rsidR="00FA372C" w:rsidRPr="00C96A35">
        <w:rPr>
          <w:rFonts w:ascii="Times New Roman" w:hAnsi="Times New Roman" w:cs="Times New Roman"/>
          <w:sz w:val="24"/>
          <w:szCs w:val="24"/>
        </w:rPr>
        <w:t>exhibit scale-dependent responses that are challenging to predict.</w:t>
      </w:r>
      <w:r w:rsidR="00B373F1">
        <w:rPr>
          <w:rFonts w:ascii="Times New Roman" w:hAnsi="Times New Roman" w:cs="Times New Roman"/>
          <w:sz w:val="24"/>
          <w:szCs w:val="24"/>
        </w:rPr>
        <w:t xml:space="preserve"> </w:t>
      </w:r>
      <w:r w:rsidR="00FA372C" w:rsidRPr="00C96A35">
        <w:rPr>
          <w:rFonts w:ascii="Times New Roman" w:hAnsi="Times New Roman" w:cs="Times New Roman"/>
          <w:sz w:val="24"/>
          <w:szCs w:val="24"/>
        </w:rPr>
        <w:t xml:space="preserve"> Even with decades of monitoring data and increased modeling capacity, </w:t>
      </w:r>
      <w:r w:rsidR="00C75AFC">
        <w:rPr>
          <w:rFonts w:ascii="Times New Roman" w:hAnsi="Times New Roman" w:cs="Times New Roman"/>
          <w:sz w:val="24"/>
          <w:szCs w:val="24"/>
        </w:rPr>
        <w:t>p</w:t>
      </w:r>
      <w:r w:rsidR="00FA372C" w:rsidRPr="00C96A35">
        <w:rPr>
          <w:rFonts w:ascii="Times New Roman" w:hAnsi="Times New Roman" w:cs="Times New Roman"/>
          <w:sz w:val="24"/>
          <w:szCs w:val="24"/>
        </w:rPr>
        <w:t xml:space="preserve">redicting the identity of dominant species remains problematic because the environment in which phytoplankton exist is dynamic, and processes governing phytoplankton occur </w:t>
      </w:r>
      <w:r w:rsidR="008C53D6">
        <w:rPr>
          <w:rFonts w:ascii="Times New Roman" w:hAnsi="Times New Roman" w:cs="Times New Roman"/>
          <w:sz w:val="24"/>
          <w:szCs w:val="24"/>
        </w:rPr>
        <w:t>at</w:t>
      </w:r>
      <w:r w:rsidR="00FA372C" w:rsidRPr="00C96A35">
        <w:rPr>
          <w:rFonts w:ascii="Times New Roman" w:hAnsi="Times New Roman" w:cs="Times New Roman"/>
          <w:sz w:val="24"/>
          <w:szCs w:val="24"/>
        </w:rPr>
        <w:t xml:space="preserve"> minute </w:t>
      </w:r>
      <w:r w:rsidR="003C176B">
        <w:rPr>
          <w:rFonts w:ascii="Times New Roman" w:hAnsi="Times New Roman" w:cs="Times New Roman"/>
          <w:sz w:val="24"/>
          <w:szCs w:val="24"/>
        </w:rPr>
        <w:t xml:space="preserve">to seasonal </w:t>
      </w:r>
      <w:r w:rsidR="00FA372C" w:rsidRPr="00C96A35">
        <w:rPr>
          <w:rFonts w:ascii="Times New Roman" w:hAnsi="Times New Roman" w:cs="Times New Roman"/>
          <w:sz w:val="24"/>
          <w:szCs w:val="24"/>
        </w:rPr>
        <w:t xml:space="preserve">scales. The urgency to make progress in this area is great, as phytoplankton </w:t>
      </w:r>
      <w:r w:rsidR="003C176B">
        <w:rPr>
          <w:rFonts w:ascii="Times New Roman" w:hAnsi="Times New Roman" w:cs="Times New Roman"/>
          <w:sz w:val="24"/>
          <w:szCs w:val="24"/>
        </w:rPr>
        <w:t xml:space="preserve">communities </w:t>
      </w:r>
      <w:r w:rsidR="00AD57F7">
        <w:rPr>
          <w:rFonts w:ascii="Times New Roman" w:hAnsi="Times New Roman" w:cs="Times New Roman"/>
          <w:sz w:val="24"/>
          <w:szCs w:val="24"/>
        </w:rPr>
        <w:t xml:space="preserve">and water quality </w:t>
      </w:r>
      <w:r w:rsidR="00FA372C" w:rsidRPr="00C96A35">
        <w:rPr>
          <w:rFonts w:ascii="Times New Roman" w:hAnsi="Times New Roman" w:cs="Times New Roman"/>
          <w:sz w:val="24"/>
          <w:szCs w:val="24"/>
        </w:rPr>
        <w:t>are rapidly changing due to altered climate and land use.</w:t>
      </w:r>
    </w:p>
    <w:p w:rsidR="00AA02E6" w:rsidRPr="00C96A35" w:rsidRDefault="00AA02E6" w:rsidP="00FA3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Addressing these questions requires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networks – networks of scientists accessing networks of data, and recreating virtual lake ecosystems using a network of computer resources. No two lakes are alike, and so a generalized modeling framework needs calibration to the local lake, </w:t>
      </w:r>
      <w:r w:rsidR="0020254E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requires local knowledge and data as well as </w:t>
      </w:r>
      <w:r w:rsidR="0020254E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tuning through parameter estimation. While recreating the physical environment in lakes is challenging, simulating the </w:t>
      </w:r>
      <w:r w:rsidR="00DF27F5">
        <w:rPr>
          <w:rFonts w:ascii="Times New Roman" w:eastAsia="Times New Roman" w:hAnsi="Times New Roman" w:cs="Times New Roman"/>
          <w:sz w:val="24"/>
          <w:szCs w:val="24"/>
        </w:rPr>
        <w:t>phytoplankton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community with enough realism to understand and predict </w:t>
      </w:r>
      <w:r w:rsidR="00DF27F5">
        <w:rPr>
          <w:rFonts w:ascii="Times New Roman" w:eastAsia="Times New Roman" w:hAnsi="Times New Roman" w:cs="Times New Roman"/>
          <w:sz w:val="24"/>
          <w:szCs w:val="24"/>
        </w:rPr>
        <w:t>toxic</w:t>
      </w:r>
      <w:r w:rsidR="00B373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>species has proven to be extremely challenging</w:t>
      </w:r>
      <w:r w:rsidR="00D7021C" w:rsidRPr="00C96A35">
        <w:rPr>
          <w:rFonts w:ascii="Times New Roman" w:eastAsia="Times New Roman" w:hAnsi="Times New Roman" w:cs="Times New Roman"/>
          <w:sz w:val="24"/>
          <w:szCs w:val="24"/>
        </w:rPr>
        <w:t xml:space="preserve">.  This is in fact so challenging that it leads researchers to question whether the </w:t>
      </w:r>
      <w:r w:rsidR="00DF27F5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D7021C" w:rsidRPr="00C96A35">
        <w:rPr>
          <w:rFonts w:ascii="Times New Roman" w:eastAsia="Times New Roman" w:hAnsi="Times New Roman" w:cs="Times New Roman"/>
          <w:sz w:val="24"/>
          <w:szCs w:val="24"/>
        </w:rPr>
        <w:t>rules</w:t>
      </w:r>
      <w:r w:rsidR="00DF27F5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D7021C" w:rsidRPr="00C96A35">
        <w:rPr>
          <w:rFonts w:ascii="Times New Roman" w:eastAsia="Times New Roman" w:hAnsi="Times New Roman" w:cs="Times New Roman"/>
          <w:sz w:val="24"/>
          <w:szCs w:val="24"/>
        </w:rPr>
        <w:t xml:space="preserve"> governing </w:t>
      </w:r>
      <w:r w:rsidR="00DF27F5">
        <w:rPr>
          <w:rFonts w:ascii="Times New Roman" w:eastAsia="Times New Roman" w:hAnsi="Times New Roman" w:cs="Times New Roman"/>
          <w:sz w:val="24"/>
          <w:szCs w:val="24"/>
        </w:rPr>
        <w:t xml:space="preserve">phytoplankton </w:t>
      </w:r>
      <w:r w:rsidR="00D7021C" w:rsidRPr="00C96A35">
        <w:rPr>
          <w:rFonts w:ascii="Times New Roman" w:eastAsia="Times New Roman" w:hAnsi="Times New Roman" w:cs="Times New Roman"/>
          <w:sz w:val="24"/>
          <w:szCs w:val="24"/>
        </w:rPr>
        <w:t xml:space="preserve">are well-enough understood.  </w:t>
      </w:r>
    </w:p>
    <w:p w:rsidR="00D7021C" w:rsidRPr="00C96A35" w:rsidRDefault="00D7021C" w:rsidP="00AA0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In the PRAGMA lake expedition, scientists Hanson and Carey </w:t>
      </w:r>
      <w:r w:rsidR="00C027E5" w:rsidRPr="00C96A35">
        <w:rPr>
          <w:rFonts w:ascii="Times New Roman" w:eastAsia="Times New Roman" w:hAnsi="Times New Roman" w:cs="Times New Roman"/>
          <w:sz w:val="24"/>
          <w:szCs w:val="24"/>
        </w:rPr>
        <w:t xml:space="preserve">lead a team of limnologists </w:t>
      </w:r>
      <w:r w:rsidR="00BE2D78">
        <w:rPr>
          <w:rFonts w:ascii="Times New Roman" w:eastAsia="Times New Roman" w:hAnsi="Times New Roman" w:cs="Times New Roman"/>
          <w:sz w:val="24"/>
          <w:szCs w:val="24"/>
        </w:rPr>
        <w:t>who are using</w:t>
      </w:r>
      <w:r w:rsidR="00C027E5" w:rsidRPr="00C96A35">
        <w:rPr>
          <w:rFonts w:ascii="Times New Roman" w:eastAsia="Times New Roman" w:hAnsi="Times New Roman" w:cs="Times New Roman"/>
          <w:sz w:val="24"/>
          <w:szCs w:val="24"/>
        </w:rPr>
        <w:t xml:space="preserve"> numerical simulation to </w:t>
      </w:r>
      <w:r w:rsidR="002E0E61">
        <w:rPr>
          <w:rFonts w:ascii="Times New Roman" w:eastAsia="Times New Roman" w:hAnsi="Times New Roman" w:cs="Times New Roman"/>
          <w:sz w:val="24"/>
          <w:szCs w:val="24"/>
        </w:rPr>
        <w:t>examine</w:t>
      </w:r>
      <w:r w:rsidR="00C027E5" w:rsidRPr="00C96A3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fundamental rules governing phytoplankton community dynamics. Similar to weather forecasts, lake numerical simulations recreate the physical and chemical environment in multiple dimensions, but with the added complexity of biology. </w:t>
      </w:r>
      <w:r w:rsidR="000E3C06">
        <w:rPr>
          <w:rFonts w:ascii="Times New Roman" w:eastAsia="Times New Roman" w:hAnsi="Times New Roman" w:cs="Times New Roman"/>
          <w:sz w:val="24"/>
          <w:szCs w:val="24"/>
        </w:rPr>
        <w:t xml:space="preserve">For example, explosive growth of the toxin-producing alga, </w:t>
      </w:r>
      <w:proofErr w:type="spellStart"/>
      <w:r w:rsidR="000E3C06">
        <w:rPr>
          <w:rFonts w:ascii="Times New Roman" w:eastAsia="Times New Roman" w:hAnsi="Times New Roman" w:cs="Times New Roman"/>
          <w:sz w:val="24"/>
          <w:szCs w:val="24"/>
        </w:rPr>
        <w:t>microcystis</w:t>
      </w:r>
      <w:proofErr w:type="spellEnd"/>
      <w:r w:rsidR="000E3C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C1136">
        <w:rPr>
          <w:rFonts w:ascii="Times New Roman" w:eastAsia="Times New Roman" w:hAnsi="Times New Roman" w:cs="Times New Roman"/>
          <w:sz w:val="24"/>
          <w:szCs w:val="24"/>
        </w:rPr>
        <w:t xml:space="preserve">requires </w:t>
      </w:r>
      <w:r w:rsidR="00BC1136">
        <w:rPr>
          <w:rFonts w:ascii="Times New Roman" w:eastAsia="Times New Roman" w:hAnsi="Times New Roman" w:cs="Times New Roman"/>
          <w:sz w:val="24"/>
          <w:szCs w:val="24"/>
        </w:rPr>
        <w:t xml:space="preserve">just the right combination of physical environment, reduced resource competition from other algal species, and </w:t>
      </w:r>
      <w:r w:rsidR="005D16D2">
        <w:rPr>
          <w:rFonts w:ascii="Times New Roman" w:eastAsia="Times New Roman" w:hAnsi="Times New Roman" w:cs="Times New Roman"/>
          <w:sz w:val="24"/>
          <w:szCs w:val="24"/>
        </w:rPr>
        <w:t xml:space="preserve">low abundance of </w:t>
      </w:r>
      <w:r w:rsidR="00BC1136">
        <w:rPr>
          <w:rFonts w:ascii="Times New Roman" w:eastAsia="Times New Roman" w:hAnsi="Times New Roman" w:cs="Times New Roman"/>
          <w:sz w:val="24"/>
          <w:szCs w:val="24"/>
        </w:rPr>
        <w:t>zooplankton</w:t>
      </w:r>
      <w:r w:rsidR="005D16D2">
        <w:rPr>
          <w:rFonts w:ascii="Times New Roman" w:eastAsia="Times New Roman" w:hAnsi="Times New Roman" w:cs="Times New Roman"/>
          <w:sz w:val="24"/>
          <w:szCs w:val="24"/>
        </w:rPr>
        <w:t xml:space="preserve"> that would normally </w:t>
      </w:r>
      <w:r w:rsidR="00BC1136">
        <w:rPr>
          <w:rFonts w:ascii="Times New Roman" w:eastAsia="Times New Roman" w:hAnsi="Times New Roman" w:cs="Times New Roman"/>
          <w:sz w:val="24"/>
          <w:szCs w:val="24"/>
        </w:rPr>
        <w:t xml:space="preserve">keep </w:t>
      </w:r>
      <w:proofErr w:type="spellStart"/>
      <w:r w:rsidR="00BC1136">
        <w:rPr>
          <w:rFonts w:ascii="Times New Roman" w:eastAsia="Times New Roman" w:hAnsi="Times New Roman" w:cs="Times New Roman"/>
          <w:sz w:val="24"/>
          <w:szCs w:val="24"/>
        </w:rPr>
        <w:t>microcystic</w:t>
      </w:r>
      <w:proofErr w:type="spellEnd"/>
      <w:r w:rsidR="00BC1136">
        <w:rPr>
          <w:rFonts w:ascii="Times New Roman" w:eastAsia="Times New Roman" w:hAnsi="Times New Roman" w:cs="Times New Roman"/>
          <w:sz w:val="24"/>
          <w:szCs w:val="24"/>
        </w:rPr>
        <w:t xml:space="preserve"> populations in check. </w:t>
      </w:r>
      <w:r w:rsidR="005D16D2">
        <w:rPr>
          <w:rFonts w:ascii="Times New Roman" w:eastAsia="Times New Roman" w:hAnsi="Times New Roman" w:cs="Times New Roman"/>
          <w:sz w:val="24"/>
          <w:szCs w:val="24"/>
        </w:rPr>
        <w:t xml:space="preserve">However, the sequence of physical-biological events that lead to blooms of harmful species remains a mystery – in this case, to be solved </w:t>
      </w:r>
      <w:r w:rsidR="005D16D2" w:rsidRPr="00D52CAD">
        <w:rPr>
          <w:rFonts w:ascii="Times New Roman" w:eastAsia="Times New Roman" w:hAnsi="Times New Roman" w:cs="Times New Roman"/>
          <w:i/>
          <w:sz w:val="24"/>
          <w:szCs w:val="24"/>
        </w:rPr>
        <w:t xml:space="preserve">in </w:t>
      </w:r>
      <w:proofErr w:type="spellStart"/>
      <w:r w:rsidR="005D16D2" w:rsidRPr="00D52CAD">
        <w:rPr>
          <w:rFonts w:ascii="Times New Roman" w:eastAsia="Times New Roman" w:hAnsi="Times New Roman" w:cs="Times New Roman"/>
          <w:i/>
          <w:sz w:val="24"/>
          <w:szCs w:val="24"/>
        </w:rPr>
        <w:t>silico</w:t>
      </w:r>
      <w:proofErr w:type="spellEnd"/>
      <w:r w:rsidR="005D16D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D16D2">
        <w:rPr>
          <w:rFonts w:ascii="Times New Roman" w:eastAsia="Times New Roman" w:hAnsi="Times New Roman" w:cs="Times New Roman"/>
          <w:sz w:val="24"/>
          <w:szCs w:val="24"/>
        </w:rPr>
        <w:t>S</w:t>
      </w:r>
      <w:r w:rsidR="00F81952" w:rsidRPr="00C96A35">
        <w:rPr>
          <w:rFonts w:ascii="Times New Roman" w:eastAsia="Times New Roman" w:hAnsi="Times New Roman" w:cs="Times New Roman"/>
          <w:sz w:val="24"/>
          <w:szCs w:val="24"/>
        </w:rPr>
        <w:t xml:space="preserve">cientists </w:t>
      </w:r>
      <w:r w:rsidR="001C099A" w:rsidRPr="00C96A35">
        <w:rPr>
          <w:rFonts w:ascii="Times New Roman" w:eastAsia="Times New Roman" w:hAnsi="Times New Roman" w:cs="Times New Roman"/>
          <w:sz w:val="24"/>
          <w:szCs w:val="24"/>
        </w:rPr>
        <w:t>seed a lake with a virtual phytoplankton community comprised of the physiological characteristics drawn from the established library of such traits. The community is allowed to develop and evolve</w:t>
      </w:r>
      <w:r w:rsidR="00AD1A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2D78">
        <w:rPr>
          <w:rFonts w:ascii="Times New Roman" w:eastAsia="Times New Roman" w:hAnsi="Times New Roman" w:cs="Times New Roman"/>
          <w:sz w:val="24"/>
          <w:szCs w:val="24"/>
        </w:rPr>
        <w:t>in a virtual</w:t>
      </w:r>
      <w:r w:rsidR="001C099A" w:rsidRPr="00C96A35">
        <w:rPr>
          <w:rFonts w:ascii="Times New Roman" w:eastAsia="Times New Roman" w:hAnsi="Times New Roman" w:cs="Times New Roman"/>
          <w:sz w:val="24"/>
          <w:szCs w:val="24"/>
        </w:rPr>
        <w:t xml:space="preserve"> physical environment calibrated to observed data.  Whether the evolved community does, or does not, match the observed may be a matter of chance, based on the traits initially selected. Thus, the procedure must be repeated thousands of times.  </w:t>
      </w:r>
      <w:r w:rsidR="002F7ED1" w:rsidRPr="00C96A35">
        <w:rPr>
          <w:rFonts w:ascii="Times New Roman" w:eastAsia="Times New Roman" w:hAnsi="Times New Roman" w:cs="Times New Roman"/>
          <w:sz w:val="24"/>
          <w:szCs w:val="24"/>
        </w:rPr>
        <w:t xml:space="preserve">Realizing this vision requires lots </w:t>
      </w:r>
      <w:r w:rsidR="002F7ED1" w:rsidRPr="00C96A35">
        <w:rPr>
          <w:rFonts w:ascii="Times New Roman" w:eastAsia="Times New Roman" w:hAnsi="Times New Roman" w:cs="Times New Roman"/>
          <w:sz w:val="24"/>
          <w:szCs w:val="24"/>
        </w:rPr>
        <w:t xml:space="preserve">of computers, because </w:t>
      </w:r>
      <w:r w:rsidR="001C099A" w:rsidRPr="00C96A35">
        <w:rPr>
          <w:rFonts w:ascii="Times New Roman" w:eastAsia="Times New Roman" w:hAnsi="Times New Roman" w:cs="Times New Roman"/>
          <w:sz w:val="24"/>
          <w:szCs w:val="24"/>
        </w:rPr>
        <w:t xml:space="preserve">each simulation </w:t>
      </w:r>
      <w:r w:rsidR="001C099A" w:rsidRPr="00C96A35">
        <w:rPr>
          <w:rFonts w:ascii="Times New Roman" w:eastAsia="Times New Roman" w:hAnsi="Times New Roman" w:cs="Times New Roman"/>
          <w:sz w:val="24"/>
          <w:szCs w:val="24"/>
        </w:rPr>
        <w:t xml:space="preserve">can take hours to days to complete.  </w:t>
      </w:r>
    </w:p>
    <w:p w:rsidR="008D46E8" w:rsidRDefault="00AA02E6" w:rsidP="00AA0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The researchers </w:t>
      </w:r>
      <w:r w:rsidR="009D221B">
        <w:rPr>
          <w:rFonts w:ascii="Times New Roman" w:eastAsia="Times New Roman" w:hAnsi="Times New Roman" w:cs="Times New Roman"/>
          <w:sz w:val="24"/>
          <w:szCs w:val="24"/>
        </w:rPr>
        <w:t>have traditionally</w:t>
      </w:r>
      <w:r w:rsidR="008D46E8">
        <w:rPr>
          <w:rFonts w:ascii="Times New Roman" w:eastAsia="Times New Roman" w:hAnsi="Times New Roman" w:cs="Times New Roman"/>
          <w:sz w:val="24"/>
          <w:szCs w:val="24"/>
        </w:rPr>
        <w:t xml:space="preserve"> used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A35">
        <w:rPr>
          <w:rFonts w:ascii="Times New Roman" w:eastAsia="Times New Roman" w:hAnsi="Times New Roman" w:cs="Times New Roman"/>
          <w:sz w:val="24"/>
          <w:szCs w:val="24"/>
        </w:rPr>
        <w:t>HTCondor</w:t>
      </w:r>
      <w:proofErr w:type="spellEnd"/>
      <w:r w:rsidR="008D7C08">
        <w:rPr>
          <w:rFonts w:ascii="Times New Roman" w:eastAsia="Times New Roman" w:hAnsi="Times New Roman" w:cs="Times New Roman"/>
          <w:sz w:val="24"/>
          <w:szCs w:val="24"/>
        </w:rPr>
        <w:t xml:space="preserve"> (High Throughput Computing Condor), which manages the workload</w:t>
      </w:r>
      <w:r w:rsidR="008D4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2D78">
        <w:rPr>
          <w:rFonts w:ascii="Times New Roman" w:eastAsia="Times New Roman" w:hAnsi="Times New Roman" w:cs="Times New Roman"/>
          <w:sz w:val="24"/>
          <w:szCs w:val="24"/>
        </w:rPr>
        <w:t>required for these</w:t>
      </w:r>
      <w:r w:rsidR="009D221B">
        <w:rPr>
          <w:rFonts w:ascii="Times New Roman" w:eastAsia="Times New Roman" w:hAnsi="Times New Roman" w:cs="Times New Roman"/>
          <w:sz w:val="24"/>
          <w:szCs w:val="24"/>
        </w:rPr>
        <w:t xml:space="preserve"> simulation</w:t>
      </w:r>
      <w:r w:rsidR="00BE2D78">
        <w:rPr>
          <w:rFonts w:ascii="Times New Roman" w:eastAsia="Times New Roman" w:hAnsi="Times New Roman" w:cs="Times New Roman"/>
          <w:sz w:val="24"/>
          <w:szCs w:val="24"/>
        </w:rPr>
        <w:t>s</w:t>
      </w:r>
      <w:r w:rsidR="008D46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>However, one key challenge</w:t>
      </w:r>
      <w:r w:rsidR="009D221B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has been difficult to overcome </w:t>
      </w:r>
      <w:r w:rsidR="009D221B">
        <w:rPr>
          <w:rFonts w:ascii="Times New Roman" w:eastAsia="Times New Roman" w:hAnsi="Times New Roman" w:cs="Times New Roman"/>
          <w:sz w:val="24"/>
          <w:szCs w:val="24"/>
        </w:rPr>
        <w:t xml:space="preserve">is lack of </w:t>
      </w:r>
      <w:r w:rsidR="008D46E8">
        <w:rPr>
          <w:rFonts w:ascii="Times New Roman" w:eastAsia="Times New Roman" w:hAnsi="Times New Roman" w:cs="Times New Roman"/>
          <w:sz w:val="24"/>
          <w:szCs w:val="24"/>
        </w:rPr>
        <w:t>computational capacity</w:t>
      </w:r>
      <w:r w:rsidR="009D22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D46E8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r w:rsidR="00BE2D78">
        <w:rPr>
          <w:rFonts w:ascii="Times New Roman" w:eastAsia="Times New Roman" w:hAnsi="Times New Roman" w:cs="Times New Roman"/>
          <w:sz w:val="24"/>
          <w:szCs w:val="24"/>
        </w:rPr>
        <w:t>required for</w:t>
      </w:r>
      <w:r w:rsidR="009D221B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BE2D78">
        <w:rPr>
          <w:rFonts w:ascii="Times New Roman" w:eastAsia="Times New Roman" w:hAnsi="Times New Roman" w:cs="Times New Roman"/>
          <w:sz w:val="24"/>
          <w:szCs w:val="24"/>
        </w:rPr>
        <w:t xml:space="preserve"> researchers’</w:t>
      </w:r>
      <w:r w:rsidR="009D221B">
        <w:rPr>
          <w:rFonts w:ascii="Times New Roman" w:eastAsia="Times New Roman" w:hAnsi="Times New Roman" w:cs="Times New Roman"/>
          <w:sz w:val="24"/>
          <w:szCs w:val="24"/>
        </w:rPr>
        <w:t xml:space="preserve"> Windows-based simulation environments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>is not availa</w:t>
      </w:r>
      <w:r w:rsidR="008D46E8">
        <w:rPr>
          <w:rFonts w:ascii="Times New Roman" w:eastAsia="Times New Roman" w:hAnsi="Times New Roman" w:cs="Times New Roman"/>
          <w:sz w:val="24"/>
          <w:szCs w:val="24"/>
        </w:rPr>
        <w:t xml:space="preserve">ble in typical </w:t>
      </w:r>
      <w:proofErr w:type="spellStart"/>
      <w:r w:rsidR="008D46E8">
        <w:rPr>
          <w:rFonts w:ascii="Times New Roman" w:eastAsia="Times New Roman" w:hAnsi="Times New Roman" w:cs="Times New Roman"/>
          <w:sz w:val="24"/>
          <w:szCs w:val="24"/>
        </w:rPr>
        <w:t>HTCondor</w:t>
      </w:r>
      <w:proofErr w:type="spellEnd"/>
      <w:r w:rsidR="008D46E8">
        <w:rPr>
          <w:rFonts w:ascii="Times New Roman" w:eastAsia="Times New Roman" w:hAnsi="Times New Roman" w:cs="Times New Roman"/>
          <w:sz w:val="24"/>
          <w:szCs w:val="24"/>
        </w:rPr>
        <w:t xml:space="preserve"> pools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>.</w:t>
      </w:r>
      <w:r w:rsidR="009D22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>Rather than investing significant effort in development, porting,</w:t>
      </w:r>
      <w:r w:rsidR="006602D3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testing their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lastRenderedPageBreak/>
        <w:t>workflows</w:t>
      </w:r>
      <w:r w:rsidR="009D221B">
        <w:rPr>
          <w:rFonts w:ascii="Times New Roman" w:eastAsia="Times New Roman" w:hAnsi="Times New Roman" w:cs="Times New Roman"/>
          <w:sz w:val="24"/>
          <w:szCs w:val="24"/>
        </w:rPr>
        <w:t xml:space="preserve"> to map to </w:t>
      </w:r>
      <w:r w:rsidR="00CF24F8">
        <w:rPr>
          <w:rFonts w:ascii="Times New Roman" w:eastAsia="Times New Roman" w:hAnsi="Times New Roman" w:cs="Times New Roman"/>
          <w:sz w:val="24"/>
          <w:szCs w:val="24"/>
        </w:rPr>
        <w:t>a different software environment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="003407C0">
        <w:rPr>
          <w:rFonts w:ascii="Times New Roman" w:eastAsia="Times New Roman" w:hAnsi="Times New Roman" w:cs="Times New Roman"/>
          <w:sz w:val="24"/>
          <w:szCs w:val="24"/>
        </w:rPr>
        <w:t xml:space="preserve">researchers have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focused on </w:t>
      </w:r>
      <w:r w:rsidR="006602D3">
        <w:rPr>
          <w:rFonts w:ascii="Times New Roman" w:eastAsia="Times New Roman" w:hAnsi="Times New Roman" w:cs="Times New Roman"/>
          <w:sz w:val="24"/>
          <w:szCs w:val="24"/>
        </w:rPr>
        <w:t xml:space="preserve">encapsulating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24F8">
        <w:rPr>
          <w:rFonts w:ascii="Times New Roman" w:eastAsia="Times New Roman" w:hAnsi="Times New Roman" w:cs="Times New Roman"/>
          <w:sz w:val="24"/>
          <w:szCs w:val="24"/>
        </w:rPr>
        <w:t>ir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24F8">
        <w:rPr>
          <w:rFonts w:ascii="Times New Roman" w:eastAsia="Times New Roman" w:hAnsi="Times New Roman" w:cs="Times New Roman"/>
          <w:sz w:val="24"/>
          <w:szCs w:val="24"/>
        </w:rPr>
        <w:t xml:space="preserve">simulation environment in virtual machine (VM) images. Their preferred environment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>can be deplo</w:t>
      </w:r>
      <w:r w:rsidR="008D46E8">
        <w:rPr>
          <w:rFonts w:ascii="Times New Roman" w:eastAsia="Times New Roman" w:hAnsi="Times New Roman" w:cs="Times New Roman"/>
          <w:sz w:val="24"/>
          <w:szCs w:val="24"/>
        </w:rPr>
        <w:t>yed</w:t>
      </w:r>
      <w:r w:rsidR="00CF24F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D46E8">
        <w:rPr>
          <w:rFonts w:ascii="Times New Roman" w:eastAsia="Times New Roman" w:hAnsi="Times New Roman" w:cs="Times New Roman"/>
          <w:sz w:val="24"/>
          <w:szCs w:val="24"/>
        </w:rPr>
        <w:t xml:space="preserve"> on-demand</w:t>
      </w:r>
      <w:r w:rsidR="00CF24F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D46E8">
        <w:rPr>
          <w:rFonts w:ascii="Times New Roman" w:eastAsia="Times New Roman" w:hAnsi="Times New Roman" w:cs="Times New Roman"/>
          <w:sz w:val="24"/>
          <w:szCs w:val="24"/>
        </w:rPr>
        <w:t xml:space="preserve"> on cloud infrastructures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A02E6" w:rsidRPr="00C96A35" w:rsidRDefault="00AA02E6" w:rsidP="00AA0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While VMs provide a basis </w:t>
      </w:r>
      <w:r w:rsidR="006602D3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24F8">
        <w:rPr>
          <w:rFonts w:ascii="Times New Roman" w:eastAsia="Times New Roman" w:hAnsi="Times New Roman" w:cs="Times New Roman"/>
          <w:sz w:val="24"/>
          <w:szCs w:val="24"/>
        </w:rPr>
        <w:t>customiz</w:t>
      </w:r>
      <w:r w:rsidR="006602D3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CF24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>software environment</w:t>
      </w:r>
      <w:r w:rsidR="00CF24F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, another challenge remains: how to inter-connect VMs deployed across multiple institutions </w:t>
      </w:r>
      <w:r w:rsidR="008D7C0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CF24F8">
        <w:rPr>
          <w:rFonts w:ascii="Times New Roman" w:eastAsia="Times New Roman" w:hAnsi="Times New Roman" w:cs="Times New Roman"/>
          <w:sz w:val="24"/>
          <w:szCs w:val="24"/>
        </w:rPr>
        <w:t>possibly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commercial cloud</w:t>
      </w:r>
      <w:r w:rsidR="008D46E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6602D3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proofErr w:type="spellStart"/>
      <w:r w:rsidRPr="00C96A35">
        <w:rPr>
          <w:rFonts w:ascii="Times New Roman" w:eastAsia="Times New Roman" w:hAnsi="Times New Roman" w:cs="Times New Roman"/>
          <w:sz w:val="24"/>
          <w:szCs w:val="24"/>
        </w:rPr>
        <w:t>HTCondor</w:t>
      </w:r>
      <w:proofErr w:type="spellEnd"/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and the simulation</w:t>
      </w:r>
      <w:r w:rsidR="00CF24F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24F8">
        <w:rPr>
          <w:rFonts w:ascii="Times New Roman" w:eastAsia="Times New Roman" w:hAnsi="Times New Roman" w:cs="Times New Roman"/>
          <w:sz w:val="24"/>
          <w:szCs w:val="24"/>
        </w:rPr>
        <w:t>run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seamlessly? </w:t>
      </w:r>
      <w:r w:rsidR="008D46E8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approach to address this problem is </w:t>
      </w:r>
      <w:r w:rsidR="006602D3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24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>apply virtu</w:t>
      </w:r>
      <w:r w:rsidR="008D46E8">
        <w:rPr>
          <w:rFonts w:ascii="Times New Roman" w:eastAsia="Times New Roman" w:hAnsi="Times New Roman" w:cs="Times New Roman"/>
          <w:sz w:val="24"/>
          <w:szCs w:val="24"/>
        </w:rPr>
        <w:t>alization at the network layer,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with the IP-over-P2P </w:t>
      </w:r>
      <w:r w:rsidR="008D46E8">
        <w:rPr>
          <w:rFonts w:ascii="Times New Roman" w:eastAsia="Times New Roman" w:hAnsi="Times New Roman" w:cs="Times New Roman"/>
          <w:sz w:val="24"/>
          <w:szCs w:val="24"/>
        </w:rPr>
        <w:t xml:space="preserve">(IPOP) </w:t>
      </w:r>
      <w:r w:rsidR="00CF24F8">
        <w:rPr>
          <w:rFonts w:ascii="Times New Roman" w:eastAsia="Times New Roman" w:hAnsi="Times New Roman" w:cs="Times New Roman"/>
          <w:sz w:val="24"/>
          <w:szCs w:val="24"/>
        </w:rPr>
        <w:t xml:space="preserve">software-defined network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>d</w:t>
      </w:r>
      <w:r w:rsidR="00164C8E">
        <w:rPr>
          <w:rFonts w:ascii="Times New Roman" w:eastAsia="Times New Roman" w:hAnsi="Times New Roman" w:cs="Times New Roman"/>
          <w:sz w:val="24"/>
          <w:szCs w:val="24"/>
        </w:rPr>
        <w:t>eveloped at the University of Fl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>orida PRAGMA site.</w:t>
      </w:r>
    </w:p>
    <w:p w:rsidR="00AA02E6" w:rsidRPr="00C96A35" w:rsidRDefault="00AA02E6" w:rsidP="00AA0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407C0">
        <w:rPr>
          <w:rFonts w:ascii="Times New Roman" w:eastAsia="Times New Roman" w:hAnsi="Times New Roman" w:cs="Times New Roman"/>
          <w:sz w:val="24"/>
          <w:szCs w:val="24"/>
        </w:rPr>
        <w:t xml:space="preserve">open-source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>IPOP</w:t>
      </w:r>
      <w:r w:rsidR="008D4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overlay virtual network </w:t>
      </w:r>
      <w:r w:rsidR="008D46E8">
        <w:rPr>
          <w:rFonts w:ascii="Times New Roman" w:eastAsia="Times New Roman" w:hAnsi="Times New Roman" w:cs="Times New Roman"/>
          <w:sz w:val="24"/>
          <w:szCs w:val="24"/>
        </w:rPr>
        <w:t>(www.ipop-project.org</w:t>
      </w:r>
      <w:r w:rsidR="008D46E8" w:rsidRPr="00C96A3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allows the researchers to define and deploy their own virtual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>private network (VPN) that can span physical and virtual machines in their</w:t>
      </w:r>
      <w:r w:rsidR="003407C0">
        <w:rPr>
          <w:rFonts w:ascii="Times New Roman" w:eastAsia="Times New Roman" w:hAnsi="Times New Roman" w:cs="Times New Roman"/>
          <w:sz w:val="24"/>
          <w:szCs w:val="24"/>
        </w:rPr>
        <w:t xml:space="preserve"> home institution,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collaborating institutions</w:t>
      </w:r>
      <w:r w:rsidR="003407C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and commercial clouds. </w:t>
      </w:r>
      <w:r w:rsidR="003407C0">
        <w:rPr>
          <w:rFonts w:ascii="Times New Roman" w:eastAsia="Times New Roman" w:hAnsi="Times New Roman" w:cs="Times New Roman"/>
          <w:sz w:val="24"/>
          <w:szCs w:val="24"/>
        </w:rPr>
        <w:t>In a pilot implementation</w:t>
      </w:r>
      <w:r w:rsidR="009D221B">
        <w:rPr>
          <w:rFonts w:ascii="Times New Roman" w:eastAsia="Times New Roman" w:hAnsi="Times New Roman" w:cs="Times New Roman"/>
          <w:sz w:val="24"/>
          <w:szCs w:val="24"/>
        </w:rPr>
        <w:t xml:space="preserve"> in the summer of 2013</w:t>
      </w:r>
      <w:r w:rsidR="003407C0">
        <w:rPr>
          <w:rFonts w:ascii="Times New Roman" w:eastAsia="Times New Roman" w:hAnsi="Times New Roman" w:cs="Times New Roman"/>
          <w:sz w:val="24"/>
          <w:szCs w:val="24"/>
        </w:rPr>
        <w:t>, students demonstrated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07C0">
        <w:rPr>
          <w:rFonts w:ascii="Times New Roman" w:eastAsia="Times New Roman" w:hAnsi="Times New Roman" w:cs="Times New Roman"/>
          <w:sz w:val="24"/>
          <w:szCs w:val="24"/>
        </w:rPr>
        <w:t xml:space="preserve">the ability for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>Windows VMs</w:t>
      </w:r>
      <w:r w:rsidR="003407C0">
        <w:rPr>
          <w:rFonts w:ascii="Times New Roman" w:eastAsia="Times New Roman" w:hAnsi="Times New Roman" w:cs="Times New Roman"/>
          <w:sz w:val="24"/>
          <w:szCs w:val="24"/>
        </w:rPr>
        <w:t xml:space="preserve"> configured with IPOP and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07C0">
        <w:rPr>
          <w:rFonts w:ascii="Times New Roman" w:eastAsia="Times New Roman" w:hAnsi="Times New Roman" w:cs="Times New Roman"/>
          <w:sz w:val="24"/>
          <w:szCs w:val="24"/>
        </w:rPr>
        <w:t>deployed on Amazon’s EC2 cloud to automatically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proofErr w:type="gramStart"/>
      <w:r w:rsidR="003407C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A35">
        <w:rPr>
          <w:rFonts w:ascii="Times New Roman" w:eastAsia="Times New Roman" w:hAnsi="Times New Roman" w:cs="Times New Roman"/>
          <w:sz w:val="24"/>
          <w:szCs w:val="24"/>
        </w:rPr>
        <w:t>HTCondor</w:t>
      </w:r>
      <w:proofErr w:type="spellEnd"/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 pool</w:t>
      </w:r>
      <w:r w:rsidR="003407C0">
        <w:rPr>
          <w:rFonts w:ascii="Times New Roman" w:eastAsia="Times New Roman" w:hAnsi="Times New Roman" w:cs="Times New Roman"/>
          <w:sz w:val="24"/>
          <w:szCs w:val="24"/>
        </w:rPr>
        <w:t xml:space="preserve"> that runs at the researchers</w:t>
      </w:r>
      <w:r w:rsidR="006602D3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3407C0">
        <w:rPr>
          <w:rFonts w:ascii="Times New Roman" w:eastAsia="Times New Roman" w:hAnsi="Times New Roman" w:cs="Times New Roman"/>
          <w:sz w:val="24"/>
          <w:szCs w:val="24"/>
        </w:rPr>
        <w:t xml:space="preserve"> lab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>. This is po</w:t>
      </w:r>
      <w:r w:rsidR="003407C0">
        <w:rPr>
          <w:rFonts w:ascii="Times New Roman" w:eastAsia="Times New Roman" w:hAnsi="Times New Roman" w:cs="Times New Roman"/>
          <w:sz w:val="24"/>
          <w:szCs w:val="24"/>
        </w:rPr>
        <w:t xml:space="preserve">ssible because IPOP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 xml:space="preserve">provides an isolated virtual private address space, and self-configures overlay table routes in a manner that </w:t>
      </w:r>
      <w:r w:rsidR="003407C0">
        <w:rPr>
          <w:rFonts w:ascii="Times New Roman" w:eastAsia="Times New Roman" w:hAnsi="Times New Roman" w:cs="Times New Roman"/>
          <w:sz w:val="24"/>
          <w:szCs w:val="24"/>
        </w:rPr>
        <w:t xml:space="preserve">transparently 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>deals with firewalls and network address translators (NATs</w:t>
      </w:r>
      <w:r w:rsidRPr="00C96A35">
        <w:rPr>
          <w:rFonts w:ascii="Times New Roman" w:eastAsia="Times New Roman" w:hAnsi="Times New Roman" w:cs="Times New Roman"/>
          <w:sz w:val="24"/>
          <w:szCs w:val="24"/>
        </w:rPr>
        <w:t>)</w:t>
      </w:r>
      <w:r w:rsidR="009D22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C60BA" w:rsidRDefault="002F7ED1">
      <w:pPr>
        <w:rPr>
          <w:rFonts w:ascii="Times New Roman" w:hAnsi="Times New Roman" w:cs="Times New Roman"/>
          <w:sz w:val="24"/>
          <w:szCs w:val="24"/>
        </w:rPr>
      </w:pPr>
      <w:r w:rsidRPr="00C96A35">
        <w:rPr>
          <w:rFonts w:ascii="Times New Roman" w:hAnsi="Times New Roman" w:cs="Times New Roman"/>
          <w:sz w:val="24"/>
          <w:szCs w:val="24"/>
        </w:rPr>
        <w:t xml:space="preserve">How is it working?  The power of networks </w:t>
      </w:r>
      <w:r w:rsidR="00540508" w:rsidRPr="00C96A35">
        <w:rPr>
          <w:rFonts w:ascii="Times New Roman" w:hAnsi="Times New Roman" w:cs="Times New Roman"/>
          <w:sz w:val="24"/>
          <w:szCs w:val="24"/>
        </w:rPr>
        <w:t>– human, data, and compute</w:t>
      </w:r>
      <w:r w:rsidR="00AD1AEA">
        <w:rPr>
          <w:rFonts w:ascii="Times New Roman" w:hAnsi="Times New Roman" w:cs="Times New Roman"/>
          <w:sz w:val="24"/>
          <w:szCs w:val="24"/>
        </w:rPr>
        <w:t xml:space="preserve">r </w:t>
      </w:r>
      <w:r w:rsidR="00540508" w:rsidRPr="00C96A35">
        <w:rPr>
          <w:rFonts w:ascii="Times New Roman" w:hAnsi="Times New Roman" w:cs="Times New Roman"/>
          <w:sz w:val="24"/>
          <w:szCs w:val="24"/>
        </w:rPr>
        <w:t xml:space="preserve">– is </w:t>
      </w:r>
      <w:r w:rsidRPr="00C96A35">
        <w:rPr>
          <w:rFonts w:ascii="Times New Roman" w:hAnsi="Times New Roman" w:cs="Times New Roman"/>
          <w:sz w:val="24"/>
          <w:szCs w:val="24"/>
        </w:rPr>
        <w:t xml:space="preserve">paying off.  Through the Global Lake Ecological </w:t>
      </w:r>
      <w:r w:rsidRPr="00C96A35">
        <w:rPr>
          <w:rFonts w:ascii="Times New Roman" w:hAnsi="Times New Roman" w:cs="Times New Roman"/>
          <w:sz w:val="24"/>
          <w:szCs w:val="24"/>
        </w:rPr>
        <w:t xml:space="preserve">Observatory Network (GLEON), Hanson, Carey and colleagues </w:t>
      </w:r>
      <w:r w:rsidR="00FF5E21">
        <w:rPr>
          <w:rFonts w:ascii="Times New Roman" w:hAnsi="Times New Roman" w:cs="Times New Roman"/>
          <w:sz w:val="24"/>
          <w:szCs w:val="24"/>
        </w:rPr>
        <w:t xml:space="preserve">have amassed data from </w:t>
      </w:r>
      <w:r w:rsidRPr="00C96A35">
        <w:rPr>
          <w:rFonts w:ascii="Times New Roman" w:hAnsi="Times New Roman" w:cs="Times New Roman"/>
          <w:sz w:val="24"/>
          <w:szCs w:val="24"/>
        </w:rPr>
        <w:t>exemplar lakes, and the GLEON network is queuing</w:t>
      </w:r>
      <w:r w:rsidR="006602D3">
        <w:rPr>
          <w:rFonts w:ascii="Times New Roman" w:hAnsi="Times New Roman" w:cs="Times New Roman"/>
          <w:sz w:val="24"/>
          <w:szCs w:val="24"/>
        </w:rPr>
        <w:t xml:space="preserve"> </w:t>
      </w:r>
      <w:r w:rsidRPr="00C96A35">
        <w:rPr>
          <w:rFonts w:ascii="Times New Roman" w:hAnsi="Times New Roman" w:cs="Times New Roman"/>
          <w:sz w:val="24"/>
          <w:szCs w:val="24"/>
        </w:rPr>
        <w:t xml:space="preserve">up more. </w:t>
      </w:r>
      <w:r w:rsidR="00540508" w:rsidRPr="00C96A35">
        <w:rPr>
          <w:rFonts w:ascii="Times New Roman" w:hAnsi="Times New Roman" w:cs="Times New Roman"/>
          <w:sz w:val="24"/>
          <w:szCs w:val="24"/>
        </w:rPr>
        <w:t>Numerical simulation software, provided by GLEON colleagues in Brazil, is being configured and calibrated to lake</w:t>
      </w:r>
      <w:r w:rsidR="00FF5E21">
        <w:rPr>
          <w:rFonts w:ascii="Times New Roman" w:hAnsi="Times New Roman" w:cs="Times New Roman"/>
          <w:sz w:val="24"/>
          <w:szCs w:val="24"/>
        </w:rPr>
        <w:t>s</w:t>
      </w:r>
      <w:r w:rsidR="00540508" w:rsidRPr="00C96A35">
        <w:rPr>
          <w:rFonts w:ascii="Times New Roman" w:hAnsi="Times New Roman" w:cs="Times New Roman"/>
          <w:sz w:val="24"/>
          <w:szCs w:val="24"/>
        </w:rPr>
        <w:t xml:space="preserve">. </w:t>
      </w:r>
      <w:r w:rsidRPr="00C96A35">
        <w:rPr>
          <w:rFonts w:ascii="Times New Roman" w:hAnsi="Times New Roman" w:cs="Times New Roman"/>
          <w:sz w:val="24"/>
          <w:szCs w:val="24"/>
        </w:rPr>
        <w:t xml:space="preserve">At the same time, GLEON scientists with experience in </w:t>
      </w:r>
      <w:proofErr w:type="spellStart"/>
      <w:r w:rsidRPr="00C96A35">
        <w:rPr>
          <w:rFonts w:ascii="Times New Roman" w:hAnsi="Times New Roman" w:cs="Times New Roman"/>
          <w:sz w:val="24"/>
          <w:szCs w:val="24"/>
        </w:rPr>
        <w:t>HTCondor</w:t>
      </w:r>
      <w:proofErr w:type="spellEnd"/>
      <w:r w:rsidRPr="00C96A35">
        <w:rPr>
          <w:rFonts w:ascii="Times New Roman" w:hAnsi="Times New Roman" w:cs="Times New Roman"/>
          <w:sz w:val="24"/>
          <w:szCs w:val="24"/>
        </w:rPr>
        <w:t xml:space="preserve"> are working with PRAGMA computer scientists </w:t>
      </w:r>
      <w:r w:rsidR="00540508" w:rsidRPr="00C96A35">
        <w:rPr>
          <w:rFonts w:ascii="Times New Roman" w:hAnsi="Times New Roman" w:cs="Times New Roman"/>
          <w:sz w:val="24"/>
          <w:szCs w:val="24"/>
        </w:rPr>
        <w:t xml:space="preserve">from Florida </w:t>
      </w:r>
      <w:r w:rsidRPr="00C96A35">
        <w:rPr>
          <w:rFonts w:ascii="Times New Roman" w:hAnsi="Times New Roman" w:cs="Times New Roman"/>
          <w:sz w:val="24"/>
          <w:szCs w:val="24"/>
        </w:rPr>
        <w:t>to learn how overlay virtual networks can provide access to hundreds, and eventually thousands</w:t>
      </w:r>
      <w:r w:rsidR="00540508" w:rsidRPr="00C96A35">
        <w:rPr>
          <w:rFonts w:ascii="Times New Roman" w:hAnsi="Times New Roman" w:cs="Times New Roman"/>
          <w:sz w:val="24"/>
          <w:szCs w:val="24"/>
        </w:rPr>
        <w:t xml:space="preserve">, of virtual machines to run simulations. </w:t>
      </w:r>
      <w:r w:rsidR="00272A35">
        <w:rPr>
          <w:rFonts w:ascii="Times New Roman" w:hAnsi="Times New Roman" w:cs="Times New Roman"/>
          <w:sz w:val="24"/>
          <w:szCs w:val="24"/>
        </w:rPr>
        <w:t>The payoff may be a vastly improved capacity to understand and predict the diversity and dynamics of life in lakes</w:t>
      </w:r>
      <w:r w:rsidR="006F0BE2">
        <w:rPr>
          <w:rFonts w:ascii="Times New Roman" w:hAnsi="Times New Roman" w:cs="Times New Roman"/>
          <w:sz w:val="24"/>
          <w:szCs w:val="24"/>
        </w:rPr>
        <w:t>, and thus better predict water quality in lakes.</w:t>
      </w:r>
    </w:p>
    <w:p w:rsidR="002A2A74" w:rsidRDefault="002A2A74">
      <w:pPr>
        <w:rPr>
          <w:rFonts w:ascii="Times New Roman" w:hAnsi="Times New Roman" w:cs="Times New Roman"/>
          <w:sz w:val="24"/>
          <w:szCs w:val="24"/>
        </w:rPr>
      </w:pPr>
    </w:p>
    <w:p w:rsidR="002A2A74" w:rsidRDefault="002A2A74" w:rsidP="00D52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Expedition Team: U Wisconsin: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Paul Hanson, Virginia Tech: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Cayelan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</w:t>
      </w:r>
      <w:r w:rsidR="00AD1AEA">
        <w:rPr>
          <w:rFonts w:ascii="Times New Roman" w:eastAsia="Times New Roman" w:hAnsi="Times New Roman" w:cs="Times New Roman"/>
          <w:sz w:val="24"/>
          <w:szCs w:val="24"/>
        </w:rPr>
        <w:t xml:space="preserve">y, U Florida: Renato </w:t>
      </w:r>
      <w:proofErr w:type="spellStart"/>
      <w:r w:rsidR="00AD1AEA">
        <w:rPr>
          <w:rFonts w:ascii="Times New Roman" w:eastAsia="Times New Roman" w:hAnsi="Times New Roman" w:cs="Times New Roman"/>
          <w:sz w:val="24"/>
          <w:szCs w:val="24"/>
        </w:rPr>
        <w:t>Figueiredo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2A74" w:rsidRPr="00C96A35" w:rsidRDefault="002A2A74" w:rsidP="00D52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Expedition Students: U. Wisconsin: Grant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Langlois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Luke Winslow; Virginia Tech: Jonathan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Doube</w:t>
      </w:r>
      <w:r w:rsidR="00AD1AEA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="00AD1AEA">
        <w:rPr>
          <w:rFonts w:ascii="Times New Roman" w:eastAsia="Times New Roman" w:hAnsi="Times New Roman" w:cs="Times New Roman"/>
          <w:sz w:val="24"/>
          <w:szCs w:val="24"/>
        </w:rPr>
        <w:t xml:space="preserve"> U. Florida: Pierre St. </w:t>
      </w:r>
      <w:proofErr w:type="spellStart"/>
      <w:r w:rsidR="00AD1AEA">
        <w:rPr>
          <w:rFonts w:ascii="Times New Roman" w:eastAsia="Times New Roman" w:hAnsi="Times New Roman" w:cs="Times New Roman"/>
          <w:sz w:val="24"/>
          <w:szCs w:val="24"/>
        </w:rPr>
        <w:t>Juste</w:t>
      </w:r>
      <w:proofErr w:type="spellEnd"/>
      <w:r w:rsidR="00AD1A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Kyuho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Jeong</w:t>
      </w:r>
      <w:proofErr w:type="spellEnd"/>
    </w:p>
    <w:p w:rsidR="002A2A74" w:rsidRPr="00C96A35" w:rsidRDefault="002A2A7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A2A74" w:rsidRPr="00C96A3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FF1" w:rsidRDefault="00BF4FF1" w:rsidP="00FB0ECF">
      <w:pPr>
        <w:spacing w:after="0" w:line="240" w:lineRule="auto"/>
      </w:pPr>
      <w:r>
        <w:separator/>
      </w:r>
    </w:p>
  </w:endnote>
  <w:endnote w:type="continuationSeparator" w:id="0">
    <w:p w:rsidR="00BF4FF1" w:rsidRDefault="00BF4FF1" w:rsidP="00FB0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E61" w:rsidRDefault="002E0E61" w:rsidP="00E37E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E0E61" w:rsidRDefault="002E0E61" w:rsidP="002E0E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45352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5563" w:rsidRDefault="003755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1A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E0E61" w:rsidRDefault="002E0E61" w:rsidP="002E0E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FF1" w:rsidRDefault="00BF4FF1" w:rsidP="00FB0ECF">
      <w:pPr>
        <w:spacing w:after="0" w:line="240" w:lineRule="auto"/>
      </w:pPr>
      <w:r>
        <w:separator/>
      </w:r>
    </w:p>
  </w:footnote>
  <w:footnote w:type="continuationSeparator" w:id="0">
    <w:p w:rsidR="00BF4FF1" w:rsidRDefault="00BF4FF1" w:rsidP="00FB0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563" w:rsidRDefault="00375563">
    <w:pPr>
      <w:pStyle w:val="Header"/>
    </w:pPr>
    <w:proofErr w:type="gramStart"/>
    <w:r>
      <w:t>2.B</w:t>
    </w:r>
    <w:proofErr w:type="gramEnd"/>
    <w:r>
      <w:t>. Lake Expedition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J Plankton Researc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5t05fa2ddsrtmep9ah55wxitf05d29rfzt2&quot;&gt;CayelanEndnoteLibrary&lt;record-ids&gt;&lt;item&gt;311&lt;/item&gt;&lt;item&gt;355&lt;/item&gt;&lt;item&gt;368&lt;/item&gt;&lt;item&gt;876&lt;/item&gt;&lt;item&gt;877&lt;/item&gt;&lt;item&gt;900&lt;/item&gt;&lt;item&gt;977&lt;/item&gt;&lt;item&gt;978&lt;/item&gt;&lt;item&gt;980&lt;/item&gt;&lt;item&gt;981&lt;/item&gt;&lt;item&gt;991&lt;/item&gt;&lt;item&gt;1000&lt;/item&gt;&lt;item&gt;1001&lt;/item&gt;&lt;item&gt;1002&lt;/item&gt;&lt;item&gt;1006&lt;/item&gt;&lt;item&gt;1023&lt;/item&gt;&lt;/record-ids&gt;&lt;/item&gt;&lt;/Libraries&gt;"/>
  </w:docVars>
  <w:rsids>
    <w:rsidRoot w:val="003B46D4"/>
    <w:rsid w:val="000377FE"/>
    <w:rsid w:val="000E3C06"/>
    <w:rsid w:val="00164C8E"/>
    <w:rsid w:val="0018738D"/>
    <w:rsid w:val="001C099A"/>
    <w:rsid w:val="001C7BBC"/>
    <w:rsid w:val="001D2FC8"/>
    <w:rsid w:val="001E68D8"/>
    <w:rsid w:val="001F1E13"/>
    <w:rsid w:val="0020254E"/>
    <w:rsid w:val="00270D0A"/>
    <w:rsid w:val="00272A35"/>
    <w:rsid w:val="0028126E"/>
    <w:rsid w:val="00297820"/>
    <w:rsid w:val="002A2A74"/>
    <w:rsid w:val="002E0E61"/>
    <w:rsid w:val="002F7ED1"/>
    <w:rsid w:val="003407C0"/>
    <w:rsid w:val="0034180F"/>
    <w:rsid w:val="00375563"/>
    <w:rsid w:val="003B46D4"/>
    <w:rsid w:val="003C176B"/>
    <w:rsid w:val="0042154E"/>
    <w:rsid w:val="00426441"/>
    <w:rsid w:val="004B7772"/>
    <w:rsid w:val="00540508"/>
    <w:rsid w:val="005A529A"/>
    <w:rsid w:val="005D16D2"/>
    <w:rsid w:val="005D32AB"/>
    <w:rsid w:val="006114A5"/>
    <w:rsid w:val="00615853"/>
    <w:rsid w:val="00640F9F"/>
    <w:rsid w:val="0065638F"/>
    <w:rsid w:val="006602D3"/>
    <w:rsid w:val="006E0FD1"/>
    <w:rsid w:val="006F0BE2"/>
    <w:rsid w:val="00735123"/>
    <w:rsid w:val="0079238E"/>
    <w:rsid w:val="007A3C35"/>
    <w:rsid w:val="007C5C2A"/>
    <w:rsid w:val="007D5C5F"/>
    <w:rsid w:val="008022D8"/>
    <w:rsid w:val="008646E0"/>
    <w:rsid w:val="00864CC6"/>
    <w:rsid w:val="008C53D6"/>
    <w:rsid w:val="008D46E8"/>
    <w:rsid w:val="008D7C08"/>
    <w:rsid w:val="009D221B"/>
    <w:rsid w:val="00A35536"/>
    <w:rsid w:val="00A94A17"/>
    <w:rsid w:val="00AA02E6"/>
    <w:rsid w:val="00AD1AEA"/>
    <w:rsid w:val="00AD57F7"/>
    <w:rsid w:val="00B373F1"/>
    <w:rsid w:val="00B670A6"/>
    <w:rsid w:val="00B84088"/>
    <w:rsid w:val="00BC1136"/>
    <w:rsid w:val="00BC458A"/>
    <w:rsid w:val="00BE2D78"/>
    <w:rsid w:val="00BF4FF1"/>
    <w:rsid w:val="00C027E5"/>
    <w:rsid w:val="00C41196"/>
    <w:rsid w:val="00C75AFC"/>
    <w:rsid w:val="00C96A35"/>
    <w:rsid w:val="00CF0950"/>
    <w:rsid w:val="00CF24F8"/>
    <w:rsid w:val="00D10AC3"/>
    <w:rsid w:val="00D41339"/>
    <w:rsid w:val="00D52CAD"/>
    <w:rsid w:val="00D7021C"/>
    <w:rsid w:val="00D722D1"/>
    <w:rsid w:val="00D91E72"/>
    <w:rsid w:val="00DF27F5"/>
    <w:rsid w:val="00E14475"/>
    <w:rsid w:val="00E15A54"/>
    <w:rsid w:val="00E33BCB"/>
    <w:rsid w:val="00E7140B"/>
    <w:rsid w:val="00E838F1"/>
    <w:rsid w:val="00EC60BA"/>
    <w:rsid w:val="00F741A1"/>
    <w:rsid w:val="00F81952"/>
    <w:rsid w:val="00FA372C"/>
    <w:rsid w:val="00FB0ECF"/>
    <w:rsid w:val="00FD4AE0"/>
    <w:rsid w:val="00FF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2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E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0E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ECF"/>
  </w:style>
  <w:style w:type="paragraph" w:styleId="Footer">
    <w:name w:val="footer"/>
    <w:basedOn w:val="Normal"/>
    <w:link w:val="FooterChar"/>
    <w:uiPriority w:val="99"/>
    <w:unhideWhenUsed/>
    <w:rsid w:val="00FB0E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ECF"/>
  </w:style>
  <w:style w:type="character" w:styleId="CommentReference">
    <w:name w:val="annotation reference"/>
    <w:basedOn w:val="DefaultParagraphFont"/>
    <w:uiPriority w:val="99"/>
    <w:semiHidden/>
    <w:unhideWhenUsed/>
    <w:rsid w:val="007351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512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512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12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12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E0E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2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E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0E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ECF"/>
  </w:style>
  <w:style w:type="paragraph" w:styleId="Footer">
    <w:name w:val="footer"/>
    <w:basedOn w:val="Normal"/>
    <w:link w:val="FooterChar"/>
    <w:uiPriority w:val="99"/>
    <w:unhideWhenUsed/>
    <w:rsid w:val="00FB0E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ECF"/>
  </w:style>
  <w:style w:type="character" w:styleId="CommentReference">
    <w:name w:val="annotation reference"/>
    <w:basedOn w:val="DefaultParagraphFont"/>
    <w:uiPriority w:val="99"/>
    <w:semiHidden/>
    <w:unhideWhenUsed/>
    <w:rsid w:val="007351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512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512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12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12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E0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5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PeterA2</cp:lastModifiedBy>
  <cp:revision>3</cp:revision>
  <dcterms:created xsi:type="dcterms:W3CDTF">2013-10-10T13:53:00Z</dcterms:created>
  <dcterms:modified xsi:type="dcterms:W3CDTF">2013-10-10T13:58:00Z</dcterms:modified>
</cp:coreProperties>
</file>