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D96F9" w14:textId="77777777" w:rsidR="00750356" w:rsidRDefault="00750356" w:rsidP="009F1535">
      <w:pPr>
        <w:pStyle w:val="PRDocTitleLargeHeaderLink"/>
      </w:pPr>
      <w:bookmarkStart w:id="0" w:name="_Hlk480894679"/>
      <w:bookmarkEnd w:id="0"/>
    </w:p>
    <w:p w14:paraId="6755B6D4" w14:textId="7A55AF78" w:rsidR="00EA56CF" w:rsidRPr="009F1535" w:rsidRDefault="00E55A14" w:rsidP="009F1535">
      <w:pPr>
        <w:pStyle w:val="PRDocTitleLargeHeaderLink"/>
      </w:pPr>
      <w:r>
        <w:t>Functional Specification</w:t>
      </w:r>
      <w:r w:rsidR="009F1535">
        <w:t xml:space="preserve"> </w:t>
      </w:r>
      <w:r w:rsidR="001B69E8">
        <w:t>–</w:t>
      </w:r>
      <w:r w:rsidR="009F1535">
        <w:t xml:space="preserve"> </w:t>
      </w:r>
      <w:r w:rsidR="00964137">
        <w:t>Properties Panel: Details</w:t>
      </w:r>
    </w:p>
    <w:p w14:paraId="5E53E431" w14:textId="77777777" w:rsidR="00D10541" w:rsidRPr="00C46797" w:rsidRDefault="00D10541" w:rsidP="00C46797"/>
    <w:p w14:paraId="53660B55" w14:textId="77777777" w:rsidR="00805352" w:rsidRDefault="00805352" w:rsidP="00462B73"/>
    <w:p w14:paraId="0CCDAC6D" w14:textId="77777777" w:rsidR="00E06D4A" w:rsidRDefault="00E06D4A" w:rsidP="00462B73"/>
    <w:p w14:paraId="495C7E54" w14:textId="77777777" w:rsidR="00E06D4A" w:rsidRDefault="00E06D4A" w:rsidP="00462B73"/>
    <w:p w14:paraId="7C674736" w14:textId="77777777" w:rsidR="00E06D4A" w:rsidRDefault="00E06D4A" w:rsidP="00462B73"/>
    <w:p w14:paraId="2123D5A2" w14:textId="77777777" w:rsidR="00E06D4A" w:rsidRDefault="00E06D4A" w:rsidP="00462B73"/>
    <w:p w14:paraId="76C77ACB" w14:textId="77777777" w:rsidR="00E06D4A" w:rsidRDefault="00E06D4A" w:rsidP="00462B73"/>
    <w:p w14:paraId="5DBEC0DE" w14:textId="77777777" w:rsidR="00E06D4A" w:rsidRDefault="00E06D4A" w:rsidP="00462B73"/>
    <w:p w14:paraId="79FA000D" w14:textId="77777777" w:rsidR="00E06D4A" w:rsidRDefault="00E06D4A" w:rsidP="00462B73"/>
    <w:p w14:paraId="06E0F926" w14:textId="77777777" w:rsidR="00E06D4A" w:rsidRDefault="00E06D4A" w:rsidP="00462B73"/>
    <w:p w14:paraId="7FC2D52F" w14:textId="77777777" w:rsidR="00E06D4A" w:rsidRDefault="00E06D4A" w:rsidP="00462B73"/>
    <w:p w14:paraId="7079569F" w14:textId="77777777" w:rsidR="00E06D4A" w:rsidRDefault="00E06D4A" w:rsidP="00462B73"/>
    <w:p w14:paraId="79FCF6FD" w14:textId="77777777" w:rsidR="00E06D4A" w:rsidRDefault="00E06D4A" w:rsidP="00462B73"/>
    <w:p w14:paraId="789C3108" w14:textId="77777777" w:rsidR="00E06D4A" w:rsidRDefault="00E06D4A" w:rsidP="00462B73"/>
    <w:p w14:paraId="1B11FA1E" w14:textId="77777777" w:rsidR="00E06D4A" w:rsidRDefault="00E06D4A" w:rsidP="00462B73"/>
    <w:p w14:paraId="1BB50E44" w14:textId="77777777" w:rsidR="00E06D4A" w:rsidRPr="00462B73" w:rsidRDefault="00E06D4A" w:rsidP="00462B73"/>
    <w:p w14:paraId="0BF1177B" w14:textId="77777777" w:rsidR="00805352" w:rsidRDefault="00805352" w:rsidP="00EA56CF">
      <w:pPr>
        <w:pStyle w:val="PRText"/>
      </w:pPr>
    </w:p>
    <w:tbl>
      <w:tblPr>
        <w:tblStyle w:val="PRTable1BlueRowHeader"/>
        <w:tblW w:w="0" w:type="auto"/>
        <w:tblLook w:val="04A0" w:firstRow="1" w:lastRow="0" w:firstColumn="1" w:lastColumn="0" w:noHBand="0" w:noVBand="1"/>
      </w:tblPr>
      <w:tblGrid>
        <w:gridCol w:w="1810"/>
        <w:gridCol w:w="8016"/>
      </w:tblGrid>
      <w:tr w:rsidR="00E06D4A" w14:paraId="1A9AAC3E" w14:textId="77777777" w:rsidTr="00E06D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6" w:type="dxa"/>
            <w:gridSpan w:val="2"/>
          </w:tcPr>
          <w:p w14:paraId="3B1E75D1" w14:textId="77777777" w:rsidR="00E06D4A" w:rsidRPr="00E06D4A" w:rsidRDefault="00E06D4A" w:rsidP="00E06D4A">
            <w:r>
              <w:t>Document Information</w:t>
            </w:r>
          </w:p>
        </w:tc>
      </w:tr>
      <w:tr w:rsidR="00E06D4A" w14:paraId="30A18A03" w14:textId="77777777" w:rsidTr="00E06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ACE8DC8" w14:textId="77777777" w:rsidR="00E06D4A" w:rsidRPr="00E06D4A" w:rsidRDefault="00E06D4A" w:rsidP="00E06D4A">
            <w:r>
              <w:t>Title:</w:t>
            </w:r>
          </w:p>
        </w:tc>
        <w:tc>
          <w:tcPr>
            <w:tcW w:w="8016" w:type="dxa"/>
          </w:tcPr>
          <w:p w14:paraId="21220188" w14:textId="2D4600E8" w:rsidR="00E06D4A" w:rsidRPr="00E06D4A" w:rsidRDefault="00964137" w:rsidP="00E06D4A">
            <w:pPr>
              <w:cnfStyle w:val="000000100000" w:firstRow="0" w:lastRow="0" w:firstColumn="0" w:lastColumn="0" w:oddVBand="0" w:evenVBand="0" w:oddHBand="1" w:evenHBand="0" w:firstRowFirstColumn="0" w:firstRowLastColumn="0" w:lastRowFirstColumn="0" w:lastRowLastColumn="0"/>
            </w:pPr>
            <w:r>
              <w:t>Properties Panel: Details</w:t>
            </w:r>
          </w:p>
        </w:tc>
      </w:tr>
      <w:tr w:rsidR="00E06D4A" w14:paraId="058FE64F" w14:textId="77777777" w:rsidTr="00E06D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40385321" w14:textId="77777777" w:rsidR="00E06D4A" w:rsidRPr="00E06D4A" w:rsidRDefault="00E06D4A" w:rsidP="00E06D4A">
            <w:r>
              <w:t>Author:</w:t>
            </w:r>
          </w:p>
        </w:tc>
        <w:tc>
          <w:tcPr>
            <w:tcW w:w="8016" w:type="dxa"/>
          </w:tcPr>
          <w:p w14:paraId="4BDA021D" w14:textId="4EEEF9B1" w:rsidR="00E06D4A" w:rsidRPr="00E06D4A" w:rsidRDefault="00964137" w:rsidP="00E06D4A">
            <w:pPr>
              <w:cnfStyle w:val="000000010000" w:firstRow="0" w:lastRow="0" w:firstColumn="0" w:lastColumn="0" w:oddVBand="0" w:evenVBand="0" w:oddHBand="0" w:evenHBand="1" w:firstRowFirstColumn="0" w:firstRowLastColumn="0" w:lastRowFirstColumn="0" w:lastRowLastColumn="0"/>
            </w:pPr>
            <w:r>
              <w:t>Lara van der Spuy</w:t>
            </w:r>
          </w:p>
        </w:tc>
      </w:tr>
      <w:tr w:rsidR="00E06D4A" w14:paraId="2AA2790D" w14:textId="77777777" w:rsidTr="00E06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7C831B05" w14:textId="77777777" w:rsidR="00E06D4A" w:rsidRPr="00E06D4A" w:rsidRDefault="00E06D4A" w:rsidP="00E06D4A">
            <w:r>
              <w:t>Date:</w:t>
            </w:r>
          </w:p>
        </w:tc>
        <w:tc>
          <w:tcPr>
            <w:tcW w:w="8016" w:type="dxa"/>
          </w:tcPr>
          <w:p w14:paraId="4CB0831B" w14:textId="7260DC9C" w:rsidR="00E06D4A" w:rsidRPr="00E06D4A" w:rsidRDefault="00964137" w:rsidP="00E06D4A">
            <w:pPr>
              <w:cnfStyle w:val="000000100000" w:firstRow="0" w:lastRow="0" w:firstColumn="0" w:lastColumn="0" w:oddVBand="0" w:evenVBand="0" w:oddHBand="1" w:evenHBand="0" w:firstRowFirstColumn="0" w:firstRowLastColumn="0" w:lastRowFirstColumn="0" w:lastRowLastColumn="0"/>
            </w:pPr>
            <w:r>
              <w:t>10-09-2018</w:t>
            </w:r>
          </w:p>
        </w:tc>
      </w:tr>
      <w:tr w:rsidR="00E06D4A" w14:paraId="033E511D" w14:textId="77777777" w:rsidTr="00E06D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60AC42F" w14:textId="77777777" w:rsidR="00E06D4A" w:rsidRPr="00E06D4A" w:rsidRDefault="00E06D4A" w:rsidP="00E06D4A">
            <w:r>
              <w:t>Owner:</w:t>
            </w:r>
          </w:p>
        </w:tc>
        <w:tc>
          <w:tcPr>
            <w:tcW w:w="8016" w:type="dxa"/>
          </w:tcPr>
          <w:p w14:paraId="56151E75" w14:textId="77777777" w:rsidR="00E06D4A" w:rsidRPr="00E06D4A" w:rsidRDefault="001B69E8" w:rsidP="00E06D4A">
            <w:pPr>
              <w:cnfStyle w:val="000000010000" w:firstRow="0" w:lastRow="0" w:firstColumn="0" w:lastColumn="0" w:oddVBand="0" w:evenVBand="0" w:oddHBand="0" w:evenHBand="1" w:firstRowFirstColumn="0" w:firstRowLastColumn="0" w:lastRowFirstColumn="0" w:lastRowLastColumn="0"/>
            </w:pPr>
            <w:r>
              <w:t xml:space="preserve">Pragma </w:t>
            </w:r>
            <w:r w:rsidR="00D84F53">
              <w:t>R&amp;D</w:t>
            </w:r>
          </w:p>
        </w:tc>
      </w:tr>
    </w:tbl>
    <w:p w14:paraId="08BA7A83" w14:textId="77777777" w:rsidR="00E06D4A" w:rsidRDefault="00E06D4A" w:rsidP="00E06D4A"/>
    <w:p w14:paraId="74FAB72D" w14:textId="77777777" w:rsidR="00E06D4A" w:rsidRDefault="00E06D4A" w:rsidP="00E06D4A"/>
    <w:tbl>
      <w:tblPr>
        <w:tblStyle w:val="PRTable1BlueRowHeader"/>
        <w:tblW w:w="0" w:type="auto"/>
        <w:tblLook w:val="04A0" w:firstRow="1" w:lastRow="0" w:firstColumn="1" w:lastColumn="0" w:noHBand="0" w:noVBand="1"/>
      </w:tblPr>
      <w:tblGrid>
        <w:gridCol w:w="1810"/>
        <w:gridCol w:w="5387"/>
        <w:gridCol w:w="2629"/>
      </w:tblGrid>
      <w:tr w:rsidR="00964137" w:rsidRPr="00E06D4A" w14:paraId="665EFD83" w14:textId="77777777" w:rsidTr="001D18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6" w:type="dxa"/>
            <w:gridSpan w:val="3"/>
          </w:tcPr>
          <w:p w14:paraId="573D5126" w14:textId="35C2F749" w:rsidR="00964137" w:rsidRDefault="00964137" w:rsidP="00E06D4A">
            <w:r>
              <w:t>Change History</w:t>
            </w:r>
          </w:p>
        </w:tc>
      </w:tr>
      <w:tr w:rsidR="00E06D4A" w:rsidRPr="00E06D4A" w14:paraId="77DE5F63" w14:textId="77777777" w:rsidTr="00E06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65307B35" w14:textId="77777777" w:rsidR="00E06D4A" w:rsidRPr="00E06D4A" w:rsidRDefault="00E06D4A" w:rsidP="00E06D4A">
            <w:r>
              <w:t>Date</w:t>
            </w:r>
          </w:p>
        </w:tc>
        <w:tc>
          <w:tcPr>
            <w:tcW w:w="5387" w:type="dxa"/>
          </w:tcPr>
          <w:p w14:paraId="0FF37A52" w14:textId="77777777" w:rsidR="00E06D4A" w:rsidRPr="00E06D4A" w:rsidRDefault="00E06D4A" w:rsidP="00E06D4A">
            <w:pPr>
              <w:cnfStyle w:val="000000100000" w:firstRow="0" w:lastRow="0" w:firstColumn="0" w:lastColumn="0" w:oddVBand="0" w:evenVBand="0" w:oddHBand="1" w:evenHBand="0" w:firstRowFirstColumn="0" w:firstRowLastColumn="0" w:lastRowFirstColumn="0" w:lastRowLastColumn="0"/>
            </w:pPr>
            <w:r>
              <w:t>Description</w:t>
            </w:r>
          </w:p>
        </w:tc>
        <w:tc>
          <w:tcPr>
            <w:tcW w:w="2629" w:type="dxa"/>
          </w:tcPr>
          <w:p w14:paraId="0AA85C02" w14:textId="77777777" w:rsidR="00E06D4A" w:rsidRPr="00E06D4A" w:rsidRDefault="00E06D4A" w:rsidP="00E06D4A">
            <w:pPr>
              <w:cnfStyle w:val="000000100000" w:firstRow="0" w:lastRow="0" w:firstColumn="0" w:lastColumn="0" w:oddVBand="0" w:evenVBand="0" w:oddHBand="1" w:evenHBand="0" w:firstRowFirstColumn="0" w:firstRowLastColumn="0" w:lastRowFirstColumn="0" w:lastRowLastColumn="0"/>
            </w:pPr>
            <w:r>
              <w:t>Responsible Person</w:t>
            </w:r>
          </w:p>
        </w:tc>
      </w:tr>
      <w:tr w:rsidR="00E06D4A" w:rsidRPr="00E06D4A" w14:paraId="7BCA1EF1" w14:textId="77777777" w:rsidTr="00E06D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8FE4EAE" w14:textId="594B4922" w:rsidR="00E06D4A" w:rsidRPr="00E06D4A" w:rsidRDefault="00964137" w:rsidP="00E06D4A">
            <w:r>
              <w:t>10-09-2018</w:t>
            </w:r>
          </w:p>
        </w:tc>
        <w:tc>
          <w:tcPr>
            <w:tcW w:w="5387" w:type="dxa"/>
          </w:tcPr>
          <w:p w14:paraId="3F1D2A79" w14:textId="77777777" w:rsidR="00E06D4A" w:rsidRPr="00E06D4A" w:rsidRDefault="00EC741F" w:rsidP="00E06D4A">
            <w:pPr>
              <w:cnfStyle w:val="000000010000" w:firstRow="0" w:lastRow="0" w:firstColumn="0" w:lastColumn="0" w:oddVBand="0" w:evenVBand="0" w:oddHBand="0" w:evenHBand="1" w:firstRowFirstColumn="0" w:firstRowLastColumn="0" w:lastRowFirstColumn="0" w:lastRowLastColumn="0"/>
            </w:pPr>
            <w:r>
              <w:t>Initial Draft</w:t>
            </w:r>
          </w:p>
        </w:tc>
        <w:tc>
          <w:tcPr>
            <w:tcW w:w="2629" w:type="dxa"/>
          </w:tcPr>
          <w:p w14:paraId="5CF345D0" w14:textId="3DDBACD9" w:rsidR="00E06D4A" w:rsidRPr="00E06D4A" w:rsidRDefault="00964137" w:rsidP="00E06D4A">
            <w:pPr>
              <w:cnfStyle w:val="000000010000" w:firstRow="0" w:lastRow="0" w:firstColumn="0" w:lastColumn="0" w:oddVBand="0" w:evenVBand="0" w:oddHBand="0" w:evenHBand="1" w:firstRowFirstColumn="0" w:firstRowLastColumn="0" w:lastRowFirstColumn="0" w:lastRowLastColumn="0"/>
            </w:pPr>
            <w:r>
              <w:t>Lara van der Spuy</w:t>
            </w:r>
          </w:p>
        </w:tc>
      </w:tr>
      <w:tr w:rsidR="00E06D4A" w:rsidRPr="00E06D4A" w14:paraId="1B53F1DB" w14:textId="77777777" w:rsidTr="00E06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1411F05A" w14:textId="2736F776" w:rsidR="00E06D4A" w:rsidRPr="00E06D4A" w:rsidRDefault="00E06D4A" w:rsidP="00E06D4A"/>
        </w:tc>
        <w:tc>
          <w:tcPr>
            <w:tcW w:w="5387" w:type="dxa"/>
          </w:tcPr>
          <w:p w14:paraId="0F3E5649" w14:textId="272C9979" w:rsidR="00E06D4A" w:rsidRPr="00E06D4A" w:rsidRDefault="00E06D4A" w:rsidP="00E06D4A">
            <w:pPr>
              <w:cnfStyle w:val="000000100000" w:firstRow="0" w:lastRow="0" w:firstColumn="0" w:lastColumn="0" w:oddVBand="0" w:evenVBand="0" w:oddHBand="1" w:evenHBand="0" w:firstRowFirstColumn="0" w:firstRowLastColumn="0" w:lastRowFirstColumn="0" w:lastRowLastColumn="0"/>
            </w:pPr>
          </w:p>
        </w:tc>
        <w:tc>
          <w:tcPr>
            <w:tcW w:w="2629" w:type="dxa"/>
          </w:tcPr>
          <w:p w14:paraId="6580DABA" w14:textId="14414AF2" w:rsidR="00E06D4A" w:rsidRPr="00E06D4A" w:rsidRDefault="00E06D4A" w:rsidP="00E06D4A">
            <w:pPr>
              <w:cnfStyle w:val="000000100000" w:firstRow="0" w:lastRow="0" w:firstColumn="0" w:lastColumn="0" w:oddVBand="0" w:evenVBand="0" w:oddHBand="1" w:evenHBand="0" w:firstRowFirstColumn="0" w:firstRowLastColumn="0" w:lastRowFirstColumn="0" w:lastRowLastColumn="0"/>
            </w:pPr>
          </w:p>
        </w:tc>
      </w:tr>
      <w:tr w:rsidR="00E06D4A" w:rsidRPr="00E06D4A" w14:paraId="6739F819" w14:textId="77777777" w:rsidTr="00E06D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7E7221B1" w14:textId="77777777" w:rsidR="00E06D4A" w:rsidRPr="00E06D4A" w:rsidRDefault="00E06D4A" w:rsidP="00E06D4A"/>
        </w:tc>
        <w:tc>
          <w:tcPr>
            <w:tcW w:w="5387" w:type="dxa"/>
          </w:tcPr>
          <w:p w14:paraId="7B8379E9" w14:textId="77777777" w:rsidR="00E06D4A" w:rsidRPr="00E06D4A" w:rsidRDefault="00E06D4A" w:rsidP="00E06D4A">
            <w:pPr>
              <w:cnfStyle w:val="000000010000" w:firstRow="0" w:lastRow="0" w:firstColumn="0" w:lastColumn="0" w:oddVBand="0" w:evenVBand="0" w:oddHBand="0" w:evenHBand="1" w:firstRowFirstColumn="0" w:firstRowLastColumn="0" w:lastRowFirstColumn="0" w:lastRowLastColumn="0"/>
            </w:pPr>
          </w:p>
        </w:tc>
        <w:tc>
          <w:tcPr>
            <w:tcW w:w="2629" w:type="dxa"/>
          </w:tcPr>
          <w:p w14:paraId="7DE8CE29" w14:textId="77777777" w:rsidR="00E06D4A" w:rsidRPr="00E06D4A" w:rsidRDefault="00E06D4A" w:rsidP="00E06D4A">
            <w:pPr>
              <w:cnfStyle w:val="000000010000" w:firstRow="0" w:lastRow="0" w:firstColumn="0" w:lastColumn="0" w:oddVBand="0" w:evenVBand="0" w:oddHBand="0" w:evenHBand="1" w:firstRowFirstColumn="0" w:firstRowLastColumn="0" w:lastRowFirstColumn="0" w:lastRowLastColumn="0"/>
            </w:pPr>
          </w:p>
        </w:tc>
      </w:tr>
    </w:tbl>
    <w:p w14:paraId="35EFC501" w14:textId="77777777" w:rsidR="00E06D4A" w:rsidRDefault="00E06D4A" w:rsidP="00E06D4A">
      <w:pPr>
        <w:ind w:firstLine="284"/>
      </w:pPr>
    </w:p>
    <w:p w14:paraId="4A657CBF" w14:textId="77777777" w:rsidR="006B48E9" w:rsidRPr="00E06D4A" w:rsidRDefault="006B48E9" w:rsidP="00E06D4A">
      <w:pPr>
        <w:sectPr w:rsidR="006B48E9" w:rsidRPr="00E06D4A" w:rsidSect="00037367">
          <w:headerReference w:type="default" r:id="rId8"/>
          <w:type w:val="nextColumn"/>
          <w:pgSz w:w="11906" w:h="16838" w:code="9"/>
          <w:pgMar w:top="1021" w:right="1021" w:bottom="1021" w:left="1021" w:header="851" w:footer="454" w:gutter="0"/>
          <w:pgNumType w:start="1"/>
          <w:cols w:space="708"/>
          <w:docGrid w:linePitch="360"/>
        </w:sectPr>
      </w:pPr>
    </w:p>
    <w:p w14:paraId="326F8CDF" w14:textId="77777777" w:rsidR="00EA56CF" w:rsidRDefault="00C463DE" w:rsidP="008F3831">
      <w:pPr>
        <w:pStyle w:val="PRContentsTitle"/>
      </w:pPr>
      <w:r>
        <w:lastRenderedPageBreak/>
        <w:t>C</w:t>
      </w:r>
      <w:r w:rsidR="00EA56CF">
        <w:t>ontents</w:t>
      </w:r>
    </w:p>
    <w:p w14:paraId="3716215B" w14:textId="24B027BD" w:rsidR="00D21BF8" w:rsidRDefault="003B45A9">
      <w:pPr>
        <w:pStyle w:val="TOC1"/>
        <w:rPr>
          <w:rFonts w:asciiTheme="minorHAnsi" w:eastAsiaTheme="minorEastAsia" w:hAnsiTheme="minorHAnsi" w:cstheme="minorBidi"/>
          <w:b w:val="0"/>
          <w:noProof/>
          <w:color w:val="auto"/>
          <w:sz w:val="22"/>
          <w:szCs w:val="22"/>
          <w:lang w:val="en-ZA" w:eastAsia="en-ZA"/>
        </w:rPr>
      </w:pPr>
      <w:r>
        <w:fldChar w:fldCharType="begin"/>
      </w:r>
      <w:r>
        <w:instrText xml:space="preserve"> TOC \t "PR.Heading 1,5,PR.Heading 2,6,PR.Heading 3,7,PR.Heading 4,8,PR.Heading 1 Numbered,1,PR.Heading 2 Numbered,2,PR.Heading 3 Numbered,3,PR.Heading 4 Numbered,4,PR.Heading Appendices,1" </w:instrText>
      </w:r>
      <w:r>
        <w:fldChar w:fldCharType="separate"/>
      </w:r>
      <w:r w:rsidR="00D21BF8" w:rsidRPr="001B3988">
        <w:rPr>
          <w:rFonts w:ascii="Arial Bold" w:hAnsi="Arial Bold"/>
          <w:noProof/>
        </w:rPr>
        <w:t>1.</w:t>
      </w:r>
      <w:r w:rsidR="00D21BF8">
        <w:rPr>
          <w:rFonts w:asciiTheme="minorHAnsi" w:eastAsiaTheme="minorEastAsia" w:hAnsiTheme="minorHAnsi" w:cstheme="minorBidi"/>
          <w:b w:val="0"/>
          <w:noProof/>
          <w:color w:val="auto"/>
          <w:sz w:val="22"/>
          <w:szCs w:val="22"/>
          <w:lang w:val="en-ZA" w:eastAsia="en-ZA"/>
        </w:rPr>
        <w:tab/>
      </w:r>
      <w:r w:rsidR="00D21BF8">
        <w:rPr>
          <w:noProof/>
        </w:rPr>
        <w:t>Context</w:t>
      </w:r>
      <w:r w:rsidR="00D21BF8">
        <w:rPr>
          <w:noProof/>
        </w:rPr>
        <w:tab/>
      </w:r>
      <w:r w:rsidR="00D21BF8">
        <w:rPr>
          <w:noProof/>
        </w:rPr>
        <w:fldChar w:fldCharType="begin"/>
      </w:r>
      <w:r w:rsidR="00D21BF8">
        <w:rPr>
          <w:noProof/>
        </w:rPr>
        <w:instrText xml:space="preserve"> PAGEREF _Toc524445161 \h </w:instrText>
      </w:r>
      <w:r w:rsidR="00D21BF8">
        <w:rPr>
          <w:noProof/>
        </w:rPr>
      </w:r>
      <w:r w:rsidR="00D21BF8">
        <w:rPr>
          <w:noProof/>
        </w:rPr>
        <w:fldChar w:fldCharType="separate"/>
      </w:r>
      <w:r w:rsidR="00D21BF8">
        <w:rPr>
          <w:noProof/>
        </w:rPr>
        <w:t>2</w:t>
      </w:r>
      <w:r w:rsidR="00D21BF8">
        <w:rPr>
          <w:noProof/>
        </w:rPr>
        <w:fldChar w:fldCharType="end"/>
      </w:r>
    </w:p>
    <w:p w14:paraId="670A703B" w14:textId="1688235A" w:rsidR="00D21BF8" w:rsidRDefault="00D21BF8">
      <w:pPr>
        <w:pStyle w:val="TOC2"/>
        <w:rPr>
          <w:rFonts w:asciiTheme="minorHAnsi" w:eastAsiaTheme="minorEastAsia" w:hAnsiTheme="minorHAnsi"/>
          <w:noProof/>
          <w:color w:val="auto"/>
          <w:sz w:val="22"/>
          <w:szCs w:val="22"/>
          <w:lang w:val="en-ZA" w:eastAsia="en-ZA"/>
        </w:rPr>
      </w:pPr>
      <w:r>
        <w:rPr>
          <w:noProof/>
        </w:rPr>
        <w:t>1.1</w:t>
      </w:r>
      <w:r>
        <w:rPr>
          <w:rFonts w:asciiTheme="minorHAnsi" w:eastAsiaTheme="minorEastAsia" w:hAnsiTheme="minorHAnsi"/>
          <w:noProof/>
          <w:color w:val="auto"/>
          <w:sz w:val="22"/>
          <w:szCs w:val="22"/>
          <w:lang w:val="en-ZA" w:eastAsia="en-ZA"/>
        </w:rPr>
        <w:tab/>
      </w:r>
      <w:r>
        <w:rPr>
          <w:noProof/>
        </w:rPr>
        <w:t>Background</w:t>
      </w:r>
      <w:r>
        <w:rPr>
          <w:noProof/>
        </w:rPr>
        <w:tab/>
      </w:r>
      <w:r>
        <w:rPr>
          <w:noProof/>
        </w:rPr>
        <w:fldChar w:fldCharType="begin"/>
      </w:r>
      <w:r>
        <w:rPr>
          <w:noProof/>
        </w:rPr>
        <w:instrText xml:space="preserve"> PAGEREF _Toc524445162 \h </w:instrText>
      </w:r>
      <w:r>
        <w:rPr>
          <w:noProof/>
        </w:rPr>
      </w:r>
      <w:r>
        <w:rPr>
          <w:noProof/>
        </w:rPr>
        <w:fldChar w:fldCharType="separate"/>
      </w:r>
      <w:r>
        <w:rPr>
          <w:noProof/>
        </w:rPr>
        <w:t>2</w:t>
      </w:r>
      <w:r>
        <w:rPr>
          <w:noProof/>
        </w:rPr>
        <w:fldChar w:fldCharType="end"/>
      </w:r>
    </w:p>
    <w:p w14:paraId="16806EEA" w14:textId="0430B474" w:rsidR="00D21BF8" w:rsidRDefault="00D21BF8">
      <w:pPr>
        <w:pStyle w:val="TOC2"/>
        <w:rPr>
          <w:rFonts w:asciiTheme="minorHAnsi" w:eastAsiaTheme="minorEastAsia" w:hAnsiTheme="minorHAnsi"/>
          <w:noProof/>
          <w:color w:val="auto"/>
          <w:sz w:val="22"/>
          <w:szCs w:val="22"/>
          <w:lang w:val="en-ZA" w:eastAsia="en-ZA"/>
        </w:rPr>
      </w:pPr>
      <w:r>
        <w:rPr>
          <w:noProof/>
        </w:rPr>
        <w:t>1.2</w:t>
      </w:r>
      <w:r>
        <w:rPr>
          <w:rFonts w:asciiTheme="minorHAnsi" w:eastAsiaTheme="minorEastAsia" w:hAnsiTheme="minorHAnsi"/>
          <w:noProof/>
          <w:color w:val="auto"/>
          <w:sz w:val="22"/>
          <w:szCs w:val="22"/>
          <w:lang w:val="en-ZA" w:eastAsia="en-ZA"/>
        </w:rPr>
        <w:tab/>
      </w:r>
      <w:r>
        <w:rPr>
          <w:noProof/>
        </w:rPr>
        <w:t>Purpose</w:t>
      </w:r>
      <w:r>
        <w:rPr>
          <w:noProof/>
        </w:rPr>
        <w:tab/>
      </w:r>
      <w:r>
        <w:rPr>
          <w:noProof/>
        </w:rPr>
        <w:fldChar w:fldCharType="begin"/>
      </w:r>
      <w:r>
        <w:rPr>
          <w:noProof/>
        </w:rPr>
        <w:instrText xml:space="preserve"> PAGEREF _Toc524445163 \h </w:instrText>
      </w:r>
      <w:r>
        <w:rPr>
          <w:noProof/>
        </w:rPr>
      </w:r>
      <w:r>
        <w:rPr>
          <w:noProof/>
        </w:rPr>
        <w:fldChar w:fldCharType="separate"/>
      </w:r>
      <w:r>
        <w:rPr>
          <w:noProof/>
        </w:rPr>
        <w:t>2</w:t>
      </w:r>
      <w:r>
        <w:rPr>
          <w:noProof/>
        </w:rPr>
        <w:fldChar w:fldCharType="end"/>
      </w:r>
    </w:p>
    <w:p w14:paraId="582BB490" w14:textId="75958BE7" w:rsidR="00D21BF8" w:rsidRDefault="00D21BF8">
      <w:pPr>
        <w:pStyle w:val="TOC1"/>
        <w:rPr>
          <w:rFonts w:asciiTheme="minorHAnsi" w:eastAsiaTheme="minorEastAsia" w:hAnsiTheme="minorHAnsi" w:cstheme="minorBidi"/>
          <w:b w:val="0"/>
          <w:noProof/>
          <w:color w:val="auto"/>
          <w:sz w:val="22"/>
          <w:szCs w:val="22"/>
          <w:lang w:val="en-ZA" w:eastAsia="en-ZA"/>
        </w:rPr>
      </w:pPr>
      <w:r w:rsidRPr="001B3988">
        <w:rPr>
          <w:rFonts w:ascii="Arial Bold" w:hAnsi="Arial Bold"/>
          <w:noProof/>
        </w:rPr>
        <w:t>2.</w:t>
      </w:r>
      <w:r>
        <w:rPr>
          <w:rFonts w:asciiTheme="minorHAnsi" w:eastAsiaTheme="minorEastAsia" w:hAnsiTheme="minorHAnsi" w:cstheme="minorBidi"/>
          <w:b w:val="0"/>
          <w:noProof/>
          <w:color w:val="auto"/>
          <w:sz w:val="22"/>
          <w:szCs w:val="22"/>
          <w:lang w:val="en-ZA" w:eastAsia="en-ZA"/>
        </w:rPr>
        <w:tab/>
      </w:r>
      <w:r>
        <w:rPr>
          <w:noProof/>
        </w:rPr>
        <w:t>Related Documents</w:t>
      </w:r>
      <w:r>
        <w:rPr>
          <w:noProof/>
        </w:rPr>
        <w:tab/>
      </w:r>
      <w:r>
        <w:rPr>
          <w:noProof/>
        </w:rPr>
        <w:fldChar w:fldCharType="begin"/>
      </w:r>
      <w:r>
        <w:rPr>
          <w:noProof/>
        </w:rPr>
        <w:instrText xml:space="preserve"> PAGEREF _Toc524445164 \h </w:instrText>
      </w:r>
      <w:r>
        <w:rPr>
          <w:noProof/>
        </w:rPr>
      </w:r>
      <w:r>
        <w:rPr>
          <w:noProof/>
        </w:rPr>
        <w:fldChar w:fldCharType="separate"/>
      </w:r>
      <w:r>
        <w:rPr>
          <w:noProof/>
        </w:rPr>
        <w:t>4</w:t>
      </w:r>
      <w:r>
        <w:rPr>
          <w:noProof/>
        </w:rPr>
        <w:fldChar w:fldCharType="end"/>
      </w:r>
    </w:p>
    <w:p w14:paraId="1FBAE2F0" w14:textId="0633EBF5" w:rsidR="00D21BF8" w:rsidRDefault="00D21BF8">
      <w:pPr>
        <w:pStyle w:val="TOC1"/>
        <w:rPr>
          <w:rFonts w:asciiTheme="minorHAnsi" w:eastAsiaTheme="minorEastAsia" w:hAnsiTheme="minorHAnsi" w:cstheme="minorBidi"/>
          <w:b w:val="0"/>
          <w:noProof/>
          <w:color w:val="auto"/>
          <w:sz w:val="22"/>
          <w:szCs w:val="22"/>
          <w:lang w:val="en-ZA" w:eastAsia="en-ZA"/>
        </w:rPr>
      </w:pPr>
      <w:r w:rsidRPr="001B3988">
        <w:rPr>
          <w:rFonts w:ascii="Arial Bold" w:hAnsi="Arial Bold"/>
          <w:noProof/>
        </w:rPr>
        <w:t>3.</w:t>
      </w:r>
      <w:r>
        <w:rPr>
          <w:rFonts w:asciiTheme="minorHAnsi" w:eastAsiaTheme="minorEastAsia" w:hAnsiTheme="minorHAnsi" w:cstheme="minorBidi"/>
          <w:b w:val="0"/>
          <w:noProof/>
          <w:color w:val="auto"/>
          <w:sz w:val="22"/>
          <w:szCs w:val="22"/>
          <w:lang w:val="en-ZA" w:eastAsia="en-ZA"/>
        </w:rPr>
        <w:tab/>
      </w:r>
      <w:r>
        <w:rPr>
          <w:noProof/>
        </w:rPr>
        <w:t>On Key Plus Requirements: Detail Collection Panel</w:t>
      </w:r>
      <w:r>
        <w:rPr>
          <w:noProof/>
        </w:rPr>
        <w:tab/>
      </w:r>
      <w:r>
        <w:rPr>
          <w:noProof/>
        </w:rPr>
        <w:fldChar w:fldCharType="begin"/>
      </w:r>
      <w:r>
        <w:rPr>
          <w:noProof/>
        </w:rPr>
        <w:instrText xml:space="preserve"> PAGEREF _Toc524445165 \h </w:instrText>
      </w:r>
      <w:r>
        <w:rPr>
          <w:noProof/>
        </w:rPr>
      </w:r>
      <w:r>
        <w:rPr>
          <w:noProof/>
        </w:rPr>
        <w:fldChar w:fldCharType="separate"/>
      </w:r>
      <w:r>
        <w:rPr>
          <w:noProof/>
        </w:rPr>
        <w:t>4</w:t>
      </w:r>
      <w:r>
        <w:rPr>
          <w:noProof/>
        </w:rPr>
        <w:fldChar w:fldCharType="end"/>
      </w:r>
    </w:p>
    <w:p w14:paraId="5FA0D6DF" w14:textId="7906CE93" w:rsidR="00D21BF8" w:rsidRDefault="00D21BF8">
      <w:pPr>
        <w:pStyle w:val="TOC2"/>
        <w:rPr>
          <w:rFonts w:asciiTheme="minorHAnsi" w:eastAsiaTheme="minorEastAsia" w:hAnsiTheme="minorHAnsi"/>
          <w:noProof/>
          <w:color w:val="auto"/>
          <w:sz w:val="22"/>
          <w:szCs w:val="22"/>
          <w:lang w:val="en-ZA" w:eastAsia="en-ZA"/>
        </w:rPr>
      </w:pPr>
      <w:r>
        <w:rPr>
          <w:noProof/>
        </w:rPr>
        <w:t>3.1</w:t>
      </w:r>
      <w:r>
        <w:rPr>
          <w:rFonts w:asciiTheme="minorHAnsi" w:eastAsiaTheme="minorEastAsia" w:hAnsiTheme="minorHAnsi"/>
          <w:noProof/>
          <w:color w:val="auto"/>
          <w:sz w:val="22"/>
          <w:szCs w:val="22"/>
          <w:lang w:val="en-ZA" w:eastAsia="en-ZA"/>
        </w:rPr>
        <w:tab/>
      </w:r>
      <w:r>
        <w:rPr>
          <w:noProof/>
        </w:rPr>
        <w:t>Summary of Requirements</w:t>
      </w:r>
      <w:r>
        <w:rPr>
          <w:noProof/>
        </w:rPr>
        <w:tab/>
      </w:r>
      <w:r>
        <w:rPr>
          <w:noProof/>
        </w:rPr>
        <w:fldChar w:fldCharType="begin"/>
      </w:r>
      <w:r>
        <w:rPr>
          <w:noProof/>
        </w:rPr>
        <w:instrText xml:space="preserve"> PAGEREF _Toc524445166 \h </w:instrText>
      </w:r>
      <w:r>
        <w:rPr>
          <w:noProof/>
        </w:rPr>
      </w:r>
      <w:r>
        <w:rPr>
          <w:noProof/>
        </w:rPr>
        <w:fldChar w:fldCharType="separate"/>
      </w:r>
      <w:r>
        <w:rPr>
          <w:noProof/>
        </w:rPr>
        <w:t>4</w:t>
      </w:r>
      <w:r>
        <w:rPr>
          <w:noProof/>
        </w:rPr>
        <w:fldChar w:fldCharType="end"/>
      </w:r>
    </w:p>
    <w:p w14:paraId="38600001" w14:textId="463D5B27" w:rsidR="00D21BF8" w:rsidRDefault="00D21BF8">
      <w:pPr>
        <w:pStyle w:val="TOC2"/>
        <w:rPr>
          <w:rFonts w:asciiTheme="minorHAnsi" w:eastAsiaTheme="minorEastAsia" w:hAnsiTheme="minorHAnsi"/>
          <w:noProof/>
          <w:color w:val="auto"/>
          <w:sz w:val="22"/>
          <w:szCs w:val="22"/>
          <w:lang w:val="en-ZA" w:eastAsia="en-ZA"/>
        </w:rPr>
      </w:pPr>
      <w:r>
        <w:rPr>
          <w:noProof/>
        </w:rPr>
        <w:t>3.2</w:t>
      </w:r>
      <w:r>
        <w:rPr>
          <w:rFonts w:asciiTheme="minorHAnsi" w:eastAsiaTheme="minorEastAsia" w:hAnsiTheme="minorHAnsi"/>
          <w:noProof/>
          <w:color w:val="auto"/>
          <w:sz w:val="22"/>
          <w:szCs w:val="22"/>
          <w:lang w:val="en-ZA" w:eastAsia="en-ZA"/>
        </w:rPr>
        <w:tab/>
      </w:r>
      <w:r>
        <w:rPr>
          <w:noProof/>
        </w:rPr>
        <w:t>Use Cases Related to Requirements</w:t>
      </w:r>
      <w:r>
        <w:rPr>
          <w:noProof/>
        </w:rPr>
        <w:tab/>
      </w:r>
      <w:r>
        <w:rPr>
          <w:noProof/>
        </w:rPr>
        <w:fldChar w:fldCharType="begin"/>
      </w:r>
      <w:r>
        <w:rPr>
          <w:noProof/>
        </w:rPr>
        <w:instrText xml:space="preserve"> PAGEREF _Toc524445167 \h </w:instrText>
      </w:r>
      <w:r>
        <w:rPr>
          <w:noProof/>
        </w:rPr>
      </w:r>
      <w:r>
        <w:rPr>
          <w:noProof/>
        </w:rPr>
        <w:fldChar w:fldCharType="separate"/>
      </w:r>
      <w:r>
        <w:rPr>
          <w:noProof/>
        </w:rPr>
        <w:t>4</w:t>
      </w:r>
      <w:r>
        <w:rPr>
          <w:noProof/>
        </w:rPr>
        <w:fldChar w:fldCharType="end"/>
      </w:r>
    </w:p>
    <w:p w14:paraId="55ECFBC8" w14:textId="48F55749" w:rsidR="00D21BF8" w:rsidRDefault="00D21BF8">
      <w:pPr>
        <w:pStyle w:val="TOC2"/>
        <w:rPr>
          <w:rFonts w:asciiTheme="minorHAnsi" w:eastAsiaTheme="minorEastAsia" w:hAnsiTheme="minorHAnsi"/>
          <w:noProof/>
          <w:color w:val="auto"/>
          <w:sz w:val="22"/>
          <w:szCs w:val="22"/>
          <w:lang w:val="en-ZA" w:eastAsia="en-ZA"/>
        </w:rPr>
      </w:pPr>
      <w:r>
        <w:rPr>
          <w:noProof/>
        </w:rPr>
        <w:t>3.3</w:t>
      </w:r>
      <w:r>
        <w:rPr>
          <w:rFonts w:asciiTheme="minorHAnsi" w:eastAsiaTheme="minorEastAsia" w:hAnsiTheme="minorHAnsi"/>
          <w:noProof/>
          <w:color w:val="auto"/>
          <w:sz w:val="22"/>
          <w:szCs w:val="22"/>
          <w:lang w:val="en-ZA" w:eastAsia="en-ZA"/>
        </w:rPr>
        <w:tab/>
      </w:r>
      <w:r>
        <w:rPr>
          <w:noProof/>
        </w:rPr>
        <w:t>Requirements</w:t>
      </w:r>
      <w:r>
        <w:rPr>
          <w:noProof/>
        </w:rPr>
        <w:tab/>
      </w:r>
      <w:r>
        <w:rPr>
          <w:noProof/>
        </w:rPr>
        <w:fldChar w:fldCharType="begin"/>
      </w:r>
      <w:r>
        <w:rPr>
          <w:noProof/>
        </w:rPr>
        <w:instrText xml:space="preserve"> PAGEREF _Toc524445168 \h </w:instrText>
      </w:r>
      <w:r>
        <w:rPr>
          <w:noProof/>
        </w:rPr>
      </w:r>
      <w:r>
        <w:rPr>
          <w:noProof/>
        </w:rPr>
        <w:fldChar w:fldCharType="separate"/>
      </w:r>
      <w:r>
        <w:rPr>
          <w:noProof/>
        </w:rPr>
        <w:t>4</w:t>
      </w:r>
      <w:r>
        <w:rPr>
          <w:noProof/>
        </w:rPr>
        <w:fldChar w:fldCharType="end"/>
      </w:r>
    </w:p>
    <w:p w14:paraId="7F840430" w14:textId="30BA9647" w:rsidR="00D21BF8" w:rsidRDefault="00D21BF8">
      <w:pPr>
        <w:pStyle w:val="TOC1"/>
        <w:rPr>
          <w:rFonts w:asciiTheme="minorHAnsi" w:eastAsiaTheme="minorEastAsia" w:hAnsiTheme="minorHAnsi" w:cstheme="minorBidi"/>
          <w:b w:val="0"/>
          <w:noProof/>
          <w:color w:val="auto"/>
          <w:sz w:val="22"/>
          <w:szCs w:val="22"/>
          <w:lang w:val="en-ZA" w:eastAsia="en-ZA"/>
        </w:rPr>
      </w:pPr>
      <w:r w:rsidRPr="001B3988">
        <w:rPr>
          <w:rFonts w:ascii="Arial Bold" w:hAnsi="Arial Bold"/>
          <w:noProof/>
        </w:rPr>
        <w:t>4.</w:t>
      </w:r>
      <w:r>
        <w:rPr>
          <w:rFonts w:asciiTheme="minorHAnsi" w:eastAsiaTheme="minorEastAsia" w:hAnsiTheme="minorHAnsi" w:cstheme="minorBidi"/>
          <w:b w:val="0"/>
          <w:noProof/>
          <w:color w:val="auto"/>
          <w:sz w:val="22"/>
          <w:szCs w:val="22"/>
          <w:lang w:val="en-ZA" w:eastAsia="en-ZA"/>
        </w:rPr>
        <w:tab/>
      </w:r>
      <w:r>
        <w:rPr>
          <w:noProof/>
        </w:rPr>
        <w:t>On Key Plus Requirements: Detail Edit</w:t>
      </w:r>
      <w:r>
        <w:rPr>
          <w:noProof/>
        </w:rPr>
        <w:tab/>
      </w:r>
      <w:r>
        <w:rPr>
          <w:noProof/>
        </w:rPr>
        <w:fldChar w:fldCharType="begin"/>
      </w:r>
      <w:r>
        <w:rPr>
          <w:noProof/>
        </w:rPr>
        <w:instrText xml:space="preserve"> PAGEREF _Toc524445169 \h </w:instrText>
      </w:r>
      <w:r>
        <w:rPr>
          <w:noProof/>
        </w:rPr>
      </w:r>
      <w:r>
        <w:rPr>
          <w:noProof/>
        </w:rPr>
        <w:fldChar w:fldCharType="separate"/>
      </w:r>
      <w:r>
        <w:rPr>
          <w:noProof/>
        </w:rPr>
        <w:t>5</w:t>
      </w:r>
      <w:r>
        <w:rPr>
          <w:noProof/>
        </w:rPr>
        <w:fldChar w:fldCharType="end"/>
      </w:r>
    </w:p>
    <w:p w14:paraId="06A1B228" w14:textId="2E050CE1" w:rsidR="00D21BF8" w:rsidRDefault="00D21BF8">
      <w:pPr>
        <w:pStyle w:val="TOC2"/>
        <w:rPr>
          <w:rFonts w:asciiTheme="minorHAnsi" w:eastAsiaTheme="minorEastAsia" w:hAnsiTheme="minorHAnsi"/>
          <w:noProof/>
          <w:color w:val="auto"/>
          <w:sz w:val="22"/>
          <w:szCs w:val="22"/>
          <w:lang w:val="en-ZA" w:eastAsia="en-ZA"/>
        </w:rPr>
      </w:pPr>
      <w:r>
        <w:rPr>
          <w:noProof/>
        </w:rPr>
        <w:t>4.1</w:t>
      </w:r>
      <w:r>
        <w:rPr>
          <w:rFonts w:asciiTheme="minorHAnsi" w:eastAsiaTheme="minorEastAsia" w:hAnsiTheme="minorHAnsi"/>
          <w:noProof/>
          <w:color w:val="auto"/>
          <w:sz w:val="22"/>
          <w:szCs w:val="22"/>
          <w:lang w:val="en-ZA" w:eastAsia="en-ZA"/>
        </w:rPr>
        <w:tab/>
      </w:r>
      <w:r>
        <w:rPr>
          <w:noProof/>
        </w:rPr>
        <w:t>Summary of Requirements</w:t>
      </w:r>
      <w:r>
        <w:rPr>
          <w:noProof/>
        </w:rPr>
        <w:tab/>
      </w:r>
      <w:r>
        <w:rPr>
          <w:noProof/>
        </w:rPr>
        <w:fldChar w:fldCharType="begin"/>
      </w:r>
      <w:r>
        <w:rPr>
          <w:noProof/>
        </w:rPr>
        <w:instrText xml:space="preserve"> PAGEREF _Toc524445170 \h </w:instrText>
      </w:r>
      <w:r>
        <w:rPr>
          <w:noProof/>
        </w:rPr>
      </w:r>
      <w:r>
        <w:rPr>
          <w:noProof/>
        </w:rPr>
        <w:fldChar w:fldCharType="separate"/>
      </w:r>
      <w:r>
        <w:rPr>
          <w:noProof/>
        </w:rPr>
        <w:t>5</w:t>
      </w:r>
      <w:r>
        <w:rPr>
          <w:noProof/>
        </w:rPr>
        <w:fldChar w:fldCharType="end"/>
      </w:r>
    </w:p>
    <w:p w14:paraId="043C60CE" w14:textId="5F83F15B" w:rsidR="00D21BF8" w:rsidRDefault="00D21BF8">
      <w:pPr>
        <w:pStyle w:val="TOC2"/>
        <w:rPr>
          <w:rFonts w:asciiTheme="minorHAnsi" w:eastAsiaTheme="minorEastAsia" w:hAnsiTheme="minorHAnsi"/>
          <w:noProof/>
          <w:color w:val="auto"/>
          <w:sz w:val="22"/>
          <w:szCs w:val="22"/>
          <w:lang w:val="en-ZA" w:eastAsia="en-ZA"/>
        </w:rPr>
      </w:pPr>
      <w:r>
        <w:rPr>
          <w:noProof/>
        </w:rPr>
        <w:t>4.2</w:t>
      </w:r>
      <w:r>
        <w:rPr>
          <w:rFonts w:asciiTheme="minorHAnsi" w:eastAsiaTheme="minorEastAsia" w:hAnsiTheme="minorHAnsi"/>
          <w:noProof/>
          <w:color w:val="auto"/>
          <w:sz w:val="22"/>
          <w:szCs w:val="22"/>
          <w:lang w:val="en-ZA" w:eastAsia="en-ZA"/>
        </w:rPr>
        <w:tab/>
      </w:r>
      <w:r>
        <w:rPr>
          <w:noProof/>
        </w:rPr>
        <w:t>Use Cases Related to Requirements</w:t>
      </w:r>
      <w:r>
        <w:rPr>
          <w:noProof/>
        </w:rPr>
        <w:tab/>
      </w:r>
      <w:r>
        <w:rPr>
          <w:noProof/>
        </w:rPr>
        <w:fldChar w:fldCharType="begin"/>
      </w:r>
      <w:r>
        <w:rPr>
          <w:noProof/>
        </w:rPr>
        <w:instrText xml:space="preserve"> PAGEREF _Toc524445171 \h </w:instrText>
      </w:r>
      <w:r>
        <w:rPr>
          <w:noProof/>
        </w:rPr>
      </w:r>
      <w:r>
        <w:rPr>
          <w:noProof/>
        </w:rPr>
        <w:fldChar w:fldCharType="separate"/>
      </w:r>
      <w:r>
        <w:rPr>
          <w:noProof/>
        </w:rPr>
        <w:t>5</w:t>
      </w:r>
      <w:r>
        <w:rPr>
          <w:noProof/>
        </w:rPr>
        <w:fldChar w:fldCharType="end"/>
      </w:r>
    </w:p>
    <w:p w14:paraId="1B5A8220" w14:textId="193BBFD4" w:rsidR="00D21BF8" w:rsidRDefault="00D21BF8">
      <w:pPr>
        <w:pStyle w:val="TOC2"/>
        <w:rPr>
          <w:rFonts w:asciiTheme="minorHAnsi" w:eastAsiaTheme="minorEastAsia" w:hAnsiTheme="minorHAnsi"/>
          <w:noProof/>
          <w:color w:val="auto"/>
          <w:sz w:val="22"/>
          <w:szCs w:val="22"/>
          <w:lang w:val="en-ZA" w:eastAsia="en-ZA"/>
        </w:rPr>
      </w:pPr>
      <w:r>
        <w:rPr>
          <w:noProof/>
        </w:rPr>
        <w:t>4.3</w:t>
      </w:r>
      <w:r>
        <w:rPr>
          <w:rFonts w:asciiTheme="minorHAnsi" w:eastAsiaTheme="minorEastAsia" w:hAnsiTheme="minorHAnsi"/>
          <w:noProof/>
          <w:color w:val="auto"/>
          <w:sz w:val="22"/>
          <w:szCs w:val="22"/>
          <w:lang w:val="en-ZA" w:eastAsia="en-ZA"/>
        </w:rPr>
        <w:tab/>
      </w:r>
      <w:r>
        <w:rPr>
          <w:noProof/>
        </w:rPr>
        <w:t>Requirements</w:t>
      </w:r>
      <w:r>
        <w:rPr>
          <w:noProof/>
        </w:rPr>
        <w:tab/>
      </w:r>
      <w:r>
        <w:rPr>
          <w:noProof/>
        </w:rPr>
        <w:fldChar w:fldCharType="begin"/>
      </w:r>
      <w:r>
        <w:rPr>
          <w:noProof/>
        </w:rPr>
        <w:instrText xml:space="preserve"> PAGEREF _Toc524445172 \h </w:instrText>
      </w:r>
      <w:r>
        <w:rPr>
          <w:noProof/>
        </w:rPr>
      </w:r>
      <w:r>
        <w:rPr>
          <w:noProof/>
        </w:rPr>
        <w:fldChar w:fldCharType="separate"/>
      </w:r>
      <w:r>
        <w:rPr>
          <w:noProof/>
        </w:rPr>
        <w:t>5</w:t>
      </w:r>
      <w:r>
        <w:rPr>
          <w:noProof/>
        </w:rPr>
        <w:fldChar w:fldCharType="end"/>
      </w:r>
    </w:p>
    <w:p w14:paraId="7A3EBD71" w14:textId="7A512090" w:rsidR="00D21BF8" w:rsidRDefault="00D21BF8">
      <w:pPr>
        <w:pStyle w:val="TOC1"/>
        <w:rPr>
          <w:rFonts w:asciiTheme="minorHAnsi" w:eastAsiaTheme="minorEastAsia" w:hAnsiTheme="minorHAnsi" w:cstheme="minorBidi"/>
          <w:b w:val="0"/>
          <w:noProof/>
          <w:color w:val="auto"/>
          <w:sz w:val="22"/>
          <w:szCs w:val="22"/>
          <w:lang w:val="en-ZA" w:eastAsia="en-ZA"/>
        </w:rPr>
      </w:pPr>
      <w:r w:rsidRPr="001B3988">
        <w:rPr>
          <w:rFonts w:ascii="Arial Bold" w:hAnsi="Arial Bold"/>
          <w:noProof/>
        </w:rPr>
        <w:t>5.</w:t>
      </w:r>
      <w:r>
        <w:rPr>
          <w:rFonts w:asciiTheme="minorHAnsi" w:eastAsiaTheme="minorEastAsia" w:hAnsiTheme="minorHAnsi" w:cstheme="minorBidi"/>
          <w:b w:val="0"/>
          <w:noProof/>
          <w:color w:val="auto"/>
          <w:sz w:val="22"/>
          <w:szCs w:val="22"/>
          <w:lang w:val="en-ZA" w:eastAsia="en-ZA"/>
        </w:rPr>
        <w:tab/>
      </w:r>
      <w:r>
        <w:rPr>
          <w:noProof/>
        </w:rPr>
        <w:t>User Rights</w:t>
      </w:r>
      <w:r>
        <w:rPr>
          <w:noProof/>
        </w:rPr>
        <w:tab/>
      </w:r>
      <w:r>
        <w:rPr>
          <w:noProof/>
        </w:rPr>
        <w:fldChar w:fldCharType="begin"/>
      </w:r>
      <w:r>
        <w:rPr>
          <w:noProof/>
        </w:rPr>
        <w:instrText xml:space="preserve"> PAGEREF _Toc524445173 \h </w:instrText>
      </w:r>
      <w:r>
        <w:rPr>
          <w:noProof/>
        </w:rPr>
      </w:r>
      <w:r>
        <w:rPr>
          <w:noProof/>
        </w:rPr>
        <w:fldChar w:fldCharType="separate"/>
      </w:r>
      <w:r>
        <w:rPr>
          <w:noProof/>
        </w:rPr>
        <w:t>5</w:t>
      </w:r>
      <w:r>
        <w:rPr>
          <w:noProof/>
        </w:rPr>
        <w:fldChar w:fldCharType="end"/>
      </w:r>
    </w:p>
    <w:p w14:paraId="53F6A49E" w14:textId="61ADDE39" w:rsidR="00D21BF8" w:rsidRDefault="00D21BF8">
      <w:pPr>
        <w:pStyle w:val="TOC1"/>
        <w:rPr>
          <w:rFonts w:asciiTheme="minorHAnsi" w:eastAsiaTheme="minorEastAsia" w:hAnsiTheme="minorHAnsi" w:cstheme="minorBidi"/>
          <w:b w:val="0"/>
          <w:noProof/>
          <w:color w:val="auto"/>
          <w:sz w:val="22"/>
          <w:szCs w:val="22"/>
          <w:lang w:val="en-ZA" w:eastAsia="en-ZA"/>
        </w:rPr>
      </w:pPr>
      <w:r w:rsidRPr="001B3988">
        <w:rPr>
          <w:rFonts w:ascii="Arial Bold" w:hAnsi="Arial Bold"/>
          <w:noProof/>
        </w:rPr>
        <w:t>6.</w:t>
      </w:r>
      <w:r>
        <w:rPr>
          <w:rFonts w:asciiTheme="minorHAnsi" w:eastAsiaTheme="minorEastAsia" w:hAnsiTheme="minorHAnsi" w:cstheme="minorBidi"/>
          <w:b w:val="0"/>
          <w:noProof/>
          <w:color w:val="auto"/>
          <w:sz w:val="22"/>
          <w:szCs w:val="22"/>
          <w:lang w:val="en-ZA" w:eastAsia="en-ZA"/>
        </w:rPr>
        <w:tab/>
      </w:r>
      <w:r>
        <w:rPr>
          <w:noProof/>
        </w:rPr>
        <w:t>Default Layout</w:t>
      </w:r>
      <w:r>
        <w:rPr>
          <w:noProof/>
        </w:rPr>
        <w:tab/>
      </w:r>
      <w:r>
        <w:rPr>
          <w:noProof/>
        </w:rPr>
        <w:fldChar w:fldCharType="begin"/>
      </w:r>
      <w:r>
        <w:rPr>
          <w:noProof/>
        </w:rPr>
        <w:instrText xml:space="preserve"> PAGEREF _Toc524445174 \h </w:instrText>
      </w:r>
      <w:r>
        <w:rPr>
          <w:noProof/>
        </w:rPr>
      </w:r>
      <w:r>
        <w:rPr>
          <w:noProof/>
        </w:rPr>
        <w:fldChar w:fldCharType="separate"/>
      </w:r>
      <w:r>
        <w:rPr>
          <w:noProof/>
        </w:rPr>
        <w:t>6</w:t>
      </w:r>
      <w:r>
        <w:rPr>
          <w:noProof/>
        </w:rPr>
        <w:fldChar w:fldCharType="end"/>
      </w:r>
    </w:p>
    <w:p w14:paraId="381611F2" w14:textId="76997444" w:rsidR="00D21BF8" w:rsidRDefault="00D21BF8">
      <w:pPr>
        <w:pStyle w:val="TOC1"/>
        <w:rPr>
          <w:rFonts w:asciiTheme="minorHAnsi" w:eastAsiaTheme="minorEastAsia" w:hAnsiTheme="minorHAnsi" w:cstheme="minorBidi"/>
          <w:b w:val="0"/>
          <w:noProof/>
          <w:color w:val="auto"/>
          <w:sz w:val="22"/>
          <w:szCs w:val="22"/>
          <w:lang w:val="en-ZA" w:eastAsia="en-ZA"/>
        </w:rPr>
      </w:pPr>
      <w:r w:rsidRPr="001B3988">
        <w:rPr>
          <w:rFonts w:ascii="Arial Bold" w:hAnsi="Arial Bold"/>
          <w:noProof/>
        </w:rPr>
        <w:t>7.</w:t>
      </w:r>
      <w:r>
        <w:rPr>
          <w:rFonts w:asciiTheme="minorHAnsi" w:eastAsiaTheme="minorEastAsia" w:hAnsiTheme="minorHAnsi" w:cstheme="minorBidi"/>
          <w:b w:val="0"/>
          <w:noProof/>
          <w:color w:val="auto"/>
          <w:sz w:val="22"/>
          <w:szCs w:val="22"/>
          <w:lang w:val="en-ZA" w:eastAsia="en-ZA"/>
        </w:rPr>
        <w:tab/>
      </w:r>
      <w:r>
        <w:rPr>
          <w:noProof/>
        </w:rPr>
        <w:t>On Key 5 Design</w:t>
      </w:r>
      <w:r>
        <w:rPr>
          <w:noProof/>
        </w:rPr>
        <w:tab/>
      </w:r>
      <w:r>
        <w:rPr>
          <w:noProof/>
        </w:rPr>
        <w:fldChar w:fldCharType="begin"/>
      </w:r>
      <w:r>
        <w:rPr>
          <w:noProof/>
        </w:rPr>
        <w:instrText xml:space="preserve"> PAGEREF _Toc524445175 \h </w:instrText>
      </w:r>
      <w:r>
        <w:rPr>
          <w:noProof/>
        </w:rPr>
      </w:r>
      <w:r>
        <w:rPr>
          <w:noProof/>
        </w:rPr>
        <w:fldChar w:fldCharType="separate"/>
      </w:r>
      <w:r>
        <w:rPr>
          <w:noProof/>
        </w:rPr>
        <w:t>6</w:t>
      </w:r>
      <w:r>
        <w:rPr>
          <w:noProof/>
        </w:rPr>
        <w:fldChar w:fldCharType="end"/>
      </w:r>
    </w:p>
    <w:p w14:paraId="41BB54DE" w14:textId="3CB1AB22" w:rsidR="00D21BF8" w:rsidRDefault="00D21BF8">
      <w:pPr>
        <w:pStyle w:val="TOC1"/>
        <w:rPr>
          <w:rFonts w:asciiTheme="minorHAnsi" w:eastAsiaTheme="minorEastAsia" w:hAnsiTheme="minorHAnsi" w:cstheme="minorBidi"/>
          <w:b w:val="0"/>
          <w:noProof/>
          <w:color w:val="auto"/>
          <w:sz w:val="22"/>
          <w:szCs w:val="22"/>
          <w:lang w:val="en-ZA" w:eastAsia="en-ZA"/>
        </w:rPr>
      </w:pPr>
      <w:r w:rsidRPr="001B3988">
        <w:rPr>
          <w:rFonts w:ascii="Arial Bold" w:hAnsi="Arial Bold"/>
          <w:noProof/>
        </w:rPr>
        <w:t>8.</w:t>
      </w:r>
      <w:r>
        <w:rPr>
          <w:rFonts w:asciiTheme="minorHAnsi" w:eastAsiaTheme="minorEastAsia" w:hAnsiTheme="minorHAnsi" w:cstheme="minorBidi"/>
          <w:b w:val="0"/>
          <w:noProof/>
          <w:color w:val="auto"/>
          <w:sz w:val="22"/>
          <w:szCs w:val="22"/>
          <w:lang w:val="en-ZA" w:eastAsia="en-ZA"/>
        </w:rPr>
        <w:tab/>
      </w:r>
      <w:r>
        <w:rPr>
          <w:noProof/>
        </w:rPr>
        <w:t>Previous On Key 5 Modification in this Area</w:t>
      </w:r>
      <w:r>
        <w:rPr>
          <w:noProof/>
        </w:rPr>
        <w:tab/>
      </w:r>
      <w:r>
        <w:rPr>
          <w:noProof/>
        </w:rPr>
        <w:fldChar w:fldCharType="begin"/>
      </w:r>
      <w:r>
        <w:rPr>
          <w:noProof/>
        </w:rPr>
        <w:instrText xml:space="preserve"> PAGEREF _Toc524445176 \h </w:instrText>
      </w:r>
      <w:r>
        <w:rPr>
          <w:noProof/>
        </w:rPr>
      </w:r>
      <w:r>
        <w:rPr>
          <w:noProof/>
        </w:rPr>
        <w:fldChar w:fldCharType="separate"/>
      </w:r>
      <w:r>
        <w:rPr>
          <w:noProof/>
        </w:rPr>
        <w:t>6</w:t>
      </w:r>
      <w:r>
        <w:rPr>
          <w:noProof/>
        </w:rPr>
        <w:fldChar w:fldCharType="end"/>
      </w:r>
    </w:p>
    <w:p w14:paraId="4AB3AE53" w14:textId="609289A4" w:rsidR="00D21BF8" w:rsidRDefault="00D21BF8">
      <w:pPr>
        <w:pStyle w:val="TOC1"/>
        <w:rPr>
          <w:rFonts w:asciiTheme="minorHAnsi" w:eastAsiaTheme="minorEastAsia" w:hAnsiTheme="minorHAnsi" w:cstheme="minorBidi"/>
          <w:b w:val="0"/>
          <w:noProof/>
          <w:color w:val="auto"/>
          <w:sz w:val="22"/>
          <w:szCs w:val="22"/>
          <w:lang w:val="en-ZA" w:eastAsia="en-ZA"/>
        </w:rPr>
      </w:pPr>
      <w:r w:rsidRPr="001B3988">
        <w:rPr>
          <w:rFonts w:ascii="Arial Bold" w:hAnsi="Arial Bold"/>
          <w:noProof/>
        </w:rPr>
        <w:t>9.</w:t>
      </w:r>
      <w:r>
        <w:rPr>
          <w:rFonts w:asciiTheme="minorHAnsi" w:eastAsiaTheme="minorEastAsia" w:hAnsiTheme="minorHAnsi" w:cstheme="minorBidi"/>
          <w:b w:val="0"/>
          <w:noProof/>
          <w:color w:val="auto"/>
          <w:sz w:val="22"/>
          <w:szCs w:val="22"/>
          <w:lang w:val="en-ZA" w:eastAsia="en-ZA"/>
        </w:rPr>
        <w:tab/>
      </w:r>
      <w:r>
        <w:rPr>
          <w:noProof/>
        </w:rPr>
        <w:t>Additional Features for Future</w:t>
      </w:r>
      <w:r>
        <w:rPr>
          <w:noProof/>
        </w:rPr>
        <w:tab/>
      </w:r>
      <w:r>
        <w:rPr>
          <w:noProof/>
        </w:rPr>
        <w:fldChar w:fldCharType="begin"/>
      </w:r>
      <w:r>
        <w:rPr>
          <w:noProof/>
        </w:rPr>
        <w:instrText xml:space="preserve"> PAGEREF _Toc524445177 \h </w:instrText>
      </w:r>
      <w:r>
        <w:rPr>
          <w:noProof/>
        </w:rPr>
      </w:r>
      <w:r>
        <w:rPr>
          <w:noProof/>
        </w:rPr>
        <w:fldChar w:fldCharType="separate"/>
      </w:r>
      <w:r>
        <w:rPr>
          <w:noProof/>
        </w:rPr>
        <w:t>6</w:t>
      </w:r>
      <w:r>
        <w:rPr>
          <w:noProof/>
        </w:rPr>
        <w:fldChar w:fldCharType="end"/>
      </w:r>
    </w:p>
    <w:p w14:paraId="6A3392A5" w14:textId="5B7BD6B4" w:rsidR="00D21BF8" w:rsidRDefault="00D21BF8">
      <w:pPr>
        <w:pStyle w:val="TOC2"/>
        <w:rPr>
          <w:rFonts w:asciiTheme="minorHAnsi" w:eastAsiaTheme="minorEastAsia" w:hAnsiTheme="minorHAnsi"/>
          <w:noProof/>
          <w:color w:val="auto"/>
          <w:sz w:val="22"/>
          <w:szCs w:val="22"/>
          <w:lang w:val="en-ZA" w:eastAsia="en-ZA"/>
        </w:rPr>
      </w:pPr>
      <w:r>
        <w:rPr>
          <w:noProof/>
        </w:rPr>
        <w:t>9.1</w:t>
      </w:r>
      <w:r>
        <w:rPr>
          <w:rFonts w:asciiTheme="minorHAnsi" w:eastAsiaTheme="minorEastAsia" w:hAnsiTheme="minorHAnsi"/>
          <w:noProof/>
          <w:color w:val="auto"/>
          <w:sz w:val="22"/>
          <w:szCs w:val="22"/>
          <w:lang w:val="en-ZA" w:eastAsia="en-ZA"/>
        </w:rPr>
        <w:tab/>
      </w:r>
      <w:r w:rsidRPr="001B3988">
        <w:rPr>
          <w:i/>
          <w:noProof/>
        </w:rPr>
        <w:t>Permit Required (possible additional feature)</w:t>
      </w:r>
      <w:r>
        <w:rPr>
          <w:noProof/>
        </w:rPr>
        <w:tab/>
      </w:r>
      <w:r>
        <w:rPr>
          <w:noProof/>
        </w:rPr>
        <w:fldChar w:fldCharType="begin"/>
      </w:r>
      <w:r>
        <w:rPr>
          <w:noProof/>
        </w:rPr>
        <w:instrText xml:space="preserve"> PAGEREF _Toc524445178 \h </w:instrText>
      </w:r>
      <w:r>
        <w:rPr>
          <w:noProof/>
        </w:rPr>
      </w:r>
      <w:r>
        <w:rPr>
          <w:noProof/>
        </w:rPr>
        <w:fldChar w:fldCharType="separate"/>
      </w:r>
      <w:r>
        <w:rPr>
          <w:noProof/>
        </w:rPr>
        <w:t>6</w:t>
      </w:r>
      <w:r>
        <w:rPr>
          <w:noProof/>
        </w:rPr>
        <w:fldChar w:fldCharType="end"/>
      </w:r>
    </w:p>
    <w:p w14:paraId="65AAF46D" w14:textId="3F5B92A9" w:rsidR="0009083A" w:rsidRDefault="003B45A9" w:rsidP="0009083A">
      <w:pPr>
        <w:rPr>
          <w:noProof/>
        </w:rPr>
        <w:sectPr w:rsidR="0009083A" w:rsidSect="00805352">
          <w:headerReference w:type="default" r:id="rId9"/>
          <w:footerReference w:type="default" r:id="rId10"/>
          <w:pgSz w:w="11906" w:h="16838" w:code="9"/>
          <w:pgMar w:top="1021" w:right="1021" w:bottom="1021" w:left="1021" w:header="851" w:footer="454" w:gutter="0"/>
          <w:pgNumType w:start="1"/>
          <w:cols w:space="708"/>
          <w:docGrid w:linePitch="360"/>
        </w:sectPr>
      </w:pPr>
      <w:r>
        <w:rPr>
          <w:rFonts w:eastAsia="Arial" w:cs="Times New Roman"/>
          <w:noProof/>
          <w:color w:val="193059" w:themeColor="text2"/>
          <w:lang w:val="en-GB"/>
        </w:rPr>
        <w:fldChar w:fldCharType="end"/>
      </w:r>
      <w:r w:rsidR="0009083A">
        <w:rPr>
          <w:noProof/>
        </w:rPr>
        <w:fldChar w:fldCharType="begin"/>
      </w:r>
      <w:r w:rsidR="0009083A">
        <w:rPr>
          <w:noProof/>
        </w:rPr>
        <w:instrText xml:space="preserve"> NEXT  \* MERGEFORMAT </w:instrText>
      </w:r>
      <w:r w:rsidR="0009083A">
        <w:rPr>
          <w:noProof/>
        </w:rPr>
        <w:fldChar w:fldCharType="end"/>
      </w:r>
    </w:p>
    <w:sdt>
      <w:sdtPr>
        <w:id w:val="2136900987"/>
        <w:lock w:val="sdtContentLocked"/>
        <w:placeholder>
          <w:docPart w:val="923F32D80A2B4B70BEC43EE460AD8FB2"/>
        </w:placeholder>
        <w:showingPlcHdr/>
        <w:group/>
      </w:sdtPr>
      <w:sdtContent>
        <w:p w14:paraId="6A6FF8E6" w14:textId="36F2AC9A" w:rsidR="0021756B" w:rsidRDefault="00861F1E" w:rsidP="001C2BEC">
          <w:pPr>
            <w:pStyle w:val="PRTextTiny"/>
          </w:pPr>
          <w:r w:rsidRPr="00861F1E">
            <w:rPr>
              <w:rStyle w:val="PlaceholderText"/>
              <w:color w:val="FFFFFF" w:themeColor="background1"/>
            </w:rPr>
            <w:t>Click or tap here to enter text.</w:t>
          </w:r>
        </w:p>
      </w:sdtContent>
    </w:sdt>
    <w:p w14:paraId="64AC80B2" w14:textId="7C74FBB3" w:rsidR="00591D12" w:rsidRDefault="00E06D4A" w:rsidP="0021756B">
      <w:pPr>
        <w:pStyle w:val="PRHeading1Numbered"/>
      </w:pPr>
      <w:bookmarkStart w:id="1" w:name="_Toc524445161"/>
      <w:r>
        <w:t>Context</w:t>
      </w:r>
      <w:bookmarkEnd w:id="1"/>
    </w:p>
    <w:p w14:paraId="75C31D9F" w14:textId="77777777" w:rsidR="00270314" w:rsidRDefault="00270314" w:rsidP="00270314">
      <w:pPr>
        <w:pStyle w:val="PRHeading2Numbered"/>
      </w:pPr>
      <w:bookmarkStart w:id="2" w:name="_Toc524445162"/>
      <w:r>
        <w:t>Background</w:t>
      </w:r>
      <w:bookmarkEnd w:id="2"/>
    </w:p>
    <w:p w14:paraId="59544E47" w14:textId="77777777" w:rsidR="00270314" w:rsidRPr="003D1F4A" w:rsidRDefault="00270314" w:rsidP="00270314">
      <w:pPr>
        <w:pStyle w:val="PRText"/>
      </w:pPr>
      <w:r w:rsidRPr="00A82A9D">
        <w:t xml:space="preserve">In On Key Plus </w:t>
      </w:r>
      <w:r>
        <w:t>a lot of emphasis is placed on customisation of the user interface. Users will be allowed to setup up dashboard views consisting of a variety of properties and visualisation types. The focus is not to build a Business Intelligence tool, but to allow the users to configure visualisations to enable users to interact with the data.</w:t>
      </w:r>
    </w:p>
    <w:p w14:paraId="124BDAD4" w14:textId="77777777" w:rsidR="00270314" w:rsidRDefault="00270314" w:rsidP="00270314">
      <w:pPr>
        <w:pStyle w:val="PRHeading2Numbered"/>
      </w:pPr>
      <w:bookmarkStart w:id="3" w:name="_Toc524078422"/>
      <w:bookmarkStart w:id="4" w:name="_Toc524445163"/>
      <w:r>
        <w:t>Purpose</w:t>
      </w:r>
      <w:bookmarkEnd w:id="3"/>
      <w:bookmarkEnd w:id="4"/>
    </w:p>
    <w:p w14:paraId="6A40FB69" w14:textId="7A07CA48" w:rsidR="00D84B56" w:rsidRDefault="00270314" w:rsidP="0021756B">
      <w:pPr>
        <w:pStyle w:val="PRText"/>
      </w:pPr>
      <w:r>
        <w:t xml:space="preserve">The purpose of the properties panel is to view settings and controls in the context of your current visualisation. Designs with ease of use in mind, ensuring that you have access to the right controls when you need them. The Properties panel is available in both the Dashboard and Details Views. When an item is selected in the DRC, the related properties will become available.  </w:t>
      </w:r>
      <w:r w:rsidR="00D70A52">
        <w:t>Use</w:t>
      </w:r>
      <w:r w:rsidR="00C4773C">
        <w:t xml:space="preserve"> Cases</w:t>
      </w:r>
    </w:p>
    <w:tbl>
      <w:tblPr>
        <w:tblStyle w:val="PRTable1BlueRowHeader"/>
        <w:tblW w:w="5000" w:type="pct"/>
        <w:tblLook w:val="04A0" w:firstRow="1" w:lastRow="0" w:firstColumn="1" w:lastColumn="0" w:noHBand="0" w:noVBand="1"/>
      </w:tblPr>
      <w:tblGrid>
        <w:gridCol w:w="2337"/>
        <w:gridCol w:w="3760"/>
        <w:gridCol w:w="3759"/>
        <w:gridCol w:w="3759"/>
        <w:gridCol w:w="1171"/>
      </w:tblGrid>
      <w:tr w:rsidR="00C4773C" w14:paraId="05599999" w14:textId="77777777" w:rsidTr="002175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pct"/>
          </w:tcPr>
          <w:p w14:paraId="114095C3" w14:textId="77777777" w:rsidR="00D33EBF" w:rsidRDefault="00D33EBF" w:rsidP="00D33EBF">
            <w:pPr>
              <w:pStyle w:val="PRText"/>
            </w:pPr>
            <w:r>
              <w:t>Who</w:t>
            </w:r>
          </w:p>
        </w:tc>
        <w:tc>
          <w:tcPr>
            <w:tcW w:w="1271" w:type="pct"/>
          </w:tcPr>
          <w:p w14:paraId="75BE2032" w14:textId="77777777" w:rsidR="00D33EBF" w:rsidRDefault="00D33EBF" w:rsidP="00D33EBF">
            <w:pPr>
              <w:pStyle w:val="PRText"/>
              <w:cnfStyle w:val="100000000000" w:firstRow="1" w:lastRow="0" w:firstColumn="0" w:lastColumn="0" w:oddVBand="0" w:evenVBand="0" w:oddHBand="0" w:evenHBand="0" w:firstRowFirstColumn="0" w:firstRowLastColumn="0" w:lastRowFirstColumn="0" w:lastRowLastColumn="0"/>
            </w:pPr>
            <w:r>
              <w:t>What</w:t>
            </w:r>
          </w:p>
        </w:tc>
        <w:tc>
          <w:tcPr>
            <w:tcW w:w="1271" w:type="pct"/>
          </w:tcPr>
          <w:p w14:paraId="19E60D83" w14:textId="77777777" w:rsidR="00D33EBF" w:rsidRDefault="00D33EBF" w:rsidP="00D33EBF">
            <w:pPr>
              <w:pStyle w:val="PRText"/>
              <w:cnfStyle w:val="100000000000" w:firstRow="1" w:lastRow="0" w:firstColumn="0" w:lastColumn="0" w:oddVBand="0" w:evenVBand="0" w:oddHBand="0" w:evenHBand="0" w:firstRowFirstColumn="0" w:firstRowLastColumn="0" w:lastRowFirstColumn="0" w:lastRowLastColumn="0"/>
            </w:pPr>
            <w:r>
              <w:t>Why</w:t>
            </w:r>
          </w:p>
        </w:tc>
        <w:tc>
          <w:tcPr>
            <w:tcW w:w="1271" w:type="pct"/>
          </w:tcPr>
          <w:p w14:paraId="29A10B12" w14:textId="77777777" w:rsidR="00D33EBF" w:rsidRDefault="00D33EBF" w:rsidP="00D33EBF">
            <w:pPr>
              <w:pStyle w:val="PRText"/>
              <w:cnfStyle w:val="100000000000" w:firstRow="1" w:lastRow="0" w:firstColumn="0" w:lastColumn="0" w:oddVBand="0" w:evenVBand="0" w:oddHBand="0" w:evenHBand="0" w:firstRowFirstColumn="0" w:firstRowLastColumn="0" w:lastRowFirstColumn="0" w:lastRowLastColumn="0"/>
            </w:pPr>
            <w:r>
              <w:t>Feature</w:t>
            </w:r>
          </w:p>
        </w:tc>
        <w:tc>
          <w:tcPr>
            <w:tcW w:w="396" w:type="pct"/>
          </w:tcPr>
          <w:p w14:paraId="22327906" w14:textId="77777777" w:rsidR="00D33EBF" w:rsidRDefault="00D33EBF" w:rsidP="00D33EBF">
            <w:pPr>
              <w:pStyle w:val="PRText"/>
              <w:cnfStyle w:val="100000000000" w:firstRow="1" w:lastRow="0" w:firstColumn="0" w:lastColumn="0" w:oddVBand="0" w:evenVBand="0" w:oddHBand="0" w:evenHBand="0" w:firstRowFirstColumn="0" w:firstRowLastColumn="0" w:lastRowFirstColumn="0" w:lastRowLastColumn="0"/>
            </w:pPr>
            <w:r>
              <w:t>Priority</w:t>
            </w:r>
          </w:p>
        </w:tc>
      </w:tr>
      <w:tr w:rsidR="00C4773C" w14:paraId="24980D34" w14:textId="77777777" w:rsidTr="00217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pct"/>
          </w:tcPr>
          <w:p w14:paraId="596641D2" w14:textId="77777777" w:rsidR="00D33EBF" w:rsidRDefault="00D33EBF" w:rsidP="00D33EBF">
            <w:pPr>
              <w:pStyle w:val="PRText"/>
            </w:pPr>
            <w:r>
              <w:t>On Key Consultant</w:t>
            </w:r>
          </w:p>
        </w:tc>
        <w:tc>
          <w:tcPr>
            <w:tcW w:w="1271" w:type="pct"/>
          </w:tcPr>
          <w:p w14:paraId="42F7FAD1" w14:textId="77777777" w:rsidR="00D33EBF" w:rsidRDefault="00D33EBF" w:rsidP="00D33EBF">
            <w:pPr>
              <w:pStyle w:val="PRText"/>
              <w:cnfStyle w:val="000000100000" w:firstRow="0" w:lastRow="0" w:firstColumn="0" w:lastColumn="0" w:oddVBand="0" w:evenVBand="0" w:oddHBand="1" w:evenHBand="0" w:firstRowFirstColumn="0" w:firstRowLastColumn="0" w:lastRowFirstColumn="0" w:lastRowLastColumn="0"/>
            </w:pPr>
            <w:r>
              <w:t xml:space="preserve">Setup a dashboard for the AC Manager and Call Centre Agents that will be managing the new call centre. </w:t>
            </w:r>
          </w:p>
        </w:tc>
        <w:tc>
          <w:tcPr>
            <w:tcW w:w="1271" w:type="pct"/>
          </w:tcPr>
          <w:p w14:paraId="3E5E027C" w14:textId="77777777" w:rsidR="00D33EBF" w:rsidRDefault="00D33EBF" w:rsidP="00D33EBF">
            <w:pPr>
              <w:pStyle w:val="PRText"/>
              <w:cnfStyle w:val="000000100000" w:firstRow="0" w:lastRow="0" w:firstColumn="0" w:lastColumn="0" w:oddVBand="0" w:evenVBand="0" w:oddHBand="1" w:evenHBand="0" w:firstRowFirstColumn="0" w:firstRowLastColumn="0" w:lastRowFirstColumn="0" w:lastRowLastColumn="0"/>
            </w:pPr>
            <w:r>
              <w:t xml:space="preserve">Configure custom views for users with different roles. </w:t>
            </w:r>
          </w:p>
        </w:tc>
        <w:tc>
          <w:tcPr>
            <w:tcW w:w="1271" w:type="pct"/>
          </w:tcPr>
          <w:p w14:paraId="379231BA" w14:textId="0AA3D5B8" w:rsidR="00D33EBF" w:rsidRDefault="00110D88" w:rsidP="00D33EBF">
            <w:pPr>
              <w:pStyle w:val="PRText"/>
              <w:cnfStyle w:val="000000100000" w:firstRow="0" w:lastRow="0" w:firstColumn="0" w:lastColumn="0" w:oddVBand="0" w:evenVBand="0" w:oddHBand="1" w:evenHBand="0" w:firstRowFirstColumn="0" w:firstRowLastColumn="0" w:lastRowFirstColumn="0" w:lastRowLastColumn="0"/>
            </w:pPr>
            <w:r>
              <w:t>Details Properties Panel</w:t>
            </w:r>
            <w:r w:rsidR="006A7F22">
              <w:t>.</w:t>
            </w:r>
          </w:p>
        </w:tc>
        <w:tc>
          <w:tcPr>
            <w:tcW w:w="396" w:type="pct"/>
            <w:shd w:val="clear" w:color="auto" w:fill="F4CDCD" w:themeFill="accent4" w:themeFillTint="33"/>
          </w:tcPr>
          <w:p w14:paraId="7E8A8EDF" w14:textId="77777777" w:rsidR="00D33EBF" w:rsidRDefault="00D33EBF" w:rsidP="00D33EBF">
            <w:pPr>
              <w:pStyle w:val="PRText"/>
              <w:cnfStyle w:val="000000100000" w:firstRow="0" w:lastRow="0" w:firstColumn="0" w:lastColumn="0" w:oddVBand="0" w:evenVBand="0" w:oddHBand="1" w:evenHBand="0" w:firstRowFirstColumn="0" w:firstRowLastColumn="0" w:lastRowFirstColumn="0" w:lastRowLastColumn="0"/>
            </w:pPr>
            <w:r>
              <w:t>High</w:t>
            </w:r>
          </w:p>
        </w:tc>
      </w:tr>
      <w:tr w:rsidR="00C4773C" w14:paraId="6CE797D0" w14:textId="77777777" w:rsidTr="002175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pct"/>
          </w:tcPr>
          <w:p w14:paraId="1115199E" w14:textId="1CAF8207" w:rsidR="00D33EBF" w:rsidRDefault="00F643E5" w:rsidP="00D33EBF">
            <w:pPr>
              <w:pStyle w:val="PRText"/>
            </w:pPr>
            <w:r>
              <w:t>Data Capturer</w:t>
            </w:r>
          </w:p>
        </w:tc>
        <w:tc>
          <w:tcPr>
            <w:tcW w:w="1271" w:type="pct"/>
          </w:tcPr>
          <w:p w14:paraId="71848F1F" w14:textId="2D777330" w:rsidR="00D33EBF" w:rsidRDefault="00F643E5" w:rsidP="00D33EBF">
            <w:pPr>
              <w:pStyle w:val="PRText"/>
              <w:cnfStyle w:val="000000010000" w:firstRow="0" w:lastRow="0" w:firstColumn="0" w:lastColumn="0" w:oddVBand="0" w:evenVBand="0" w:oddHBand="0" w:evenHBand="1" w:firstRowFirstColumn="0" w:firstRowLastColumn="0" w:lastRowFirstColumn="0" w:lastRowLastColumn="0"/>
            </w:pPr>
            <w:r>
              <w:t>Hide work request data fields</w:t>
            </w:r>
          </w:p>
        </w:tc>
        <w:tc>
          <w:tcPr>
            <w:tcW w:w="1271" w:type="pct"/>
          </w:tcPr>
          <w:p w14:paraId="05739878" w14:textId="048B73E3" w:rsidR="00D33EBF" w:rsidRDefault="00F643E5" w:rsidP="00D33EBF">
            <w:pPr>
              <w:pStyle w:val="PRText"/>
              <w:cnfStyle w:val="000000010000" w:firstRow="0" w:lastRow="0" w:firstColumn="0" w:lastColumn="0" w:oddVBand="0" w:evenVBand="0" w:oddHBand="0" w:evenHBand="1" w:firstRowFirstColumn="0" w:firstRowLastColumn="0" w:lastRowFirstColumn="0" w:lastRowLastColumn="0"/>
            </w:pPr>
            <w:r>
              <w:t>Increases efficiency when only requiring to capture work order feedback</w:t>
            </w:r>
          </w:p>
        </w:tc>
        <w:tc>
          <w:tcPr>
            <w:tcW w:w="1271" w:type="pct"/>
          </w:tcPr>
          <w:p w14:paraId="3EACDEFA" w14:textId="6CC1C0E1" w:rsidR="00D33EBF" w:rsidRDefault="00110D88" w:rsidP="00D33EBF">
            <w:pPr>
              <w:pStyle w:val="PRText"/>
              <w:cnfStyle w:val="000000010000" w:firstRow="0" w:lastRow="0" w:firstColumn="0" w:lastColumn="0" w:oddVBand="0" w:evenVBand="0" w:oddHBand="0" w:evenHBand="1" w:firstRowFirstColumn="0" w:firstRowLastColumn="0" w:lastRowFirstColumn="0" w:lastRowLastColumn="0"/>
            </w:pPr>
            <w:r>
              <w:t>Display or hide fields on a record</w:t>
            </w:r>
            <w:r w:rsidR="006A7F22">
              <w:t>.</w:t>
            </w:r>
          </w:p>
        </w:tc>
        <w:tc>
          <w:tcPr>
            <w:tcW w:w="396" w:type="pct"/>
            <w:shd w:val="clear" w:color="auto" w:fill="F4CDCD" w:themeFill="accent4" w:themeFillTint="33"/>
          </w:tcPr>
          <w:p w14:paraId="08F2FD2F" w14:textId="382A5552" w:rsidR="00D33EBF" w:rsidRDefault="00C4773C" w:rsidP="00D33EBF">
            <w:pPr>
              <w:pStyle w:val="PRText"/>
              <w:cnfStyle w:val="000000010000" w:firstRow="0" w:lastRow="0" w:firstColumn="0" w:lastColumn="0" w:oddVBand="0" w:evenVBand="0" w:oddHBand="0" w:evenHBand="1" w:firstRowFirstColumn="0" w:firstRowLastColumn="0" w:lastRowFirstColumn="0" w:lastRowLastColumn="0"/>
            </w:pPr>
            <w:r>
              <w:t>High</w:t>
            </w:r>
          </w:p>
        </w:tc>
      </w:tr>
      <w:tr w:rsidR="00C4773C" w14:paraId="411889F9" w14:textId="77777777" w:rsidTr="00217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pct"/>
          </w:tcPr>
          <w:p w14:paraId="3D11052F" w14:textId="01605066" w:rsidR="00D33EBF" w:rsidRDefault="0021756B" w:rsidP="00D33EBF">
            <w:pPr>
              <w:pStyle w:val="PRText"/>
            </w:pPr>
            <w:r>
              <w:t>AC Manager</w:t>
            </w:r>
          </w:p>
        </w:tc>
        <w:tc>
          <w:tcPr>
            <w:tcW w:w="1271" w:type="pct"/>
          </w:tcPr>
          <w:p w14:paraId="51009EFC" w14:textId="4CEFEA18" w:rsidR="00D33EBF" w:rsidRDefault="0021756B" w:rsidP="00D33EBF">
            <w:pPr>
              <w:pStyle w:val="PRText"/>
              <w:cnfStyle w:val="000000100000" w:firstRow="0" w:lastRow="0" w:firstColumn="0" w:lastColumn="0" w:oddVBand="0" w:evenVBand="0" w:oddHBand="1" w:evenHBand="0" w:firstRowFirstColumn="0" w:firstRowLastColumn="0" w:lastRowFirstColumn="0" w:lastRowLastColumn="0"/>
            </w:pPr>
            <w:r>
              <w:t xml:space="preserve">A work order is issues to a technician for repairs required. The work order also has a PO number field to show the contractor that a PO has been required, therefore the work has been approved. The technician should however not be able to change this field. </w:t>
            </w:r>
          </w:p>
        </w:tc>
        <w:tc>
          <w:tcPr>
            <w:tcW w:w="1271" w:type="pct"/>
          </w:tcPr>
          <w:p w14:paraId="1FE00B41" w14:textId="4CA1043C" w:rsidR="00D33EBF" w:rsidRDefault="006A7F22" w:rsidP="00D33EBF">
            <w:pPr>
              <w:pStyle w:val="PRText"/>
              <w:cnfStyle w:val="000000100000" w:firstRow="0" w:lastRow="0" w:firstColumn="0" w:lastColumn="0" w:oddVBand="0" w:evenVBand="0" w:oddHBand="1" w:evenHBand="0" w:firstRowFirstColumn="0" w:firstRowLastColumn="0" w:lastRowFirstColumn="0" w:lastRowLastColumn="0"/>
            </w:pPr>
            <w:r>
              <w:t xml:space="preserve">It is merely a reference for the contractor. </w:t>
            </w:r>
          </w:p>
        </w:tc>
        <w:tc>
          <w:tcPr>
            <w:tcW w:w="1271" w:type="pct"/>
          </w:tcPr>
          <w:p w14:paraId="711C910E" w14:textId="4052CB1B" w:rsidR="00D33EBF" w:rsidRDefault="00024295" w:rsidP="00D33EBF">
            <w:pPr>
              <w:pStyle w:val="PRText"/>
              <w:cnfStyle w:val="000000100000" w:firstRow="0" w:lastRow="0" w:firstColumn="0" w:lastColumn="0" w:oddVBand="0" w:evenVBand="0" w:oddHBand="1" w:evenHBand="0" w:firstRowFirstColumn="0" w:firstRowLastColumn="0" w:lastRowFirstColumn="0" w:lastRowLastColumn="0"/>
            </w:pPr>
            <w:r>
              <w:t>Configure a field to be read-only</w:t>
            </w:r>
            <w:r w:rsidR="006A7F22">
              <w:t>.</w:t>
            </w:r>
          </w:p>
        </w:tc>
        <w:tc>
          <w:tcPr>
            <w:tcW w:w="396" w:type="pct"/>
            <w:shd w:val="clear" w:color="auto" w:fill="F4CDCD" w:themeFill="accent4" w:themeFillTint="33"/>
          </w:tcPr>
          <w:p w14:paraId="6FF5BB1F" w14:textId="7A7F5A9E" w:rsidR="00D33EBF" w:rsidRDefault="00C4773C" w:rsidP="00D33EBF">
            <w:pPr>
              <w:pStyle w:val="PRText"/>
              <w:cnfStyle w:val="000000100000" w:firstRow="0" w:lastRow="0" w:firstColumn="0" w:lastColumn="0" w:oddVBand="0" w:evenVBand="0" w:oddHBand="1" w:evenHBand="0" w:firstRowFirstColumn="0" w:firstRowLastColumn="0" w:lastRowFirstColumn="0" w:lastRowLastColumn="0"/>
            </w:pPr>
            <w:r>
              <w:t>High</w:t>
            </w:r>
          </w:p>
        </w:tc>
      </w:tr>
      <w:tr w:rsidR="00C4773C" w14:paraId="5366FE2F" w14:textId="77777777" w:rsidTr="002175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pct"/>
          </w:tcPr>
          <w:p w14:paraId="0C6EAEBB" w14:textId="38A656DD" w:rsidR="00D33EBF" w:rsidRDefault="0021756B" w:rsidP="00D33EBF">
            <w:pPr>
              <w:pStyle w:val="PRText"/>
            </w:pPr>
            <w:r>
              <w:lastRenderedPageBreak/>
              <w:t>AC Manager</w:t>
            </w:r>
          </w:p>
        </w:tc>
        <w:tc>
          <w:tcPr>
            <w:tcW w:w="1271" w:type="pct"/>
          </w:tcPr>
          <w:p w14:paraId="0D31EC1E" w14:textId="3519364B" w:rsidR="00D33EBF" w:rsidRDefault="0021756B" w:rsidP="00D33EBF">
            <w:pPr>
              <w:pStyle w:val="PRText"/>
              <w:cnfStyle w:val="000000010000" w:firstRow="0" w:lastRow="0" w:firstColumn="0" w:lastColumn="0" w:oddVBand="0" w:evenVBand="0" w:oddHBand="0" w:evenHBand="1" w:firstRowFirstColumn="0" w:firstRowLastColumn="0" w:lastRowFirstColumn="0" w:lastRowLastColumn="0"/>
            </w:pPr>
            <w:r>
              <w:t>In a call centre, some of the information requiring to be captured by the agent is mandatory and the work order cannot be issued unless the information is required.</w:t>
            </w:r>
          </w:p>
        </w:tc>
        <w:tc>
          <w:tcPr>
            <w:tcW w:w="1271" w:type="pct"/>
          </w:tcPr>
          <w:p w14:paraId="4F3BE682" w14:textId="5E9F8B31" w:rsidR="00D33EBF" w:rsidRDefault="0021756B" w:rsidP="00D33EBF">
            <w:pPr>
              <w:pStyle w:val="PRText"/>
              <w:cnfStyle w:val="000000010000" w:firstRow="0" w:lastRow="0" w:firstColumn="0" w:lastColumn="0" w:oddVBand="0" w:evenVBand="0" w:oddHBand="0" w:evenHBand="1" w:firstRowFirstColumn="0" w:firstRowLastColumn="0" w:lastRowFirstColumn="0" w:lastRowLastColumn="0"/>
            </w:pPr>
            <w:r>
              <w:t>Ensures that work orders cannot be issued unless the required information is captured.</w:t>
            </w:r>
          </w:p>
        </w:tc>
        <w:tc>
          <w:tcPr>
            <w:tcW w:w="1271" w:type="pct"/>
          </w:tcPr>
          <w:p w14:paraId="4806D820" w14:textId="50B0ACC2" w:rsidR="00D33EBF" w:rsidRDefault="00024295" w:rsidP="00D33EBF">
            <w:pPr>
              <w:pStyle w:val="PRText"/>
              <w:cnfStyle w:val="000000010000" w:firstRow="0" w:lastRow="0" w:firstColumn="0" w:lastColumn="0" w:oddVBand="0" w:evenVBand="0" w:oddHBand="0" w:evenHBand="1" w:firstRowFirstColumn="0" w:firstRowLastColumn="0" w:lastRowFirstColumn="0" w:lastRowLastColumn="0"/>
            </w:pPr>
            <w:r>
              <w:t>Configure a field to be required</w:t>
            </w:r>
            <w:r w:rsidR="006A7F22">
              <w:t>.</w:t>
            </w:r>
          </w:p>
        </w:tc>
        <w:tc>
          <w:tcPr>
            <w:tcW w:w="396" w:type="pct"/>
            <w:shd w:val="clear" w:color="auto" w:fill="F4CDCD" w:themeFill="accent4" w:themeFillTint="33"/>
          </w:tcPr>
          <w:p w14:paraId="499E27BB" w14:textId="112AA7A7" w:rsidR="00D33EBF" w:rsidRDefault="00C4773C" w:rsidP="00D33EBF">
            <w:pPr>
              <w:pStyle w:val="PRText"/>
              <w:cnfStyle w:val="000000010000" w:firstRow="0" w:lastRow="0" w:firstColumn="0" w:lastColumn="0" w:oddVBand="0" w:evenVBand="0" w:oddHBand="0" w:evenHBand="1" w:firstRowFirstColumn="0" w:firstRowLastColumn="0" w:lastRowFirstColumn="0" w:lastRowLastColumn="0"/>
            </w:pPr>
            <w:r>
              <w:t>High</w:t>
            </w:r>
          </w:p>
        </w:tc>
      </w:tr>
      <w:tr w:rsidR="00C4773C" w14:paraId="35804D84" w14:textId="77777777" w:rsidTr="00217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pct"/>
          </w:tcPr>
          <w:p w14:paraId="7B9D756A" w14:textId="1DCD1ECF" w:rsidR="00D33EBF" w:rsidRDefault="0021756B" w:rsidP="00D33EBF">
            <w:pPr>
              <w:pStyle w:val="PRText"/>
            </w:pPr>
            <w:r>
              <w:t>AC Manager</w:t>
            </w:r>
          </w:p>
        </w:tc>
        <w:tc>
          <w:tcPr>
            <w:tcW w:w="1271" w:type="pct"/>
          </w:tcPr>
          <w:p w14:paraId="62AE5F4A" w14:textId="63962EA2" w:rsidR="00D33EBF" w:rsidRDefault="0021756B" w:rsidP="00D33EBF">
            <w:pPr>
              <w:pStyle w:val="PRText"/>
              <w:cnfStyle w:val="000000100000" w:firstRow="0" w:lastRow="0" w:firstColumn="0" w:lastColumn="0" w:oddVBand="0" w:evenVBand="0" w:oddHBand="1" w:evenHBand="0" w:firstRowFirstColumn="0" w:firstRowLastColumn="0" w:lastRowFirstColumn="0" w:lastRowLastColumn="0"/>
            </w:pPr>
            <w:r>
              <w:t>In a call centre, some of the information requiring to be captured by the agent is mandatory and the work order cannot be issued unless the information is required (red). Other information is optional (orange), however the agent still needs to ask the caller for the information. Other information is not required at all (white).</w:t>
            </w:r>
          </w:p>
        </w:tc>
        <w:tc>
          <w:tcPr>
            <w:tcW w:w="1271" w:type="pct"/>
          </w:tcPr>
          <w:p w14:paraId="568A766B" w14:textId="06ECC1E3" w:rsidR="00D33EBF" w:rsidRDefault="0021756B" w:rsidP="00D33EBF">
            <w:pPr>
              <w:pStyle w:val="PRText"/>
              <w:cnfStyle w:val="000000100000" w:firstRow="0" w:lastRow="0" w:firstColumn="0" w:lastColumn="0" w:oddVBand="0" w:evenVBand="0" w:oddHBand="1" w:evenHBand="0" w:firstRowFirstColumn="0" w:firstRowLastColumn="0" w:lastRowFirstColumn="0" w:lastRowLastColumn="0"/>
            </w:pPr>
            <w:r>
              <w:t xml:space="preserve">Visual aid to the users to ensure they remember what fields are required. </w:t>
            </w:r>
          </w:p>
        </w:tc>
        <w:tc>
          <w:tcPr>
            <w:tcW w:w="1271" w:type="pct"/>
          </w:tcPr>
          <w:p w14:paraId="18EDCD3A" w14:textId="367EFC6A" w:rsidR="00D33EBF" w:rsidRDefault="00C4773C" w:rsidP="00D33EBF">
            <w:pPr>
              <w:pStyle w:val="PRText"/>
              <w:cnfStyle w:val="000000100000" w:firstRow="0" w:lastRow="0" w:firstColumn="0" w:lastColumn="0" w:oddVBand="0" w:evenVBand="0" w:oddHBand="1" w:evenHBand="0" w:firstRowFirstColumn="0" w:firstRowLastColumn="0" w:lastRowFirstColumn="0" w:lastRowLastColumn="0"/>
            </w:pPr>
            <w:r>
              <w:t>Configure the background colour of a field on a record</w:t>
            </w:r>
            <w:r w:rsidR="006A7F22">
              <w:t>.</w:t>
            </w:r>
          </w:p>
        </w:tc>
        <w:tc>
          <w:tcPr>
            <w:tcW w:w="396" w:type="pct"/>
          </w:tcPr>
          <w:p w14:paraId="75E6E230" w14:textId="1F8E0624" w:rsidR="00D33EBF" w:rsidRDefault="00C4773C" w:rsidP="00D33EBF">
            <w:pPr>
              <w:pStyle w:val="PRText"/>
              <w:cnfStyle w:val="000000100000" w:firstRow="0" w:lastRow="0" w:firstColumn="0" w:lastColumn="0" w:oddVBand="0" w:evenVBand="0" w:oddHBand="1" w:evenHBand="0" w:firstRowFirstColumn="0" w:firstRowLastColumn="0" w:lastRowFirstColumn="0" w:lastRowLastColumn="0"/>
            </w:pPr>
            <w:r>
              <w:t>Low</w:t>
            </w:r>
          </w:p>
        </w:tc>
      </w:tr>
      <w:tr w:rsidR="00C4773C" w14:paraId="0FE2DC39" w14:textId="77777777" w:rsidTr="002175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pct"/>
          </w:tcPr>
          <w:p w14:paraId="2B65A9B3" w14:textId="44D34315" w:rsidR="00D33EBF" w:rsidRDefault="00D21BF8" w:rsidP="00D33EBF">
            <w:pPr>
              <w:pStyle w:val="PRText"/>
            </w:pPr>
            <w:r>
              <w:t>AC Engineer</w:t>
            </w:r>
          </w:p>
        </w:tc>
        <w:tc>
          <w:tcPr>
            <w:tcW w:w="1271" w:type="pct"/>
          </w:tcPr>
          <w:p w14:paraId="762BF88A" w14:textId="7256C79E" w:rsidR="00D33EBF" w:rsidRDefault="00ED450A" w:rsidP="00D33EBF">
            <w:pPr>
              <w:pStyle w:val="PRText"/>
              <w:cnfStyle w:val="000000010000" w:firstRow="0" w:lastRow="0" w:firstColumn="0" w:lastColumn="0" w:oddVBand="0" w:evenVBand="0" w:oddHBand="0" w:evenHBand="1" w:firstRowFirstColumn="0" w:firstRowLastColumn="0" w:lastRowFirstColumn="0" w:lastRowLastColumn="0"/>
            </w:pPr>
            <w:r>
              <w:t>Change the Work Required Field label to “Request”</w:t>
            </w:r>
          </w:p>
        </w:tc>
        <w:tc>
          <w:tcPr>
            <w:tcW w:w="1271" w:type="pct"/>
          </w:tcPr>
          <w:p w14:paraId="0FEAAF09" w14:textId="6A0F7433" w:rsidR="00D33EBF" w:rsidRDefault="00ED450A" w:rsidP="00D33EBF">
            <w:pPr>
              <w:pStyle w:val="PRText"/>
              <w:cnfStyle w:val="000000010000" w:firstRow="0" w:lastRow="0" w:firstColumn="0" w:lastColumn="0" w:oddVBand="0" w:evenVBand="0" w:oddHBand="0" w:evenHBand="1" w:firstRowFirstColumn="0" w:firstRowLastColumn="0" w:lastRowFirstColumn="0" w:lastRowLastColumn="0"/>
            </w:pPr>
            <w:r>
              <w:t xml:space="preserve">Companies may have different references to fields or the use thereof. </w:t>
            </w:r>
          </w:p>
        </w:tc>
        <w:tc>
          <w:tcPr>
            <w:tcW w:w="1271" w:type="pct"/>
          </w:tcPr>
          <w:p w14:paraId="3949AB23" w14:textId="318AE8D0" w:rsidR="00D33EBF" w:rsidRDefault="00C4773C" w:rsidP="00D33EBF">
            <w:pPr>
              <w:pStyle w:val="PRText"/>
              <w:cnfStyle w:val="000000010000" w:firstRow="0" w:lastRow="0" w:firstColumn="0" w:lastColumn="0" w:oddVBand="0" w:evenVBand="0" w:oddHBand="0" w:evenHBand="1" w:firstRowFirstColumn="0" w:firstRowLastColumn="0" w:lastRowFirstColumn="0" w:lastRowLastColumn="0"/>
            </w:pPr>
            <w:r>
              <w:t>Configure the label of a field on a record</w:t>
            </w:r>
            <w:r w:rsidR="006A7F22">
              <w:t>.</w:t>
            </w:r>
          </w:p>
        </w:tc>
        <w:tc>
          <w:tcPr>
            <w:tcW w:w="396" w:type="pct"/>
            <w:shd w:val="clear" w:color="auto" w:fill="F4CDCD" w:themeFill="accent4" w:themeFillTint="33"/>
          </w:tcPr>
          <w:p w14:paraId="5A372066" w14:textId="09C67DA4" w:rsidR="00D33EBF" w:rsidRDefault="00C4773C" w:rsidP="00D33EBF">
            <w:pPr>
              <w:pStyle w:val="PRText"/>
              <w:cnfStyle w:val="000000010000" w:firstRow="0" w:lastRow="0" w:firstColumn="0" w:lastColumn="0" w:oddVBand="0" w:evenVBand="0" w:oddHBand="0" w:evenHBand="1" w:firstRowFirstColumn="0" w:firstRowLastColumn="0" w:lastRowFirstColumn="0" w:lastRowLastColumn="0"/>
            </w:pPr>
            <w:r>
              <w:t>High</w:t>
            </w:r>
          </w:p>
        </w:tc>
      </w:tr>
      <w:tr w:rsidR="00DD4D06" w14:paraId="4B2F21DB" w14:textId="77777777" w:rsidTr="00217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pct"/>
          </w:tcPr>
          <w:p w14:paraId="4FFF30D1" w14:textId="0EFE47DA" w:rsidR="00DD4D06" w:rsidRDefault="00DD4D06" w:rsidP="00DD4D06">
            <w:pPr>
              <w:pStyle w:val="PRText"/>
            </w:pPr>
            <w:r>
              <w:t>Project Engineer</w:t>
            </w:r>
          </w:p>
        </w:tc>
        <w:tc>
          <w:tcPr>
            <w:tcW w:w="1271" w:type="pct"/>
          </w:tcPr>
          <w:p w14:paraId="0C00AE47" w14:textId="58BE134A" w:rsidR="00DD4D06" w:rsidRDefault="00DD4D06" w:rsidP="00DD4D06">
            <w:pPr>
              <w:pStyle w:val="PRText"/>
              <w:cnfStyle w:val="000000100000" w:firstRow="0" w:lastRow="0" w:firstColumn="0" w:lastColumn="0" w:oddVBand="0" w:evenVBand="0" w:oddHBand="1" w:evenHBand="0" w:firstRowFirstColumn="0" w:firstRowLastColumn="0" w:lastRowFirstColumn="0" w:lastRowLastColumn="0"/>
            </w:pPr>
            <w:r>
              <w:t>Group all the work order feedback fields under a group called “Technician Feedback”</w:t>
            </w:r>
          </w:p>
        </w:tc>
        <w:tc>
          <w:tcPr>
            <w:tcW w:w="1271" w:type="pct"/>
          </w:tcPr>
          <w:p w14:paraId="112A7FEF" w14:textId="65C64F94" w:rsidR="00DD4D06" w:rsidRDefault="00DD4D06" w:rsidP="00DD4D06">
            <w:pPr>
              <w:pStyle w:val="PRText"/>
              <w:cnfStyle w:val="000000100000" w:firstRow="0" w:lastRow="0" w:firstColumn="0" w:lastColumn="0" w:oddVBand="0" w:evenVBand="0" w:oddHBand="1" w:evenHBand="0" w:firstRowFirstColumn="0" w:firstRowLastColumn="0" w:lastRowFirstColumn="0" w:lastRowLastColumn="0"/>
            </w:pPr>
            <w:r>
              <w:t>Companies may have different references to fields or the use thereof.</w:t>
            </w:r>
          </w:p>
        </w:tc>
        <w:tc>
          <w:tcPr>
            <w:tcW w:w="1271" w:type="pct"/>
          </w:tcPr>
          <w:p w14:paraId="267AB8C3" w14:textId="638034A7" w:rsidR="00DD4D06" w:rsidRDefault="00DD4D06" w:rsidP="00DD4D06">
            <w:pPr>
              <w:pStyle w:val="PRText"/>
              <w:cnfStyle w:val="000000100000" w:firstRow="0" w:lastRow="0" w:firstColumn="0" w:lastColumn="0" w:oddVBand="0" w:evenVBand="0" w:oddHBand="1" w:evenHBand="0" w:firstRowFirstColumn="0" w:firstRowLastColumn="0" w:lastRowFirstColumn="0" w:lastRowLastColumn="0"/>
            </w:pPr>
            <w:r>
              <w:t>User configurable field groupings.</w:t>
            </w:r>
          </w:p>
        </w:tc>
        <w:tc>
          <w:tcPr>
            <w:tcW w:w="396" w:type="pct"/>
            <w:shd w:val="clear" w:color="auto" w:fill="FAF1D8" w:themeFill="accent6" w:themeFillTint="33"/>
          </w:tcPr>
          <w:p w14:paraId="4D0EC883" w14:textId="16ED8930" w:rsidR="00DD4D06" w:rsidRDefault="00DD4D06" w:rsidP="00DD4D06">
            <w:pPr>
              <w:pStyle w:val="PRText"/>
              <w:cnfStyle w:val="000000100000" w:firstRow="0" w:lastRow="0" w:firstColumn="0" w:lastColumn="0" w:oddVBand="0" w:evenVBand="0" w:oddHBand="1" w:evenHBand="0" w:firstRowFirstColumn="0" w:firstRowLastColumn="0" w:lastRowFirstColumn="0" w:lastRowLastColumn="0"/>
            </w:pPr>
            <w:r>
              <w:t>Medium</w:t>
            </w:r>
          </w:p>
        </w:tc>
      </w:tr>
      <w:tr w:rsidR="00DD4D06" w14:paraId="222565D0" w14:textId="77777777" w:rsidTr="002175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pct"/>
          </w:tcPr>
          <w:p w14:paraId="45C66D70" w14:textId="71DB2806" w:rsidR="00DD4D06" w:rsidRDefault="00DD4D06" w:rsidP="00DD4D06">
            <w:pPr>
              <w:pStyle w:val="PRText"/>
            </w:pPr>
            <w:r>
              <w:t>Project Engineer</w:t>
            </w:r>
          </w:p>
        </w:tc>
        <w:tc>
          <w:tcPr>
            <w:tcW w:w="1271" w:type="pct"/>
          </w:tcPr>
          <w:p w14:paraId="68613814" w14:textId="7F9B63D0" w:rsidR="00DD4D06" w:rsidRDefault="00DD4D06" w:rsidP="00DD4D06">
            <w:pPr>
              <w:pStyle w:val="PRText"/>
              <w:cnfStyle w:val="000000010000" w:firstRow="0" w:lastRow="0" w:firstColumn="0" w:lastColumn="0" w:oddVBand="0" w:evenVBand="0" w:oddHBand="0" w:evenHBand="1" w:firstRowFirstColumn="0" w:firstRowLastColumn="0" w:lastRowFirstColumn="0" w:lastRowLastColumn="0"/>
            </w:pPr>
            <w:r>
              <w:t>Group all the work order feedback fields under a tab called “Technician Feedback”</w:t>
            </w:r>
          </w:p>
        </w:tc>
        <w:tc>
          <w:tcPr>
            <w:tcW w:w="1271" w:type="pct"/>
          </w:tcPr>
          <w:p w14:paraId="74B141A9" w14:textId="2D52BEE0" w:rsidR="00DD4D06" w:rsidRDefault="00DD4D06" w:rsidP="00DD4D06">
            <w:pPr>
              <w:pStyle w:val="PRText"/>
              <w:cnfStyle w:val="000000010000" w:firstRow="0" w:lastRow="0" w:firstColumn="0" w:lastColumn="0" w:oddVBand="0" w:evenVBand="0" w:oddHBand="0" w:evenHBand="1" w:firstRowFirstColumn="0" w:firstRowLastColumn="0" w:lastRowFirstColumn="0" w:lastRowLastColumn="0"/>
            </w:pPr>
            <w:r>
              <w:t>Companies may have different references to fields or the use thereof.</w:t>
            </w:r>
          </w:p>
        </w:tc>
        <w:tc>
          <w:tcPr>
            <w:tcW w:w="1271" w:type="pct"/>
          </w:tcPr>
          <w:p w14:paraId="4F30EDE6" w14:textId="3B0DF0B0" w:rsidR="00DD4D06" w:rsidRDefault="00DD4D06" w:rsidP="00DD4D06">
            <w:pPr>
              <w:pStyle w:val="PRText"/>
              <w:cnfStyle w:val="000000010000" w:firstRow="0" w:lastRow="0" w:firstColumn="0" w:lastColumn="0" w:oddVBand="0" w:evenVBand="0" w:oddHBand="0" w:evenHBand="1" w:firstRowFirstColumn="0" w:firstRowLastColumn="0" w:lastRowFirstColumn="0" w:lastRowLastColumn="0"/>
            </w:pPr>
            <w:r>
              <w:t>User configurable tabs.</w:t>
            </w:r>
          </w:p>
        </w:tc>
        <w:tc>
          <w:tcPr>
            <w:tcW w:w="396" w:type="pct"/>
            <w:shd w:val="clear" w:color="auto" w:fill="FAF1D8" w:themeFill="accent6" w:themeFillTint="33"/>
          </w:tcPr>
          <w:p w14:paraId="232373FD" w14:textId="6446DDD7" w:rsidR="00DD4D06" w:rsidRDefault="00DD4D06" w:rsidP="00DD4D06">
            <w:pPr>
              <w:pStyle w:val="PRText"/>
              <w:cnfStyle w:val="000000010000" w:firstRow="0" w:lastRow="0" w:firstColumn="0" w:lastColumn="0" w:oddVBand="0" w:evenVBand="0" w:oddHBand="0" w:evenHBand="1" w:firstRowFirstColumn="0" w:firstRowLastColumn="0" w:lastRowFirstColumn="0" w:lastRowLastColumn="0"/>
            </w:pPr>
            <w:r>
              <w:t>Medium</w:t>
            </w:r>
          </w:p>
        </w:tc>
      </w:tr>
      <w:tr w:rsidR="00DD4D06" w14:paraId="627277F9" w14:textId="77777777" w:rsidTr="00217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pct"/>
          </w:tcPr>
          <w:p w14:paraId="5993A55E" w14:textId="3AEDD4FA" w:rsidR="00DD4D06" w:rsidRDefault="00DD4D06" w:rsidP="00DD4D06">
            <w:pPr>
              <w:pStyle w:val="PRText"/>
            </w:pPr>
          </w:p>
        </w:tc>
        <w:tc>
          <w:tcPr>
            <w:tcW w:w="1271" w:type="pct"/>
          </w:tcPr>
          <w:p w14:paraId="103BF406" w14:textId="44791B55" w:rsidR="00DD4D06" w:rsidRDefault="0063030D" w:rsidP="00DD4D06">
            <w:pPr>
              <w:pStyle w:val="PRText"/>
              <w:cnfStyle w:val="000000100000" w:firstRow="0" w:lastRow="0" w:firstColumn="0" w:lastColumn="0" w:oddVBand="0" w:evenVBand="0" w:oddHBand="1" w:evenHBand="0" w:firstRowFirstColumn="0" w:firstRowLastColumn="0" w:lastRowFirstColumn="0" w:lastRowLastColumn="0"/>
            </w:pPr>
            <w:r>
              <w:t>The collection Panel is used to move between records. The information being displayed should be configurable.</w:t>
            </w:r>
          </w:p>
        </w:tc>
        <w:tc>
          <w:tcPr>
            <w:tcW w:w="1271" w:type="pct"/>
          </w:tcPr>
          <w:p w14:paraId="670D3ABB" w14:textId="49104108" w:rsidR="00DD4D06" w:rsidRDefault="0063030D" w:rsidP="00DD4D06">
            <w:pPr>
              <w:pStyle w:val="PRText"/>
              <w:cnfStyle w:val="000000100000" w:firstRow="0" w:lastRow="0" w:firstColumn="0" w:lastColumn="0" w:oddVBand="0" w:evenVBand="0" w:oddHBand="1" w:evenHBand="0" w:firstRowFirstColumn="0" w:firstRowLastColumn="0" w:lastRowFirstColumn="0" w:lastRowLastColumn="0"/>
            </w:pPr>
            <w:r>
              <w:t xml:space="preserve">Easier navigation or identification of records. </w:t>
            </w:r>
          </w:p>
        </w:tc>
        <w:tc>
          <w:tcPr>
            <w:tcW w:w="1271" w:type="pct"/>
          </w:tcPr>
          <w:p w14:paraId="58166C9A" w14:textId="77777777" w:rsidR="00DD4D06" w:rsidRDefault="00DD4D06" w:rsidP="00DD4D06">
            <w:pPr>
              <w:pStyle w:val="PRText"/>
              <w:cnfStyle w:val="000000100000" w:firstRow="0" w:lastRow="0" w:firstColumn="0" w:lastColumn="0" w:oddVBand="0" w:evenVBand="0" w:oddHBand="1" w:evenHBand="0" w:firstRowFirstColumn="0" w:firstRowLastColumn="0" w:lastRowFirstColumn="0" w:lastRowLastColumn="0"/>
            </w:pPr>
            <w:r>
              <w:t>Configure visible information in Details Collection Panel.</w:t>
            </w:r>
          </w:p>
          <w:p w14:paraId="3EB913BE" w14:textId="77777777" w:rsidR="00DD4D06" w:rsidRDefault="00DD4D06" w:rsidP="00DD4D06">
            <w:pPr>
              <w:pStyle w:val="PRText"/>
              <w:cnfStyle w:val="000000100000" w:firstRow="0" w:lastRow="0" w:firstColumn="0" w:lastColumn="0" w:oddVBand="0" w:evenVBand="0" w:oddHBand="1" w:evenHBand="0" w:firstRowFirstColumn="0" w:firstRowLastColumn="0" w:lastRowFirstColumn="0" w:lastRowLastColumn="0"/>
            </w:pPr>
            <w:r>
              <w:t>Template for collection panel design.</w:t>
            </w:r>
          </w:p>
          <w:p w14:paraId="01930CC0" w14:textId="5D374553" w:rsidR="00DD4D06" w:rsidRDefault="00DD4D06" w:rsidP="00DD4D06">
            <w:pPr>
              <w:pStyle w:val="PRText"/>
              <w:cnfStyle w:val="000000100000" w:firstRow="0" w:lastRow="0" w:firstColumn="0" w:lastColumn="0" w:oddVBand="0" w:evenVBand="0" w:oddHBand="1" w:evenHBand="0" w:firstRowFirstColumn="0" w:firstRowLastColumn="0" w:lastRowFirstColumn="0" w:lastRowLastColumn="0"/>
            </w:pPr>
            <w:r>
              <w:t>Configure template values for the collection panel designs.</w:t>
            </w:r>
          </w:p>
        </w:tc>
        <w:tc>
          <w:tcPr>
            <w:tcW w:w="396" w:type="pct"/>
          </w:tcPr>
          <w:p w14:paraId="015CDC0C" w14:textId="1D4902EB" w:rsidR="00DD4D06" w:rsidRDefault="00DD4D06" w:rsidP="00DD4D06">
            <w:pPr>
              <w:pStyle w:val="PRText"/>
              <w:cnfStyle w:val="000000100000" w:firstRow="0" w:lastRow="0" w:firstColumn="0" w:lastColumn="0" w:oddVBand="0" w:evenVBand="0" w:oddHBand="1" w:evenHBand="0" w:firstRowFirstColumn="0" w:firstRowLastColumn="0" w:lastRowFirstColumn="0" w:lastRowLastColumn="0"/>
            </w:pPr>
            <w:r>
              <w:t>Low</w:t>
            </w:r>
          </w:p>
        </w:tc>
      </w:tr>
    </w:tbl>
    <w:p w14:paraId="5A9A6862" w14:textId="77777777" w:rsidR="0021756B" w:rsidRDefault="0021756B" w:rsidP="006A7F22">
      <w:pPr>
        <w:pStyle w:val="PRText"/>
        <w:sectPr w:rsidR="0021756B" w:rsidSect="0021756B">
          <w:headerReference w:type="default" r:id="rId11"/>
          <w:footerReference w:type="default" r:id="rId12"/>
          <w:pgSz w:w="16838" w:h="11906" w:orient="landscape" w:code="9"/>
          <w:pgMar w:top="1021" w:right="1021" w:bottom="1021" w:left="1021" w:header="851" w:footer="454" w:gutter="0"/>
          <w:cols w:space="708"/>
          <w:docGrid w:linePitch="360"/>
        </w:sectPr>
      </w:pPr>
    </w:p>
    <w:p w14:paraId="59F9D325" w14:textId="60F60E96" w:rsidR="00E06D4A" w:rsidRDefault="00B71965" w:rsidP="00E06D4A">
      <w:pPr>
        <w:pStyle w:val="PRHeading1Numbered"/>
      </w:pPr>
      <w:bookmarkStart w:id="5" w:name="_Toc524445164"/>
      <w:r>
        <w:lastRenderedPageBreak/>
        <w:t>Related Documents</w:t>
      </w:r>
      <w:bookmarkEnd w:id="5"/>
    </w:p>
    <w:p w14:paraId="7343BAC1" w14:textId="1DE0FCED" w:rsidR="004C69E9" w:rsidRDefault="00617A55" w:rsidP="004C69E9">
      <w:pPr>
        <w:pStyle w:val="PRText"/>
      </w:pPr>
      <w:r w:rsidRPr="00617A55">
        <w:t>$/OKSource/OnKeyPlus/Documentation/Requirements/DRC</w:t>
      </w:r>
      <w:r>
        <w:t>/PropertiesPanel_Requirements.doc</w:t>
      </w:r>
      <w:r w:rsidR="00366D33">
        <w:t>x</w:t>
      </w:r>
    </w:p>
    <w:p w14:paraId="79A1122C" w14:textId="2767375E" w:rsidR="00EA168F" w:rsidRDefault="004C69E9" w:rsidP="00EA168F">
      <w:pPr>
        <w:pStyle w:val="PRHeading1Numbered"/>
      </w:pPr>
      <w:bookmarkStart w:id="6" w:name="_Toc524445165"/>
      <w:r>
        <w:t xml:space="preserve">On Key Plus </w:t>
      </w:r>
      <w:r w:rsidR="007D35B1">
        <w:t>Requirements</w:t>
      </w:r>
      <w:r w:rsidR="00D33EBF">
        <w:t>: Detail Collection Panel</w:t>
      </w:r>
      <w:bookmarkEnd w:id="6"/>
    </w:p>
    <w:p w14:paraId="270E702A" w14:textId="7D2E9AA3" w:rsidR="00D33EBF" w:rsidRPr="00D33EBF" w:rsidRDefault="00D33EBF" w:rsidP="00D33EBF">
      <w:pPr>
        <w:pStyle w:val="PRHeading2Numbered"/>
      </w:pPr>
      <w:bookmarkStart w:id="7" w:name="_Toc524445166"/>
      <w:r>
        <w:t>Summary of Requirements</w:t>
      </w:r>
      <w:bookmarkEnd w:id="7"/>
    </w:p>
    <w:p w14:paraId="0601A6A7" w14:textId="77777777" w:rsidR="00F643E5" w:rsidRPr="00F643E5" w:rsidRDefault="00F643E5" w:rsidP="00D33EBF">
      <w:pPr>
        <w:pStyle w:val="PRTextBullet1"/>
        <w:rPr>
          <w:color w:val="3A3A3A"/>
        </w:rPr>
      </w:pPr>
      <w:r>
        <w:t xml:space="preserve">Configure visible information in Details Collection Panel </w:t>
      </w:r>
    </w:p>
    <w:p w14:paraId="515673AA" w14:textId="3BCB66D3" w:rsidR="001D18D3" w:rsidRDefault="001D18D3" w:rsidP="00D33EBF">
      <w:pPr>
        <w:pStyle w:val="PRTextBullet1"/>
        <w:rPr>
          <w:color w:val="3A3A3A"/>
        </w:rPr>
      </w:pPr>
      <w:r>
        <w:t>Template</w:t>
      </w:r>
      <w:r w:rsidR="00F643E5">
        <w:t xml:space="preserve"> for collection panel design</w:t>
      </w:r>
    </w:p>
    <w:p w14:paraId="7CA01473" w14:textId="237E858A" w:rsidR="001D18D3" w:rsidRPr="00D33EBF" w:rsidRDefault="001D18D3" w:rsidP="00D33EBF">
      <w:pPr>
        <w:pStyle w:val="PRTextBullet1"/>
        <w:rPr>
          <w:color w:val="3A3A3A"/>
        </w:rPr>
      </w:pPr>
      <w:r>
        <w:t>Configure template values</w:t>
      </w:r>
    </w:p>
    <w:p w14:paraId="55172514" w14:textId="77777777" w:rsidR="00D33EBF" w:rsidRDefault="00D33EBF" w:rsidP="00D33EBF">
      <w:pPr>
        <w:pStyle w:val="PRHeading2Numbered"/>
      </w:pPr>
      <w:bookmarkStart w:id="8" w:name="_Toc524445167"/>
      <w:r>
        <w:t>Use Cases Related to Requirements</w:t>
      </w:r>
      <w:bookmarkEnd w:id="8"/>
    </w:p>
    <w:p w14:paraId="008B15F0" w14:textId="77777777" w:rsidR="00AA4050" w:rsidRDefault="00D33EBF" w:rsidP="00D33EBF">
      <w:r>
        <w:rPr>
          <w:rFonts w:cs="Arial"/>
          <w:color w:val="3A3A3A"/>
        </w:rPr>
        <w:t> </w:t>
      </w:r>
    </w:p>
    <w:tbl>
      <w:tblPr>
        <w:tblStyle w:val="PRTable1BlueRowHeader"/>
        <w:tblW w:w="5000" w:type="pct"/>
        <w:tblLook w:val="04A0" w:firstRow="1" w:lastRow="0" w:firstColumn="1" w:lastColumn="0" w:noHBand="0" w:noVBand="1"/>
      </w:tblPr>
      <w:tblGrid>
        <w:gridCol w:w="3778"/>
        <w:gridCol w:w="6076"/>
      </w:tblGrid>
      <w:tr w:rsidR="00AA4050" w14:paraId="35C8612D" w14:textId="77777777" w:rsidTr="00AA40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pct"/>
          </w:tcPr>
          <w:p w14:paraId="72D55939" w14:textId="77777777" w:rsidR="00AA4050" w:rsidRDefault="00AA4050" w:rsidP="001F6DE2">
            <w:pPr>
              <w:pStyle w:val="PRText"/>
            </w:pPr>
            <w:r>
              <w:t>Who</w:t>
            </w:r>
          </w:p>
        </w:tc>
        <w:tc>
          <w:tcPr>
            <w:tcW w:w="3083" w:type="pct"/>
          </w:tcPr>
          <w:p w14:paraId="7DCCD305" w14:textId="77777777" w:rsidR="00AA4050" w:rsidRDefault="00AA4050" w:rsidP="001F6DE2">
            <w:pPr>
              <w:pStyle w:val="PRText"/>
              <w:cnfStyle w:val="100000000000" w:firstRow="1" w:lastRow="0" w:firstColumn="0" w:lastColumn="0" w:oddVBand="0" w:evenVBand="0" w:oddHBand="0" w:evenHBand="0" w:firstRowFirstColumn="0" w:firstRowLastColumn="0" w:lastRowFirstColumn="0" w:lastRowLastColumn="0"/>
            </w:pPr>
            <w:r>
              <w:t>What</w:t>
            </w:r>
          </w:p>
        </w:tc>
      </w:tr>
      <w:tr w:rsidR="00AA4050" w14:paraId="05B820C7" w14:textId="77777777" w:rsidTr="00AA4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pct"/>
          </w:tcPr>
          <w:p w14:paraId="6344C6A6" w14:textId="77777777" w:rsidR="00AA4050" w:rsidRDefault="00AA4050" w:rsidP="001F6DE2">
            <w:pPr>
              <w:pStyle w:val="PRText"/>
            </w:pPr>
            <w:r>
              <w:t>On Key Consultant</w:t>
            </w:r>
          </w:p>
        </w:tc>
        <w:tc>
          <w:tcPr>
            <w:tcW w:w="3083" w:type="pct"/>
          </w:tcPr>
          <w:p w14:paraId="6085BD32" w14:textId="77777777" w:rsidR="00AA4050" w:rsidRDefault="00AA4050" w:rsidP="001F6DE2">
            <w:pPr>
              <w:pStyle w:val="PRText"/>
              <w:cnfStyle w:val="000000100000" w:firstRow="0" w:lastRow="0" w:firstColumn="0" w:lastColumn="0" w:oddVBand="0" w:evenVBand="0" w:oddHBand="1" w:evenHBand="0" w:firstRowFirstColumn="0" w:firstRowLastColumn="0" w:lastRowFirstColumn="0" w:lastRowLastColumn="0"/>
            </w:pPr>
            <w:r>
              <w:t xml:space="preserve">Setup a dashboard for the AC Manager and Call Centre Agents that will be managing the new call centre. </w:t>
            </w:r>
          </w:p>
        </w:tc>
      </w:tr>
      <w:tr w:rsidR="00AA4050" w14:paraId="09C5DE99" w14:textId="77777777" w:rsidTr="00AA40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pct"/>
          </w:tcPr>
          <w:p w14:paraId="03CE1E34" w14:textId="77777777" w:rsidR="00AA4050" w:rsidRDefault="00AA4050" w:rsidP="001F6DE2">
            <w:pPr>
              <w:pStyle w:val="PRText"/>
            </w:pPr>
            <w:r>
              <w:t>Data Capturer</w:t>
            </w:r>
          </w:p>
        </w:tc>
        <w:tc>
          <w:tcPr>
            <w:tcW w:w="3083" w:type="pct"/>
          </w:tcPr>
          <w:p w14:paraId="1569754E" w14:textId="77777777" w:rsidR="00AA4050" w:rsidRDefault="00AA4050" w:rsidP="001F6DE2">
            <w:pPr>
              <w:pStyle w:val="PRText"/>
              <w:cnfStyle w:val="000000010000" w:firstRow="0" w:lastRow="0" w:firstColumn="0" w:lastColumn="0" w:oddVBand="0" w:evenVBand="0" w:oddHBand="0" w:evenHBand="1" w:firstRowFirstColumn="0" w:firstRowLastColumn="0" w:lastRowFirstColumn="0" w:lastRowLastColumn="0"/>
            </w:pPr>
            <w:r>
              <w:t>Hide work request data fields</w:t>
            </w:r>
          </w:p>
        </w:tc>
      </w:tr>
      <w:tr w:rsidR="00AA4050" w14:paraId="677F32D5" w14:textId="77777777" w:rsidTr="00AA4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pct"/>
          </w:tcPr>
          <w:p w14:paraId="06F93BF9" w14:textId="77777777" w:rsidR="00AA4050" w:rsidRDefault="00AA4050" w:rsidP="001F6DE2">
            <w:pPr>
              <w:pStyle w:val="PRText"/>
            </w:pPr>
            <w:r>
              <w:t>AC Manager</w:t>
            </w:r>
          </w:p>
        </w:tc>
        <w:tc>
          <w:tcPr>
            <w:tcW w:w="3083" w:type="pct"/>
          </w:tcPr>
          <w:p w14:paraId="227E6F43" w14:textId="77777777" w:rsidR="00AA4050" w:rsidRDefault="00AA4050" w:rsidP="001F6DE2">
            <w:pPr>
              <w:pStyle w:val="PRText"/>
              <w:cnfStyle w:val="000000100000" w:firstRow="0" w:lastRow="0" w:firstColumn="0" w:lastColumn="0" w:oddVBand="0" w:evenVBand="0" w:oddHBand="1" w:evenHBand="0" w:firstRowFirstColumn="0" w:firstRowLastColumn="0" w:lastRowFirstColumn="0" w:lastRowLastColumn="0"/>
            </w:pPr>
            <w:r>
              <w:t xml:space="preserve">A work order is issues to a technician for repairs required. The work order also has a PO number field to show the contractor that a PO has been required, therefore the work has been approved. The technician should however not be able to change this field. </w:t>
            </w:r>
          </w:p>
        </w:tc>
      </w:tr>
      <w:tr w:rsidR="00AA4050" w14:paraId="226513BE" w14:textId="77777777" w:rsidTr="00AA40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pct"/>
          </w:tcPr>
          <w:p w14:paraId="15CDF8E3" w14:textId="77777777" w:rsidR="00AA4050" w:rsidRDefault="00AA4050" w:rsidP="001F6DE2">
            <w:pPr>
              <w:pStyle w:val="PRText"/>
            </w:pPr>
            <w:r>
              <w:t>AC Manager</w:t>
            </w:r>
          </w:p>
        </w:tc>
        <w:tc>
          <w:tcPr>
            <w:tcW w:w="3083" w:type="pct"/>
          </w:tcPr>
          <w:p w14:paraId="19D1D856" w14:textId="77777777" w:rsidR="00AA4050" w:rsidRDefault="00AA4050" w:rsidP="001F6DE2">
            <w:pPr>
              <w:pStyle w:val="PRText"/>
              <w:cnfStyle w:val="000000010000" w:firstRow="0" w:lastRow="0" w:firstColumn="0" w:lastColumn="0" w:oddVBand="0" w:evenVBand="0" w:oddHBand="0" w:evenHBand="1" w:firstRowFirstColumn="0" w:firstRowLastColumn="0" w:lastRowFirstColumn="0" w:lastRowLastColumn="0"/>
            </w:pPr>
            <w:r>
              <w:t>In a call centre, some of the information requiring to be captured by the agent is mandatory and the work order cannot be issued unless the information is required.</w:t>
            </w:r>
          </w:p>
        </w:tc>
      </w:tr>
      <w:tr w:rsidR="00AA4050" w14:paraId="144742C8" w14:textId="77777777" w:rsidTr="00AA4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pct"/>
          </w:tcPr>
          <w:p w14:paraId="1AB311DA" w14:textId="77777777" w:rsidR="00AA4050" w:rsidRDefault="00AA4050" w:rsidP="001F6DE2">
            <w:pPr>
              <w:pStyle w:val="PRText"/>
            </w:pPr>
            <w:r>
              <w:t>AC Manager</w:t>
            </w:r>
          </w:p>
        </w:tc>
        <w:tc>
          <w:tcPr>
            <w:tcW w:w="3083" w:type="pct"/>
          </w:tcPr>
          <w:p w14:paraId="62C0AA04" w14:textId="77777777" w:rsidR="00AA4050" w:rsidRDefault="00AA4050" w:rsidP="001F6DE2">
            <w:pPr>
              <w:pStyle w:val="PRText"/>
              <w:cnfStyle w:val="000000100000" w:firstRow="0" w:lastRow="0" w:firstColumn="0" w:lastColumn="0" w:oddVBand="0" w:evenVBand="0" w:oddHBand="1" w:evenHBand="0" w:firstRowFirstColumn="0" w:firstRowLastColumn="0" w:lastRowFirstColumn="0" w:lastRowLastColumn="0"/>
            </w:pPr>
            <w:r>
              <w:t>In a call centre, some of the information requiring to be captured by the agent is mandatory and the work order cannot be issued unless the information is required (red). Other information is optional (orange), however the agent still needs to ask the caller for the information. Other information is not required at all (white).</w:t>
            </w:r>
          </w:p>
        </w:tc>
      </w:tr>
      <w:tr w:rsidR="00AA4050" w14:paraId="1FAD4291" w14:textId="77777777" w:rsidTr="00AA40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pct"/>
          </w:tcPr>
          <w:p w14:paraId="0CD9B8A5" w14:textId="77777777" w:rsidR="00AA4050" w:rsidRDefault="00AA4050" w:rsidP="001F6DE2">
            <w:pPr>
              <w:pStyle w:val="PRText"/>
            </w:pPr>
            <w:r>
              <w:t>AC Engineer</w:t>
            </w:r>
          </w:p>
        </w:tc>
        <w:tc>
          <w:tcPr>
            <w:tcW w:w="3083" w:type="pct"/>
          </w:tcPr>
          <w:p w14:paraId="178D3815" w14:textId="77777777" w:rsidR="00AA4050" w:rsidRDefault="00AA4050" w:rsidP="001F6DE2">
            <w:pPr>
              <w:pStyle w:val="PRText"/>
              <w:cnfStyle w:val="000000010000" w:firstRow="0" w:lastRow="0" w:firstColumn="0" w:lastColumn="0" w:oddVBand="0" w:evenVBand="0" w:oddHBand="0" w:evenHBand="1" w:firstRowFirstColumn="0" w:firstRowLastColumn="0" w:lastRowFirstColumn="0" w:lastRowLastColumn="0"/>
            </w:pPr>
            <w:r>
              <w:t>Change the Work Required Field label to “Request”</w:t>
            </w:r>
          </w:p>
        </w:tc>
      </w:tr>
      <w:tr w:rsidR="00AA4050" w14:paraId="00A24860" w14:textId="77777777" w:rsidTr="00AA4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pct"/>
          </w:tcPr>
          <w:p w14:paraId="54DF6C59" w14:textId="77777777" w:rsidR="00AA4050" w:rsidRDefault="00AA4050" w:rsidP="001F6DE2">
            <w:pPr>
              <w:pStyle w:val="PRText"/>
            </w:pPr>
            <w:r>
              <w:t>Project Engineer</w:t>
            </w:r>
          </w:p>
        </w:tc>
        <w:tc>
          <w:tcPr>
            <w:tcW w:w="3083" w:type="pct"/>
          </w:tcPr>
          <w:p w14:paraId="1A4C6A9A" w14:textId="77777777" w:rsidR="00AA4050" w:rsidRDefault="00AA4050" w:rsidP="001F6DE2">
            <w:pPr>
              <w:pStyle w:val="PRText"/>
              <w:cnfStyle w:val="000000100000" w:firstRow="0" w:lastRow="0" w:firstColumn="0" w:lastColumn="0" w:oddVBand="0" w:evenVBand="0" w:oddHBand="1" w:evenHBand="0" w:firstRowFirstColumn="0" w:firstRowLastColumn="0" w:lastRowFirstColumn="0" w:lastRowLastColumn="0"/>
            </w:pPr>
            <w:r>
              <w:t>Group all the work order feedback fields under a group called “Technician Feedback”</w:t>
            </w:r>
          </w:p>
        </w:tc>
      </w:tr>
      <w:tr w:rsidR="00AA4050" w14:paraId="088CB37D" w14:textId="77777777" w:rsidTr="00AA40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pct"/>
          </w:tcPr>
          <w:p w14:paraId="6CBF47B7" w14:textId="77777777" w:rsidR="00AA4050" w:rsidRDefault="00AA4050" w:rsidP="001F6DE2">
            <w:pPr>
              <w:pStyle w:val="PRText"/>
            </w:pPr>
            <w:r>
              <w:lastRenderedPageBreak/>
              <w:t>Project Engineer</w:t>
            </w:r>
          </w:p>
        </w:tc>
        <w:tc>
          <w:tcPr>
            <w:tcW w:w="3083" w:type="pct"/>
          </w:tcPr>
          <w:p w14:paraId="012F2435" w14:textId="77777777" w:rsidR="00AA4050" w:rsidRDefault="00AA4050" w:rsidP="001F6DE2">
            <w:pPr>
              <w:pStyle w:val="PRText"/>
              <w:cnfStyle w:val="000000010000" w:firstRow="0" w:lastRow="0" w:firstColumn="0" w:lastColumn="0" w:oddVBand="0" w:evenVBand="0" w:oddHBand="0" w:evenHBand="1" w:firstRowFirstColumn="0" w:firstRowLastColumn="0" w:lastRowFirstColumn="0" w:lastRowLastColumn="0"/>
            </w:pPr>
            <w:r>
              <w:t>Group all the work order feedback fields under a tab called “Technician Feedback”</w:t>
            </w:r>
          </w:p>
        </w:tc>
      </w:tr>
    </w:tbl>
    <w:p w14:paraId="73F6642D" w14:textId="0A4B29B1" w:rsidR="00D33EBF" w:rsidRDefault="00D33EBF" w:rsidP="00D33EBF">
      <w:bookmarkStart w:id="9" w:name="_GoBack"/>
      <w:bookmarkEnd w:id="9"/>
    </w:p>
    <w:p w14:paraId="4E6E1279" w14:textId="12F61005" w:rsidR="00D33EBF" w:rsidRDefault="00D33EBF" w:rsidP="00D33EBF">
      <w:pPr>
        <w:pStyle w:val="PRHeading2Numbered"/>
      </w:pPr>
      <w:bookmarkStart w:id="10" w:name="_Toc524445168"/>
      <w:r>
        <w:t>Requirements</w:t>
      </w:r>
      <w:bookmarkEnd w:id="10"/>
    </w:p>
    <w:tbl>
      <w:tblPr>
        <w:tblStyle w:val="PRTable1BlueRowHeader"/>
        <w:tblW w:w="0" w:type="auto"/>
        <w:tblLook w:val="04A0" w:firstRow="1" w:lastRow="0" w:firstColumn="1" w:lastColumn="0" w:noHBand="0" w:noVBand="1"/>
      </w:tblPr>
      <w:tblGrid>
        <w:gridCol w:w="3389"/>
        <w:gridCol w:w="3437"/>
        <w:gridCol w:w="3000"/>
      </w:tblGrid>
      <w:tr w:rsidR="00FE779F" w14:paraId="3C01DB4C" w14:textId="1FFB2DE1" w:rsidTr="00FE7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9" w:type="dxa"/>
          </w:tcPr>
          <w:p w14:paraId="3D9F720B" w14:textId="764CE011" w:rsidR="00FE779F" w:rsidRDefault="00FE779F" w:rsidP="00D33EBF">
            <w:pPr>
              <w:pStyle w:val="PRText"/>
            </w:pPr>
            <w:r>
              <w:t>Feature</w:t>
            </w:r>
          </w:p>
        </w:tc>
        <w:tc>
          <w:tcPr>
            <w:tcW w:w="3437" w:type="dxa"/>
          </w:tcPr>
          <w:p w14:paraId="28E6DEE6" w14:textId="10E1D798" w:rsidR="00FE779F" w:rsidRDefault="00FE779F" w:rsidP="00D33EBF">
            <w:pPr>
              <w:pStyle w:val="PRText"/>
              <w:cnfStyle w:val="100000000000" w:firstRow="1" w:lastRow="0" w:firstColumn="0" w:lastColumn="0" w:oddVBand="0" w:evenVBand="0" w:oddHBand="0" w:evenHBand="0" w:firstRowFirstColumn="0" w:firstRowLastColumn="0" w:lastRowFirstColumn="0" w:lastRowLastColumn="0"/>
            </w:pPr>
            <w:r>
              <w:t>Requirements</w:t>
            </w:r>
          </w:p>
        </w:tc>
        <w:tc>
          <w:tcPr>
            <w:tcW w:w="3000" w:type="dxa"/>
          </w:tcPr>
          <w:p w14:paraId="021BDCF2" w14:textId="01F1881C" w:rsidR="00FE779F" w:rsidRDefault="00FE779F" w:rsidP="00D33EBF">
            <w:pPr>
              <w:pStyle w:val="PRText"/>
              <w:cnfStyle w:val="100000000000" w:firstRow="1" w:lastRow="0" w:firstColumn="0" w:lastColumn="0" w:oddVBand="0" w:evenVBand="0" w:oddHBand="0" w:evenHBand="0" w:firstRowFirstColumn="0" w:firstRowLastColumn="0" w:lastRowFirstColumn="0" w:lastRowLastColumn="0"/>
            </w:pPr>
            <w:r>
              <w:t>Why</w:t>
            </w:r>
          </w:p>
        </w:tc>
      </w:tr>
      <w:tr w:rsidR="00FE779F" w14:paraId="47603114" w14:textId="1FB78296" w:rsidTr="00FE7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9" w:type="dxa"/>
          </w:tcPr>
          <w:p w14:paraId="49FD6FDB" w14:textId="38F362B2" w:rsidR="00FE779F" w:rsidRDefault="00FE779F" w:rsidP="006A7F22">
            <w:pPr>
              <w:pStyle w:val="PRText"/>
            </w:pPr>
            <w:r>
              <w:t>Display or hide fields on a record.</w:t>
            </w:r>
          </w:p>
        </w:tc>
        <w:tc>
          <w:tcPr>
            <w:tcW w:w="3437" w:type="dxa"/>
          </w:tcPr>
          <w:p w14:paraId="20D22F46" w14:textId="77777777" w:rsidR="00FE779F" w:rsidRDefault="00FE779F" w:rsidP="00FE779F">
            <w:pPr>
              <w:pStyle w:val="PRText"/>
              <w:cnfStyle w:val="000000100000" w:firstRow="0" w:lastRow="0" w:firstColumn="0" w:lastColumn="0" w:oddVBand="0" w:evenVBand="0" w:oddHBand="1" w:evenHBand="0" w:firstRowFirstColumn="0" w:firstRowLastColumn="0" w:lastRowFirstColumn="0" w:lastRowLastColumn="0"/>
            </w:pPr>
            <w:r>
              <w:t>Have a list of fields of the current record visible</w:t>
            </w:r>
          </w:p>
          <w:p w14:paraId="1AB90777" w14:textId="3A6C5105" w:rsidR="00FE779F" w:rsidRDefault="00FE779F" w:rsidP="00FE779F">
            <w:pPr>
              <w:pStyle w:val="PRText"/>
              <w:cnfStyle w:val="000000100000" w:firstRow="0" w:lastRow="0" w:firstColumn="0" w:lastColumn="0" w:oddVBand="0" w:evenVBand="0" w:oddHBand="1" w:evenHBand="0" w:firstRowFirstColumn="0" w:firstRowLastColumn="0" w:lastRowFirstColumn="0" w:lastRowLastColumn="0"/>
            </w:pPr>
            <w:r>
              <w:t xml:space="preserve">In the list tick to configure which fields are visible and which fields are not.  </w:t>
            </w:r>
          </w:p>
        </w:tc>
        <w:tc>
          <w:tcPr>
            <w:tcW w:w="3000" w:type="dxa"/>
          </w:tcPr>
          <w:p w14:paraId="5DEF8CD6" w14:textId="77777777" w:rsidR="00FE779F" w:rsidRDefault="00FE779F" w:rsidP="00FE779F">
            <w:pPr>
              <w:pStyle w:val="PRText"/>
              <w:cnfStyle w:val="000000100000" w:firstRow="0" w:lastRow="0" w:firstColumn="0" w:lastColumn="0" w:oddVBand="0" w:evenVBand="0" w:oddHBand="1" w:evenHBand="0" w:firstRowFirstColumn="0" w:firstRowLastColumn="0" w:lastRowFirstColumn="0" w:lastRowLastColumn="0"/>
            </w:pPr>
            <w:r>
              <w:t xml:space="preserve">Hide irrelevant data that the user does not need to see. </w:t>
            </w:r>
          </w:p>
          <w:p w14:paraId="5E198AA9" w14:textId="49FACDCD" w:rsidR="00FE779F" w:rsidRDefault="00FE779F" w:rsidP="00FE779F">
            <w:pPr>
              <w:pStyle w:val="PRText"/>
              <w:cnfStyle w:val="000000100000" w:firstRow="0" w:lastRow="0" w:firstColumn="0" w:lastColumn="0" w:oddVBand="0" w:evenVBand="0" w:oddHBand="1" w:evenHBand="0" w:firstRowFirstColumn="0" w:firstRowLastColumn="0" w:lastRowFirstColumn="0" w:lastRowLastColumn="0"/>
            </w:pPr>
            <w:r>
              <w:t>Protect data or information</w:t>
            </w:r>
          </w:p>
        </w:tc>
      </w:tr>
      <w:tr w:rsidR="00FE779F" w14:paraId="117CD59F" w14:textId="14E94AE4" w:rsidTr="00FE77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9" w:type="dxa"/>
          </w:tcPr>
          <w:p w14:paraId="5047A5BB" w14:textId="6C1E25BF" w:rsidR="00FE779F" w:rsidRDefault="00FE779F" w:rsidP="006A7F22">
            <w:pPr>
              <w:pStyle w:val="PRText"/>
            </w:pPr>
            <w:r>
              <w:t>Configure a field to be read-only.</w:t>
            </w:r>
          </w:p>
        </w:tc>
        <w:tc>
          <w:tcPr>
            <w:tcW w:w="3437" w:type="dxa"/>
          </w:tcPr>
          <w:p w14:paraId="4DA6415B" w14:textId="77777777" w:rsidR="00FE779F" w:rsidRDefault="00FE779F" w:rsidP="00FE779F">
            <w:pPr>
              <w:pStyle w:val="PRText"/>
              <w:cnfStyle w:val="000000010000" w:firstRow="0" w:lastRow="0" w:firstColumn="0" w:lastColumn="0" w:oddVBand="0" w:evenVBand="0" w:oddHBand="0" w:evenHBand="1" w:firstRowFirstColumn="0" w:firstRowLastColumn="0" w:lastRowFirstColumn="0" w:lastRowLastColumn="0"/>
            </w:pPr>
            <w:r>
              <w:t>Have a list of fields of the current record visible</w:t>
            </w:r>
          </w:p>
          <w:p w14:paraId="67ADCC20" w14:textId="1592507A" w:rsidR="00FE779F" w:rsidRDefault="00FE779F" w:rsidP="00FE779F">
            <w:pPr>
              <w:pStyle w:val="PRText"/>
              <w:cnfStyle w:val="000000010000" w:firstRow="0" w:lastRow="0" w:firstColumn="0" w:lastColumn="0" w:oddVBand="0" w:evenVBand="0" w:oddHBand="0" w:evenHBand="1" w:firstRowFirstColumn="0" w:firstRowLastColumn="0" w:lastRowFirstColumn="0" w:lastRowLastColumn="0"/>
            </w:pPr>
            <w:r>
              <w:t>In the list tick to configure which fields are read only and editable.</w:t>
            </w:r>
          </w:p>
        </w:tc>
        <w:tc>
          <w:tcPr>
            <w:tcW w:w="3000" w:type="dxa"/>
          </w:tcPr>
          <w:p w14:paraId="54EAC9F8" w14:textId="433E6BC8" w:rsidR="00FE779F" w:rsidRDefault="00FE779F" w:rsidP="006A7F22">
            <w:pPr>
              <w:pStyle w:val="PRText"/>
              <w:cnfStyle w:val="000000010000" w:firstRow="0" w:lastRow="0" w:firstColumn="0" w:lastColumn="0" w:oddVBand="0" w:evenVBand="0" w:oddHBand="0" w:evenHBand="1" w:firstRowFirstColumn="0" w:firstRowLastColumn="0" w:lastRowFirstColumn="0" w:lastRowLastColumn="0"/>
            </w:pPr>
            <w:r>
              <w:t xml:space="preserve">Some fields are only used as a reference and should not be updated. </w:t>
            </w:r>
          </w:p>
        </w:tc>
      </w:tr>
      <w:tr w:rsidR="00FE779F" w14:paraId="2507419F" w14:textId="4E531153" w:rsidTr="00FE7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9" w:type="dxa"/>
          </w:tcPr>
          <w:p w14:paraId="7D1C011C" w14:textId="5B9B08F2" w:rsidR="00FE779F" w:rsidRDefault="00FE779F" w:rsidP="006A7F22">
            <w:pPr>
              <w:pStyle w:val="PRText"/>
            </w:pPr>
            <w:r>
              <w:t>Configure a field to be required.</w:t>
            </w:r>
          </w:p>
        </w:tc>
        <w:tc>
          <w:tcPr>
            <w:tcW w:w="3437" w:type="dxa"/>
          </w:tcPr>
          <w:p w14:paraId="720D7AE0" w14:textId="77777777" w:rsidR="00FE779F" w:rsidRDefault="00FE779F" w:rsidP="00FE779F">
            <w:pPr>
              <w:pStyle w:val="PRText"/>
              <w:cnfStyle w:val="000000100000" w:firstRow="0" w:lastRow="0" w:firstColumn="0" w:lastColumn="0" w:oddVBand="0" w:evenVBand="0" w:oddHBand="1" w:evenHBand="0" w:firstRowFirstColumn="0" w:firstRowLastColumn="0" w:lastRowFirstColumn="0" w:lastRowLastColumn="0"/>
            </w:pPr>
            <w:r>
              <w:t>Have a list of fields of the current record visible</w:t>
            </w:r>
          </w:p>
          <w:p w14:paraId="366392E6" w14:textId="1270507B" w:rsidR="00FE779F" w:rsidRDefault="00FE779F" w:rsidP="00FE779F">
            <w:pPr>
              <w:pStyle w:val="PRText"/>
              <w:cnfStyle w:val="000000100000" w:firstRow="0" w:lastRow="0" w:firstColumn="0" w:lastColumn="0" w:oddVBand="0" w:evenVBand="0" w:oddHBand="1" w:evenHBand="0" w:firstRowFirstColumn="0" w:firstRowLastColumn="0" w:lastRowFirstColumn="0" w:lastRowLastColumn="0"/>
            </w:pPr>
            <w:r>
              <w:t>In the list tick to configure which fields are required</w:t>
            </w:r>
          </w:p>
        </w:tc>
        <w:tc>
          <w:tcPr>
            <w:tcW w:w="3000" w:type="dxa"/>
          </w:tcPr>
          <w:p w14:paraId="63CC7C02" w14:textId="75BA1EF1" w:rsidR="00FE779F" w:rsidRDefault="00AA4050" w:rsidP="006A7F22">
            <w:pPr>
              <w:pStyle w:val="PRText"/>
              <w:cnfStyle w:val="000000100000" w:firstRow="0" w:lastRow="0" w:firstColumn="0" w:lastColumn="0" w:oddVBand="0" w:evenVBand="0" w:oddHBand="1" w:evenHBand="0" w:firstRowFirstColumn="0" w:firstRowLastColumn="0" w:lastRowFirstColumn="0" w:lastRowLastColumn="0"/>
            </w:pPr>
            <w:r>
              <w:t xml:space="preserve">Ensures that all information required can be captured. </w:t>
            </w:r>
          </w:p>
        </w:tc>
      </w:tr>
      <w:tr w:rsidR="00FE779F" w14:paraId="706C26D2" w14:textId="36BE5748" w:rsidTr="00FE77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9" w:type="dxa"/>
          </w:tcPr>
          <w:p w14:paraId="226D2FDA" w14:textId="65B30FCB" w:rsidR="00FE779F" w:rsidRDefault="00FE779F" w:rsidP="006A7F22">
            <w:pPr>
              <w:pStyle w:val="PRText"/>
            </w:pPr>
            <w:r>
              <w:t>Configure the background colour of a field on a record.</w:t>
            </w:r>
          </w:p>
        </w:tc>
        <w:tc>
          <w:tcPr>
            <w:tcW w:w="3437" w:type="dxa"/>
          </w:tcPr>
          <w:p w14:paraId="51D195C9" w14:textId="5A24369E" w:rsidR="00FE779F" w:rsidRDefault="001E14E8" w:rsidP="006A7F22">
            <w:pPr>
              <w:pStyle w:val="PRText"/>
              <w:cnfStyle w:val="000000010000" w:firstRow="0" w:lastRow="0" w:firstColumn="0" w:lastColumn="0" w:oddVBand="0" w:evenVBand="0" w:oddHBand="0" w:evenHBand="1" w:firstRowFirstColumn="0" w:firstRowLastColumn="0" w:lastRowFirstColumn="0" w:lastRowLastColumn="0"/>
            </w:pPr>
            <w:r>
              <w:t xml:space="preserve">Select a field on a edit window and select a background colour. </w:t>
            </w:r>
          </w:p>
        </w:tc>
        <w:tc>
          <w:tcPr>
            <w:tcW w:w="3000" w:type="dxa"/>
          </w:tcPr>
          <w:p w14:paraId="3F2736FA" w14:textId="6C290532" w:rsidR="00FE779F" w:rsidRDefault="0063030D" w:rsidP="006A7F22">
            <w:pPr>
              <w:pStyle w:val="PRText"/>
              <w:cnfStyle w:val="000000010000" w:firstRow="0" w:lastRow="0" w:firstColumn="0" w:lastColumn="0" w:oddVBand="0" w:evenVBand="0" w:oddHBand="0" w:evenHBand="1" w:firstRowFirstColumn="0" w:firstRowLastColumn="0" w:lastRowFirstColumn="0" w:lastRowLastColumn="0"/>
            </w:pPr>
            <w:r>
              <w:t>Visual aid to the users to ensure they remember what fields are required.</w:t>
            </w:r>
          </w:p>
        </w:tc>
      </w:tr>
      <w:tr w:rsidR="00FE779F" w14:paraId="5766AFD9" w14:textId="5E74FC25" w:rsidTr="00FE7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9" w:type="dxa"/>
          </w:tcPr>
          <w:p w14:paraId="001A2839" w14:textId="2171BD75" w:rsidR="00FE779F" w:rsidRDefault="00FE779F" w:rsidP="006A7F22">
            <w:pPr>
              <w:pStyle w:val="PRText"/>
            </w:pPr>
            <w:r>
              <w:t>Configure the label of a field on a record.</w:t>
            </w:r>
          </w:p>
        </w:tc>
        <w:tc>
          <w:tcPr>
            <w:tcW w:w="3437" w:type="dxa"/>
          </w:tcPr>
          <w:p w14:paraId="0685D5C6" w14:textId="6399F6EC" w:rsidR="00FE779F" w:rsidRDefault="00AA4050" w:rsidP="006A7F22">
            <w:pPr>
              <w:pStyle w:val="PRText"/>
              <w:cnfStyle w:val="000000100000" w:firstRow="0" w:lastRow="0" w:firstColumn="0" w:lastColumn="0" w:oddVBand="0" w:evenVBand="0" w:oddHBand="1" w:evenHBand="0" w:firstRowFirstColumn="0" w:firstRowLastColumn="0" w:lastRowFirstColumn="0" w:lastRowLastColumn="0"/>
            </w:pPr>
            <w:r>
              <w:t xml:space="preserve">List all the columns in the table and have an additional column to display the names of the columns being displayed. </w:t>
            </w:r>
          </w:p>
        </w:tc>
        <w:tc>
          <w:tcPr>
            <w:tcW w:w="3000" w:type="dxa"/>
          </w:tcPr>
          <w:p w14:paraId="48FA03CA" w14:textId="512C532E" w:rsidR="00FE779F" w:rsidRDefault="00AA4050" w:rsidP="006A7F22">
            <w:pPr>
              <w:pStyle w:val="PRText"/>
              <w:cnfStyle w:val="000000100000" w:firstRow="0" w:lastRow="0" w:firstColumn="0" w:lastColumn="0" w:oddVBand="0" w:evenVBand="0" w:oddHBand="1" w:evenHBand="0" w:firstRowFirstColumn="0" w:firstRowLastColumn="0" w:lastRowFirstColumn="0" w:lastRowLastColumn="0"/>
            </w:pPr>
            <w:r>
              <w:t>Companies may have different references to fields or the use thereof.</w:t>
            </w:r>
          </w:p>
        </w:tc>
      </w:tr>
      <w:tr w:rsidR="00FE779F" w14:paraId="0E7A79EB" w14:textId="3A7028E3" w:rsidTr="00FE77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9" w:type="dxa"/>
          </w:tcPr>
          <w:p w14:paraId="1974F269" w14:textId="237DFBC3" w:rsidR="00FE779F" w:rsidRDefault="00FE779F" w:rsidP="006A7F22">
            <w:pPr>
              <w:pStyle w:val="PRText"/>
            </w:pPr>
            <w:r>
              <w:t>User configurable field groupings.</w:t>
            </w:r>
          </w:p>
        </w:tc>
        <w:tc>
          <w:tcPr>
            <w:tcW w:w="3437" w:type="dxa"/>
          </w:tcPr>
          <w:p w14:paraId="09ECDBB7" w14:textId="77777777" w:rsidR="00FE779F" w:rsidRDefault="00AA4050" w:rsidP="006A7F22">
            <w:pPr>
              <w:pStyle w:val="PRText"/>
              <w:cnfStyle w:val="000000010000" w:firstRow="0" w:lastRow="0" w:firstColumn="0" w:lastColumn="0" w:oddVBand="0" w:evenVBand="0" w:oddHBand="0" w:evenHBand="1" w:firstRowFirstColumn="0" w:firstRowLastColumn="0" w:lastRowFirstColumn="0" w:lastRowLastColumn="0"/>
            </w:pPr>
            <w:r>
              <w:t xml:space="preserve">Have a section that shows all of the groupings and under which tab it falls.  </w:t>
            </w:r>
          </w:p>
          <w:p w14:paraId="368459EC" w14:textId="4F7A1B80" w:rsidR="00AA4050" w:rsidRDefault="00AA4050" w:rsidP="006A7F22">
            <w:pPr>
              <w:pStyle w:val="PRText"/>
              <w:cnfStyle w:val="000000010000" w:firstRow="0" w:lastRow="0" w:firstColumn="0" w:lastColumn="0" w:oddVBand="0" w:evenVBand="0" w:oddHBand="0" w:evenHBand="1" w:firstRowFirstColumn="0" w:firstRowLastColumn="0" w:lastRowFirstColumn="0" w:lastRowLastColumn="0"/>
            </w:pPr>
            <w:r>
              <w:t xml:space="preserve">Allow users to move fields in and out of tabs and groups and change the label of the group or tab. </w:t>
            </w:r>
          </w:p>
        </w:tc>
        <w:tc>
          <w:tcPr>
            <w:tcW w:w="3000" w:type="dxa"/>
          </w:tcPr>
          <w:p w14:paraId="7BDD5165" w14:textId="1D041DBB" w:rsidR="00FE779F" w:rsidRDefault="00AA4050" w:rsidP="006A7F22">
            <w:pPr>
              <w:pStyle w:val="PRText"/>
              <w:cnfStyle w:val="000000010000" w:firstRow="0" w:lastRow="0" w:firstColumn="0" w:lastColumn="0" w:oddVBand="0" w:evenVBand="0" w:oddHBand="0" w:evenHBand="1" w:firstRowFirstColumn="0" w:firstRowLastColumn="0" w:lastRowFirstColumn="0" w:lastRowLastColumn="0"/>
            </w:pPr>
            <w:r>
              <w:t>Companies may have different references to fields or the use thereof.</w:t>
            </w:r>
          </w:p>
        </w:tc>
      </w:tr>
      <w:tr w:rsidR="00FE779F" w14:paraId="6853CFFB" w14:textId="74889416" w:rsidTr="00FE7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9" w:type="dxa"/>
          </w:tcPr>
          <w:p w14:paraId="0BA3F548" w14:textId="33301B8B" w:rsidR="00FE779F" w:rsidRDefault="00FE779F" w:rsidP="006A7F22">
            <w:pPr>
              <w:pStyle w:val="PRText"/>
            </w:pPr>
            <w:r>
              <w:t>User configurable tabs.</w:t>
            </w:r>
          </w:p>
        </w:tc>
        <w:tc>
          <w:tcPr>
            <w:tcW w:w="3437" w:type="dxa"/>
          </w:tcPr>
          <w:p w14:paraId="2D30D7EA" w14:textId="77777777" w:rsidR="00AA4050" w:rsidRDefault="00AA4050" w:rsidP="00AA4050">
            <w:pPr>
              <w:pStyle w:val="PRText"/>
              <w:cnfStyle w:val="000000100000" w:firstRow="0" w:lastRow="0" w:firstColumn="0" w:lastColumn="0" w:oddVBand="0" w:evenVBand="0" w:oddHBand="1" w:evenHBand="0" w:firstRowFirstColumn="0" w:firstRowLastColumn="0" w:lastRowFirstColumn="0" w:lastRowLastColumn="0"/>
            </w:pPr>
            <w:r>
              <w:t xml:space="preserve">Have a section that shows all of the groupings and under which tab it falls.  </w:t>
            </w:r>
          </w:p>
          <w:p w14:paraId="2C057485" w14:textId="45D7E541" w:rsidR="00FE779F" w:rsidRDefault="00AA4050" w:rsidP="00AA4050">
            <w:pPr>
              <w:pStyle w:val="PRText"/>
              <w:cnfStyle w:val="000000100000" w:firstRow="0" w:lastRow="0" w:firstColumn="0" w:lastColumn="0" w:oddVBand="0" w:evenVBand="0" w:oddHBand="1" w:evenHBand="0" w:firstRowFirstColumn="0" w:firstRowLastColumn="0" w:lastRowFirstColumn="0" w:lastRowLastColumn="0"/>
            </w:pPr>
            <w:r>
              <w:t>Allow users to move fields in and out of tabs and groups and change the label of the group or tab.</w:t>
            </w:r>
          </w:p>
        </w:tc>
        <w:tc>
          <w:tcPr>
            <w:tcW w:w="3000" w:type="dxa"/>
          </w:tcPr>
          <w:p w14:paraId="36A60EB2" w14:textId="1DB60769" w:rsidR="00FE779F" w:rsidRDefault="00AA4050" w:rsidP="006A7F22">
            <w:pPr>
              <w:pStyle w:val="PRText"/>
              <w:cnfStyle w:val="000000100000" w:firstRow="0" w:lastRow="0" w:firstColumn="0" w:lastColumn="0" w:oddVBand="0" w:evenVBand="0" w:oddHBand="1" w:evenHBand="0" w:firstRowFirstColumn="0" w:firstRowLastColumn="0" w:lastRowFirstColumn="0" w:lastRowLastColumn="0"/>
            </w:pPr>
            <w:r>
              <w:t>Companies may have different references to fields or the use thereof.</w:t>
            </w:r>
          </w:p>
        </w:tc>
      </w:tr>
    </w:tbl>
    <w:p w14:paraId="04D15E45" w14:textId="77777777" w:rsidR="00D33EBF" w:rsidRPr="00D33EBF" w:rsidRDefault="00D33EBF" w:rsidP="00D33EBF">
      <w:pPr>
        <w:pStyle w:val="PRText"/>
      </w:pPr>
    </w:p>
    <w:p w14:paraId="11DD9CA1" w14:textId="1AC31AE8" w:rsidR="00D33EBF" w:rsidRDefault="00D33EBF" w:rsidP="00D33EBF">
      <w:pPr>
        <w:pStyle w:val="PRHeading1Numbered"/>
      </w:pPr>
      <w:bookmarkStart w:id="11" w:name="_Toc524445169"/>
      <w:r>
        <w:lastRenderedPageBreak/>
        <w:t>On Key Plus Requirements: Detail Edit</w:t>
      </w:r>
      <w:bookmarkEnd w:id="11"/>
    </w:p>
    <w:p w14:paraId="49EC0435" w14:textId="1F126C6A" w:rsidR="00D33EBF" w:rsidRPr="00D33EBF" w:rsidRDefault="00D33EBF" w:rsidP="00D33EBF">
      <w:pPr>
        <w:pStyle w:val="PRHeading2Numbered"/>
      </w:pPr>
      <w:bookmarkStart w:id="12" w:name="_Toc524445170"/>
      <w:r>
        <w:t>Summary of Requirements</w:t>
      </w:r>
      <w:bookmarkEnd w:id="12"/>
    </w:p>
    <w:p w14:paraId="5A075247" w14:textId="77777777" w:rsidR="00AA4050" w:rsidRPr="00AA4050" w:rsidRDefault="00AA4050" w:rsidP="00AA4050">
      <w:pPr>
        <w:pStyle w:val="PRTextBullet1"/>
      </w:pPr>
      <w:bookmarkStart w:id="13" w:name="_Toc524445171"/>
      <w:r w:rsidRPr="00AA4050">
        <w:t>Configure visible information in Details Collection Panel.</w:t>
      </w:r>
    </w:p>
    <w:p w14:paraId="65EC5D82" w14:textId="77777777" w:rsidR="00AA4050" w:rsidRPr="00AA4050" w:rsidRDefault="00AA4050" w:rsidP="00AA4050">
      <w:pPr>
        <w:pStyle w:val="PRTextBullet1"/>
      </w:pPr>
      <w:r w:rsidRPr="00AA4050">
        <w:t>Template for collection panel design.</w:t>
      </w:r>
    </w:p>
    <w:p w14:paraId="0FA4DD94" w14:textId="77777777" w:rsidR="00AA4050" w:rsidRDefault="00AA4050" w:rsidP="00AA4050">
      <w:pPr>
        <w:pStyle w:val="PRTextBullet1"/>
      </w:pPr>
      <w:r w:rsidRPr="00AA4050">
        <w:t>Configure template values for the collection panel designs</w:t>
      </w:r>
    </w:p>
    <w:p w14:paraId="5E7894B3" w14:textId="6F5AD1E6" w:rsidR="00D33EBF" w:rsidRDefault="00D33EBF" w:rsidP="00AA4050">
      <w:pPr>
        <w:pStyle w:val="PRHeading2Numbered"/>
      </w:pPr>
      <w:r>
        <w:t>Use Cases Related to Requirements</w:t>
      </w:r>
      <w:bookmarkEnd w:id="13"/>
    </w:p>
    <w:p w14:paraId="5ADB597A" w14:textId="77777777" w:rsidR="00D33EBF" w:rsidRDefault="00D33EBF" w:rsidP="00D33EBF">
      <w:r>
        <w:rPr>
          <w:rFonts w:cs="Arial"/>
          <w:color w:val="3A3A3A"/>
        </w:rPr>
        <w:t> </w:t>
      </w:r>
    </w:p>
    <w:p w14:paraId="2F139953" w14:textId="63C79962" w:rsidR="00FA4F88" w:rsidRDefault="00D33EBF" w:rsidP="00FA4F88">
      <w:pPr>
        <w:pStyle w:val="PRHeading2Numbered"/>
      </w:pPr>
      <w:bookmarkStart w:id="14" w:name="_Toc524445172"/>
      <w:r>
        <w:t>Requirements</w:t>
      </w:r>
      <w:bookmarkEnd w:id="14"/>
    </w:p>
    <w:p w14:paraId="2C59EEC0" w14:textId="77777777" w:rsidR="00411194" w:rsidRPr="00411194" w:rsidRDefault="00411194" w:rsidP="00411194">
      <w:pPr>
        <w:pStyle w:val="PRText"/>
        <w:rPr>
          <w:i/>
        </w:rPr>
      </w:pPr>
    </w:p>
    <w:p w14:paraId="306A323F" w14:textId="11E0EBB3" w:rsidR="006E611D" w:rsidRDefault="006E611D" w:rsidP="006E611D">
      <w:pPr>
        <w:pStyle w:val="PRHeading1Numbered"/>
      </w:pPr>
      <w:bookmarkStart w:id="15" w:name="_Toc524445173"/>
      <w:r>
        <w:t>User Rights</w:t>
      </w:r>
      <w:bookmarkEnd w:id="15"/>
    </w:p>
    <w:tbl>
      <w:tblPr>
        <w:tblStyle w:val="PRTable1BlueRowHeader"/>
        <w:tblW w:w="5000" w:type="pct"/>
        <w:tblInd w:w="0" w:type="dxa"/>
        <w:tblLook w:val="04A0" w:firstRow="1" w:lastRow="0" w:firstColumn="1" w:lastColumn="0" w:noHBand="0" w:noVBand="1"/>
      </w:tblPr>
      <w:tblGrid>
        <w:gridCol w:w="1970"/>
        <w:gridCol w:w="1971"/>
        <w:gridCol w:w="1971"/>
        <w:gridCol w:w="1971"/>
        <w:gridCol w:w="1971"/>
      </w:tblGrid>
      <w:tr w:rsidR="00D21BF8" w:rsidRPr="00D70A52" w14:paraId="4CF8EFB3" w14:textId="77777777" w:rsidTr="00D21BF8">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00" w:type="pct"/>
            <w:noWrap/>
            <w:hideMark/>
          </w:tcPr>
          <w:p w14:paraId="2B1F7ED1" w14:textId="77777777" w:rsidR="00D21BF8" w:rsidRPr="00D70A52" w:rsidRDefault="00D21BF8" w:rsidP="00D70A52">
            <w:pPr>
              <w:pStyle w:val="PRText"/>
              <w:spacing w:before="0" w:line="240" w:lineRule="auto"/>
              <w:rPr>
                <w:lang w:val="en-US"/>
              </w:rPr>
            </w:pPr>
            <w:r w:rsidRPr="00D70A52">
              <w:rPr>
                <w:lang w:val="en-US"/>
              </w:rPr>
              <w:t>Module</w:t>
            </w:r>
          </w:p>
        </w:tc>
        <w:tc>
          <w:tcPr>
            <w:tcW w:w="1000" w:type="pct"/>
            <w:noWrap/>
            <w:hideMark/>
          </w:tcPr>
          <w:p w14:paraId="7250E1E1" w14:textId="77777777" w:rsidR="00D21BF8" w:rsidRPr="00D70A52" w:rsidRDefault="00D21BF8" w:rsidP="00D70A52">
            <w:pPr>
              <w:pStyle w:val="PRText"/>
              <w:spacing w:before="0" w:line="240" w:lineRule="auto"/>
              <w:cnfStyle w:val="100000000000" w:firstRow="1" w:lastRow="0" w:firstColumn="0" w:lastColumn="0" w:oddVBand="0" w:evenVBand="0" w:oddHBand="0" w:evenHBand="0" w:firstRowFirstColumn="0" w:firstRowLastColumn="0" w:lastRowFirstColumn="0" w:lastRowLastColumn="0"/>
              <w:rPr>
                <w:lang w:val="en-US"/>
              </w:rPr>
            </w:pPr>
            <w:r w:rsidRPr="00D70A52">
              <w:rPr>
                <w:lang w:val="en-US"/>
              </w:rPr>
              <w:t>Sub Module</w:t>
            </w:r>
          </w:p>
        </w:tc>
        <w:tc>
          <w:tcPr>
            <w:tcW w:w="1000" w:type="pct"/>
            <w:noWrap/>
            <w:hideMark/>
          </w:tcPr>
          <w:p w14:paraId="23F6594B" w14:textId="77777777" w:rsidR="00D21BF8" w:rsidRPr="00D70A52" w:rsidRDefault="00D21BF8" w:rsidP="00D70A52">
            <w:pPr>
              <w:pStyle w:val="PRText"/>
              <w:spacing w:before="0" w:line="240" w:lineRule="auto"/>
              <w:cnfStyle w:val="100000000000" w:firstRow="1" w:lastRow="0" w:firstColumn="0" w:lastColumn="0" w:oddVBand="0" w:evenVBand="0" w:oddHBand="0" w:evenHBand="0" w:firstRowFirstColumn="0" w:firstRowLastColumn="0" w:lastRowFirstColumn="0" w:lastRowLastColumn="0"/>
              <w:rPr>
                <w:lang w:val="en-US"/>
              </w:rPr>
            </w:pPr>
            <w:r w:rsidRPr="00D70A52">
              <w:rPr>
                <w:lang w:val="en-US"/>
              </w:rPr>
              <w:t>Object</w:t>
            </w:r>
          </w:p>
        </w:tc>
        <w:tc>
          <w:tcPr>
            <w:tcW w:w="1000" w:type="pct"/>
            <w:noWrap/>
            <w:hideMark/>
          </w:tcPr>
          <w:p w14:paraId="3CCC6318" w14:textId="77777777" w:rsidR="00D21BF8" w:rsidRPr="00D70A52" w:rsidRDefault="00D21BF8" w:rsidP="00D70A52">
            <w:pPr>
              <w:pStyle w:val="PRText"/>
              <w:spacing w:before="0" w:line="240" w:lineRule="auto"/>
              <w:cnfStyle w:val="100000000000" w:firstRow="1" w:lastRow="0" w:firstColumn="0" w:lastColumn="0" w:oddVBand="0" w:evenVBand="0" w:oddHBand="0" w:evenHBand="0" w:firstRowFirstColumn="0" w:firstRowLastColumn="0" w:lastRowFirstColumn="0" w:lastRowLastColumn="0"/>
              <w:rPr>
                <w:lang w:val="en-US"/>
              </w:rPr>
            </w:pPr>
            <w:r w:rsidRPr="00D70A52">
              <w:rPr>
                <w:lang w:val="en-US"/>
              </w:rPr>
              <w:t>User Right</w:t>
            </w:r>
          </w:p>
        </w:tc>
        <w:tc>
          <w:tcPr>
            <w:tcW w:w="1000" w:type="pct"/>
            <w:noWrap/>
            <w:hideMark/>
          </w:tcPr>
          <w:p w14:paraId="5F8A0544" w14:textId="77777777" w:rsidR="00D21BF8" w:rsidRPr="00D70A52" w:rsidRDefault="00D21BF8" w:rsidP="00D70A52">
            <w:pPr>
              <w:pStyle w:val="PRText"/>
              <w:spacing w:before="0" w:line="240" w:lineRule="auto"/>
              <w:cnfStyle w:val="100000000000" w:firstRow="1" w:lastRow="0" w:firstColumn="0" w:lastColumn="0" w:oddVBand="0" w:evenVBand="0" w:oddHBand="0" w:evenHBand="0" w:firstRowFirstColumn="0" w:firstRowLastColumn="0" w:lastRowFirstColumn="0" w:lastRowLastColumn="0"/>
              <w:rPr>
                <w:lang w:val="en-US"/>
              </w:rPr>
            </w:pPr>
            <w:r w:rsidRPr="00D70A52">
              <w:rPr>
                <w:lang w:val="en-US"/>
              </w:rPr>
              <w:t>Notes</w:t>
            </w:r>
          </w:p>
        </w:tc>
      </w:tr>
      <w:tr w:rsidR="00D21BF8" w:rsidRPr="00D70A52" w14:paraId="5C2528AE" w14:textId="77777777" w:rsidTr="00D21BF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00" w:type="pct"/>
            <w:noWrap/>
            <w:hideMark/>
          </w:tcPr>
          <w:p w14:paraId="264ECD9E" w14:textId="31F9B5BF" w:rsidR="00D21BF8" w:rsidRPr="00D70A52" w:rsidRDefault="00D21BF8" w:rsidP="00D70A52">
            <w:pPr>
              <w:pStyle w:val="PRText"/>
              <w:spacing w:before="0" w:after="0"/>
            </w:pPr>
            <w:r>
              <w:t>Properties Panel</w:t>
            </w:r>
          </w:p>
        </w:tc>
        <w:tc>
          <w:tcPr>
            <w:tcW w:w="1000" w:type="pct"/>
            <w:noWrap/>
            <w:hideMark/>
          </w:tcPr>
          <w:p w14:paraId="3832EDA8" w14:textId="3F46F817" w:rsidR="00D21BF8" w:rsidRPr="00D70A52" w:rsidRDefault="00D21BF8" w:rsidP="00D70A52">
            <w:pPr>
              <w:pStyle w:val="PRText"/>
              <w:spacing w:before="0" w:after="0"/>
              <w:cnfStyle w:val="000000100000" w:firstRow="0" w:lastRow="0" w:firstColumn="0" w:lastColumn="0" w:oddVBand="0" w:evenVBand="0" w:oddHBand="1" w:evenHBand="0" w:firstRowFirstColumn="0" w:firstRowLastColumn="0" w:lastRowFirstColumn="0" w:lastRowLastColumn="0"/>
            </w:pPr>
            <w:r>
              <w:t>None</w:t>
            </w:r>
          </w:p>
        </w:tc>
        <w:tc>
          <w:tcPr>
            <w:tcW w:w="1000" w:type="pct"/>
            <w:noWrap/>
            <w:hideMark/>
          </w:tcPr>
          <w:p w14:paraId="14D415E8" w14:textId="70C60E62" w:rsidR="00D21BF8" w:rsidRPr="00D70A52" w:rsidRDefault="00D21BF8" w:rsidP="00D70A52">
            <w:pPr>
              <w:pStyle w:val="PRText"/>
              <w:spacing w:before="0" w:after="0"/>
              <w:cnfStyle w:val="000000100000" w:firstRow="0" w:lastRow="0" w:firstColumn="0" w:lastColumn="0" w:oddVBand="0" w:evenVBand="0" w:oddHBand="1" w:evenHBand="0" w:firstRowFirstColumn="0" w:firstRowLastColumn="0" w:lastRowFirstColumn="0" w:lastRowLastColumn="0"/>
            </w:pPr>
            <w:r>
              <w:t>Details</w:t>
            </w:r>
          </w:p>
        </w:tc>
        <w:tc>
          <w:tcPr>
            <w:tcW w:w="1000" w:type="pct"/>
            <w:noWrap/>
            <w:hideMark/>
          </w:tcPr>
          <w:p w14:paraId="275930E3" w14:textId="50B227E5" w:rsidR="00D21BF8" w:rsidRPr="00D70A52" w:rsidRDefault="00D21BF8" w:rsidP="00D70A52">
            <w:pPr>
              <w:pStyle w:val="PRText"/>
              <w:spacing w:before="0" w:after="0"/>
              <w:cnfStyle w:val="000000100000" w:firstRow="0" w:lastRow="0" w:firstColumn="0" w:lastColumn="0" w:oddVBand="0" w:evenVBand="0" w:oddHBand="1" w:evenHBand="0" w:firstRowFirstColumn="0" w:firstRowLastColumn="0" w:lastRowFirstColumn="0" w:lastRowLastColumn="0"/>
            </w:pPr>
            <w:r>
              <w:t>View</w:t>
            </w:r>
          </w:p>
        </w:tc>
        <w:tc>
          <w:tcPr>
            <w:tcW w:w="1000" w:type="pct"/>
            <w:noWrap/>
            <w:hideMark/>
          </w:tcPr>
          <w:p w14:paraId="795F67FC" w14:textId="77777777" w:rsidR="00D21BF8" w:rsidRPr="00D70A52" w:rsidRDefault="00D21BF8" w:rsidP="00D70A52">
            <w:pPr>
              <w:pStyle w:val="PRText"/>
              <w:spacing w:before="0" w:after="0"/>
              <w:cnfStyle w:val="000000100000" w:firstRow="0" w:lastRow="0" w:firstColumn="0" w:lastColumn="0" w:oddVBand="0" w:evenVBand="0" w:oddHBand="1" w:evenHBand="0" w:firstRowFirstColumn="0" w:firstRowLastColumn="0" w:lastRowFirstColumn="0" w:lastRowLastColumn="0"/>
            </w:pPr>
          </w:p>
        </w:tc>
      </w:tr>
      <w:tr w:rsidR="00D21BF8" w:rsidRPr="00D70A52" w14:paraId="38A0EC91" w14:textId="77777777" w:rsidTr="00D21BF8">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00" w:type="pct"/>
            <w:noWrap/>
            <w:hideMark/>
          </w:tcPr>
          <w:p w14:paraId="1896780D" w14:textId="05CF27CE" w:rsidR="00D21BF8" w:rsidRPr="00D70A52" w:rsidRDefault="00D21BF8" w:rsidP="00C740CE">
            <w:pPr>
              <w:pStyle w:val="PRText"/>
              <w:spacing w:before="0" w:after="0"/>
            </w:pPr>
            <w:r w:rsidRPr="00A317A3">
              <w:t>Properties Panel</w:t>
            </w:r>
          </w:p>
        </w:tc>
        <w:tc>
          <w:tcPr>
            <w:tcW w:w="1000" w:type="pct"/>
            <w:noWrap/>
            <w:hideMark/>
          </w:tcPr>
          <w:p w14:paraId="5F884038" w14:textId="1E45DFE0" w:rsidR="00D21BF8" w:rsidRPr="00D70A52" w:rsidRDefault="00D21BF8" w:rsidP="00C740CE">
            <w:pPr>
              <w:pStyle w:val="PRText"/>
              <w:spacing w:before="0" w:after="0"/>
              <w:cnfStyle w:val="000000010000" w:firstRow="0" w:lastRow="0" w:firstColumn="0" w:lastColumn="0" w:oddVBand="0" w:evenVBand="0" w:oddHBand="0" w:evenHBand="1" w:firstRowFirstColumn="0" w:firstRowLastColumn="0" w:lastRowFirstColumn="0" w:lastRowLastColumn="0"/>
            </w:pPr>
            <w:r w:rsidRPr="00D70A52">
              <w:t>None</w:t>
            </w:r>
          </w:p>
        </w:tc>
        <w:tc>
          <w:tcPr>
            <w:tcW w:w="1000" w:type="pct"/>
            <w:noWrap/>
            <w:hideMark/>
          </w:tcPr>
          <w:p w14:paraId="091498B6" w14:textId="43E3645D" w:rsidR="00D21BF8" w:rsidRPr="00D70A52" w:rsidRDefault="00D21BF8" w:rsidP="00C740CE">
            <w:pPr>
              <w:pStyle w:val="PRText"/>
              <w:spacing w:before="0" w:after="0"/>
              <w:cnfStyle w:val="000000010000" w:firstRow="0" w:lastRow="0" w:firstColumn="0" w:lastColumn="0" w:oddVBand="0" w:evenVBand="0" w:oddHBand="0" w:evenHBand="1" w:firstRowFirstColumn="0" w:firstRowLastColumn="0" w:lastRowFirstColumn="0" w:lastRowLastColumn="0"/>
            </w:pPr>
            <w:r>
              <w:t>Details</w:t>
            </w:r>
          </w:p>
        </w:tc>
        <w:tc>
          <w:tcPr>
            <w:tcW w:w="1000" w:type="pct"/>
            <w:noWrap/>
            <w:hideMark/>
          </w:tcPr>
          <w:p w14:paraId="763334F6" w14:textId="48EEB2A4" w:rsidR="00D21BF8" w:rsidRPr="00D70A52" w:rsidRDefault="00D21BF8" w:rsidP="00C740CE">
            <w:pPr>
              <w:pStyle w:val="PRText"/>
              <w:spacing w:before="0" w:after="0"/>
              <w:cnfStyle w:val="000000010000" w:firstRow="0" w:lastRow="0" w:firstColumn="0" w:lastColumn="0" w:oddVBand="0" w:evenVBand="0" w:oddHBand="0" w:evenHBand="1" w:firstRowFirstColumn="0" w:firstRowLastColumn="0" w:lastRowFirstColumn="0" w:lastRowLastColumn="0"/>
            </w:pPr>
            <w:r>
              <w:t>Change</w:t>
            </w:r>
          </w:p>
        </w:tc>
        <w:tc>
          <w:tcPr>
            <w:tcW w:w="1000" w:type="pct"/>
            <w:noWrap/>
            <w:hideMark/>
          </w:tcPr>
          <w:p w14:paraId="4A6C525F" w14:textId="77777777" w:rsidR="00D21BF8" w:rsidRPr="00D70A52" w:rsidRDefault="00D21BF8" w:rsidP="00C740CE">
            <w:pPr>
              <w:pStyle w:val="PRText"/>
              <w:spacing w:before="0" w:after="0"/>
              <w:cnfStyle w:val="000000010000" w:firstRow="0" w:lastRow="0" w:firstColumn="0" w:lastColumn="0" w:oddVBand="0" w:evenVBand="0" w:oddHBand="0" w:evenHBand="1" w:firstRowFirstColumn="0" w:firstRowLastColumn="0" w:lastRowFirstColumn="0" w:lastRowLastColumn="0"/>
            </w:pPr>
          </w:p>
        </w:tc>
      </w:tr>
      <w:tr w:rsidR="00D21BF8" w:rsidRPr="00D70A52" w14:paraId="09AB8534" w14:textId="77777777" w:rsidTr="00D21BF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00" w:type="pct"/>
            <w:noWrap/>
            <w:hideMark/>
          </w:tcPr>
          <w:p w14:paraId="10A0394A" w14:textId="097F7DF2" w:rsidR="00D21BF8" w:rsidRPr="00D70A52" w:rsidRDefault="00D21BF8" w:rsidP="00C740CE">
            <w:pPr>
              <w:pStyle w:val="PRText"/>
              <w:spacing w:before="0" w:after="0"/>
            </w:pPr>
            <w:r w:rsidRPr="00A317A3">
              <w:t>Properties Panel</w:t>
            </w:r>
          </w:p>
        </w:tc>
        <w:tc>
          <w:tcPr>
            <w:tcW w:w="1000" w:type="pct"/>
            <w:noWrap/>
            <w:hideMark/>
          </w:tcPr>
          <w:p w14:paraId="6DC291B7" w14:textId="4BFB392E" w:rsidR="00D21BF8" w:rsidRPr="00D70A52" w:rsidRDefault="00D21BF8" w:rsidP="00C740CE">
            <w:pPr>
              <w:pStyle w:val="PRText"/>
              <w:spacing w:before="0" w:after="0"/>
              <w:cnfStyle w:val="000000100000" w:firstRow="0" w:lastRow="0" w:firstColumn="0" w:lastColumn="0" w:oddVBand="0" w:evenVBand="0" w:oddHBand="1" w:evenHBand="0" w:firstRowFirstColumn="0" w:firstRowLastColumn="0" w:lastRowFirstColumn="0" w:lastRowLastColumn="0"/>
            </w:pPr>
            <w:r w:rsidRPr="00D70A52">
              <w:t>None</w:t>
            </w:r>
          </w:p>
        </w:tc>
        <w:tc>
          <w:tcPr>
            <w:tcW w:w="1000" w:type="pct"/>
            <w:noWrap/>
            <w:hideMark/>
          </w:tcPr>
          <w:p w14:paraId="5C5CFE68" w14:textId="79A65997" w:rsidR="00D21BF8" w:rsidRPr="00D70A52" w:rsidRDefault="00D21BF8" w:rsidP="00C740CE">
            <w:pPr>
              <w:pStyle w:val="PRText"/>
              <w:spacing w:before="0" w:after="0"/>
              <w:cnfStyle w:val="000000100000" w:firstRow="0" w:lastRow="0" w:firstColumn="0" w:lastColumn="0" w:oddVBand="0" w:evenVBand="0" w:oddHBand="1" w:evenHBand="0" w:firstRowFirstColumn="0" w:firstRowLastColumn="0" w:lastRowFirstColumn="0" w:lastRowLastColumn="0"/>
            </w:pPr>
            <w:r>
              <w:t>Details Collection</w:t>
            </w:r>
          </w:p>
        </w:tc>
        <w:tc>
          <w:tcPr>
            <w:tcW w:w="1000" w:type="pct"/>
            <w:noWrap/>
            <w:hideMark/>
          </w:tcPr>
          <w:p w14:paraId="7698CF65" w14:textId="26320464" w:rsidR="00D21BF8" w:rsidRPr="00D70A52" w:rsidRDefault="00D21BF8" w:rsidP="00C740CE">
            <w:pPr>
              <w:pStyle w:val="PRText"/>
              <w:spacing w:before="0" w:after="0"/>
              <w:cnfStyle w:val="000000100000" w:firstRow="0" w:lastRow="0" w:firstColumn="0" w:lastColumn="0" w:oddVBand="0" w:evenVBand="0" w:oddHBand="1" w:evenHBand="0" w:firstRowFirstColumn="0" w:firstRowLastColumn="0" w:lastRowFirstColumn="0" w:lastRowLastColumn="0"/>
            </w:pPr>
            <w:r>
              <w:t>View</w:t>
            </w:r>
          </w:p>
        </w:tc>
        <w:tc>
          <w:tcPr>
            <w:tcW w:w="1000" w:type="pct"/>
            <w:noWrap/>
            <w:hideMark/>
          </w:tcPr>
          <w:p w14:paraId="7D10D440" w14:textId="77777777" w:rsidR="00D21BF8" w:rsidRPr="00D70A52" w:rsidRDefault="00D21BF8" w:rsidP="00C740CE">
            <w:pPr>
              <w:pStyle w:val="PRText"/>
              <w:spacing w:before="0" w:after="0"/>
              <w:cnfStyle w:val="000000100000" w:firstRow="0" w:lastRow="0" w:firstColumn="0" w:lastColumn="0" w:oddVBand="0" w:evenVBand="0" w:oddHBand="1" w:evenHBand="0" w:firstRowFirstColumn="0" w:firstRowLastColumn="0" w:lastRowFirstColumn="0" w:lastRowLastColumn="0"/>
            </w:pPr>
          </w:p>
        </w:tc>
      </w:tr>
      <w:tr w:rsidR="00D21BF8" w:rsidRPr="00D70A52" w14:paraId="4C42EC46" w14:textId="77777777" w:rsidTr="00D21BF8">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00" w:type="pct"/>
            <w:noWrap/>
            <w:hideMark/>
          </w:tcPr>
          <w:p w14:paraId="1421C960" w14:textId="18CC242D" w:rsidR="00D21BF8" w:rsidRPr="00D70A52" w:rsidRDefault="00D21BF8" w:rsidP="00C740CE">
            <w:pPr>
              <w:pStyle w:val="PRText"/>
              <w:spacing w:before="0" w:after="0"/>
            </w:pPr>
            <w:r w:rsidRPr="00A317A3">
              <w:t>Properties Panel</w:t>
            </w:r>
          </w:p>
        </w:tc>
        <w:tc>
          <w:tcPr>
            <w:tcW w:w="1000" w:type="pct"/>
            <w:noWrap/>
            <w:hideMark/>
          </w:tcPr>
          <w:p w14:paraId="6F37252A" w14:textId="6085EEAB" w:rsidR="00D21BF8" w:rsidRPr="00D70A52" w:rsidRDefault="00D21BF8" w:rsidP="00C740CE">
            <w:pPr>
              <w:pStyle w:val="PRText"/>
              <w:spacing w:before="0" w:after="0"/>
              <w:cnfStyle w:val="000000010000" w:firstRow="0" w:lastRow="0" w:firstColumn="0" w:lastColumn="0" w:oddVBand="0" w:evenVBand="0" w:oddHBand="0" w:evenHBand="1" w:firstRowFirstColumn="0" w:firstRowLastColumn="0" w:lastRowFirstColumn="0" w:lastRowLastColumn="0"/>
            </w:pPr>
            <w:r w:rsidRPr="00D70A52">
              <w:t>None</w:t>
            </w:r>
          </w:p>
        </w:tc>
        <w:tc>
          <w:tcPr>
            <w:tcW w:w="1000" w:type="pct"/>
            <w:noWrap/>
            <w:hideMark/>
          </w:tcPr>
          <w:p w14:paraId="3199AC6D" w14:textId="35AB9F18" w:rsidR="00D21BF8" w:rsidRPr="00D70A52" w:rsidRDefault="00D21BF8" w:rsidP="00C740CE">
            <w:pPr>
              <w:pStyle w:val="PRText"/>
              <w:spacing w:before="0" w:after="0"/>
              <w:cnfStyle w:val="000000010000" w:firstRow="0" w:lastRow="0" w:firstColumn="0" w:lastColumn="0" w:oddVBand="0" w:evenVBand="0" w:oddHBand="0" w:evenHBand="1" w:firstRowFirstColumn="0" w:firstRowLastColumn="0" w:lastRowFirstColumn="0" w:lastRowLastColumn="0"/>
            </w:pPr>
            <w:r>
              <w:t>Details Collection</w:t>
            </w:r>
          </w:p>
        </w:tc>
        <w:tc>
          <w:tcPr>
            <w:tcW w:w="1000" w:type="pct"/>
            <w:noWrap/>
            <w:hideMark/>
          </w:tcPr>
          <w:p w14:paraId="6F78A84A" w14:textId="7802B545" w:rsidR="00D21BF8" w:rsidRPr="00D70A52" w:rsidRDefault="00D21BF8" w:rsidP="00C740CE">
            <w:pPr>
              <w:pStyle w:val="PRText"/>
              <w:spacing w:before="0" w:after="0"/>
              <w:cnfStyle w:val="000000010000" w:firstRow="0" w:lastRow="0" w:firstColumn="0" w:lastColumn="0" w:oddVBand="0" w:evenVBand="0" w:oddHBand="0" w:evenHBand="1" w:firstRowFirstColumn="0" w:firstRowLastColumn="0" w:lastRowFirstColumn="0" w:lastRowLastColumn="0"/>
            </w:pPr>
            <w:r>
              <w:t>Change</w:t>
            </w:r>
          </w:p>
        </w:tc>
        <w:tc>
          <w:tcPr>
            <w:tcW w:w="1000" w:type="pct"/>
            <w:noWrap/>
            <w:hideMark/>
          </w:tcPr>
          <w:p w14:paraId="73277867" w14:textId="77777777" w:rsidR="00D21BF8" w:rsidRPr="00D70A52" w:rsidRDefault="00D21BF8" w:rsidP="00C740CE">
            <w:pPr>
              <w:pStyle w:val="PRText"/>
              <w:spacing w:before="0" w:after="0"/>
              <w:cnfStyle w:val="000000010000" w:firstRow="0" w:lastRow="0" w:firstColumn="0" w:lastColumn="0" w:oddVBand="0" w:evenVBand="0" w:oddHBand="0" w:evenHBand="1" w:firstRowFirstColumn="0" w:firstRowLastColumn="0" w:lastRowFirstColumn="0" w:lastRowLastColumn="0"/>
            </w:pPr>
          </w:p>
        </w:tc>
      </w:tr>
    </w:tbl>
    <w:p w14:paraId="751657A7" w14:textId="35F56D34" w:rsidR="00054E9F" w:rsidRDefault="00054E9F" w:rsidP="00054E9F">
      <w:pPr>
        <w:pStyle w:val="PRHeading1Numbered"/>
      </w:pPr>
      <w:bookmarkStart w:id="16" w:name="_Toc524445174"/>
      <w:r>
        <w:t>Default Layout</w:t>
      </w:r>
      <w:bookmarkEnd w:id="16"/>
    </w:p>
    <w:p w14:paraId="236B36D7" w14:textId="77777777" w:rsidR="00FE779F" w:rsidRPr="00FE779F" w:rsidRDefault="00FE779F" w:rsidP="00FE779F">
      <w:pPr>
        <w:pStyle w:val="PRText"/>
      </w:pPr>
    </w:p>
    <w:p w14:paraId="45AEC672" w14:textId="019E8CFD" w:rsidR="0014377E" w:rsidRDefault="0014377E" w:rsidP="0014377E">
      <w:pPr>
        <w:pStyle w:val="PRHeading1Numbered"/>
      </w:pPr>
      <w:bookmarkStart w:id="17" w:name="_Toc524445175"/>
      <w:r>
        <w:t xml:space="preserve">On Key 5 </w:t>
      </w:r>
      <w:r w:rsidR="001D18D3">
        <w:t>D</w:t>
      </w:r>
      <w:r>
        <w:t>esign</w:t>
      </w:r>
      <w:bookmarkEnd w:id="17"/>
    </w:p>
    <w:p w14:paraId="32C58AF3" w14:textId="20C95838" w:rsidR="00B655FF" w:rsidRDefault="0014377E" w:rsidP="00B655FF">
      <w:pPr>
        <w:pStyle w:val="PRText"/>
      </w:pPr>
      <w:r>
        <w:t>Define the current “as is”. This only assists the analysts in obtaining all the requirements.</w:t>
      </w:r>
    </w:p>
    <w:p w14:paraId="674A155D" w14:textId="12678DB9" w:rsidR="00AF7F56" w:rsidRDefault="00AF7F56" w:rsidP="00B655FF">
      <w:pPr>
        <w:pStyle w:val="PRText"/>
      </w:pPr>
      <w:r>
        <w:rPr>
          <w:noProof/>
        </w:rPr>
        <w:lastRenderedPageBreak/>
        <w:drawing>
          <wp:inline distT="0" distB="0" distL="0" distR="0" wp14:anchorId="29B4A203" wp14:editId="05975AEC">
            <wp:extent cx="3960000" cy="1780073"/>
            <wp:effectExtent l="19050" t="19050" r="2159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0000" cy="1780073"/>
                    </a:xfrm>
                    <a:prstGeom prst="rect">
                      <a:avLst/>
                    </a:prstGeom>
                    <a:ln w="3175">
                      <a:solidFill>
                        <a:schemeClr val="tx1"/>
                      </a:solidFill>
                    </a:ln>
                  </pic:spPr>
                </pic:pic>
              </a:graphicData>
            </a:graphic>
          </wp:inline>
        </w:drawing>
      </w:r>
    </w:p>
    <w:p w14:paraId="4AC9DAC6" w14:textId="11546E41" w:rsidR="00B655FF" w:rsidRDefault="00B655FF" w:rsidP="00B655FF">
      <w:pPr>
        <w:pStyle w:val="PRHeading1Numbered"/>
      </w:pPr>
      <w:bookmarkStart w:id="18" w:name="_Toc524445176"/>
      <w:r>
        <w:t>Previous On Key 5 Modification in this Area</w:t>
      </w:r>
      <w:bookmarkEnd w:id="18"/>
    </w:p>
    <w:p w14:paraId="6E0539A8" w14:textId="012714EC" w:rsidR="00B40400" w:rsidRDefault="00B40400" w:rsidP="00B40400">
      <w:pPr>
        <w:pStyle w:val="PRText"/>
      </w:pPr>
      <w:r>
        <w:t>Please list previous modifications for this module or feature</w:t>
      </w:r>
    </w:p>
    <w:p w14:paraId="15A223D8" w14:textId="77777777" w:rsidR="00B40400" w:rsidRPr="00B40400" w:rsidRDefault="00B40400" w:rsidP="00B40400">
      <w:pPr>
        <w:pStyle w:val="PRText"/>
      </w:pPr>
    </w:p>
    <w:p w14:paraId="1A4A0668" w14:textId="36619AD0" w:rsidR="00394F29" w:rsidRDefault="00394F29" w:rsidP="00394F29">
      <w:pPr>
        <w:pStyle w:val="PRHeading1Numbered"/>
      </w:pPr>
      <w:bookmarkStart w:id="19" w:name="_Toc524445177"/>
      <w:r>
        <w:t>Additional Features for Future</w:t>
      </w:r>
      <w:bookmarkEnd w:id="19"/>
    </w:p>
    <w:p w14:paraId="597CEE7C" w14:textId="56A5931F" w:rsidR="00B40400" w:rsidRDefault="00B40400" w:rsidP="00B40400">
      <w:pPr>
        <w:pStyle w:val="PRText"/>
      </w:pPr>
      <w:r>
        <w:t xml:space="preserve">As you analyse you will come across many </w:t>
      </w:r>
      <w:r w:rsidR="006A7F22">
        <w:t>requirements</w:t>
      </w:r>
      <w:r>
        <w:t xml:space="preserve"> that are not in scope. Please add them here and make sure </w:t>
      </w:r>
      <w:r w:rsidR="006A7F22">
        <w:t>they</w:t>
      </w:r>
      <w:r>
        <w:t xml:space="preserve"> are logged as mods in AHA.</w:t>
      </w:r>
    </w:p>
    <w:p w14:paraId="1438AAD9" w14:textId="3C2D0AC6" w:rsidR="00B40400" w:rsidRPr="00B40400" w:rsidRDefault="006A7F22" w:rsidP="00B40400">
      <w:pPr>
        <w:pStyle w:val="PRText"/>
        <w:rPr>
          <w:i/>
        </w:rPr>
      </w:pPr>
      <w:r w:rsidRPr="00B40400">
        <w:rPr>
          <w:i/>
        </w:rPr>
        <w:t>Example</w:t>
      </w:r>
      <w:r w:rsidR="00B40400" w:rsidRPr="00B40400">
        <w:rPr>
          <w:i/>
        </w:rPr>
        <w:t>:</w:t>
      </w:r>
    </w:p>
    <w:p w14:paraId="294DD95A" w14:textId="77777777" w:rsidR="00394F29" w:rsidRPr="00B40400" w:rsidRDefault="00394F29" w:rsidP="00394F29">
      <w:pPr>
        <w:pStyle w:val="PRHeading2Numbered"/>
        <w:rPr>
          <w:i/>
        </w:rPr>
      </w:pPr>
      <w:bookmarkStart w:id="20" w:name="_Toc524445178"/>
      <w:r w:rsidRPr="00B40400">
        <w:rPr>
          <w:i/>
        </w:rPr>
        <w:t>Permit Required (possible additional feature)</w:t>
      </w:r>
      <w:bookmarkEnd w:id="20"/>
    </w:p>
    <w:p w14:paraId="2A981F8C" w14:textId="77777777" w:rsidR="00394F29" w:rsidRPr="00B40400" w:rsidRDefault="00394F29" w:rsidP="00394F29">
      <w:pPr>
        <w:pStyle w:val="PRText"/>
        <w:rPr>
          <w:i/>
        </w:rPr>
      </w:pPr>
      <w:r w:rsidRPr="00B40400">
        <w:rPr>
          <w:i/>
        </w:rPr>
        <w:t>Not in scope for now.</w:t>
      </w:r>
    </w:p>
    <w:p w14:paraId="28FF0D23" w14:textId="77777777" w:rsidR="00394F29" w:rsidRPr="00B40400" w:rsidRDefault="00394F29" w:rsidP="00394F29">
      <w:pPr>
        <w:pStyle w:val="PRText"/>
        <w:rPr>
          <w:i/>
        </w:rPr>
      </w:pPr>
      <w:r w:rsidRPr="00B40400">
        <w:rPr>
          <w:i/>
        </w:rPr>
        <w:t>Users would like to specify which permit is required to work on this asset.</w:t>
      </w:r>
    </w:p>
    <w:p w14:paraId="74121F37" w14:textId="77777777" w:rsidR="00394F29" w:rsidRPr="00B40400" w:rsidRDefault="00394F29" w:rsidP="00394F29">
      <w:pPr>
        <w:pStyle w:val="PRText"/>
        <w:rPr>
          <w:i/>
        </w:rPr>
      </w:pPr>
    </w:p>
    <w:sectPr w:rsidR="00394F29" w:rsidRPr="00B40400" w:rsidSect="0021756B">
      <w:pgSz w:w="11906" w:h="16838" w:code="9"/>
      <w:pgMar w:top="1021" w:right="1021" w:bottom="1021" w:left="1021" w:header="851"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06BBE" w14:textId="77777777" w:rsidR="002774A6" w:rsidRDefault="002774A6" w:rsidP="00BA0B34">
      <w:r>
        <w:separator/>
      </w:r>
    </w:p>
    <w:p w14:paraId="4EA217DD" w14:textId="77777777" w:rsidR="002774A6" w:rsidRDefault="002774A6"/>
    <w:p w14:paraId="3B7A49D5" w14:textId="77777777" w:rsidR="002774A6" w:rsidRDefault="002774A6"/>
    <w:p w14:paraId="5D6F5455" w14:textId="77777777" w:rsidR="002774A6" w:rsidRDefault="002774A6"/>
  </w:endnote>
  <w:endnote w:type="continuationSeparator" w:id="0">
    <w:p w14:paraId="7AEB0214" w14:textId="77777777" w:rsidR="002774A6" w:rsidRDefault="002774A6" w:rsidP="00BA0B34">
      <w:r>
        <w:continuationSeparator/>
      </w:r>
    </w:p>
    <w:p w14:paraId="24BBBA12" w14:textId="77777777" w:rsidR="002774A6" w:rsidRDefault="002774A6"/>
    <w:p w14:paraId="50DE014E" w14:textId="77777777" w:rsidR="002774A6" w:rsidRDefault="002774A6"/>
    <w:p w14:paraId="6FE4F316" w14:textId="77777777" w:rsidR="002774A6" w:rsidRDefault="002774A6"/>
  </w:endnote>
  <w:endnote w:type="continuationNotice" w:id="1">
    <w:p w14:paraId="08890CE6" w14:textId="77777777" w:rsidR="002774A6" w:rsidRDefault="002774A6"/>
    <w:p w14:paraId="0CC09798" w14:textId="77777777" w:rsidR="002774A6" w:rsidRDefault="002774A6"/>
    <w:p w14:paraId="538452FF" w14:textId="77777777" w:rsidR="002774A6" w:rsidRDefault="002774A6"/>
    <w:p w14:paraId="1670E3FF" w14:textId="77777777" w:rsidR="002774A6" w:rsidRDefault="002774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altName w:val="Arial"/>
    <w:panose1 w:val="020B0704020202020204"/>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CA11C" w14:textId="77777777" w:rsidR="00ED450A" w:rsidRPr="00FE605F" w:rsidRDefault="00ED450A" w:rsidP="00805352">
    <w:pPr>
      <w:pStyle w:val="PRHeaderandFooter"/>
    </w:pPr>
  </w:p>
  <w:p w14:paraId="72FD73CE" w14:textId="77777777" w:rsidR="00ED450A" w:rsidRPr="00805352" w:rsidRDefault="00ED450A" w:rsidP="00805352">
    <w:pPr>
      <w:pStyle w:val="PRHeaderandFooter"/>
    </w:pPr>
    <w:r w:rsidRPr="008F3831">
      <w:rPr>
        <w:noProof/>
        <w:lang w:val="en-ZA" w:eastAsia="en-ZA"/>
      </w:rPr>
      <w:drawing>
        <wp:anchor distT="0" distB="0" distL="0" distR="0" simplePos="0" relativeHeight="251684864" behindDoc="1" locked="0" layoutInCell="1" allowOverlap="0" wp14:anchorId="7C7CD521" wp14:editId="5C094687">
          <wp:simplePos x="0" y="0"/>
          <wp:positionH relativeFrom="margin">
            <wp:posOffset>0</wp:posOffset>
          </wp:positionH>
          <wp:positionV relativeFrom="paragraph">
            <wp:posOffset>-17035</wp:posOffset>
          </wp:positionV>
          <wp:extent cx="1011600" cy="205200"/>
          <wp:effectExtent l="0" t="0" r="0" b="4445"/>
          <wp:wrapNone/>
          <wp:docPr id="4" name="Picture 4" descr="Pragm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agm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600" cy="2052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6B035" w14:textId="77777777" w:rsidR="00ED450A" w:rsidRPr="00FE605F" w:rsidRDefault="00ED450A" w:rsidP="00805352">
    <w:pPr>
      <w:pStyle w:val="PRHeaderandFooter"/>
    </w:pPr>
  </w:p>
  <w:p w14:paraId="49D29840" w14:textId="77777777" w:rsidR="00ED450A" w:rsidRPr="00805352" w:rsidRDefault="00ED450A" w:rsidP="00805352">
    <w:pPr>
      <w:pStyle w:val="PRHeaderandFooter"/>
    </w:pPr>
    <w:r w:rsidRPr="008F3831">
      <w:rPr>
        <w:noProof/>
        <w:lang w:val="en-ZA" w:eastAsia="en-ZA"/>
      </w:rPr>
      <w:drawing>
        <wp:anchor distT="0" distB="0" distL="0" distR="0" simplePos="0" relativeHeight="251686912" behindDoc="1" locked="0" layoutInCell="1" allowOverlap="0" wp14:anchorId="6AE3867A" wp14:editId="35AAE391">
          <wp:simplePos x="0" y="0"/>
          <wp:positionH relativeFrom="margin">
            <wp:posOffset>0</wp:posOffset>
          </wp:positionH>
          <wp:positionV relativeFrom="paragraph">
            <wp:posOffset>-17035</wp:posOffset>
          </wp:positionV>
          <wp:extent cx="1011600" cy="205200"/>
          <wp:effectExtent l="0" t="0" r="0" b="4445"/>
          <wp:wrapNone/>
          <wp:docPr id="10" name="Picture 10" descr="Pragm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agm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600" cy="20520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60118" w14:textId="77777777" w:rsidR="002774A6" w:rsidRDefault="002774A6" w:rsidP="00BA0B34">
      <w:r>
        <w:separator/>
      </w:r>
    </w:p>
    <w:p w14:paraId="5204CEA8" w14:textId="77777777" w:rsidR="002774A6" w:rsidRDefault="002774A6"/>
    <w:p w14:paraId="1D78F42D" w14:textId="77777777" w:rsidR="002774A6" w:rsidRDefault="002774A6"/>
    <w:p w14:paraId="443C2077" w14:textId="77777777" w:rsidR="002774A6" w:rsidRDefault="002774A6"/>
  </w:footnote>
  <w:footnote w:type="continuationSeparator" w:id="0">
    <w:p w14:paraId="579A3304" w14:textId="77777777" w:rsidR="002774A6" w:rsidRDefault="002774A6" w:rsidP="00BA0B34">
      <w:r>
        <w:continuationSeparator/>
      </w:r>
    </w:p>
    <w:p w14:paraId="51A3FD83" w14:textId="77777777" w:rsidR="002774A6" w:rsidRDefault="002774A6"/>
    <w:p w14:paraId="1B417B5C" w14:textId="77777777" w:rsidR="002774A6" w:rsidRDefault="002774A6"/>
    <w:p w14:paraId="3A263A0F" w14:textId="77777777" w:rsidR="002774A6" w:rsidRDefault="002774A6"/>
  </w:footnote>
  <w:footnote w:type="continuationNotice" w:id="1">
    <w:p w14:paraId="54CBFFCB" w14:textId="77777777" w:rsidR="002774A6" w:rsidRDefault="002774A6"/>
    <w:p w14:paraId="3120FD6B" w14:textId="77777777" w:rsidR="002774A6" w:rsidRDefault="002774A6"/>
    <w:p w14:paraId="59A6B036" w14:textId="77777777" w:rsidR="002774A6" w:rsidRDefault="002774A6"/>
    <w:p w14:paraId="6AC2E640" w14:textId="77777777" w:rsidR="002774A6" w:rsidRDefault="002774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56EC4" w14:textId="77777777" w:rsidR="00ED450A" w:rsidRPr="0034556A" w:rsidRDefault="00ED450A" w:rsidP="0034556A">
    <w:pPr>
      <w:pStyle w:val="PRHeaderandFooter"/>
    </w:pPr>
    <w:r w:rsidRPr="0034556A">
      <w:rPr>
        <w:noProof/>
        <w:lang w:val="en-ZA" w:eastAsia="en-ZA"/>
      </w:rPr>
      <w:drawing>
        <wp:anchor distT="0" distB="0" distL="114300" distR="114300" simplePos="0" relativeHeight="251688960" behindDoc="1" locked="0" layoutInCell="1" allowOverlap="1" wp14:anchorId="409FF4C8" wp14:editId="537E82B5">
          <wp:simplePos x="0" y="0"/>
          <wp:positionH relativeFrom="column">
            <wp:posOffset>3709909</wp:posOffset>
          </wp:positionH>
          <wp:positionV relativeFrom="paragraph">
            <wp:posOffset>166197</wp:posOffset>
          </wp:positionV>
          <wp:extent cx="2530800" cy="169200"/>
          <wp:effectExtent l="0" t="0" r="317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gmaTagline_colou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30800" cy="169200"/>
                  </a:xfrm>
                  <a:prstGeom prst="rect">
                    <a:avLst/>
                  </a:prstGeom>
                </pic:spPr>
              </pic:pic>
            </a:graphicData>
          </a:graphic>
          <wp14:sizeRelH relativeFrom="page">
            <wp14:pctWidth>0</wp14:pctWidth>
          </wp14:sizeRelH>
          <wp14:sizeRelV relativeFrom="page">
            <wp14:pctHeight>0</wp14:pctHeight>
          </wp14:sizeRelV>
        </wp:anchor>
      </w:drawing>
    </w:r>
    <w:r w:rsidRPr="0034556A">
      <w:rPr>
        <w:noProof/>
        <w:lang w:val="en-ZA" w:eastAsia="en-ZA"/>
      </w:rPr>
      <w:drawing>
        <wp:anchor distT="0" distB="0" distL="114300" distR="114300" simplePos="0" relativeHeight="251689984" behindDoc="1" locked="0" layoutInCell="1" allowOverlap="1" wp14:anchorId="376942BB" wp14:editId="5C31C5C4">
          <wp:simplePos x="0" y="0"/>
          <wp:positionH relativeFrom="column">
            <wp:posOffset>-635</wp:posOffset>
          </wp:positionH>
          <wp:positionV relativeFrom="paragraph">
            <wp:posOffset>5715</wp:posOffset>
          </wp:positionV>
          <wp:extent cx="2112645" cy="431800"/>
          <wp:effectExtent l="0" t="0" r="1905"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2645" cy="431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775448" w14:textId="77777777" w:rsidR="00ED450A" w:rsidRPr="0034556A" w:rsidRDefault="00ED450A" w:rsidP="0034556A">
    <w:pPr>
      <w:pStyle w:val="PRHeaderandFooter"/>
    </w:pPr>
  </w:p>
  <w:p w14:paraId="5FE92A64" w14:textId="77777777" w:rsidR="00ED450A" w:rsidRPr="0034556A" w:rsidRDefault="00ED450A" w:rsidP="0034556A">
    <w:pPr>
      <w:pStyle w:val="PRHeaderandFooter"/>
    </w:pPr>
  </w:p>
  <w:p w14:paraId="0F0C2F2C" w14:textId="77777777" w:rsidR="00ED450A" w:rsidRPr="0034556A" w:rsidRDefault="00ED450A" w:rsidP="0034556A">
    <w:pPr>
      <w:pStyle w:val="PRHeaderandFooter"/>
    </w:pPr>
  </w:p>
  <w:p w14:paraId="617A7397" w14:textId="77777777" w:rsidR="00ED450A" w:rsidRPr="0034556A" w:rsidRDefault="00ED450A" w:rsidP="0034556A">
    <w:pPr>
      <w:pStyle w:val="PRHeaderand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07AB0" w14:textId="77777777" w:rsidR="00ED450A" w:rsidRDefault="00ED450A" w:rsidP="0009083A">
    <w:pPr>
      <w:pStyle w:val="PRHeaderandFooter"/>
    </w:pPr>
  </w:p>
  <w:p w14:paraId="5CAF9D15" w14:textId="77777777" w:rsidR="00ED450A" w:rsidRDefault="00ED450A" w:rsidP="0009083A">
    <w:pPr>
      <w:pStyle w:val="PRHeaderandFooter"/>
      <w:rPr>
        <w:noProof/>
      </w:rPr>
    </w:pPr>
  </w:p>
  <w:p w14:paraId="582A253D" w14:textId="77777777" w:rsidR="00ED450A" w:rsidRPr="00764374" w:rsidRDefault="00ED450A" w:rsidP="00337ECB">
    <w:pPr>
      <w:pStyle w:val="PRHeaderandFoote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2483F" w14:textId="6E4195B9" w:rsidR="00ED450A" w:rsidRDefault="00ED450A" w:rsidP="00805352">
    <w:pPr>
      <w:pStyle w:val="PRHeaderandFooter"/>
      <w:rPr>
        <w:noProof/>
      </w:rPr>
    </w:pPr>
    <w:r>
      <w:fldChar w:fldCharType="begin"/>
    </w:r>
    <w:r>
      <w:instrText xml:space="preserve"> STYLEREF  "PR.Doc Title Large Header Link" </w:instrText>
    </w:r>
    <w:r>
      <w:fldChar w:fldCharType="separate"/>
    </w:r>
    <w:r w:rsidR="00AA4050">
      <w:rPr>
        <w:noProof/>
      </w:rPr>
      <w:t>Functional Specification – Properties Panel: Details</w:t>
    </w:r>
    <w:r>
      <w:rPr>
        <w:noProof/>
      </w:rPr>
      <w:fldChar w:fldCharType="end"/>
    </w:r>
  </w:p>
  <w:p w14:paraId="144A7727" w14:textId="163D661E" w:rsidR="00ED450A" w:rsidRDefault="00ED450A" w:rsidP="00805352">
    <w:pPr>
      <w:pStyle w:val="PRHeaderandFooter"/>
      <w:rPr>
        <w:noProof/>
      </w:rPr>
    </w:pPr>
    <w:r>
      <w:rPr>
        <w:noProof/>
      </w:rPr>
      <w:fldChar w:fldCharType="begin"/>
    </w:r>
    <w:r>
      <w:rPr>
        <w:noProof/>
      </w:rPr>
      <w:instrText xml:space="preserve"> STYLEREF  "PR.Heading 1 Numbered" \n \p </w:instrText>
    </w:r>
    <w:r>
      <w:rPr>
        <w:noProof/>
      </w:rPr>
      <w:fldChar w:fldCharType="separate"/>
    </w:r>
    <w:r w:rsidR="00AA4050">
      <w:rPr>
        <w:noProof/>
      </w:rPr>
      <w:t>3</w:t>
    </w:r>
    <w:r>
      <w:rPr>
        <w:noProof/>
      </w:rPr>
      <w:fldChar w:fldCharType="end"/>
    </w:r>
    <w:r>
      <w:rPr>
        <w:noProof/>
      </w:rPr>
      <w:t xml:space="preserve">. </w:t>
    </w:r>
    <w:r>
      <w:rPr>
        <w:noProof/>
      </w:rPr>
      <w:fldChar w:fldCharType="begin"/>
    </w:r>
    <w:r>
      <w:rPr>
        <w:noProof/>
      </w:rPr>
      <w:instrText xml:space="preserve"> STYLEREF  "PR.Heading 1 Numbered" \p </w:instrText>
    </w:r>
    <w:r>
      <w:rPr>
        <w:noProof/>
      </w:rPr>
      <w:fldChar w:fldCharType="separate"/>
    </w:r>
    <w:r w:rsidR="00AA4050">
      <w:rPr>
        <w:noProof/>
      </w:rPr>
      <w:t>On Key Plus Requirements: Detail Collection Panel</w:t>
    </w:r>
    <w:r>
      <w:rPr>
        <w:noProof/>
      </w:rPr>
      <w:fldChar w:fldCharType="end"/>
    </w:r>
  </w:p>
  <w:p w14:paraId="07C9C200" w14:textId="77777777" w:rsidR="00ED450A" w:rsidRPr="00805352" w:rsidRDefault="00ED450A" w:rsidP="00337ECB">
    <w:pPr>
      <w:pStyle w:val="PRHeaderand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028A"/>
    <w:multiLevelType w:val="multilevel"/>
    <w:tmpl w:val="8EBC2620"/>
    <w:numStyleLink w:val="PRListTableBullets"/>
  </w:abstractNum>
  <w:abstractNum w:abstractNumId="1" w15:restartNumberingAfterBreak="0">
    <w:nsid w:val="01E607AD"/>
    <w:multiLevelType w:val="multilevel"/>
    <w:tmpl w:val="67663B0A"/>
    <w:styleLink w:val="PRListLegalNumbering"/>
    <w:lvl w:ilvl="0">
      <w:start w:val="1"/>
      <w:numFmt w:val="decimal"/>
      <w:pStyle w:val="PRTextNumbered1"/>
      <w:lvlText w:val="%1."/>
      <w:lvlJc w:val="left"/>
      <w:pPr>
        <w:tabs>
          <w:tab w:val="num" w:pos="709"/>
        </w:tabs>
        <w:ind w:left="709" w:hanging="709"/>
      </w:pPr>
      <w:rPr>
        <w:rFonts w:hint="default"/>
      </w:rPr>
    </w:lvl>
    <w:lvl w:ilvl="1">
      <w:start w:val="1"/>
      <w:numFmt w:val="decimal"/>
      <w:pStyle w:val="PRTextNumbered2"/>
      <w:lvlText w:val="%1.%2"/>
      <w:lvlJc w:val="left"/>
      <w:pPr>
        <w:tabs>
          <w:tab w:val="num" w:pos="709"/>
        </w:tabs>
        <w:ind w:left="709" w:hanging="709"/>
      </w:pPr>
      <w:rPr>
        <w:rFonts w:hint="default"/>
      </w:rPr>
    </w:lvl>
    <w:lvl w:ilvl="2">
      <w:start w:val="1"/>
      <w:numFmt w:val="decimal"/>
      <w:pStyle w:val="PRTextNumbered3"/>
      <w:lvlText w:val="%1.%2.%3"/>
      <w:lvlJc w:val="left"/>
      <w:pPr>
        <w:tabs>
          <w:tab w:val="num" w:pos="709"/>
        </w:tabs>
        <w:ind w:left="709" w:hanging="709"/>
      </w:pPr>
      <w:rPr>
        <w:rFonts w:hint="default"/>
      </w:rPr>
    </w:lvl>
    <w:lvl w:ilvl="3">
      <w:start w:val="1"/>
      <w:numFmt w:val="decimal"/>
      <w:lvlText w:val="%1.%2.%3.%4"/>
      <w:lvlJc w:val="left"/>
      <w:pPr>
        <w:tabs>
          <w:tab w:val="num" w:pos="709"/>
        </w:tabs>
        <w:ind w:left="709" w:hanging="709"/>
      </w:pPr>
      <w:rPr>
        <w:rFonts w:hint="default"/>
      </w:rPr>
    </w:lvl>
    <w:lvl w:ilvl="4">
      <w:start w:val="1"/>
      <w:numFmt w:val="decimal"/>
      <w:lvlRestart w:val="1"/>
      <w:isLgl/>
      <w:lvlText w:val="%1.%2.%3.%4.%5"/>
      <w:lvlJc w:val="left"/>
      <w:pPr>
        <w:tabs>
          <w:tab w:val="num" w:pos="709"/>
        </w:tabs>
        <w:ind w:left="709" w:hanging="709"/>
      </w:pPr>
      <w:rPr>
        <w:rFonts w:hint="default"/>
      </w:rPr>
    </w:lvl>
    <w:lvl w:ilvl="5">
      <w:start w:val="1"/>
      <w:numFmt w:val="decimal"/>
      <w:lvlText w:val="%1.%2.%3.%4.%5.%6."/>
      <w:lvlJc w:val="left"/>
      <w:pPr>
        <w:tabs>
          <w:tab w:val="num" w:pos="709"/>
        </w:tabs>
        <w:ind w:left="709" w:hanging="709"/>
      </w:pPr>
      <w:rPr>
        <w:rFonts w:hint="default"/>
      </w:rPr>
    </w:lvl>
    <w:lvl w:ilvl="6">
      <w:start w:val="1"/>
      <w:numFmt w:val="decimal"/>
      <w:lvlText w:val="%1.%2.%3.%4.%5.%6.%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709"/>
        </w:tabs>
        <w:ind w:left="709" w:hanging="709"/>
      </w:pPr>
      <w:rPr>
        <w:rFonts w:hint="default"/>
      </w:rPr>
    </w:lvl>
  </w:abstractNum>
  <w:abstractNum w:abstractNumId="2" w15:restartNumberingAfterBreak="0">
    <w:nsid w:val="16E04E2D"/>
    <w:multiLevelType w:val="multilevel"/>
    <w:tmpl w:val="8E06F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E14B66"/>
    <w:multiLevelType w:val="multilevel"/>
    <w:tmpl w:val="66E849EA"/>
    <w:styleLink w:val="PRListBullets"/>
    <w:lvl w:ilvl="0">
      <w:start w:val="1"/>
      <w:numFmt w:val="bullet"/>
      <w:pStyle w:val="PRTextBullet1"/>
      <w:lvlText w:val=""/>
      <w:lvlJc w:val="left"/>
      <w:pPr>
        <w:tabs>
          <w:tab w:val="num" w:pos="284"/>
        </w:tabs>
        <w:ind w:left="284" w:hanging="284"/>
      </w:pPr>
      <w:rPr>
        <w:rFonts w:ascii="Wingdings" w:hAnsi="Wingdings" w:hint="default"/>
        <w:b w:val="0"/>
        <w:i w:val="0"/>
        <w:color w:val="3A3A3A" w:themeColor="text1"/>
        <w:sz w:val="20"/>
      </w:rPr>
    </w:lvl>
    <w:lvl w:ilvl="1">
      <w:start w:val="1"/>
      <w:numFmt w:val="bullet"/>
      <w:pStyle w:val="PRTextBullet2"/>
      <w:lvlText w:val=""/>
      <w:lvlJc w:val="left"/>
      <w:pPr>
        <w:tabs>
          <w:tab w:val="num" w:pos="568"/>
        </w:tabs>
        <w:ind w:left="568" w:hanging="284"/>
      </w:pPr>
      <w:rPr>
        <w:rFonts w:ascii="Wingdings" w:hAnsi="Wingdings" w:hint="default"/>
        <w:color w:val="3A3A3A" w:themeColor="text1"/>
      </w:rPr>
    </w:lvl>
    <w:lvl w:ilvl="2">
      <w:start w:val="1"/>
      <w:numFmt w:val="bullet"/>
      <w:lvlText w:val=""/>
      <w:lvlJc w:val="left"/>
      <w:pPr>
        <w:tabs>
          <w:tab w:val="num" w:pos="852"/>
        </w:tabs>
        <w:ind w:left="852" w:hanging="284"/>
      </w:pPr>
      <w:rPr>
        <w:rFonts w:ascii="Wingdings" w:hAnsi="Wingdings" w:hint="default"/>
        <w:color w:val="3A3A3A" w:themeColor="text1"/>
      </w:rPr>
    </w:lvl>
    <w:lvl w:ilvl="3">
      <w:start w:val="1"/>
      <w:numFmt w:val="bullet"/>
      <w:lvlText w:val=""/>
      <w:lvlJc w:val="left"/>
      <w:pPr>
        <w:tabs>
          <w:tab w:val="num" w:pos="1136"/>
        </w:tabs>
        <w:ind w:left="1136" w:hanging="284"/>
      </w:pPr>
      <w:rPr>
        <w:rFonts w:ascii="Wingdings" w:hAnsi="Wingdings" w:hint="default"/>
        <w:color w:val="3A3A3A" w:themeColor="text1"/>
      </w:rPr>
    </w:lvl>
    <w:lvl w:ilvl="4">
      <w:start w:val="1"/>
      <w:numFmt w:val="bullet"/>
      <w:lvlText w:val=""/>
      <w:lvlJc w:val="left"/>
      <w:pPr>
        <w:tabs>
          <w:tab w:val="num" w:pos="1420"/>
        </w:tabs>
        <w:ind w:left="1420" w:hanging="284"/>
      </w:pPr>
      <w:rPr>
        <w:rFonts w:ascii="Wingdings" w:hAnsi="Wingdings" w:hint="default"/>
        <w:color w:val="3A3A3A" w:themeColor="text1"/>
      </w:rPr>
    </w:lvl>
    <w:lvl w:ilvl="5">
      <w:start w:val="1"/>
      <w:numFmt w:val="bullet"/>
      <w:lvlText w:val=""/>
      <w:lvlJc w:val="left"/>
      <w:pPr>
        <w:tabs>
          <w:tab w:val="num" w:pos="1704"/>
        </w:tabs>
        <w:ind w:left="1704" w:hanging="284"/>
      </w:pPr>
      <w:rPr>
        <w:rFonts w:ascii="Wingdings" w:hAnsi="Wingdings" w:hint="default"/>
        <w:color w:val="3A3A3A" w:themeColor="text1"/>
      </w:rPr>
    </w:lvl>
    <w:lvl w:ilvl="6">
      <w:start w:val="1"/>
      <w:numFmt w:val="bullet"/>
      <w:lvlText w:val=""/>
      <w:lvlJc w:val="left"/>
      <w:pPr>
        <w:tabs>
          <w:tab w:val="num" w:pos="1988"/>
        </w:tabs>
        <w:ind w:left="1988" w:hanging="284"/>
      </w:pPr>
      <w:rPr>
        <w:rFonts w:ascii="Wingdings" w:hAnsi="Wingdings" w:hint="default"/>
        <w:color w:val="3A3A3A" w:themeColor="text1"/>
      </w:rPr>
    </w:lvl>
    <w:lvl w:ilvl="7">
      <w:start w:val="1"/>
      <w:numFmt w:val="bullet"/>
      <w:lvlText w:val=""/>
      <w:lvlJc w:val="left"/>
      <w:pPr>
        <w:tabs>
          <w:tab w:val="num" w:pos="2272"/>
        </w:tabs>
        <w:ind w:left="2272" w:hanging="284"/>
      </w:pPr>
      <w:rPr>
        <w:rFonts w:ascii="Wingdings" w:hAnsi="Wingdings" w:hint="default"/>
        <w:color w:val="3A3A3A" w:themeColor="text1"/>
      </w:rPr>
    </w:lvl>
    <w:lvl w:ilvl="8">
      <w:start w:val="1"/>
      <w:numFmt w:val="bullet"/>
      <w:lvlText w:val=""/>
      <w:lvlJc w:val="left"/>
      <w:pPr>
        <w:tabs>
          <w:tab w:val="num" w:pos="2556"/>
        </w:tabs>
        <w:ind w:left="2556" w:hanging="284"/>
      </w:pPr>
      <w:rPr>
        <w:rFonts w:ascii="Wingdings" w:hAnsi="Wingdings" w:hint="default"/>
        <w:color w:val="3A3A3A" w:themeColor="text1"/>
      </w:rPr>
    </w:lvl>
  </w:abstractNum>
  <w:abstractNum w:abstractNumId="4" w15:restartNumberingAfterBreak="0">
    <w:nsid w:val="245F1418"/>
    <w:multiLevelType w:val="multilevel"/>
    <w:tmpl w:val="23AAB4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F801D0"/>
    <w:multiLevelType w:val="multilevel"/>
    <w:tmpl w:val="6308AF4A"/>
    <w:styleLink w:val="PRListTableNumbers"/>
    <w:lvl w:ilvl="0">
      <w:start w:val="1"/>
      <w:numFmt w:val="decimal"/>
      <w:pStyle w:val="PRTableTextNumbered1"/>
      <w:lvlText w:val="%1."/>
      <w:lvlJc w:val="left"/>
      <w:pPr>
        <w:tabs>
          <w:tab w:val="num" w:pos="284"/>
        </w:tabs>
        <w:ind w:left="284" w:hanging="284"/>
      </w:pPr>
      <w:rPr>
        <w:rFonts w:ascii="Arial" w:hAnsi="Arial" w:hint="default"/>
        <w:b w:val="0"/>
        <w:i w:val="0"/>
        <w:color w:val="3A3A3A" w:themeColor="text1"/>
        <w:sz w:val="18"/>
      </w:rPr>
    </w:lvl>
    <w:lvl w:ilvl="1">
      <w:start w:val="1"/>
      <w:numFmt w:val="decimal"/>
      <w:pStyle w:val="PRTableTextNumbered2"/>
      <w:lvlText w:val="%1.%2"/>
      <w:lvlJc w:val="left"/>
      <w:pPr>
        <w:tabs>
          <w:tab w:val="num" w:pos="425"/>
        </w:tabs>
        <w:ind w:left="425" w:hanging="425"/>
      </w:pPr>
      <w:rPr>
        <w:rFonts w:ascii="Arial" w:hAnsi="Arial" w:hint="default"/>
        <w:color w:val="3A3A3A" w:themeColor="text1"/>
        <w:sz w:val="18"/>
      </w:rPr>
    </w:lvl>
    <w:lvl w:ilvl="2">
      <w:start w:val="1"/>
      <w:numFmt w:val="decimal"/>
      <w:pStyle w:val="PRTableTextNumbered3"/>
      <w:lvlText w:val="%1.%2.%3"/>
      <w:lvlJc w:val="left"/>
      <w:pPr>
        <w:tabs>
          <w:tab w:val="num" w:pos="567"/>
        </w:tabs>
        <w:ind w:left="567" w:hanging="567"/>
      </w:pPr>
      <w:rPr>
        <w:rFonts w:ascii="Arial" w:hAnsi="Arial" w:hint="default"/>
        <w:color w:val="3A3A3A" w:themeColor="text1"/>
        <w:sz w:val="18"/>
      </w:rPr>
    </w:lvl>
    <w:lvl w:ilvl="3">
      <w:start w:val="1"/>
      <w:numFmt w:val="decimal"/>
      <w:lvlText w:val="%1.%2.%3.%4"/>
      <w:lvlJc w:val="left"/>
      <w:pPr>
        <w:tabs>
          <w:tab w:val="num" w:pos="709"/>
        </w:tabs>
        <w:ind w:left="709" w:hanging="709"/>
      </w:pPr>
      <w:rPr>
        <w:rFonts w:ascii="Arial" w:hAnsi="Arial" w:hint="default"/>
        <w:b w:val="0"/>
        <w:i w:val="0"/>
        <w:color w:val="3A3A3A" w:themeColor="text1"/>
        <w:sz w:val="18"/>
      </w:rPr>
    </w:lvl>
    <w:lvl w:ilvl="4">
      <w:start w:val="1"/>
      <w:numFmt w:val="decimal"/>
      <w:lvlRestart w:val="1"/>
      <w:isLgl/>
      <w:lvlText w:val="%1.%2.%3.%4.%5"/>
      <w:lvlJc w:val="left"/>
      <w:pPr>
        <w:tabs>
          <w:tab w:val="num" w:pos="284"/>
        </w:tabs>
        <w:ind w:left="567" w:hanging="567"/>
      </w:pPr>
      <w:rPr>
        <w:rFonts w:ascii="Arial" w:hAnsi="Arial" w:hint="default"/>
        <w:b w:val="0"/>
        <w:i w:val="0"/>
        <w:color w:val="3A3A3A" w:themeColor="text1"/>
        <w:sz w:val="20"/>
      </w:rPr>
    </w:lvl>
    <w:lvl w:ilvl="5">
      <w:start w:val="1"/>
      <w:numFmt w:val="decimal"/>
      <w:lvlText w:val="%1.%2.%3.%4.%5.%6."/>
      <w:lvlJc w:val="left"/>
      <w:pPr>
        <w:tabs>
          <w:tab w:val="num" w:pos="284"/>
        </w:tabs>
        <w:ind w:left="567" w:hanging="567"/>
      </w:pPr>
      <w:rPr>
        <w:rFonts w:ascii="Arial" w:hAnsi="Arial" w:hint="default"/>
        <w:b w:val="0"/>
        <w:i w:val="0"/>
        <w:color w:val="3A3A3A" w:themeColor="text1"/>
        <w:sz w:val="18"/>
      </w:rPr>
    </w:lvl>
    <w:lvl w:ilvl="6">
      <w:start w:val="1"/>
      <w:numFmt w:val="decimal"/>
      <w:lvlText w:val="%1.%2.%3.%4.%5.%6.%7."/>
      <w:lvlJc w:val="left"/>
      <w:pPr>
        <w:tabs>
          <w:tab w:val="num" w:pos="284"/>
        </w:tabs>
        <w:ind w:left="567" w:hanging="567"/>
      </w:pPr>
      <w:rPr>
        <w:rFonts w:ascii="Arial" w:hAnsi="Arial" w:hint="default"/>
        <w:b w:val="0"/>
        <w:i w:val="0"/>
        <w:color w:val="3A3A3A" w:themeColor="text1"/>
        <w:sz w:val="18"/>
      </w:rPr>
    </w:lvl>
    <w:lvl w:ilvl="7">
      <w:start w:val="1"/>
      <w:numFmt w:val="decimal"/>
      <w:lvlText w:val="%1.%2.%3.%4.%5.%6.%7.%8."/>
      <w:lvlJc w:val="left"/>
      <w:pPr>
        <w:tabs>
          <w:tab w:val="num" w:pos="284"/>
        </w:tabs>
        <w:ind w:left="567" w:hanging="567"/>
      </w:pPr>
      <w:rPr>
        <w:rFonts w:ascii="Arial" w:hAnsi="Arial" w:hint="default"/>
        <w:b w:val="0"/>
        <w:i w:val="0"/>
        <w:color w:val="3A3A3A" w:themeColor="text1"/>
        <w:sz w:val="18"/>
      </w:rPr>
    </w:lvl>
    <w:lvl w:ilvl="8">
      <w:start w:val="1"/>
      <w:numFmt w:val="decimal"/>
      <w:lvlText w:val="%1.%2.%3.%4.%5.%6.%7.%8.%9."/>
      <w:lvlJc w:val="left"/>
      <w:pPr>
        <w:tabs>
          <w:tab w:val="num" w:pos="284"/>
        </w:tabs>
        <w:ind w:left="567" w:hanging="567"/>
      </w:pPr>
      <w:rPr>
        <w:rFonts w:ascii="Arial" w:hAnsi="Arial" w:hint="default"/>
        <w:b w:val="0"/>
        <w:i w:val="0"/>
        <w:color w:val="3A3A3A" w:themeColor="text1"/>
        <w:sz w:val="18"/>
      </w:rPr>
    </w:lvl>
  </w:abstractNum>
  <w:abstractNum w:abstractNumId="6" w15:restartNumberingAfterBreak="0">
    <w:nsid w:val="266658F8"/>
    <w:multiLevelType w:val="hybridMultilevel"/>
    <w:tmpl w:val="54E2D1D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C11327B"/>
    <w:multiLevelType w:val="multilevel"/>
    <w:tmpl w:val="66E849EA"/>
    <w:numStyleLink w:val="PRListBullets"/>
  </w:abstractNum>
  <w:abstractNum w:abstractNumId="8" w15:restartNumberingAfterBreak="0">
    <w:nsid w:val="2CA72FD2"/>
    <w:multiLevelType w:val="hybridMultilevel"/>
    <w:tmpl w:val="77DA4C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295336A"/>
    <w:multiLevelType w:val="multilevel"/>
    <w:tmpl w:val="67663B0A"/>
    <w:numStyleLink w:val="PRListLegalNumbering"/>
  </w:abstractNum>
  <w:abstractNum w:abstractNumId="10" w15:restartNumberingAfterBreak="0">
    <w:nsid w:val="32BF0D6B"/>
    <w:multiLevelType w:val="hybridMultilevel"/>
    <w:tmpl w:val="82161968"/>
    <w:lvl w:ilvl="0" w:tplc="8DCC32DC">
      <w:numFmt w:val="bullet"/>
      <w:lvlText w:val="-"/>
      <w:lvlJc w:val="left"/>
      <w:pPr>
        <w:ind w:left="720" w:hanging="360"/>
      </w:pPr>
      <w:rPr>
        <w:rFonts w:ascii="Arial" w:eastAsia="Calibri" w:hAnsi="Arial" w:cs="Aria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1" w15:restartNumberingAfterBreak="0">
    <w:nsid w:val="33C00EA2"/>
    <w:multiLevelType w:val="hybridMultilevel"/>
    <w:tmpl w:val="070461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6A7539F"/>
    <w:multiLevelType w:val="hybridMultilevel"/>
    <w:tmpl w:val="975C4D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DF92FEB"/>
    <w:multiLevelType w:val="hybridMultilevel"/>
    <w:tmpl w:val="1292AFBA"/>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1F5085C"/>
    <w:multiLevelType w:val="multilevel"/>
    <w:tmpl w:val="58C0132E"/>
    <w:styleLink w:val="PRHeadingNumbers"/>
    <w:lvl w:ilvl="0">
      <w:start w:val="1"/>
      <w:numFmt w:val="decimal"/>
      <w:pStyle w:val="PRHeading1Numbered"/>
      <w:lvlText w:val="%1."/>
      <w:lvlJc w:val="left"/>
      <w:pPr>
        <w:tabs>
          <w:tab w:val="num" w:pos="851"/>
        </w:tabs>
        <w:ind w:left="851" w:hanging="851"/>
      </w:pPr>
      <w:rPr>
        <w:rFonts w:ascii="Arial Bold" w:hAnsi="Arial Bold" w:hint="default"/>
        <w:b/>
        <w:i w:val="0"/>
        <w:color w:val="193059" w:themeColor="text2"/>
        <w:sz w:val="44"/>
      </w:rPr>
    </w:lvl>
    <w:lvl w:ilvl="1">
      <w:start w:val="1"/>
      <w:numFmt w:val="decimal"/>
      <w:pStyle w:val="PRHeading2Numbered"/>
      <w:lvlText w:val="%1.%2"/>
      <w:lvlJc w:val="left"/>
      <w:pPr>
        <w:tabs>
          <w:tab w:val="num" w:pos="709"/>
        </w:tabs>
        <w:ind w:left="709" w:hanging="709"/>
      </w:pPr>
      <w:rPr>
        <w:rFonts w:hint="default"/>
        <w:b/>
        <w:i w:val="0"/>
        <w:color w:val="F2632F" w:themeColor="accent5"/>
        <w:sz w:val="28"/>
      </w:rPr>
    </w:lvl>
    <w:lvl w:ilvl="2">
      <w:start w:val="1"/>
      <w:numFmt w:val="decimal"/>
      <w:pStyle w:val="PRHeading3Numbered"/>
      <w:lvlText w:val="%1.%2.%3"/>
      <w:lvlJc w:val="left"/>
      <w:pPr>
        <w:tabs>
          <w:tab w:val="num" w:pos="851"/>
        </w:tabs>
        <w:ind w:left="851" w:hanging="851"/>
      </w:pPr>
      <w:rPr>
        <w:rFonts w:hint="default"/>
        <w:b/>
        <w:bCs w:val="0"/>
        <w:i w:val="0"/>
        <w:iCs w:val="0"/>
        <w:caps w:val="0"/>
        <w:smallCaps w:val="0"/>
        <w:strike w:val="0"/>
        <w:dstrike w:val="0"/>
        <w:outline w:val="0"/>
        <w:shadow w:val="0"/>
        <w:emboss w:val="0"/>
        <w:imprint w:val="0"/>
        <w:noProof w:val="0"/>
        <w:vanish w:val="0"/>
        <w:color w:val="193059" w:themeColor="text2"/>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PRHeading4Numbered"/>
      <w:lvlText w:val="%1.%2.%3.%4"/>
      <w:lvlJc w:val="left"/>
      <w:pPr>
        <w:tabs>
          <w:tab w:val="num" w:pos="992"/>
        </w:tabs>
        <w:ind w:left="992" w:hanging="992"/>
      </w:pPr>
      <w:rPr>
        <w:rFonts w:hint="default"/>
        <w:b/>
        <w:bCs w:val="0"/>
        <w:i w:val="0"/>
        <w:iCs w:val="0"/>
        <w:caps w:val="0"/>
        <w:smallCaps w:val="0"/>
        <w:strike w:val="0"/>
        <w:dstrike w:val="0"/>
        <w:outline w:val="0"/>
        <w:shadow w:val="0"/>
        <w:emboss w:val="0"/>
        <w:imprint w:val="0"/>
        <w:noProof w:val="0"/>
        <w:vanish w:val="0"/>
        <w:color w:val="3A3A3A" w:themeColor="text1"/>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851"/>
        </w:tabs>
        <w:ind w:left="851" w:hanging="851"/>
      </w:pPr>
      <w:rPr>
        <w:rFonts w:hint="default"/>
      </w:rPr>
    </w:lvl>
    <w:lvl w:ilvl="6">
      <w:start w:val="1"/>
      <w:numFmt w:val="decimal"/>
      <w:lvlText w:val="%1.%2.%3.%4.%5.%6.%7."/>
      <w:lvlJc w:val="left"/>
      <w:pPr>
        <w:tabs>
          <w:tab w:val="num" w:pos="851"/>
        </w:tabs>
        <w:ind w:left="851" w:hanging="851"/>
      </w:pPr>
      <w:rPr>
        <w:rFonts w:hint="default"/>
      </w:rPr>
    </w:lvl>
    <w:lvl w:ilvl="7">
      <w:start w:val="1"/>
      <w:numFmt w:val="decimal"/>
      <w:lvlText w:val="%1.%2.%3.%4.%5.%6.%7.%8."/>
      <w:lvlJc w:val="left"/>
      <w:pPr>
        <w:tabs>
          <w:tab w:val="num" w:pos="851"/>
        </w:tabs>
        <w:ind w:left="851" w:hanging="851"/>
      </w:pPr>
      <w:rPr>
        <w:rFonts w:hint="default"/>
      </w:rPr>
    </w:lvl>
    <w:lvl w:ilvl="8">
      <w:start w:val="1"/>
      <w:numFmt w:val="decimal"/>
      <w:lvlText w:val="%1.%2.%3.%4.%5.%6.%7.%8.%9."/>
      <w:lvlJc w:val="left"/>
      <w:pPr>
        <w:tabs>
          <w:tab w:val="num" w:pos="851"/>
        </w:tabs>
        <w:ind w:left="851" w:hanging="851"/>
      </w:pPr>
      <w:rPr>
        <w:rFonts w:hint="default"/>
      </w:rPr>
    </w:lvl>
  </w:abstractNum>
  <w:abstractNum w:abstractNumId="15" w15:restartNumberingAfterBreak="0">
    <w:nsid w:val="44DB38FF"/>
    <w:multiLevelType w:val="multilevel"/>
    <w:tmpl w:val="5860B0EA"/>
    <w:numStyleLink w:val="PRListAlpha"/>
  </w:abstractNum>
  <w:abstractNum w:abstractNumId="16" w15:restartNumberingAfterBreak="0">
    <w:nsid w:val="46171C2C"/>
    <w:multiLevelType w:val="multilevel"/>
    <w:tmpl w:val="6308AF4A"/>
    <w:numStyleLink w:val="PRListTableNumbers"/>
  </w:abstractNum>
  <w:abstractNum w:abstractNumId="17" w15:restartNumberingAfterBreak="0">
    <w:nsid w:val="498C5681"/>
    <w:multiLevelType w:val="hybridMultilevel"/>
    <w:tmpl w:val="BDE475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0272CEA"/>
    <w:multiLevelType w:val="hybridMultilevel"/>
    <w:tmpl w:val="9B6612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0C4448D"/>
    <w:multiLevelType w:val="multilevel"/>
    <w:tmpl w:val="5860B0EA"/>
    <w:styleLink w:val="PRListAlpha"/>
    <w:lvl w:ilvl="0">
      <w:start w:val="1"/>
      <w:numFmt w:val="lowerLetter"/>
      <w:pStyle w:val="PRTextNumberedAlpha"/>
      <w:lvlText w:val="(%1)"/>
      <w:lvlJc w:val="left"/>
      <w:pPr>
        <w:tabs>
          <w:tab w:val="num" w:pos="709"/>
        </w:tabs>
        <w:ind w:left="709" w:hanging="709"/>
      </w:pPr>
      <w:rPr>
        <w:rFonts w:ascii="Arial" w:hAnsi="Arial" w:hint="default"/>
        <w:b w:val="0"/>
        <w:i w:val="0"/>
        <w:color w:val="3A3A3A" w:themeColor="text1"/>
        <w:sz w:val="20"/>
      </w:rPr>
    </w:lvl>
    <w:lvl w:ilvl="1">
      <w:start w:val="1"/>
      <w:numFmt w:val="lowerLetter"/>
      <w:lvlText w:val="(%2)"/>
      <w:lvlJc w:val="left"/>
      <w:pPr>
        <w:tabs>
          <w:tab w:val="num" w:pos="992"/>
        </w:tabs>
        <w:ind w:left="284" w:firstLine="425"/>
      </w:pPr>
      <w:rPr>
        <w:rFonts w:ascii="Arial" w:hAnsi="Arial" w:hint="default"/>
        <w:b w:val="0"/>
        <w:i w:val="0"/>
        <w:color w:val="3A3A3A" w:themeColor="text1"/>
        <w:sz w:val="20"/>
      </w:rPr>
    </w:lvl>
    <w:lvl w:ilvl="2">
      <w:start w:val="1"/>
      <w:numFmt w:val="none"/>
      <w:lvlText w:val=""/>
      <w:lvlJc w:val="right"/>
      <w:pPr>
        <w:tabs>
          <w:tab w:val="num" w:pos="1418"/>
        </w:tabs>
        <w:ind w:left="567" w:firstLine="284"/>
      </w:pPr>
      <w:rPr>
        <w:rFonts w:hint="default"/>
      </w:rPr>
    </w:lvl>
    <w:lvl w:ilvl="3">
      <w:start w:val="1"/>
      <w:numFmt w:val="none"/>
      <w:lvlText w:val=""/>
      <w:lvlJc w:val="left"/>
      <w:pPr>
        <w:tabs>
          <w:tab w:val="num" w:pos="1418"/>
        </w:tabs>
        <w:ind w:left="567" w:firstLine="284"/>
      </w:pPr>
      <w:rPr>
        <w:rFonts w:hint="default"/>
      </w:rPr>
    </w:lvl>
    <w:lvl w:ilvl="4">
      <w:start w:val="1"/>
      <w:numFmt w:val="none"/>
      <w:lvlText w:val=""/>
      <w:lvlJc w:val="left"/>
      <w:pPr>
        <w:tabs>
          <w:tab w:val="num" w:pos="1418"/>
        </w:tabs>
        <w:ind w:left="567" w:firstLine="284"/>
      </w:pPr>
      <w:rPr>
        <w:rFonts w:hint="default"/>
      </w:rPr>
    </w:lvl>
    <w:lvl w:ilvl="5">
      <w:start w:val="1"/>
      <w:numFmt w:val="none"/>
      <w:lvlText w:val=""/>
      <w:lvlJc w:val="right"/>
      <w:pPr>
        <w:tabs>
          <w:tab w:val="num" w:pos="1418"/>
        </w:tabs>
        <w:ind w:left="567" w:firstLine="284"/>
      </w:pPr>
      <w:rPr>
        <w:rFonts w:hint="default"/>
      </w:rPr>
    </w:lvl>
    <w:lvl w:ilvl="6">
      <w:start w:val="1"/>
      <w:numFmt w:val="none"/>
      <w:lvlText w:val=""/>
      <w:lvlJc w:val="left"/>
      <w:pPr>
        <w:tabs>
          <w:tab w:val="num" w:pos="1418"/>
        </w:tabs>
        <w:ind w:left="567" w:firstLine="284"/>
      </w:pPr>
      <w:rPr>
        <w:rFonts w:hint="default"/>
      </w:rPr>
    </w:lvl>
    <w:lvl w:ilvl="7">
      <w:start w:val="1"/>
      <w:numFmt w:val="none"/>
      <w:lvlText w:val=""/>
      <w:lvlJc w:val="left"/>
      <w:pPr>
        <w:tabs>
          <w:tab w:val="num" w:pos="1418"/>
        </w:tabs>
        <w:ind w:left="567" w:firstLine="284"/>
      </w:pPr>
      <w:rPr>
        <w:rFonts w:hint="default"/>
      </w:rPr>
    </w:lvl>
    <w:lvl w:ilvl="8">
      <w:start w:val="1"/>
      <w:numFmt w:val="none"/>
      <w:lvlText w:val=""/>
      <w:lvlJc w:val="right"/>
      <w:pPr>
        <w:tabs>
          <w:tab w:val="num" w:pos="1418"/>
        </w:tabs>
        <w:ind w:left="567" w:firstLine="284"/>
      </w:pPr>
      <w:rPr>
        <w:rFonts w:hint="default"/>
      </w:rPr>
    </w:lvl>
  </w:abstractNum>
  <w:abstractNum w:abstractNumId="20" w15:restartNumberingAfterBreak="0">
    <w:nsid w:val="5A7F0AC6"/>
    <w:multiLevelType w:val="hybridMultilevel"/>
    <w:tmpl w:val="DDBE63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2BF04DB"/>
    <w:multiLevelType w:val="hybridMultilevel"/>
    <w:tmpl w:val="E5044B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6DA646A7"/>
    <w:multiLevelType w:val="multilevel"/>
    <w:tmpl w:val="94925074"/>
    <w:lvl w:ilvl="0">
      <w:start w:val="1"/>
      <w:numFmt w:val="lowerLetter"/>
      <w:lvlText w:val="(%1)"/>
      <w:lvlJc w:val="left"/>
      <w:pPr>
        <w:tabs>
          <w:tab w:val="num" w:pos="851"/>
        </w:tabs>
        <w:ind w:left="851" w:hanging="851"/>
      </w:pPr>
      <w:rPr>
        <w:rFonts w:ascii="Arial Bold" w:hAnsi="Arial Bold" w:hint="default"/>
        <w:b/>
        <w:bCs w:val="0"/>
        <w:i w:val="0"/>
        <w:iCs w:val="0"/>
        <w:caps w:val="0"/>
        <w:smallCaps w:val="0"/>
        <w:strike w:val="0"/>
        <w:dstrike w:val="0"/>
        <w:outline w:val="0"/>
        <w:shadow w:val="0"/>
        <w:emboss w:val="0"/>
        <w:imprint w:val="0"/>
        <w:noProof w:val="0"/>
        <w:vanish w:val="0"/>
        <w:color w:val="3A3A3A" w:themeColor="text1"/>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pStyle w:val="Heading8"/>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76CE165E"/>
    <w:multiLevelType w:val="multilevel"/>
    <w:tmpl w:val="8EBC2620"/>
    <w:styleLink w:val="PRListTableBullets"/>
    <w:lvl w:ilvl="0">
      <w:start w:val="1"/>
      <w:numFmt w:val="bullet"/>
      <w:pStyle w:val="PRTableTextBullet1"/>
      <w:lvlText w:val=""/>
      <w:lvlJc w:val="left"/>
      <w:pPr>
        <w:tabs>
          <w:tab w:val="num" w:pos="284"/>
        </w:tabs>
        <w:ind w:left="284" w:hanging="284"/>
      </w:pPr>
      <w:rPr>
        <w:rFonts w:ascii="Wingdings" w:hAnsi="Wingdings" w:hint="default"/>
        <w:color w:val="3A3A3A" w:themeColor="text1"/>
      </w:rPr>
    </w:lvl>
    <w:lvl w:ilvl="1">
      <w:start w:val="1"/>
      <w:numFmt w:val="bullet"/>
      <w:lvlText w:val=""/>
      <w:lvlJc w:val="left"/>
      <w:pPr>
        <w:tabs>
          <w:tab w:val="num" w:pos="568"/>
        </w:tabs>
        <w:ind w:left="568" w:hanging="284"/>
      </w:pPr>
      <w:rPr>
        <w:rFonts w:ascii="Wingdings" w:hAnsi="Wingdings" w:hint="default"/>
        <w:color w:val="3A3A3A" w:themeColor="text1"/>
      </w:rPr>
    </w:lvl>
    <w:lvl w:ilvl="2">
      <w:start w:val="1"/>
      <w:numFmt w:val="bullet"/>
      <w:lvlText w:val=""/>
      <w:lvlJc w:val="left"/>
      <w:pPr>
        <w:tabs>
          <w:tab w:val="num" w:pos="852"/>
        </w:tabs>
        <w:ind w:left="852" w:hanging="284"/>
      </w:pPr>
      <w:rPr>
        <w:rFonts w:ascii="Wingdings" w:hAnsi="Wingdings" w:hint="default"/>
        <w:color w:val="3A3A3A" w:themeColor="text1"/>
      </w:rPr>
    </w:lvl>
    <w:lvl w:ilvl="3">
      <w:start w:val="1"/>
      <w:numFmt w:val="bullet"/>
      <w:lvlText w:val=""/>
      <w:lvlJc w:val="left"/>
      <w:pPr>
        <w:tabs>
          <w:tab w:val="num" w:pos="1136"/>
        </w:tabs>
        <w:ind w:left="1136" w:hanging="284"/>
      </w:pPr>
      <w:rPr>
        <w:rFonts w:ascii="Wingdings" w:hAnsi="Wingdings" w:hint="default"/>
        <w:color w:val="3A3A3A" w:themeColor="text1"/>
      </w:rPr>
    </w:lvl>
    <w:lvl w:ilvl="4">
      <w:start w:val="1"/>
      <w:numFmt w:val="bullet"/>
      <w:lvlText w:val=""/>
      <w:lvlJc w:val="left"/>
      <w:pPr>
        <w:tabs>
          <w:tab w:val="num" w:pos="1420"/>
        </w:tabs>
        <w:ind w:left="1420" w:hanging="284"/>
      </w:pPr>
      <w:rPr>
        <w:rFonts w:ascii="Wingdings" w:hAnsi="Wingdings" w:hint="default"/>
        <w:color w:val="3A3A3A" w:themeColor="text1"/>
      </w:rPr>
    </w:lvl>
    <w:lvl w:ilvl="5">
      <w:start w:val="1"/>
      <w:numFmt w:val="bullet"/>
      <w:lvlText w:val=""/>
      <w:lvlJc w:val="left"/>
      <w:pPr>
        <w:tabs>
          <w:tab w:val="num" w:pos="1704"/>
        </w:tabs>
        <w:ind w:left="1704" w:hanging="284"/>
      </w:pPr>
      <w:rPr>
        <w:rFonts w:ascii="Wingdings" w:hAnsi="Wingdings" w:hint="default"/>
        <w:color w:val="3A3A3A" w:themeColor="text1"/>
      </w:rPr>
    </w:lvl>
    <w:lvl w:ilvl="6">
      <w:start w:val="1"/>
      <w:numFmt w:val="bullet"/>
      <w:lvlText w:val=""/>
      <w:lvlJc w:val="left"/>
      <w:pPr>
        <w:tabs>
          <w:tab w:val="num" w:pos="1988"/>
        </w:tabs>
        <w:ind w:left="1988" w:hanging="284"/>
      </w:pPr>
      <w:rPr>
        <w:rFonts w:ascii="Wingdings" w:hAnsi="Wingdings" w:hint="default"/>
        <w:color w:val="3A3A3A" w:themeColor="text1"/>
      </w:rPr>
    </w:lvl>
    <w:lvl w:ilvl="7">
      <w:start w:val="1"/>
      <w:numFmt w:val="bullet"/>
      <w:lvlText w:val=""/>
      <w:lvlJc w:val="left"/>
      <w:pPr>
        <w:tabs>
          <w:tab w:val="num" w:pos="2272"/>
        </w:tabs>
        <w:ind w:left="2272" w:hanging="284"/>
      </w:pPr>
      <w:rPr>
        <w:rFonts w:ascii="Wingdings" w:hAnsi="Wingdings" w:hint="default"/>
        <w:color w:val="3A3A3A" w:themeColor="text1"/>
      </w:rPr>
    </w:lvl>
    <w:lvl w:ilvl="8">
      <w:start w:val="1"/>
      <w:numFmt w:val="bullet"/>
      <w:lvlText w:val=""/>
      <w:lvlJc w:val="left"/>
      <w:pPr>
        <w:tabs>
          <w:tab w:val="num" w:pos="2556"/>
        </w:tabs>
        <w:ind w:left="2556" w:hanging="284"/>
      </w:pPr>
      <w:rPr>
        <w:rFonts w:ascii="Wingdings" w:hAnsi="Wingdings" w:hint="default"/>
        <w:color w:val="3A3A3A" w:themeColor="text1"/>
      </w:rPr>
    </w:lvl>
  </w:abstractNum>
  <w:abstractNum w:abstractNumId="24" w15:restartNumberingAfterBreak="0">
    <w:nsid w:val="7A0322C5"/>
    <w:multiLevelType w:val="hybridMultilevel"/>
    <w:tmpl w:val="54C698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E640765"/>
    <w:multiLevelType w:val="hybridMultilevel"/>
    <w:tmpl w:val="F372ED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2"/>
  </w:num>
  <w:num w:numId="2">
    <w:abstractNumId w:val="19"/>
  </w:num>
  <w:num w:numId="3">
    <w:abstractNumId w:val="3"/>
  </w:num>
  <w:num w:numId="4">
    <w:abstractNumId w:val="1"/>
  </w:num>
  <w:num w:numId="5">
    <w:abstractNumId w:val="23"/>
  </w:num>
  <w:num w:numId="6">
    <w:abstractNumId w:val="5"/>
  </w:num>
  <w:num w:numId="7">
    <w:abstractNumId w:val="14"/>
  </w:num>
  <w:num w:numId="8">
    <w:abstractNumId w:val="7"/>
  </w:num>
  <w:num w:numId="9">
    <w:abstractNumId w:val="14"/>
  </w:num>
  <w:num w:numId="10">
    <w:abstractNumId w:val="0"/>
  </w:num>
  <w:num w:numId="11">
    <w:abstractNumId w:val="16"/>
  </w:num>
  <w:num w:numId="12">
    <w:abstractNumId w:val="9"/>
  </w:num>
  <w:num w:numId="13">
    <w:abstractNumId w:val="15"/>
  </w:num>
  <w:num w:numId="14">
    <w:abstractNumId w:val="6"/>
  </w:num>
  <w:num w:numId="15">
    <w:abstractNumId w:val="18"/>
  </w:num>
  <w:num w:numId="16">
    <w:abstractNumId w:val="8"/>
  </w:num>
  <w:num w:numId="17">
    <w:abstractNumId w:val="25"/>
  </w:num>
  <w:num w:numId="18">
    <w:abstractNumId w:val="20"/>
  </w:num>
  <w:num w:numId="19">
    <w:abstractNumId w:val="11"/>
  </w:num>
  <w:num w:numId="20">
    <w:abstractNumId w:val="14"/>
  </w:num>
  <w:num w:numId="21">
    <w:abstractNumId w:val="24"/>
  </w:num>
  <w:num w:numId="22">
    <w:abstractNumId w:val="14"/>
  </w:num>
  <w:num w:numId="23">
    <w:abstractNumId w:val="14"/>
  </w:num>
  <w:num w:numId="24">
    <w:abstractNumId w:val="12"/>
  </w:num>
  <w:num w:numId="25">
    <w:abstractNumId w:val="17"/>
  </w:num>
  <w:num w:numId="26">
    <w:abstractNumId w:val="21"/>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3"/>
  </w:num>
  <w:num w:numId="34">
    <w:abstractNumId w:val="2"/>
  </w:num>
  <w:num w:numId="35">
    <w:abstractNumId w:val="4"/>
  </w:num>
  <w:num w:numId="36">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LockTheme/>
  <w:styleLockQFSet/>
  <w:defaultTabStop w:val="284"/>
  <w:drawingGridHorizontalSpacing w:val="142"/>
  <w:drawingGridVerticalSpacing w:val="142"/>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34"/>
    <w:rsid w:val="000004FC"/>
    <w:rsid w:val="000011FF"/>
    <w:rsid w:val="000029E2"/>
    <w:rsid w:val="00002D15"/>
    <w:rsid w:val="00004195"/>
    <w:rsid w:val="00005290"/>
    <w:rsid w:val="00007125"/>
    <w:rsid w:val="00010234"/>
    <w:rsid w:val="00011148"/>
    <w:rsid w:val="00011550"/>
    <w:rsid w:val="00011C53"/>
    <w:rsid w:val="00011E94"/>
    <w:rsid w:val="000128C8"/>
    <w:rsid w:val="0001307D"/>
    <w:rsid w:val="00014366"/>
    <w:rsid w:val="00014DD7"/>
    <w:rsid w:val="00020316"/>
    <w:rsid w:val="00024295"/>
    <w:rsid w:val="00026BBD"/>
    <w:rsid w:val="000279B2"/>
    <w:rsid w:val="00027B3A"/>
    <w:rsid w:val="00037367"/>
    <w:rsid w:val="00042E46"/>
    <w:rsid w:val="00045562"/>
    <w:rsid w:val="0004597B"/>
    <w:rsid w:val="00046CC0"/>
    <w:rsid w:val="00046E44"/>
    <w:rsid w:val="000501E5"/>
    <w:rsid w:val="00050E97"/>
    <w:rsid w:val="00052BD5"/>
    <w:rsid w:val="00053ADD"/>
    <w:rsid w:val="000549EC"/>
    <w:rsid w:val="00054E9F"/>
    <w:rsid w:val="00060982"/>
    <w:rsid w:val="0006153C"/>
    <w:rsid w:val="00065652"/>
    <w:rsid w:val="00066046"/>
    <w:rsid w:val="0006794D"/>
    <w:rsid w:val="00070D46"/>
    <w:rsid w:val="00072008"/>
    <w:rsid w:val="0007458D"/>
    <w:rsid w:val="000761E1"/>
    <w:rsid w:val="00076801"/>
    <w:rsid w:val="00077086"/>
    <w:rsid w:val="00077F71"/>
    <w:rsid w:val="00080AA8"/>
    <w:rsid w:val="00084CC4"/>
    <w:rsid w:val="00085191"/>
    <w:rsid w:val="00085409"/>
    <w:rsid w:val="00086354"/>
    <w:rsid w:val="0009083A"/>
    <w:rsid w:val="00091173"/>
    <w:rsid w:val="00091E10"/>
    <w:rsid w:val="0009208A"/>
    <w:rsid w:val="0009277E"/>
    <w:rsid w:val="00096DE1"/>
    <w:rsid w:val="000A3AB3"/>
    <w:rsid w:val="000B09DD"/>
    <w:rsid w:val="000B2B5C"/>
    <w:rsid w:val="000B442D"/>
    <w:rsid w:val="000B52A2"/>
    <w:rsid w:val="000B5319"/>
    <w:rsid w:val="000B73CC"/>
    <w:rsid w:val="000B7C96"/>
    <w:rsid w:val="000C09AD"/>
    <w:rsid w:val="000C1019"/>
    <w:rsid w:val="000C45CE"/>
    <w:rsid w:val="000C59C3"/>
    <w:rsid w:val="000C7E16"/>
    <w:rsid w:val="000D161E"/>
    <w:rsid w:val="000D5EB7"/>
    <w:rsid w:val="000D64AF"/>
    <w:rsid w:val="000D64F1"/>
    <w:rsid w:val="000D6DF2"/>
    <w:rsid w:val="000D724D"/>
    <w:rsid w:val="000D7873"/>
    <w:rsid w:val="000D7951"/>
    <w:rsid w:val="000D799C"/>
    <w:rsid w:val="000E05D6"/>
    <w:rsid w:val="000E1B98"/>
    <w:rsid w:val="000E3253"/>
    <w:rsid w:val="000E4C48"/>
    <w:rsid w:val="000E66C0"/>
    <w:rsid w:val="000F1080"/>
    <w:rsid w:val="000F1A31"/>
    <w:rsid w:val="000F2A1B"/>
    <w:rsid w:val="000F37F1"/>
    <w:rsid w:val="000F3961"/>
    <w:rsid w:val="000F4114"/>
    <w:rsid w:val="000F42EC"/>
    <w:rsid w:val="001010C8"/>
    <w:rsid w:val="00103172"/>
    <w:rsid w:val="0010367E"/>
    <w:rsid w:val="00104594"/>
    <w:rsid w:val="00110D88"/>
    <w:rsid w:val="0012188F"/>
    <w:rsid w:val="00122831"/>
    <w:rsid w:val="00124061"/>
    <w:rsid w:val="001241B4"/>
    <w:rsid w:val="001243EA"/>
    <w:rsid w:val="00125A2E"/>
    <w:rsid w:val="00126871"/>
    <w:rsid w:val="001273E7"/>
    <w:rsid w:val="00130BB8"/>
    <w:rsid w:val="00131266"/>
    <w:rsid w:val="00132E96"/>
    <w:rsid w:val="00134A15"/>
    <w:rsid w:val="001358DB"/>
    <w:rsid w:val="00136839"/>
    <w:rsid w:val="00137FDF"/>
    <w:rsid w:val="001403C2"/>
    <w:rsid w:val="00141761"/>
    <w:rsid w:val="001417C0"/>
    <w:rsid w:val="0014377E"/>
    <w:rsid w:val="00144BC2"/>
    <w:rsid w:val="0014517E"/>
    <w:rsid w:val="00145B24"/>
    <w:rsid w:val="00146BF4"/>
    <w:rsid w:val="00151FFD"/>
    <w:rsid w:val="0015430E"/>
    <w:rsid w:val="00154343"/>
    <w:rsid w:val="00154A9E"/>
    <w:rsid w:val="001554E1"/>
    <w:rsid w:val="001615C2"/>
    <w:rsid w:val="00164F01"/>
    <w:rsid w:val="00164FBC"/>
    <w:rsid w:val="00166FCD"/>
    <w:rsid w:val="00167795"/>
    <w:rsid w:val="00170FA2"/>
    <w:rsid w:val="001712BE"/>
    <w:rsid w:val="001724A7"/>
    <w:rsid w:val="001855AF"/>
    <w:rsid w:val="00186811"/>
    <w:rsid w:val="001873A1"/>
    <w:rsid w:val="0019029B"/>
    <w:rsid w:val="001907F3"/>
    <w:rsid w:val="001912DA"/>
    <w:rsid w:val="001929EB"/>
    <w:rsid w:val="00194287"/>
    <w:rsid w:val="001946DB"/>
    <w:rsid w:val="00196408"/>
    <w:rsid w:val="001A111C"/>
    <w:rsid w:val="001A26E8"/>
    <w:rsid w:val="001A394E"/>
    <w:rsid w:val="001A4432"/>
    <w:rsid w:val="001B00E7"/>
    <w:rsid w:val="001B057B"/>
    <w:rsid w:val="001B083C"/>
    <w:rsid w:val="001B224A"/>
    <w:rsid w:val="001B5A7D"/>
    <w:rsid w:val="001B5D38"/>
    <w:rsid w:val="001B63E6"/>
    <w:rsid w:val="001B69E8"/>
    <w:rsid w:val="001B774D"/>
    <w:rsid w:val="001C0051"/>
    <w:rsid w:val="001C2BEC"/>
    <w:rsid w:val="001C6C70"/>
    <w:rsid w:val="001D18D3"/>
    <w:rsid w:val="001D33BC"/>
    <w:rsid w:val="001D4DFE"/>
    <w:rsid w:val="001D7383"/>
    <w:rsid w:val="001E041C"/>
    <w:rsid w:val="001E14E8"/>
    <w:rsid w:val="001E2208"/>
    <w:rsid w:val="001F06F1"/>
    <w:rsid w:val="001F0C8B"/>
    <w:rsid w:val="001F23D0"/>
    <w:rsid w:val="001F2998"/>
    <w:rsid w:val="001F39C3"/>
    <w:rsid w:val="001F4E49"/>
    <w:rsid w:val="001F6083"/>
    <w:rsid w:val="001F726D"/>
    <w:rsid w:val="0020075F"/>
    <w:rsid w:val="002019CA"/>
    <w:rsid w:val="00203775"/>
    <w:rsid w:val="002043D4"/>
    <w:rsid w:val="002048BC"/>
    <w:rsid w:val="002068A2"/>
    <w:rsid w:val="002104F4"/>
    <w:rsid w:val="00210C09"/>
    <w:rsid w:val="00210FBD"/>
    <w:rsid w:val="00212A77"/>
    <w:rsid w:val="00215F9A"/>
    <w:rsid w:val="00216309"/>
    <w:rsid w:val="00216326"/>
    <w:rsid w:val="002165CF"/>
    <w:rsid w:val="0021754D"/>
    <w:rsid w:val="0021756B"/>
    <w:rsid w:val="00221867"/>
    <w:rsid w:val="00225A55"/>
    <w:rsid w:val="00226E6F"/>
    <w:rsid w:val="002343A7"/>
    <w:rsid w:val="002357EB"/>
    <w:rsid w:val="00237C24"/>
    <w:rsid w:val="00237C38"/>
    <w:rsid w:val="002404CF"/>
    <w:rsid w:val="00240CD9"/>
    <w:rsid w:val="00242421"/>
    <w:rsid w:val="0024621D"/>
    <w:rsid w:val="00247D5D"/>
    <w:rsid w:val="0025104B"/>
    <w:rsid w:val="00251668"/>
    <w:rsid w:val="00253048"/>
    <w:rsid w:val="0025390B"/>
    <w:rsid w:val="00253FFB"/>
    <w:rsid w:val="002570F1"/>
    <w:rsid w:val="00257C6B"/>
    <w:rsid w:val="002608DB"/>
    <w:rsid w:val="00263A48"/>
    <w:rsid w:val="00264E9E"/>
    <w:rsid w:val="00265137"/>
    <w:rsid w:val="00270314"/>
    <w:rsid w:val="00270991"/>
    <w:rsid w:val="00272FFD"/>
    <w:rsid w:val="00273142"/>
    <w:rsid w:val="0027565F"/>
    <w:rsid w:val="0027594C"/>
    <w:rsid w:val="002774A6"/>
    <w:rsid w:val="00277F51"/>
    <w:rsid w:val="002828F0"/>
    <w:rsid w:val="00284781"/>
    <w:rsid w:val="00286B2C"/>
    <w:rsid w:val="00286F0F"/>
    <w:rsid w:val="00287D15"/>
    <w:rsid w:val="00287F35"/>
    <w:rsid w:val="0029283A"/>
    <w:rsid w:val="00293451"/>
    <w:rsid w:val="00295DC3"/>
    <w:rsid w:val="0029731C"/>
    <w:rsid w:val="002A309D"/>
    <w:rsid w:val="002A32E4"/>
    <w:rsid w:val="002A3B5D"/>
    <w:rsid w:val="002A40DC"/>
    <w:rsid w:val="002A43BF"/>
    <w:rsid w:val="002B2A38"/>
    <w:rsid w:val="002B7DFA"/>
    <w:rsid w:val="002C3816"/>
    <w:rsid w:val="002C3BA5"/>
    <w:rsid w:val="002C486E"/>
    <w:rsid w:val="002C48DF"/>
    <w:rsid w:val="002C5AA6"/>
    <w:rsid w:val="002C65BD"/>
    <w:rsid w:val="002C6F82"/>
    <w:rsid w:val="002D3DDD"/>
    <w:rsid w:val="002D5F38"/>
    <w:rsid w:val="002D6BC0"/>
    <w:rsid w:val="002D71C8"/>
    <w:rsid w:val="002E2DC0"/>
    <w:rsid w:val="002E3AFE"/>
    <w:rsid w:val="002F0579"/>
    <w:rsid w:val="002F0F94"/>
    <w:rsid w:val="002F225D"/>
    <w:rsid w:val="002F2AE2"/>
    <w:rsid w:val="002F2C3D"/>
    <w:rsid w:val="002F2F77"/>
    <w:rsid w:val="002F3907"/>
    <w:rsid w:val="002F3D15"/>
    <w:rsid w:val="002F495E"/>
    <w:rsid w:val="002F4CE3"/>
    <w:rsid w:val="002F4F02"/>
    <w:rsid w:val="002F758D"/>
    <w:rsid w:val="00301DDF"/>
    <w:rsid w:val="00303905"/>
    <w:rsid w:val="00305E04"/>
    <w:rsid w:val="00307F2D"/>
    <w:rsid w:val="00310D34"/>
    <w:rsid w:val="00314E77"/>
    <w:rsid w:val="003156BB"/>
    <w:rsid w:val="00315A55"/>
    <w:rsid w:val="00315BDB"/>
    <w:rsid w:val="00317317"/>
    <w:rsid w:val="00317764"/>
    <w:rsid w:val="0032242A"/>
    <w:rsid w:val="00323688"/>
    <w:rsid w:val="003249D2"/>
    <w:rsid w:val="00330E83"/>
    <w:rsid w:val="00335215"/>
    <w:rsid w:val="0033536B"/>
    <w:rsid w:val="00335382"/>
    <w:rsid w:val="00335AD2"/>
    <w:rsid w:val="00335B22"/>
    <w:rsid w:val="00336006"/>
    <w:rsid w:val="00337ECB"/>
    <w:rsid w:val="003408AA"/>
    <w:rsid w:val="00341728"/>
    <w:rsid w:val="003443C0"/>
    <w:rsid w:val="00344C43"/>
    <w:rsid w:val="0034556A"/>
    <w:rsid w:val="00345940"/>
    <w:rsid w:val="003469A8"/>
    <w:rsid w:val="0034748E"/>
    <w:rsid w:val="0034772D"/>
    <w:rsid w:val="00347E33"/>
    <w:rsid w:val="00347F67"/>
    <w:rsid w:val="00352306"/>
    <w:rsid w:val="00352606"/>
    <w:rsid w:val="003526D5"/>
    <w:rsid w:val="00352E33"/>
    <w:rsid w:val="003544C1"/>
    <w:rsid w:val="003554AD"/>
    <w:rsid w:val="003556E0"/>
    <w:rsid w:val="00357A4C"/>
    <w:rsid w:val="003607AE"/>
    <w:rsid w:val="0036157C"/>
    <w:rsid w:val="00361BD6"/>
    <w:rsid w:val="00366D33"/>
    <w:rsid w:val="00370F9E"/>
    <w:rsid w:val="00372026"/>
    <w:rsid w:val="00373027"/>
    <w:rsid w:val="0037314F"/>
    <w:rsid w:val="00374BDB"/>
    <w:rsid w:val="0037662B"/>
    <w:rsid w:val="00380929"/>
    <w:rsid w:val="003845E5"/>
    <w:rsid w:val="00384AC6"/>
    <w:rsid w:val="0038502F"/>
    <w:rsid w:val="00391E93"/>
    <w:rsid w:val="00393EA7"/>
    <w:rsid w:val="00393F54"/>
    <w:rsid w:val="00394F29"/>
    <w:rsid w:val="0039522A"/>
    <w:rsid w:val="00396430"/>
    <w:rsid w:val="003A1C43"/>
    <w:rsid w:val="003A4ECD"/>
    <w:rsid w:val="003B0018"/>
    <w:rsid w:val="003B24F5"/>
    <w:rsid w:val="003B2622"/>
    <w:rsid w:val="003B3207"/>
    <w:rsid w:val="003B45A9"/>
    <w:rsid w:val="003C161C"/>
    <w:rsid w:val="003C1888"/>
    <w:rsid w:val="003C2384"/>
    <w:rsid w:val="003C326D"/>
    <w:rsid w:val="003C55E9"/>
    <w:rsid w:val="003C61D2"/>
    <w:rsid w:val="003C7110"/>
    <w:rsid w:val="003D24BB"/>
    <w:rsid w:val="003D478C"/>
    <w:rsid w:val="003D4B35"/>
    <w:rsid w:val="003D4D28"/>
    <w:rsid w:val="003E3949"/>
    <w:rsid w:val="003E4D29"/>
    <w:rsid w:val="003F00CF"/>
    <w:rsid w:val="003F2A91"/>
    <w:rsid w:val="003F455A"/>
    <w:rsid w:val="003F5889"/>
    <w:rsid w:val="003F5BA9"/>
    <w:rsid w:val="003F6064"/>
    <w:rsid w:val="003F6259"/>
    <w:rsid w:val="003F71E0"/>
    <w:rsid w:val="003F7E1A"/>
    <w:rsid w:val="004001AB"/>
    <w:rsid w:val="00402611"/>
    <w:rsid w:val="0041077D"/>
    <w:rsid w:val="00410DCF"/>
    <w:rsid w:val="00411194"/>
    <w:rsid w:val="00412815"/>
    <w:rsid w:val="00414DCD"/>
    <w:rsid w:val="00416111"/>
    <w:rsid w:val="00416428"/>
    <w:rsid w:val="004164DA"/>
    <w:rsid w:val="00417209"/>
    <w:rsid w:val="00427526"/>
    <w:rsid w:val="004304E6"/>
    <w:rsid w:val="00430815"/>
    <w:rsid w:val="00430F6B"/>
    <w:rsid w:val="00433276"/>
    <w:rsid w:val="0043441F"/>
    <w:rsid w:val="00434593"/>
    <w:rsid w:val="00436C09"/>
    <w:rsid w:val="004371EB"/>
    <w:rsid w:val="004404E0"/>
    <w:rsid w:val="00440D1B"/>
    <w:rsid w:val="0044420E"/>
    <w:rsid w:val="004442BC"/>
    <w:rsid w:val="004459E6"/>
    <w:rsid w:val="004471D6"/>
    <w:rsid w:val="0044798E"/>
    <w:rsid w:val="0045135F"/>
    <w:rsid w:val="004524F4"/>
    <w:rsid w:val="0045283A"/>
    <w:rsid w:val="00452AB7"/>
    <w:rsid w:val="00454C15"/>
    <w:rsid w:val="00455B25"/>
    <w:rsid w:val="00456CAB"/>
    <w:rsid w:val="0046088C"/>
    <w:rsid w:val="00460DA0"/>
    <w:rsid w:val="00462B73"/>
    <w:rsid w:val="0046692C"/>
    <w:rsid w:val="0047181C"/>
    <w:rsid w:val="00475E56"/>
    <w:rsid w:val="00476507"/>
    <w:rsid w:val="00476CB9"/>
    <w:rsid w:val="00476F14"/>
    <w:rsid w:val="00481442"/>
    <w:rsid w:val="004828D9"/>
    <w:rsid w:val="00483B00"/>
    <w:rsid w:val="00483B37"/>
    <w:rsid w:val="00487983"/>
    <w:rsid w:val="00487C97"/>
    <w:rsid w:val="004901B3"/>
    <w:rsid w:val="0049259F"/>
    <w:rsid w:val="00494C2E"/>
    <w:rsid w:val="00496D39"/>
    <w:rsid w:val="00497465"/>
    <w:rsid w:val="0049748A"/>
    <w:rsid w:val="004A22B3"/>
    <w:rsid w:val="004A32F3"/>
    <w:rsid w:val="004A337A"/>
    <w:rsid w:val="004A4972"/>
    <w:rsid w:val="004A5CA1"/>
    <w:rsid w:val="004A71ED"/>
    <w:rsid w:val="004B0550"/>
    <w:rsid w:val="004B157E"/>
    <w:rsid w:val="004B2477"/>
    <w:rsid w:val="004B5E82"/>
    <w:rsid w:val="004C4A1C"/>
    <w:rsid w:val="004C69E9"/>
    <w:rsid w:val="004D06AA"/>
    <w:rsid w:val="004D08FD"/>
    <w:rsid w:val="004D59BE"/>
    <w:rsid w:val="004E4929"/>
    <w:rsid w:val="004E67E1"/>
    <w:rsid w:val="004E7489"/>
    <w:rsid w:val="004E7E74"/>
    <w:rsid w:val="004F0EB1"/>
    <w:rsid w:val="004F2E58"/>
    <w:rsid w:val="004F49E1"/>
    <w:rsid w:val="004F7AF2"/>
    <w:rsid w:val="00505A6D"/>
    <w:rsid w:val="00507933"/>
    <w:rsid w:val="005146C7"/>
    <w:rsid w:val="00515F2C"/>
    <w:rsid w:val="00516073"/>
    <w:rsid w:val="00516D96"/>
    <w:rsid w:val="00516E66"/>
    <w:rsid w:val="00517116"/>
    <w:rsid w:val="005175E3"/>
    <w:rsid w:val="005221F5"/>
    <w:rsid w:val="00522D1D"/>
    <w:rsid w:val="0052402C"/>
    <w:rsid w:val="00524C26"/>
    <w:rsid w:val="00525A8D"/>
    <w:rsid w:val="00525E75"/>
    <w:rsid w:val="00526350"/>
    <w:rsid w:val="00527ACB"/>
    <w:rsid w:val="005329D6"/>
    <w:rsid w:val="00532BEF"/>
    <w:rsid w:val="00533353"/>
    <w:rsid w:val="00534978"/>
    <w:rsid w:val="00534E0F"/>
    <w:rsid w:val="00534E8B"/>
    <w:rsid w:val="00536D3E"/>
    <w:rsid w:val="00541F99"/>
    <w:rsid w:val="005443E8"/>
    <w:rsid w:val="00546280"/>
    <w:rsid w:val="00552652"/>
    <w:rsid w:val="00552916"/>
    <w:rsid w:val="005531BB"/>
    <w:rsid w:val="005531D8"/>
    <w:rsid w:val="00554591"/>
    <w:rsid w:val="005568D4"/>
    <w:rsid w:val="00560C9B"/>
    <w:rsid w:val="00560FD2"/>
    <w:rsid w:val="00561C4E"/>
    <w:rsid w:val="00564102"/>
    <w:rsid w:val="00565199"/>
    <w:rsid w:val="00565A36"/>
    <w:rsid w:val="005667A9"/>
    <w:rsid w:val="00571D15"/>
    <w:rsid w:val="005733A1"/>
    <w:rsid w:val="00573C3E"/>
    <w:rsid w:val="00576A40"/>
    <w:rsid w:val="005779A8"/>
    <w:rsid w:val="00577A4B"/>
    <w:rsid w:val="005821A6"/>
    <w:rsid w:val="00585C83"/>
    <w:rsid w:val="005861B4"/>
    <w:rsid w:val="00590224"/>
    <w:rsid w:val="0059033A"/>
    <w:rsid w:val="0059138F"/>
    <w:rsid w:val="00591D12"/>
    <w:rsid w:val="00591EDA"/>
    <w:rsid w:val="00592BCA"/>
    <w:rsid w:val="005940A4"/>
    <w:rsid w:val="005960E8"/>
    <w:rsid w:val="005A2873"/>
    <w:rsid w:val="005A300A"/>
    <w:rsid w:val="005A418C"/>
    <w:rsid w:val="005A732E"/>
    <w:rsid w:val="005B0986"/>
    <w:rsid w:val="005B1268"/>
    <w:rsid w:val="005B4EC3"/>
    <w:rsid w:val="005B7994"/>
    <w:rsid w:val="005B7EBC"/>
    <w:rsid w:val="005C0882"/>
    <w:rsid w:val="005C1195"/>
    <w:rsid w:val="005C3C09"/>
    <w:rsid w:val="005D0720"/>
    <w:rsid w:val="005D3F80"/>
    <w:rsid w:val="005D4963"/>
    <w:rsid w:val="005D6122"/>
    <w:rsid w:val="005E0034"/>
    <w:rsid w:val="005E311E"/>
    <w:rsid w:val="005E4F48"/>
    <w:rsid w:val="005E7FD9"/>
    <w:rsid w:val="005F1E94"/>
    <w:rsid w:val="005F2465"/>
    <w:rsid w:val="005F59D1"/>
    <w:rsid w:val="005F604D"/>
    <w:rsid w:val="005F6455"/>
    <w:rsid w:val="005F67BB"/>
    <w:rsid w:val="005F716F"/>
    <w:rsid w:val="005F7D3D"/>
    <w:rsid w:val="0060103A"/>
    <w:rsid w:val="00603095"/>
    <w:rsid w:val="0060381E"/>
    <w:rsid w:val="0060431F"/>
    <w:rsid w:val="0060511B"/>
    <w:rsid w:val="00612891"/>
    <w:rsid w:val="00612DCC"/>
    <w:rsid w:val="006171DC"/>
    <w:rsid w:val="00617A55"/>
    <w:rsid w:val="00620728"/>
    <w:rsid w:val="006218D5"/>
    <w:rsid w:val="006223DD"/>
    <w:rsid w:val="006247E4"/>
    <w:rsid w:val="00627852"/>
    <w:rsid w:val="0063030D"/>
    <w:rsid w:val="0063031E"/>
    <w:rsid w:val="0063577C"/>
    <w:rsid w:val="00635B7C"/>
    <w:rsid w:val="00636BE9"/>
    <w:rsid w:val="0063747C"/>
    <w:rsid w:val="00644430"/>
    <w:rsid w:val="00645E82"/>
    <w:rsid w:val="00650486"/>
    <w:rsid w:val="006508C8"/>
    <w:rsid w:val="00650CBD"/>
    <w:rsid w:val="006519F4"/>
    <w:rsid w:val="00662739"/>
    <w:rsid w:val="00663EBC"/>
    <w:rsid w:val="00664C3A"/>
    <w:rsid w:val="00665DA4"/>
    <w:rsid w:val="00667AC9"/>
    <w:rsid w:val="0067226D"/>
    <w:rsid w:val="00673357"/>
    <w:rsid w:val="00675787"/>
    <w:rsid w:val="00680323"/>
    <w:rsid w:val="00681E5F"/>
    <w:rsid w:val="0068268A"/>
    <w:rsid w:val="00684A81"/>
    <w:rsid w:val="006854F4"/>
    <w:rsid w:val="0069218A"/>
    <w:rsid w:val="006942C4"/>
    <w:rsid w:val="006953FE"/>
    <w:rsid w:val="0069598F"/>
    <w:rsid w:val="006959B9"/>
    <w:rsid w:val="00695B86"/>
    <w:rsid w:val="0069651A"/>
    <w:rsid w:val="00696F8E"/>
    <w:rsid w:val="00697559"/>
    <w:rsid w:val="006A3369"/>
    <w:rsid w:val="006A621F"/>
    <w:rsid w:val="006A74DA"/>
    <w:rsid w:val="006A7F22"/>
    <w:rsid w:val="006B030E"/>
    <w:rsid w:val="006B0B72"/>
    <w:rsid w:val="006B2B68"/>
    <w:rsid w:val="006B48E9"/>
    <w:rsid w:val="006B65E9"/>
    <w:rsid w:val="006B6CC4"/>
    <w:rsid w:val="006B76D1"/>
    <w:rsid w:val="006B7D20"/>
    <w:rsid w:val="006C06F0"/>
    <w:rsid w:val="006C1000"/>
    <w:rsid w:val="006C2FA4"/>
    <w:rsid w:val="006C4D10"/>
    <w:rsid w:val="006C547F"/>
    <w:rsid w:val="006D1AB3"/>
    <w:rsid w:val="006D1FE3"/>
    <w:rsid w:val="006D35F9"/>
    <w:rsid w:val="006D535F"/>
    <w:rsid w:val="006D6FB2"/>
    <w:rsid w:val="006D6FDF"/>
    <w:rsid w:val="006D7A1A"/>
    <w:rsid w:val="006D7ABB"/>
    <w:rsid w:val="006D7C77"/>
    <w:rsid w:val="006E0722"/>
    <w:rsid w:val="006E16B5"/>
    <w:rsid w:val="006E1E38"/>
    <w:rsid w:val="006E2B29"/>
    <w:rsid w:val="006E2FAD"/>
    <w:rsid w:val="006E3125"/>
    <w:rsid w:val="006E4B05"/>
    <w:rsid w:val="006E5448"/>
    <w:rsid w:val="006E54F8"/>
    <w:rsid w:val="006E611D"/>
    <w:rsid w:val="006F139E"/>
    <w:rsid w:val="006F176C"/>
    <w:rsid w:val="006F278A"/>
    <w:rsid w:val="006F5EFC"/>
    <w:rsid w:val="006F64D6"/>
    <w:rsid w:val="006F6FE9"/>
    <w:rsid w:val="006F7A9E"/>
    <w:rsid w:val="00703604"/>
    <w:rsid w:val="00703609"/>
    <w:rsid w:val="00704365"/>
    <w:rsid w:val="007051EE"/>
    <w:rsid w:val="00707839"/>
    <w:rsid w:val="0071070B"/>
    <w:rsid w:val="0071335D"/>
    <w:rsid w:val="00714F98"/>
    <w:rsid w:val="00716849"/>
    <w:rsid w:val="00721C6D"/>
    <w:rsid w:val="00722623"/>
    <w:rsid w:val="0072547F"/>
    <w:rsid w:val="00727A0C"/>
    <w:rsid w:val="0073156D"/>
    <w:rsid w:val="00733164"/>
    <w:rsid w:val="00734B75"/>
    <w:rsid w:val="00735E64"/>
    <w:rsid w:val="0074112E"/>
    <w:rsid w:val="00743991"/>
    <w:rsid w:val="007455A2"/>
    <w:rsid w:val="00746088"/>
    <w:rsid w:val="00746B8C"/>
    <w:rsid w:val="00750356"/>
    <w:rsid w:val="007526F9"/>
    <w:rsid w:val="007546A0"/>
    <w:rsid w:val="00755DB2"/>
    <w:rsid w:val="00757486"/>
    <w:rsid w:val="00760B66"/>
    <w:rsid w:val="007639EB"/>
    <w:rsid w:val="00764374"/>
    <w:rsid w:val="007662D3"/>
    <w:rsid w:val="00773BFA"/>
    <w:rsid w:val="00774459"/>
    <w:rsid w:val="007769BA"/>
    <w:rsid w:val="00776A87"/>
    <w:rsid w:val="007773C3"/>
    <w:rsid w:val="00780C03"/>
    <w:rsid w:val="007847A8"/>
    <w:rsid w:val="00784954"/>
    <w:rsid w:val="00784FF8"/>
    <w:rsid w:val="00785F6A"/>
    <w:rsid w:val="00785FA5"/>
    <w:rsid w:val="0078613E"/>
    <w:rsid w:val="007864DC"/>
    <w:rsid w:val="0078751D"/>
    <w:rsid w:val="00794689"/>
    <w:rsid w:val="007A37ED"/>
    <w:rsid w:val="007A6BE7"/>
    <w:rsid w:val="007A7360"/>
    <w:rsid w:val="007A758D"/>
    <w:rsid w:val="007B0B1E"/>
    <w:rsid w:val="007B191D"/>
    <w:rsid w:val="007B2A40"/>
    <w:rsid w:val="007B31FC"/>
    <w:rsid w:val="007B408A"/>
    <w:rsid w:val="007B4F1C"/>
    <w:rsid w:val="007B54D1"/>
    <w:rsid w:val="007B7269"/>
    <w:rsid w:val="007C21DD"/>
    <w:rsid w:val="007C638E"/>
    <w:rsid w:val="007C6C28"/>
    <w:rsid w:val="007C7A65"/>
    <w:rsid w:val="007C7FD8"/>
    <w:rsid w:val="007D025D"/>
    <w:rsid w:val="007D2453"/>
    <w:rsid w:val="007D2DEF"/>
    <w:rsid w:val="007D35B1"/>
    <w:rsid w:val="007D41D2"/>
    <w:rsid w:val="007D51D0"/>
    <w:rsid w:val="007D5F56"/>
    <w:rsid w:val="007D7FD9"/>
    <w:rsid w:val="007E0F79"/>
    <w:rsid w:val="007E3A81"/>
    <w:rsid w:val="007E4532"/>
    <w:rsid w:val="007E68AD"/>
    <w:rsid w:val="007E738A"/>
    <w:rsid w:val="007E753C"/>
    <w:rsid w:val="007F088C"/>
    <w:rsid w:val="007F16C8"/>
    <w:rsid w:val="007F215D"/>
    <w:rsid w:val="007F2B27"/>
    <w:rsid w:val="007F2EC5"/>
    <w:rsid w:val="007F6A2D"/>
    <w:rsid w:val="007F71B9"/>
    <w:rsid w:val="008007A8"/>
    <w:rsid w:val="008014F8"/>
    <w:rsid w:val="00802782"/>
    <w:rsid w:val="008034E1"/>
    <w:rsid w:val="00805352"/>
    <w:rsid w:val="0080630E"/>
    <w:rsid w:val="00807450"/>
    <w:rsid w:val="00811BF6"/>
    <w:rsid w:val="008124BC"/>
    <w:rsid w:val="0081284D"/>
    <w:rsid w:val="00812D19"/>
    <w:rsid w:val="00815C89"/>
    <w:rsid w:val="00816D83"/>
    <w:rsid w:val="00817C21"/>
    <w:rsid w:val="008217D9"/>
    <w:rsid w:val="00823C8E"/>
    <w:rsid w:val="00823E83"/>
    <w:rsid w:val="00826BEC"/>
    <w:rsid w:val="00827884"/>
    <w:rsid w:val="00827C3D"/>
    <w:rsid w:val="008305E2"/>
    <w:rsid w:val="00831155"/>
    <w:rsid w:val="00835EB1"/>
    <w:rsid w:val="00837A49"/>
    <w:rsid w:val="008410D0"/>
    <w:rsid w:val="00842A50"/>
    <w:rsid w:val="008436B9"/>
    <w:rsid w:val="008445D4"/>
    <w:rsid w:val="00845408"/>
    <w:rsid w:val="008468CA"/>
    <w:rsid w:val="0085193E"/>
    <w:rsid w:val="00852F41"/>
    <w:rsid w:val="008551D1"/>
    <w:rsid w:val="00857204"/>
    <w:rsid w:val="00857922"/>
    <w:rsid w:val="00861F1E"/>
    <w:rsid w:val="00866924"/>
    <w:rsid w:val="00867D2E"/>
    <w:rsid w:val="008726F2"/>
    <w:rsid w:val="008728F5"/>
    <w:rsid w:val="00874ABE"/>
    <w:rsid w:val="00875430"/>
    <w:rsid w:val="0087599F"/>
    <w:rsid w:val="00882AD4"/>
    <w:rsid w:val="00885D6D"/>
    <w:rsid w:val="008868B9"/>
    <w:rsid w:val="0089194D"/>
    <w:rsid w:val="00891A2F"/>
    <w:rsid w:val="00896435"/>
    <w:rsid w:val="008A1F63"/>
    <w:rsid w:val="008A262E"/>
    <w:rsid w:val="008A29C2"/>
    <w:rsid w:val="008A2C2A"/>
    <w:rsid w:val="008A3073"/>
    <w:rsid w:val="008A462D"/>
    <w:rsid w:val="008A61DD"/>
    <w:rsid w:val="008A66DC"/>
    <w:rsid w:val="008A7302"/>
    <w:rsid w:val="008A74F4"/>
    <w:rsid w:val="008B0C82"/>
    <w:rsid w:val="008B0D8F"/>
    <w:rsid w:val="008B38AE"/>
    <w:rsid w:val="008B43A3"/>
    <w:rsid w:val="008B4AF9"/>
    <w:rsid w:val="008B5453"/>
    <w:rsid w:val="008B62AF"/>
    <w:rsid w:val="008C19FC"/>
    <w:rsid w:val="008C1C2B"/>
    <w:rsid w:val="008C1EB3"/>
    <w:rsid w:val="008C2785"/>
    <w:rsid w:val="008C4625"/>
    <w:rsid w:val="008C47A1"/>
    <w:rsid w:val="008C6161"/>
    <w:rsid w:val="008D07DE"/>
    <w:rsid w:val="008D1690"/>
    <w:rsid w:val="008D2843"/>
    <w:rsid w:val="008D7FBD"/>
    <w:rsid w:val="008E116C"/>
    <w:rsid w:val="008E1AC3"/>
    <w:rsid w:val="008E2A9F"/>
    <w:rsid w:val="008E52E8"/>
    <w:rsid w:val="008E5BFD"/>
    <w:rsid w:val="008E655B"/>
    <w:rsid w:val="008E775A"/>
    <w:rsid w:val="008F02A5"/>
    <w:rsid w:val="008F3831"/>
    <w:rsid w:val="008F6DD5"/>
    <w:rsid w:val="0090179F"/>
    <w:rsid w:val="00901EC1"/>
    <w:rsid w:val="00902E6E"/>
    <w:rsid w:val="00903827"/>
    <w:rsid w:val="00903D7B"/>
    <w:rsid w:val="0090460D"/>
    <w:rsid w:val="00904672"/>
    <w:rsid w:val="00905619"/>
    <w:rsid w:val="00912177"/>
    <w:rsid w:val="0091486D"/>
    <w:rsid w:val="00915898"/>
    <w:rsid w:val="00922EB4"/>
    <w:rsid w:val="0092376C"/>
    <w:rsid w:val="0092503A"/>
    <w:rsid w:val="009255BA"/>
    <w:rsid w:val="00926D3A"/>
    <w:rsid w:val="00930E85"/>
    <w:rsid w:val="00931954"/>
    <w:rsid w:val="009319F7"/>
    <w:rsid w:val="00931E28"/>
    <w:rsid w:val="00933684"/>
    <w:rsid w:val="009349B8"/>
    <w:rsid w:val="00934B21"/>
    <w:rsid w:val="009352DF"/>
    <w:rsid w:val="009358AC"/>
    <w:rsid w:val="00936B21"/>
    <w:rsid w:val="0093734D"/>
    <w:rsid w:val="00941522"/>
    <w:rsid w:val="009418FC"/>
    <w:rsid w:val="009422E0"/>
    <w:rsid w:val="00942F01"/>
    <w:rsid w:val="009454E2"/>
    <w:rsid w:val="009478FA"/>
    <w:rsid w:val="00947C5C"/>
    <w:rsid w:val="00951AFF"/>
    <w:rsid w:val="00951CD9"/>
    <w:rsid w:val="00952156"/>
    <w:rsid w:val="0095295C"/>
    <w:rsid w:val="00952E02"/>
    <w:rsid w:val="009538BB"/>
    <w:rsid w:val="009540EB"/>
    <w:rsid w:val="0095594D"/>
    <w:rsid w:val="00956049"/>
    <w:rsid w:val="009561A2"/>
    <w:rsid w:val="00957887"/>
    <w:rsid w:val="00957EBF"/>
    <w:rsid w:val="00962C1B"/>
    <w:rsid w:val="00963C53"/>
    <w:rsid w:val="00964137"/>
    <w:rsid w:val="00971D77"/>
    <w:rsid w:val="009750E4"/>
    <w:rsid w:val="00981109"/>
    <w:rsid w:val="0098153B"/>
    <w:rsid w:val="00983F12"/>
    <w:rsid w:val="00984504"/>
    <w:rsid w:val="0098573D"/>
    <w:rsid w:val="00990418"/>
    <w:rsid w:val="009920F0"/>
    <w:rsid w:val="009929E1"/>
    <w:rsid w:val="00994F48"/>
    <w:rsid w:val="00996983"/>
    <w:rsid w:val="00997A40"/>
    <w:rsid w:val="009A07B5"/>
    <w:rsid w:val="009A0D44"/>
    <w:rsid w:val="009A2313"/>
    <w:rsid w:val="009A270D"/>
    <w:rsid w:val="009A35AE"/>
    <w:rsid w:val="009A5E56"/>
    <w:rsid w:val="009A62A0"/>
    <w:rsid w:val="009B021C"/>
    <w:rsid w:val="009B0BFD"/>
    <w:rsid w:val="009B155B"/>
    <w:rsid w:val="009B206F"/>
    <w:rsid w:val="009B2199"/>
    <w:rsid w:val="009B2CCC"/>
    <w:rsid w:val="009B384F"/>
    <w:rsid w:val="009B3868"/>
    <w:rsid w:val="009B4E5F"/>
    <w:rsid w:val="009B5216"/>
    <w:rsid w:val="009C268D"/>
    <w:rsid w:val="009C27D8"/>
    <w:rsid w:val="009C3039"/>
    <w:rsid w:val="009C4B4A"/>
    <w:rsid w:val="009C6274"/>
    <w:rsid w:val="009D2E54"/>
    <w:rsid w:val="009E1032"/>
    <w:rsid w:val="009F1535"/>
    <w:rsid w:val="009F2CD6"/>
    <w:rsid w:val="009F7977"/>
    <w:rsid w:val="00A00999"/>
    <w:rsid w:val="00A0146C"/>
    <w:rsid w:val="00A020E3"/>
    <w:rsid w:val="00A034C2"/>
    <w:rsid w:val="00A037CE"/>
    <w:rsid w:val="00A03CD4"/>
    <w:rsid w:val="00A04345"/>
    <w:rsid w:val="00A053C3"/>
    <w:rsid w:val="00A05EE3"/>
    <w:rsid w:val="00A11C30"/>
    <w:rsid w:val="00A11FBE"/>
    <w:rsid w:val="00A14D9D"/>
    <w:rsid w:val="00A14E0E"/>
    <w:rsid w:val="00A16621"/>
    <w:rsid w:val="00A168A2"/>
    <w:rsid w:val="00A210B8"/>
    <w:rsid w:val="00A21C2B"/>
    <w:rsid w:val="00A22EF0"/>
    <w:rsid w:val="00A237B3"/>
    <w:rsid w:val="00A25B69"/>
    <w:rsid w:val="00A30ACF"/>
    <w:rsid w:val="00A32971"/>
    <w:rsid w:val="00A33BA1"/>
    <w:rsid w:val="00A354F4"/>
    <w:rsid w:val="00A356F9"/>
    <w:rsid w:val="00A40731"/>
    <w:rsid w:val="00A42521"/>
    <w:rsid w:val="00A44466"/>
    <w:rsid w:val="00A4531F"/>
    <w:rsid w:val="00A4554E"/>
    <w:rsid w:val="00A50D84"/>
    <w:rsid w:val="00A52AA7"/>
    <w:rsid w:val="00A536E1"/>
    <w:rsid w:val="00A54244"/>
    <w:rsid w:val="00A546A2"/>
    <w:rsid w:val="00A5480D"/>
    <w:rsid w:val="00A55071"/>
    <w:rsid w:val="00A55CAA"/>
    <w:rsid w:val="00A605AC"/>
    <w:rsid w:val="00A60CDF"/>
    <w:rsid w:val="00A620C8"/>
    <w:rsid w:val="00A62C44"/>
    <w:rsid w:val="00A62CAD"/>
    <w:rsid w:val="00A637F9"/>
    <w:rsid w:val="00A656E4"/>
    <w:rsid w:val="00A7052E"/>
    <w:rsid w:val="00A7152E"/>
    <w:rsid w:val="00A730C8"/>
    <w:rsid w:val="00A774BA"/>
    <w:rsid w:val="00A77B34"/>
    <w:rsid w:val="00A81953"/>
    <w:rsid w:val="00A81A04"/>
    <w:rsid w:val="00A834E4"/>
    <w:rsid w:val="00A8441D"/>
    <w:rsid w:val="00A8787B"/>
    <w:rsid w:val="00A879B5"/>
    <w:rsid w:val="00A920A3"/>
    <w:rsid w:val="00A92DDF"/>
    <w:rsid w:val="00A96E75"/>
    <w:rsid w:val="00AA0DEC"/>
    <w:rsid w:val="00AA2CA9"/>
    <w:rsid w:val="00AA4050"/>
    <w:rsid w:val="00AA4BD9"/>
    <w:rsid w:val="00AA7222"/>
    <w:rsid w:val="00AB18E4"/>
    <w:rsid w:val="00AB1A0A"/>
    <w:rsid w:val="00AB268C"/>
    <w:rsid w:val="00AB53F1"/>
    <w:rsid w:val="00AB5CCC"/>
    <w:rsid w:val="00AB6535"/>
    <w:rsid w:val="00AC45A0"/>
    <w:rsid w:val="00AC6B63"/>
    <w:rsid w:val="00AC6D99"/>
    <w:rsid w:val="00AC7D2B"/>
    <w:rsid w:val="00AD3C0B"/>
    <w:rsid w:val="00AD7684"/>
    <w:rsid w:val="00AD770C"/>
    <w:rsid w:val="00AE3BED"/>
    <w:rsid w:val="00AF09BA"/>
    <w:rsid w:val="00AF1C88"/>
    <w:rsid w:val="00AF2DD5"/>
    <w:rsid w:val="00AF31A9"/>
    <w:rsid w:val="00AF39A7"/>
    <w:rsid w:val="00AF54D2"/>
    <w:rsid w:val="00AF735B"/>
    <w:rsid w:val="00AF7F56"/>
    <w:rsid w:val="00B01FED"/>
    <w:rsid w:val="00B02752"/>
    <w:rsid w:val="00B02A03"/>
    <w:rsid w:val="00B046C0"/>
    <w:rsid w:val="00B069B1"/>
    <w:rsid w:val="00B1134D"/>
    <w:rsid w:val="00B1333E"/>
    <w:rsid w:val="00B16B90"/>
    <w:rsid w:val="00B200F8"/>
    <w:rsid w:val="00B20A95"/>
    <w:rsid w:val="00B2120C"/>
    <w:rsid w:val="00B21C63"/>
    <w:rsid w:val="00B21E17"/>
    <w:rsid w:val="00B25B3B"/>
    <w:rsid w:val="00B30A12"/>
    <w:rsid w:val="00B371AA"/>
    <w:rsid w:val="00B37AD0"/>
    <w:rsid w:val="00B40400"/>
    <w:rsid w:val="00B40446"/>
    <w:rsid w:val="00B4248F"/>
    <w:rsid w:val="00B50193"/>
    <w:rsid w:val="00B515B2"/>
    <w:rsid w:val="00B518A4"/>
    <w:rsid w:val="00B53764"/>
    <w:rsid w:val="00B54E1B"/>
    <w:rsid w:val="00B564A8"/>
    <w:rsid w:val="00B569F3"/>
    <w:rsid w:val="00B62963"/>
    <w:rsid w:val="00B64A5E"/>
    <w:rsid w:val="00B655FF"/>
    <w:rsid w:val="00B668AA"/>
    <w:rsid w:val="00B66B40"/>
    <w:rsid w:val="00B67E8C"/>
    <w:rsid w:val="00B7040F"/>
    <w:rsid w:val="00B71965"/>
    <w:rsid w:val="00B76617"/>
    <w:rsid w:val="00B81748"/>
    <w:rsid w:val="00B84A51"/>
    <w:rsid w:val="00B85254"/>
    <w:rsid w:val="00B90509"/>
    <w:rsid w:val="00B91400"/>
    <w:rsid w:val="00B91663"/>
    <w:rsid w:val="00BA0B34"/>
    <w:rsid w:val="00BA1368"/>
    <w:rsid w:val="00BA2AC1"/>
    <w:rsid w:val="00BA36F4"/>
    <w:rsid w:val="00BA3B55"/>
    <w:rsid w:val="00BA4BB5"/>
    <w:rsid w:val="00BA62E3"/>
    <w:rsid w:val="00BB0E1F"/>
    <w:rsid w:val="00BB12D3"/>
    <w:rsid w:val="00BB26EF"/>
    <w:rsid w:val="00BB2AE3"/>
    <w:rsid w:val="00BB2E70"/>
    <w:rsid w:val="00BB4730"/>
    <w:rsid w:val="00BB78F9"/>
    <w:rsid w:val="00BB7A78"/>
    <w:rsid w:val="00BC1A21"/>
    <w:rsid w:val="00BC1A5B"/>
    <w:rsid w:val="00BC1EF6"/>
    <w:rsid w:val="00BC7B07"/>
    <w:rsid w:val="00BC7F88"/>
    <w:rsid w:val="00BD0BD6"/>
    <w:rsid w:val="00BD0EDC"/>
    <w:rsid w:val="00BD3E30"/>
    <w:rsid w:val="00BD41DF"/>
    <w:rsid w:val="00BD4908"/>
    <w:rsid w:val="00BD782E"/>
    <w:rsid w:val="00BE0327"/>
    <w:rsid w:val="00BE32B0"/>
    <w:rsid w:val="00BE416F"/>
    <w:rsid w:val="00BE42A0"/>
    <w:rsid w:val="00BE6E5A"/>
    <w:rsid w:val="00BF106F"/>
    <w:rsid w:val="00BF1D9E"/>
    <w:rsid w:val="00BF4080"/>
    <w:rsid w:val="00BF56B5"/>
    <w:rsid w:val="00BF5858"/>
    <w:rsid w:val="00BF629B"/>
    <w:rsid w:val="00BF6E8B"/>
    <w:rsid w:val="00BF7ADA"/>
    <w:rsid w:val="00C00156"/>
    <w:rsid w:val="00C0035F"/>
    <w:rsid w:val="00C01CE7"/>
    <w:rsid w:val="00C0445D"/>
    <w:rsid w:val="00C0657C"/>
    <w:rsid w:val="00C110B7"/>
    <w:rsid w:val="00C11E0B"/>
    <w:rsid w:val="00C124B6"/>
    <w:rsid w:val="00C133C4"/>
    <w:rsid w:val="00C1361A"/>
    <w:rsid w:val="00C157AD"/>
    <w:rsid w:val="00C16572"/>
    <w:rsid w:val="00C16829"/>
    <w:rsid w:val="00C17B3D"/>
    <w:rsid w:val="00C21519"/>
    <w:rsid w:val="00C215F6"/>
    <w:rsid w:val="00C23DD6"/>
    <w:rsid w:val="00C24FF0"/>
    <w:rsid w:val="00C30E8B"/>
    <w:rsid w:val="00C30F96"/>
    <w:rsid w:val="00C31E36"/>
    <w:rsid w:val="00C33BB0"/>
    <w:rsid w:val="00C33C32"/>
    <w:rsid w:val="00C341C8"/>
    <w:rsid w:val="00C35018"/>
    <w:rsid w:val="00C353D2"/>
    <w:rsid w:val="00C36C62"/>
    <w:rsid w:val="00C36F26"/>
    <w:rsid w:val="00C41179"/>
    <w:rsid w:val="00C41B75"/>
    <w:rsid w:val="00C42076"/>
    <w:rsid w:val="00C42333"/>
    <w:rsid w:val="00C4360E"/>
    <w:rsid w:val="00C43B01"/>
    <w:rsid w:val="00C44936"/>
    <w:rsid w:val="00C45CFE"/>
    <w:rsid w:val="00C463DE"/>
    <w:rsid w:val="00C46797"/>
    <w:rsid w:val="00C4753A"/>
    <w:rsid w:val="00C476EE"/>
    <w:rsid w:val="00C4773C"/>
    <w:rsid w:val="00C518E1"/>
    <w:rsid w:val="00C53B16"/>
    <w:rsid w:val="00C62378"/>
    <w:rsid w:val="00C623B7"/>
    <w:rsid w:val="00C62BAA"/>
    <w:rsid w:val="00C64009"/>
    <w:rsid w:val="00C64995"/>
    <w:rsid w:val="00C71494"/>
    <w:rsid w:val="00C72AC8"/>
    <w:rsid w:val="00C740CE"/>
    <w:rsid w:val="00C75C86"/>
    <w:rsid w:val="00C77450"/>
    <w:rsid w:val="00C77ECB"/>
    <w:rsid w:val="00C818EF"/>
    <w:rsid w:val="00C82C87"/>
    <w:rsid w:val="00C8405E"/>
    <w:rsid w:val="00C8682D"/>
    <w:rsid w:val="00C90014"/>
    <w:rsid w:val="00C9054E"/>
    <w:rsid w:val="00C96B4F"/>
    <w:rsid w:val="00C96CCE"/>
    <w:rsid w:val="00CA0C6F"/>
    <w:rsid w:val="00CA14AA"/>
    <w:rsid w:val="00CA2547"/>
    <w:rsid w:val="00CA5485"/>
    <w:rsid w:val="00CB171A"/>
    <w:rsid w:val="00CB1833"/>
    <w:rsid w:val="00CB3142"/>
    <w:rsid w:val="00CB432A"/>
    <w:rsid w:val="00CC2BFD"/>
    <w:rsid w:val="00CC42A7"/>
    <w:rsid w:val="00CC6096"/>
    <w:rsid w:val="00CC62FF"/>
    <w:rsid w:val="00CD2B12"/>
    <w:rsid w:val="00CD4194"/>
    <w:rsid w:val="00CD5F60"/>
    <w:rsid w:val="00CD7523"/>
    <w:rsid w:val="00CE0737"/>
    <w:rsid w:val="00CE07CA"/>
    <w:rsid w:val="00CE1776"/>
    <w:rsid w:val="00CE26D8"/>
    <w:rsid w:val="00CE2E2E"/>
    <w:rsid w:val="00CE3DE5"/>
    <w:rsid w:val="00CE73A7"/>
    <w:rsid w:val="00CF0657"/>
    <w:rsid w:val="00CF086F"/>
    <w:rsid w:val="00CF0A8F"/>
    <w:rsid w:val="00CF1864"/>
    <w:rsid w:val="00CF3C42"/>
    <w:rsid w:val="00D00C77"/>
    <w:rsid w:val="00D019F5"/>
    <w:rsid w:val="00D05C61"/>
    <w:rsid w:val="00D07DC4"/>
    <w:rsid w:val="00D1049A"/>
    <w:rsid w:val="00D10541"/>
    <w:rsid w:val="00D10C03"/>
    <w:rsid w:val="00D11948"/>
    <w:rsid w:val="00D11F77"/>
    <w:rsid w:val="00D21BF8"/>
    <w:rsid w:val="00D24137"/>
    <w:rsid w:val="00D265D9"/>
    <w:rsid w:val="00D2661B"/>
    <w:rsid w:val="00D311F6"/>
    <w:rsid w:val="00D31484"/>
    <w:rsid w:val="00D31FD2"/>
    <w:rsid w:val="00D33EBF"/>
    <w:rsid w:val="00D34165"/>
    <w:rsid w:val="00D34763"/>
    <w:rsid w:val="00D34B59"/>
    <w:rsid w:val="00D37F64"/>
    <w:rsid w:val="00D419C0"/>
    <w:rsid w:val="00D43377"/>
    <w:rsid w:val="00D43D01"/>
    <w:rsid w:val="00D459F3"/>
    <w:rsid w:val="00D45D3F"/>
    <w:rsid w:val="00D45F20"/>
    <w:rsid w:val="00D506BC"/>
    <w:rsid w:val="00D510F9"/>
    <w:rsid w:val="00D525C5"/>
    <w:rsid w:val="00D52FD1"/>
    <w:rsid w:val="00D55B1D"/>
    <w:rsid w:val="00D566F1"/>
    <w:rsid w:val="00D56983"/>
    <w:rsid w:val="00D569A6"/>
    <w:rsid w:val="00D576B0"/>
    <w:rsid w:val="00D5777D"/>
    <w:rsid w:val="00D57B00"/>
    <w:rsid w:val="00D619B1"/>
    <w:rsid w:val="00D63D77"/>
    <w:rsid w:val="00D646A0"/>
    <w:rsid w:val="00D64FCF"/>
    <w:rsid w:val="00D650E6"/>
    <w:rsid w:val="00D665A0"/>
    <w:rsid w:val="00D66AD6"/>
    <w:rsid w:val="00D6727D"/>
    <w:rsid w:val="00D70A52"/>
    <w:rsid w:val="00D70D4C"/>
    <w:rsid w:val="00D713D2"/>
    <w:rsid w:val="00D717DC"/>
    <w:rsid w:val="00D72153"/>
    <w:rsid w:val="00D7661D"/>
    <w:rsid w:val="00D805CA"/>
    <w:rsid w:val="00D83510"/>
    <w:rsid w:val="00D83822"/>
    <w:rsid w:val="00D84B56"/>
    <w:rsid w:val="00D84F53"/>
    <w:rsid w:val="00D85725"/>
    <w:rsid w:val="00D92CA0"/>
    <w:rsid w:val="00D93ED2"/>
    <w:rsid w:val="00D946A6"/>
    <w:rsid w:val="00D94ED1"/>
    <w:rsid w:val="00D965D5"/>
    <w:rsid w:val="00DA0358"/>
    <w:rsid w:val="00DA0C59"/>
    <w:rsid w:val="00DA15DF"/>
    <w:rsid w:val="00DA686A"/>
    <w:rsid w:val="00DB2C35"/>
    <w:rsid w:val="00DB3578"/>
    <w:rsid w:val="00DB65FA"/>
    <w:rsid w:val="00DC200A"/>
    <w:rsid w:val="00DC4ADC"/>
    <w:rsid w:val="00DC6FE6"/>
    <w:rsid w:val="00DC7BCF"/>
    <w:rsid w:val="00DD063D"/>
    <w:rsid w:val="00DD1841"/>
    <w:rsid w:val="00DD20EA"/>
    <w:rsid w:val="00DD2D89"/>
    <w:rsid w:val="00DD3CDF"/>
    <w:rsid w:val="00DD3FCF"/>
    <w:rsid w:val="00DD43D5"/>
    <w:rsid w:val="00DD4D06"/>
    <w:rsid w:val="00DD5E0B"/>
    <w:rsid w:val="00DD61E1"/>
    <w:rsid w:val="00DD6BEE"/>
    <w:rsid w:val="00DD7466"/>
    <w:rsid w:val="00DE0727"/>
    <w:rsid w:val="00DE20CB"/>
    <w:rsid w:val="00DE4CDD"/>
    <w:rsid w:val="00DE4FD8"/>
    <w:rsid w:val="00DE73D6"/>
    <w:rsid w:val="00DF045C"/>
    <w:rsid w:val="00DF06CE"/>
    <w:rsid w:val="00DF2751"/>
    <w:rsid w:val="00DF2B25"/>
    <w:rsid w:val="00DF46FB"/>
    <w:rsid w:val="00DF7B59"/>
    <w:rsid w:val="00E01EC0"/>
    <w:rsid w:val="00E029B8"/>
    <w:rsid w:val="00E0437C"/>
    <w:rsid w:val="00E06B63"/>
    <w:rsid w:val="00E06D4A"/>
    <w:rsid w:val="00E1713F"/>
    <w:rsid w:val="00E20E7C"/>
    <w:rsid w:val="00E212D9"/>
    <w:rsid w:val="00E2183E"/>
    <w:rsid w:val="00E2728C"/>
    <w:rsid w:val="00E27B23"/>
    <w:rsid w:val="00E32A1B"/>
    <w:rsid w:val="00E3520D"/>
    <w:rsid w:val="00E354E1"/>
    <w:rsid w:val="00E370F3"/>
    <w:rsid w:val="00E376C7"/>
    <w:rsid w:val="00E408E2"/>
    <w:rsid w:val="00E411AB"/>
    <w:rsid w:val="00E43175"/>
    <w:rsid w:val="00E4345D"/>
    <w:rsid w:val="00E4750C"/>
    <w:rsid w:val="00E5137D"/>
    <w:rsid w:val="00E53D34"/>
    <w:rsid w:val="00E53D53"/>
    <w:rsid w:val="00E54918"/>
    <w:rsid w:val="00E55A14"/>
    <w:rsid w:val="00E55DCC"/>
    <w:rsid w:val="00E57912"/>
    <w:rsid w:val="00E57D4E"/>
    <w:rsid w:val="00E57FA8"/>
    <w:rsid w:val="00E635DB"/>
    <w:rsid w:val="00E64455"/>
    <w:rsid w:val="00E65B19"/>
    <w:rsid w:val="00E67AFF"/>
    <w:rsid w:val="00E70AD7"/>
    <w:rsid w:val="00E71FC0"/>
    <w:rsid w:val="00E737DA"/>
    <w:rsid w:val="00E7529D"/>
    <w:rsid w:val="00E760BB"/>
    <w:rsid w:val="00E766AD"/>
    <w:rsid w:val="00E85EF1"/>
    <w:rsid w:val="00E918F8"/>
    <w:rsid w:val="00E94AE8"/>
    <w:rsid w:val="00E95B45"/>
    <w:rsid w:val="00E95B69"/>
    <w:rsid w:val="00EA0D0F"/>
    <w:rsid w:val="00EA168F"/>
    <w:rsid w:val="00EA523E"/>
    <w:rsid w:val="00EA5488"/>
    <w:rsid w:val="00EA56CF"/>
    <w:rsid w:val="00EA5864"/>
    <w:rsid w:val="00EB0EC6"/>
    <w:rsid w:val="00EB2688"/>
    <w:rsid w:val="00EB2B54"/>
    <w:rsid w:val="00EB2CFF"/>
    <w:rsid w:val="00EB638E"/>
    <w:rsid w:val="00EC68C6"/>
    <w:rsid w:val="00EC741F"/>
    <w:rsid w:val="00EC7F12"/>
    <w:rsid w:val="00ED298F"/>
    <w:rsid w:val="00ED3431"/>
    <w:rsid w:val="00ED36D6"/>
    <w:rsid w:val="00ED3797"/>
    <w:rsid w:val="00ED3E8E"/>
    <w:rsid w:val="00ED3EF8"/>
    <w:rsid w:val="00ED450A"/>
    <w:rsid w:val="00ED5BE6"/>
    <w:rsid w:val="00ED7AB6"/>
    <w:rsid w:val="00EE244E"/>
    <w:rsid w:val="00EE299E"/>
    <w:rsid w:val="00EE5879"/>
    <w:rsid w:val="00EF0A2F"/>
    <w:rsid w:val="00EF182E"/>
    <w:rsid w:val="00EF1F9A"/>
    <w:rsid w:val="00EF400C"/>
    <w:rsid w:val="00EF49E0"/>
    <w:rsid w:val="00EF4ABE"/>
    <w:rsid w:val="00EF68C6"/>
    <w:rsid w:val="00F035D9"/>
    <w:rsid w:val="00F05A2A"/>
    <w:rsid w:val="00F074C1"/>
    <w:rsid w:val="00F07B3A"/>
    <w:rsid w:val="00F12C56"/>
    <w:rsid w:val="00F161D9"/>
    <w:rsid w:val="00F165F7"/>
    <w:rsid w:val="00F170AB"/>
    <w:rsid w:val="00F20FD8"/>
    <w:rsid w:val="00F2144B"/>
    <w:rsid w:val="00F231F1"/>
    <w:rsid w:val="00F23982"/>
    <w:rsid w:val="00F240C2"/>
    <w:rsid w:val="00F241CC"/>
    <w:rsid w:val="00F2435B"/>
    <w:rsid w:val="00F25A60"/>
    <w:rsid w:val="00F358EE"/>
    <w:rsid w:val="00F41DB5"/>
    <w:rsid w:val="00F43D03"/>
    <w:rsid w:val="00F43EA7"/>
    <w:rsid w:val="00F45052"/>
    <w:rsid w:val="00F4578F"/>
    <w:rsid w:val="00F4624A"/>
    <w:rsid w:val="00F512AC"/>
    <w:rsid w:val="00F528A2"/>
    <w:rsid w:val="00F539E6"/>
    <w:rsid w:val="00F6022B"/>
    <w:rsid w:val="00F60258"/>
    <w:rsid w:val="00F60409"/>
    <w:rsid w:val="00F63A88"/>
    <w:rsid w:val="00F643E5"/>
    <w:rsid w:val="00F64B7F"/>
    <w:rsid w:val="00F7067B"/>
    <w:rsid w:val="00F71C63"/>
    <w:rsid w:val="00F722DE"/>
    <w:rsid w:val="00F731C2"/>
    <w:rsid w:val="00F735CB"/>
    <w:rsid w:val="00F73C39"/>
    <w:rsid w:val="00F75809"/>
    <w:rsid w:val="00F75D96"/>
    <w:rsid w:val="00F76566"/>
    <w:rsid w:val="00F802EF"/>
    <w:rsid w:val="00F8154F"/>
    <w:rsid w:val="00F83290"/>
    <w:rsid w:val="00F840A9"/>
    <w:rsid w:val="00F847B6"/>
    <w:rsid w:val="00F84B58"/>
    <w:rsid w:val="00F84DAD"/>
    <w:rsid w:val="00F8761A"/>
    <w:rsid w:val="00F92D78"/>
    <w:rsid w:val="00F94AD9"/>
    <w:rsid w:val="00F94FFC"/>
    <w:rsid w:val="00F96644"/>
    <w:rsid w:val="00FA18A5"/>
    <w:rsid w:val="00FA2C51"/>
    <w:rsid w:val="00FA2C5A"/>
    <w:rsid w:val="00FA404F"/>
    <w:rsid w:val="00FA4F88"/>
    <w:rsid w:val="00FA5964"/>
    <w:rsid w:val="00FA5D74"/>
    <w:rsid w:val="00FB2D31"/>
    <w:rsid w:val="00FB3541"/>
    <w:rsid w:val="00FB3C6F"/>
    <w:rsid w:val="00FB6121"/>
    <w:rsid w:val="00FB6EF2"/>
    <w:rsid w:val="00FC137E"/>
    <w:rsid w:val="00FC2329"/>
    <w:rsid w:val="00FC39FA"/>
    <w:rsid w:val="00FC6F39"/>
    <w:rsid w:val="00FC7992"/>
    <w:rsid w:val="00FD0706"/>
    <w:rsid w:val="00FD3B87"/>
    <w:rsid w:val="00FD4F96"/>
    <w:rsid w:val="00FD541B"/>
    <w:rsid w:val="00FD684F"/>
    <w:rsid w:val="00FD7A16"/>
    <w:rsid w:val="00FD7B71"/>
    <w:rsid w:val="00FE4124"/>
    <w:rsid w:val="00FE5DFC"/>
    <w:rsid w:val="00FE605F"/>
    <w:rsid w:val="00FE6A15"/>
    <w:rsid w:val="00FE6F82"/>
    <w:rsid w:val="00FE779F"/>
    <w:rsid w:val="00FE7805"/>
    <w:rsid w:val="00FF08A9"/>
    <w:rsid w:val="00FF4435"/>
    <w:rsid w:val="00FF4B07"/>
    <w:rsid w:val="00FF5848"/>
    <w:rsid w:val="00FF5DD0"/>
    <w:rsid w:val="00FF64C1"/>
    <w:rsid w:val="00FF6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A237D"/>
  <w15:chartTrackingRefBased/>
  <w15:docId w15:val="{5CD8BF72-2C84-4AF0-A35D-143B476B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color w:val="3A3A3A" w:themeColor="text1"/>
        <w:lang w:val="en-US" w:eastAsia="en-US" w:bidi="ar-SA"/>
      </w:rPr>
    </w:rPrDefault>
    <w:pPrDefault>
      <w:pPr>
        <w:spacing w:line="252" w:lineRule="auto"/>
      </w:pPr>
    </w:pPrDefault>
  </w:docDefaults>
  <w:latentStyles w:defLockedState="1" w:defUIPriority="99" w:defSemiHidden="0" w:defUnhideWhenUsed="0" w:defQFormat="0" w:count="375">
    <w:lsdException w:name="Normal" w:locked="0"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lsdException w:name="Closing" w:semiHidden="1"/>
    <w:lsdException w:name="Signature" w:semiHidden="1"/>
    <w:lsdException w:name="Default Paragraph Font" w:locked="0"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semiHidden/>
    <w:qFormat/>
    <w:rsid w:val="009540EB"/>
  </w:style>
  <w:style w:type="paragraph" w:styleId="Heading1">
    <w:name w:val="heading 1"/>
    <w:basedOn w:val="Normal"/>
    <w:next w:val="Normal"/>
    <w:link w:val="Heading1Char"/>
    <w:uiPriority w:val="9"/>
    <w:semiHidden/>
    <w:locked/>
    <w:rsid w:val="0059033A"/>
    <w:pPr>
      <w:keepNext/>
      <w:keepLines/>
      <w:outlineLvl w:val="0"/>
    </w:pPr>
    <w:rPr>
      <w:rFonts w:eastAsia="Times New Roman"/>
      <w:b/>
      <w:color w:val="193059"/>
      <w:sz w:val="44"/>
      <w:szCs w:val="32"/>
    </w:rPr>
  </w:style>
  <w:style w:type="paragraph" w:styleId="Heading2">
    <w:name w:val="heading 2"/>
    <w:basedOn w:val="Normal"/>
    <w:next w:val="Normal"/>
    <w:link w:val="Heading2Char"/>
    <w:uiPriority w:val="9"/>
    <w:semiHidden/>
    <w:locked/>
    <w:rsid w:val="0059033A"/>
    <w:pPr>
      <w:keepNext/>
      <w:keepLines/>
      <w:spacing w:before="120" w:after="120"/>
      <w:outlineLvl w:val="1"/>
    </w:pPr>
    <w:rPr>
      <w:rFonts w:eastAsia="Times New Roman"/>
      <w:b/>
      <w:color w:val="F2632F"/>
      <w:sz w:val="24"/>
      <w:szCs w:val="26"/>
    </w:rPr>
  </w:style>
  <w:style w:type="paragraph" w:styleId="Heading3">
    <w:name w:val="heading 3"/>
    <w:basedOn w:val="Normal"/>
    <w:next w:val="Normal"/>
    <w:link w:val="Heading3Char"/>
    <w:uiPriority w:val="9"/>
    <w:semiHidden/>
    <w:locked/>
    <w:rsid w:val="0059033A"/>
    <w:pPr>
      <w:keepNext/>
      <w:keepLines/>
      <w:spacing w:before="40"/>
      <w:outlineLvl w:val="2"/>
    </w:pPr>
    <w:rPr>
      <w:rFonts w:eastAsia="Times New Roman"/>
      <w:b/>
      <w:color w:val="1A3752"/>
      <w:sz w:val="24"/>
      <w:szCs w:val="24"/>
    </w:rPr>
  </w:style>
  <w:style w:type="paragraph" w:styleId="Heading4">
    <w:name w:val="heading 4"/>
    <w:basedOn w:val="Normal"/>
    <w:next w:val="Normal"/>
    <w:link w:val="Heading4Char"/>
    <w:uiPriority w:val="9"/>
    <w:semiHidden/>
    <w:qFormat/>
    <w:locked/>
    <w:rsid w:val="00816D83"/>
    <w:pPr>
      <w:keepNext/>
      <w:keepLines/>
      <w:spacing w:before="40"/>
      <w:outlineLvl w:val="3"/>
    </w:pPr>
    <w:rPr>
      <w:rFonts w:eastAsia="Times New Roman"/>
      <w:i/>
      <w:iCs/>
      <w:color w:val="27537C"/>
    </w:rPr>
  </w:style>
  <w:style w:type="paragraph" w:styleId="Heading5">
    <w:name w:val="heading 5"/>
    <w:basedOn w:val="Normal"/>
    <w:next w:val="Normal"/>
    <w:link w:val="Heading5Char"/>
    <w:uiPriority w:val="9"/>
    <w:semiHidden/>
    <w:qFormat/>
    <w:locked/>
    <w:rsid w:val="00816D83"/>
    <w:pPr>
      <w:keepNext/>
      <w:keepLines/>
      <w:spacing w:before="40"/>
      <w:outlineLvl w:val="4"/>
    </w:pPr>
    <w:rPr>
      <w:rFonts w:eastAsia="Times New Roman"/>
      <w:color w:val="27537C"/>
    </w:rPr>
  </w:style>
  <w:style w:type="paragraph" w:styleId="Heading6">
    <w:name w:val="heading 6"/>
    <w:basedOn w:val="Normal"/>
    <w:next w:val="Normal"/>
    <w:link w:val="Heading6Char"/>
    <w:uiPriority w:val="9"/>
    <w:semiHidden/>
    <w:qFormat/>
    <w:locked/>
    <w:rsid w:val="00816D83"/>
    <w:pPr>
      <w:keepNext/>
      <w:keepLines/>
      <w:spacing w:before="40"/>
      <w:outlineLvl w:val="5"/>
    </w:pPr>
    <w:rPr>
      <w:rFonts w:eastAsia="Times New Roman"/>
      <w:color w:val="1A3752"/>
    </w:rPr>
  </w:style>
  <w:style w:type="paragraph" w:styleId="Heading7">
    <w:name w:val="heading 7"/>
    <w:basedOn w:val="Normal"/>
    <w:next w:val="Normal"/>
    <w:link w:val="Heading7Char"/>
    <w:uiPriority w:val="9"/>
    <w:semiHidden/>
    <w:qFormat/>
    <w:locked/>
    <w:rsid w:val="00816D83"/>
    <w:pPr>
      <w:keepNext/>
      <w:keepLines/>
      <w:spacing w:before="40"/>
      <w:outlineLvl w:val="6"/>
    </w:pPr>
    <w:rPr>
      <w:rFonts w:eastAsia="Times New Roman"/>
      <w:i/>
      <w:iCs/>
      <w:color w:val="1A3752"/>
    </w:rPr>
  </w:style>
  <w:style w:type="paragraph" w:styleId="Heading8">
    <w:name w:val="heading 8"/>
    <w:basedOn w:val="Normal"/>
    <w:next w:val="Normal"/>
    <w:link w:val="Heading8Char"/>
    <w:uiPriority w:val="9"/>
    <w:semiHidden/>
    <w:qFormat/>
    <w:locked/>
    <w:rsid w:val="00816D83"/>
    <w:pPr>
      <w:keepNext/>
      <w:keepLines/>
      <w:numPr>
        <w:ilvl w:val="7"/>
        <w:numId w:val="1"/>
      </w:numPr>
      <w:spacing w:before="40"/>
      <w:outlineLvl w:val="7"/>
    </w:pPr>
    <w:rPr>
      <w:rFonts w:eastAsia="Times New Roman"/>
      <w:color w:val="585858"/>
      <w:sz w:val="21"/>
      <w:szCs w:val="21"/>
    </w:rPr>
  </w:style>
  <w:style w:type="paragraph" w:styleId="Heading9">
    <w:name w:val="heading 9"/>
    <w:basedOn w:val="Normal"/>
    <w:next w:val="Normal"/>
    <w:link w:val="Heading9Char"/>
    <w:uiPriority w:val="9"/>
    <w:semiHidden/>
    <w:qFormat/>
    <w:locked/>
    <w:rsid w:val="00816D83"/>
    <w:pPr>
      <w:keepNext/>
      <w:keepLines/>
      <w:spacing w:before="40"/>
      <w:outlineLvl w:val="8"/>
    </w:pPr>
    <w:rPr>
      <w:rFonts w:eastAsia="Times New Roman"/>
      <w:i/>
      <w:iCs/>
      <w:color w:val="58585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locked/>
    <w:rsid w:val="0059033A"/>
  </w:style>
  <w:style w:type="paragraph" w:customStyle="1" w:styleId="PRText">
    <w:name w:val="PR.Text"/>
    <w:link w:val="PRTextChar"/>
    <w:uiPriority w:val="16"/>
    <w:qFormat/>
    <w:rsid w:val="00816D83"/>
    <w:pPr>
      <w:spacing w:before="60" w:after="120" w:line="276" w:lineRule="auto"/>
    </w:pPr>
    <w:rPr>
      <w:lang w:val="en-GB"/>
    </w:rPr>
  </w:style>
  <w:style w:type="numbering" w:customStyle="1" w:styleId="PRListAlpha">
    <w:name w:val="PR.List_Alpha"/>
    <w:uiPriority w:val="99"/>
    <w:rsid w:val="003C7110"/>
    <w:pPr>
      <w:numPr>
        <w:numId w:val="2"/>
      </w:numPr>
    </w:pPr>
  </w:style>
  <w:style w:type="paragraph" w:customStyle="1" w:styleId="PRTextBullet1">
    <w:name w:val="PR.Text Bullet 1"/>
    <w:basedOn w:val="Normal"/>
    <w:uiPriority w:val="17"/>
    <w:qFormat/>
    <w:rsid w:val="00816D83"/>
    <w:pPr>
      <w:numPr>
        <w:numId w:val="8"/>
      </w:numPr>
      <w:spacing w:after="60" w:line="276" w:lineRule="auto"/>
    </w:pPr>
    <w:rPr>
      <w:lang w:val="en-GB"/>
    </w:rPr>
  </w:style>
  <w:style w:type="paragraph" w:customStyle="1" w:styleId="PRTextBullet2">
    <w:name w:val="PR.Text Bullet 2"/>
    <w:basedOn w:val="PRTextBullet1"/>
    <w:uiPriority w:val="18"/>
    <w:qFormat/>
    <w:rsid w:val="00816D83"/>
    <w:pPr>
      <w:numPr>
        <w:ilvl w:val="1"/>
      </w:numPr>
    </w:pPr>
  </w:style>
  <w:style w:type="character" w:customStyle="1" w:styleId="Heading1Char">
    <w:name w:val="Heading 1 Char"/>
    <w:basedOn w:val="DefaultParagraphFont"/>
    <w:link w:val="Heading1"/>
    <w:uiPriority w:val="9"/>
    <w:semiHidden/>
    <w:rsid w:val="0059033A"/>
    <w:rPr>
      <w:rFonts w:eastAsia="Times New Roman"/>
      <w:b/>
      <w:color w:val="193059"/>
      <w:sz w:val="44"/>
      <w:szCs w:val="32"/>
    </w:rPr>
  </w:style>
  <w:style w:type="paragraph" w:customStyle="1" w:styleId="PRHeading1">
    <w:name w:val="PR.Heading 1"/>
    <w:next w:val="PRText"/>
    <w:uiPriority w:val="11"/>
    <w:qFormat/>
    <w:rsid w:val="00952156"/>
    <w:pPr>
      <w:keepNext/>
      <w:pBdr>
        <w:top w:val="single" w:sz="36" w:space="5" w:color="F2F2F2" w:themeColor="background1" w:themeShade="F2"/>
        <w:left w:val="single" w:sz="36" w:space="0" w:color="F2F2F2" w:themeColor="background1" w:themeShade="F2"/>
        <w:bottom w:val="single" w:sz="36" w:space="2" w:color="F2F2F2" w:themeColor="background1" w:themeShade="F2"/>
        <w:right w:val="single" w:sz="36" w:space="0" w:color="F2F2F2" w:themeColor="background1" w:themeShade="F2"/>
      </w:pBdr>
      <w:shd w:val="clear" w:color="auto" w:fill="F2F2F2" w:themeFill="background1" w:themeFillShade="F2"/>
      <w:spacing w:before="240" w:after="360" w:line="276" w:lineRule="auto"/>
      <w:outlineLvl w:val="0"/>
    </w:pPr>
    <w:rPr>
      <w:rFonts w:eastAsia="Times New Roman" w:cs="Times New Roman"/>
      <w:b/>
      <w:color w:val="193059" w:themeColor="text2"/>
      <w:sz w:val="44"/>
      <w:szCs w:val="32"/>
      <w:lang w:val="en-GB"/>
    </w:rPr>
  </w:style>
  <w:style w:type="character" w:customStyle="1" w:styleId="Heading3Char">
    <w:name w:val="Heading 3 Char"/>
    <w:basedOn w:val="DefaultParagraphFont"/>
    <w:link w:val="Heading3"/>
    <w:uiPriority w:val="9"/>
    <w:semiHidden/>
    <w:rsid w:val="0059033A"/>
    <w:rPr>
      <w:rFonts w:eastAsia="Times New Roman"/>
      <w:b/>
      <w:color w:val="1A3752"/>
      <w:sz w:val="24"/>
      <w:szCs w:val="24"/>
    </w:rPr>
  </w:style>
  <w:style w:type="character" w:customStyle="1" w:styleId="Heading2Char">
    <w:name w:val="Heading 2 Char"/>
    <w:basedOn w:val="DefaultParagraphFont"/>
    <w:link w:val="Heading2"/>
    <w:uiPriority w:val="9"/>
    <w:semiHidden/>
    <w:rsid w:val="0059033A"/>
    <w:rPr>
      <w:rFonts w:eastAsia="Times New Roman"/>
      <w:b/>
      <w:color w:val="F2632F"/>
      <w:sz w:val="24"/>
      <w:szCs w:val="26"/>
    </w:rPr>
  </w:style>
  <w:style w:type="character" w:customStyle="1" w:styleId="Heading4Char">
    <w:name w:val="Heading 4 Char"/>
    <w:basedOn w:val="DefaultParagraphFont"/>
    <w:link w:val="Heading4"/>
    <w:uiPriority w:val="9"/>
    <w:semiHidden/>
    <w:rsid w:val="00816D83"/>
    <w:rPr>
      <w:rFonts w:eastAsia="Times New Roman"/>
      <w:i/>
      <w:iCs/>
      <w:color w:val="27537C"/>
    </w:rPr>
  </w:style>
  <w:style w:type="character" w:customStyle="1" w:styleId="Heading5Char">
    <w:name w:val="Heading 5 Char"/>
    <w:basedOn w:val="DefaultParagraphFont"/>
    <w:link w:val="Heading5"/>
    <w:uiPriority w:val="9"/>
    <w:semiHidden/>
    <w:rsid w:val="00816D83"/>
    <w:rPr>
      <w:rFonts w:eastAsia="Times New Roman"/>
      <w:color w:val="27537C"/>
    </w:rPr>
  </w:style>
  <w:style w:type="character" w:customStyle="1" w:styleId="Heading6Char">
    <w:name w:val="Heading 6 Char"/>
    <w:basedOn w:val="DefaultParagraphFont"/>
    <w:link w:val="Heading6"/>
    <w:uiPriority w:val="9"/>
    <w:semiHidden/>
    <w:rsid w:val="00816D83"/>
    <w:rPr>
      <w:rFonts w:eastAsia="Times New Roman"/>
      <w:color w:val="1A3752"/>
    </w:rPr>
  </w:style>
  <w:style w:type="character" w:customStyle="1" w:styleId="Heading7Char">
    <w:name w:val="Heading 7 Char"/>
    <w:basedOn w:val="DefaultParagraphFont"/>
    <w:link w:val="Heading7"/>
    <w:uiPriority w:val="9"/>
    <w:semiHidden/>
    <w:rsid w:val="00816D83"/>
    <w:rPr>
      <w:rFonts w:eastAsia="Times New Roman"/>
      <w:i/>
      <w:iCs/>
      <w:color w:val="1A3752"/>
    </w:rPr>
  </w:style>
  <w:style w:type="character" w:customStyle="1" w:styleId="Heading8Char">
    <w:name w:val="Heading 8 Char"/>
    <w:basedOn w:val="DefaultParagraphFont"/>
    <w:link w:val="Heading8"/>
    <w:uiPriority w:val="9"/>
    <w:semiHidden/>
    <w:rsid w:val="00816D83"/>
    <w:rPr>
      <w:rFonts w:eastAsia="Times New Roman"/>
      <w:color w:val="585858"/>
      <w:sz w:val="21"/>
      <w:szCs w:val="21"/>
    </w:rPr>
  </w:style>
  <w:style w:type="character" w:customStyle="1" w:styleId="Heading9Char">
    <w:name w:val="Heading 9 Char"/>
    <w:basedOn w:val="DefaultParagraphFont"/>
    <w:link w:val="Heading9"/>
    <w:uiPriority w:val="9"/>
    <w:semiHidden/>
    <w:rsid w:val="00816D83"/>
    <w:rPr>
      <w:rFonts w:eastAsia="Times New Roman"/>
      <w:i/>
      <w:iCs/>
      <w:color w:val="585858"/>
      <w:sz w:val="21"/>
      <w:szCs w:val="21"/>
    </w:rPr>
  </w:style>
  <w:style w:type="paragraph" w:customStyle="1" w:styleId="PRTextNumberedAlpha">
    <w:name w:val="PR.Text Numbered Alpha"/>
    <w:basedOn w:val="PRText"/>
    <w:uiPriority w:val="24"/>
    <w:qFormat/>
    <w:rsid w:val="00816D83"/>
    <w:pPr>
      <w:numPr>
        <w:numId w:val="13"/>
      </w:numPr>
      <w:spacing w:after="60"/>
    </w:pPr>
  </w:style>
  <w:style w:type="paragraph" w:customStyle="1" w:styleId="PRDocTitleLarge">
    <w:name w:val="PR.Doc Title Large"/>
    <w:basedOn w:val="Normal"/>
    <w:next w:val="PRText"/>
    <w:uiPriority w:val="1"/>
    <w:qFormat/>
    <w:rsid w:val="0034556A"/>
    <w:pPr>
      <w:spacing w:before="240" w:after="240" w:line="276" w:lineRule="auto"/>
      <w:outlineLvl w:val="0"/>
    </w:pPr>
    <w:rPr>
      <w:rFonts w:eastAsia="Times New Roman"/>
      <w:b/>
      <w:color w:val="193059" w:themeColor="text2"/>
      <w:sz w:val="68"/>
      <w:szCs w:val="32"/>
      <w:lang w:val="en-GB"/>
    </w:rPr>
  </w:style>
  <w:style w:type="paragraph" w:customStyle="1" w:styleId="PRDocTitleMedium">
    <w:name w:val="PR.Doc Title Medium"/>
    <w:basedOn w:val="PRDocTitleLarge"/>
    <w:next w:val="PRText"/>
    <w:uiPriority w:val="3"/>
    <w:qFormat/>
    <w:rsid w:val="0034556A"/>
    <w:pPr>
      <w:spacing w:before="360" w:after="360"/>
    </w:pPr>
    <w:rPr>
      <w:b w:val="0"/>
      <w:sz w:val="48"/>
    </w:rPr>
  </w:style>
  <w:style w:type="paragraph" w:customStyle="1" w:styleId="PRDocTitleBox">
    <w:name w:val="PR.Doc Title Box"/>
    <w:next w:val="PRText"/>
    <w:uiPriority w:val="4"/>
    <w:qFormat/>
    <w:rsid w:val="00462B73"/>
    <w:pPr>
      <w:pBdr>
        <w:top w:val="single" w:sz="36" w:space="4" w:color="F2F2F2" w:themeColor="background1" w:themeShade="F2"/>
        <w:left w:val="single" w:sz="36" w:space="0" w:color="F2F2F2" w:themeColor="background1" w:themeShade="F2"/>
        <w:bottom w:val="single" w:sz="36" w:space="3" w:color="F2F2F2" w:themeColor="background1" w:themeShade="F2"/>
        <w:right w:val="single" w:sz="36" w:space="0" w:color="F2F2F2" w:themeColor="background1" w:themeShade="F2"/>
      </w:pBdr>
      <w:shd w:val="clear" w:color="auto" w:fill="F2F2F2" w:themeFill="background1" w:themeFillShade="F2"/>
      <w:spacing w:before="240" w:after="360" w:line="276" w:lineRule="auto"/>
      <w:outlineLvl w:val="0"/>
    </w:pPr>
    <w:rPr>
      <w:rFonts w:eastAsia="Times New Roman" w:cs="Times New Roman"/>
      <w:b/>
      <w:color w:val="193059" w:themeColor="text2"/>
      <w:sz w:val="56"/>
      <w:szCs w:val="32"/>
      <w:lang w:val="en-GB"/>
    </w:rPr>
  </w:style>
  <w:style w:type="paragraph" w:customStyle="1" w:styleId="PRHeading2">
    <w:name w:val="PR.Heading 2"/>
    <w:basedOn w:val="Heading2"/>
    <w:next w:val="PRText"/>
    <w:uiPriority w:val="12"/>
    <w:qFormat/>
    <w:rsid w:val="00462B73"/>
    <w:pPr>
      <w:keepLines w:val="0"/>
      <w:spacing w:before="280" w:after="160" w:line="276" w:lineRule="auto"/>
      <w:outlineLvl w:val="0"/>
    </w:pPr>
    <w:rPr>
      <w:color w:val="F2632F" w:themeColor="accent5"/>
      <w:sz w:val="28"/>
      <w:lang w:val="en-GB"/>
    </w:rPr>
  </w:style>
  <w:style w:type="paragraph" w:customStyle="1" w:styleId="PRHeading3">
    <w:name w:val="PR.Heading 3"/>
    <w:basedOn w:val="Heading1"/>
    <w:next w:val="PRText"/>
    <w:uiPriority w:val="13"/>
    <w:qFormat/>
    <w:rsid w:val="00816D83"/>
    <w:pPr>
      <w:spacing w:before="280" w:after="120" w:line="276" w:lineRule="auto"/>
    </w:pPr>
    <w:rPr>
      <w:color w:val="193059" w:themeColor="text2"/>
      <w:sz w:val="26"/>
      <w:lang w:val="en-GB"/>
    </w:rPr>
  </w:style>
  <w:style w:type="paragraph" w:customStyle="1" w:styleId="PRHeading4">
    <w:name w:val="PR.Heading 4"/>
    <w:basedOn w:val="PRHeading3"/>
    <w:next w:val="PRText"/>
    <w:uiPriority w:val="14"/>
    <w:qFormat/>
    <w:rsid w:val="00816D83"/>
    <w:rPr>
      <w:color w:val="3A3A3A" w:themeColor="text1"/>
      <w:sz w:val="24"/>
    </w:rPr>
  </w:style>
  <w:style w:type="paragraph" w:customStyle="1" w:styleId="PRTextBullet2Continued">
    <w:name w:val="PR.Text Bullet 2 Continued"/>
    <w:basedOn w:val="PRTextBullet1Continued"/>
    <w:uiPriority w:val="20"/>
    <w:qFormat/>
    <w:rsid w:val="00816D83"/>
    <w:pPr>
      <w:ind w:left="567"/>
    </w:pPr>
  </w:style>
  <w:style w:type="paragraph" w:customStyle="1" w:styleId="PRHeading1Numbered">
    <w:name w:val="PR.Heading 1 Numbered"/>
    <w:basedOn w:val="PRHeading1"/>
    <w:next w:val="PRText"/>
    <w:uiPriority w:val="7"/>
    <w:qFormat/>
    <w:rsid w:val="0034556A"/>
    <w:pPr>
      <w:numPr>
        <w:numId w:val="9"/>
      </w:numPr>
      <w:pBdr>
        <w:top w:val="single" w:sz="48" w:space="4" w:color="F2F2F2"/>
      </w:pBdr>
    </w:pPr>
  </w:style>
  <w:style w:type="paragraph" w:customStyle="1" w:styleId="PRHeading2Numbered">
    <w:name w:val="PR.Heading 2 Numbered"/>
    <w:basedOn w:val="PRHeading1Numbered"/>
    <w:next w:val="PRText"/>
    <w:uiPriority w:val="8"/>
    <w:qFormat/>
    <w:rsid w:val="00336006"/>
    <w:pPr>
      <w:numPr>
        <w:ilvl w:val="1"/>
      </w:numPr>
      <w:pBdr>
        <w:top w:val="none" w:sz="0" w:space="0" w:color="auto"/>
        <w:left w:val="none" w:sz="0" w:space="0" w:color="auto"/>
        <w:bottom w:val="none" w:sz="0" w:space="0" w:color="auto"/>
        <w:right w:val="none" w:sz="0" w:space="0" w:color="auto"/>
      </w:pBdr>
      <w:shd w:val="clear" w:color="auto" w:fill="auto"/>
      <w:tabs>
        <w:tab w:val="left" w:pos="709"/>
      </w:tabs>
      <w:spacing w:before="280" w:after="160"/>
    </w:pPr>
    <w:rPr>
      <w:color w:val="F2632F" w:themeColor="accent5"/>
      <w:sz w:val="28"/>
    </w:rPr>
  </w:style>
  <w:style w:type="paragraph" w:customStyle="1" w:styleId="PRHeading3Numbered">
    <w:name w:val="PR.Heading 3 Numbered"/>
    <w:basedOn w:val="PRHeading2Numbered"/>
    <w:next w:val="PRText"/>
    <w:uiPriority w:val="9"/>
    <w:qFormat/>
    <w:rsid w:val="00816D83"/>
    <w:pPr>
      <w:numPr>
        <w:ilvl w:val="2"/>
      </w:numPr>
      <w:tabs>
        <w:tab w:val="clear" w:pos="709"/>
      </w:tabs>
    </w:pPr>
    <w:rPr>
      <w:color w:val="193059" w:themeColor="text2"/>
      <w:sz w:val="26"/>
    </w:rPr>
  </w:style>
  <w:style w:type="paragraph" w:customStyle="1" w:styleId="PRHeading4Numbered">
    <w:name w:val="PR.Heading 4 Numbered"/>
    <w:basedOn w:val="PRHeading3Numbered"/>
    <w:next w:val="PRText"/>
    <w:uiPriority w:val="10"/>
    <w:qFormat/>
    <w:rsid w:val="00816D83"/>
    <w:pPr>
      <w:numPr>
        <w:ilvl w:val="3"/>
      </w:numPr>
      <w:tabs>
        <w:tab w:val="left" w:pos="992"/>
      </w:tabs>
    </w:pPr>
    <w:rPr>
      <w:color w:val="3A3A3A" w:themeColor="text1"/>
      <w:sz w:val="24"/>
    </w:rPr>
  </w:style>
  <w:style w:type="numbering" w:customStyle="1" w:styleId="PRListTableNumbers">
    <w:name w:val="PR.List_TableNumbers"/>
    <w:uiPriority w:val="99"/>
    <w:rsid w:val="0059033A"/>
    <w:pPr>
      <w:numPr>
        <w:numId w:val="6"/>
      </w:numPr>
    </w:pPr>
  </w:style>
  <w:style w:type="table" w:styleId="GridTable1Light-Accent5">
    <w:name w:val="Grid Table 1 Light Accent 5"/>
    <w:basedOn w:val="TableNormal"/>
    <w:uiPriority w:val="46"/>
    <w:locked/>
    <w:rsid w:val="0059033A"/>
    <w:tblPr>
      <w:tblStyleRowBandSize w:val="1"/>
      <w:tblStyleColBandSize w:val="1"/>
      <w:tblBorders>
        <w:top w:val="single" w:sz="4" w:space="0" w:color="F9C0AB" w:themeColor="accent5" w:themeTint="66"/>
        <w:left w:val="single" w:sz="4" w:space="0" w:color="F9C0AB" w:themeColor="accent5" w:themeTint="66"/>
        <w:bottom w:val="single" w:sz="4" w:space="0" w:color="F9C0AB" w:themeColor="accent5" w:themeTint="66"/>
        <w:right w:val="single" w:sz="4" w:space="0" w:color="F9C0AB" w:themeColor="accent5" w:themeTint="66"/>
        <w:insideH w:val="single" w:sz="4" w:space="0" w:color="F9C0AB" w:themeColor="accent5" w:themeTint="66"/>
        <w:insideV w:val="single" w:sz="4" w:space="0" w:color="F9C0AB" w:themeColor="accent5" w:themeTint="66"/>
      </w:tblBorders>
    </w:tblPr>
    <w:tblStylePr w:type="firstRow">
      <w:rPr>
        <w:b/>
        <w:bCs/>
      </w:rPr>
      <w:tblPr/>
      <w:tcPr>
        <w:tcBorders>
          <w:bottom w:val="single" w:sz="12" w:space="0" w:color="F7A182" w:themeColor="accent5" w:themeTint="99"/>
        </w:tcBorders>
      </w:tcPr>
    </w:tblStylePr>
    <w:tblStylePr w:type="lastRow">
      <w:rPr>
        <w:b/>
        <w:bCs/>
      </w:rPr>
      <w:tblPr/>
      <w:tcPr>
        <w:tcBorders>
          <w:top w:val="double" w:sz="2" w:space="0" w:color="F7A182"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locked/>
    <w:rsid w:val="0059033A"/>
    <w:pPr>
      <w:ind w:left="720"/>
      <w:contextualSpacing/>
    </w:pPr>
  </w:style>
  <w:style w:type="paragraph" w:customStyle="1" w:styleId="PRTextNumbered1">
    <w:name w:val="PR.Text Numbered 1"/>
    <w:basedOn w:val="ListParagraph"/>
    <w:uiPriority w:val="21"/>
    <w:qFormat/>
    <w:rsid w:val="000D5EB7"/>
    <w:pPr>
      <w:numPr>
        <w:numId w:val="12"/>
      </w:numPr>
      <w:spacing w:before="60" w:after="60" w:line="276" w:lineRule="auto"/>
      <w:contextualSpacing w:val="0"/>
    </w:pPr>
    <w:rPr>
      <w:lang w:val="en-GB"/>
    </w:rPr>
  </w:style>
  <w:style w:type="paragraph" w:customStyle="1" w:styleId="PRTextNumbered2">
    <w:name w:val="PR.Text Numbered 2"/>
    <w:uiPriority w:val="22"/>
    <w:qFormat/>
    <w:rsid w:val="000D5EB7"/>
    <w:pPr>
      <w:numPr>
        <w:ilvl w:val="1"/>
        <w:numId w:val="12"/>
      </w:numPr>
      <w:spacing w:before="60" w:after="60" w:line="276" w:lineRule="auto"/>
    </w:pPr>
    <w:rPr>
      <w:rFonts w:eastAsia="Arial" w:cs="Times New Roman"/>
      <w:lang w:val="en-GB"/>
    </w:rPr>
  </w:style>
  <w:style w:type="paragraph" w:styleId="Header">
    <w:name w:val="header"/>
    <w:basedOn w:val="Normal"/>
    <w:link w:val="HeaderChar"/>
    <w:uiPriority w:val="99"/>
    <w:semiHidden/>
    <w:locked/>
    <w:rsid w:val="0059033A"/>
    <w:pPr>
      <w:tabs>
        <w:tab w:val="center" w:pos="4513"/>
        <w:tab w:val="right" w:pos="9026"/>
      </w:tabs>
      <w:spacing w:line="276" w:lineRule="auto"/>
    </w:pPr>
    <w:rPr>
      <w:color w:val="888888"/>
      <w:sz w:val="18"/>
    </w:rPr>
  </w:style>
  <w:style w:type="character" w:customStyle="1" w:styleId="HeaderChar">
    <w:name w:val="Header Char"/>
    <w:basedOn w:val="DefaultParagraphFont"/>
    <w:link w:val="Header"/>
    <w:uiPriority w:val="99"/>
    <w:semiHidden/>
    <w:rsid w:val="0059033A"/>
    <w:rPr>
      <w:color w:val="888888"/>
      <w:sz w:val="18"/>
    </w:rPr>
  </w:style>
  <w:style w:type="paragraph" w:styleId="Footer">
    <w:name w:val="footer"/>
    <w:basedOn w:val="Normal"/>
    <w:link w:val="FooterChar"/>
    <w:uiPriority w:val="99"/>
    <w:semiHidden/>
    <w:locked/>
    <w:rsid w:val="0059033A"/>
    <w:pPr>
      <w:tabs>
        <w:tab w:val="center" w:pos="4513"/>
        <w:tab w:val="right" w:pos="9026"/>
      </w:tabs>
    </w:pPr>
  </w:style>
  <w:style w:type="character" w:customStyle="1" w:styleId="FooterChar">
    <w:name w:val="Footer Char"/>
    <w:basedOn w:val="DefaultParagraphFont"/>
    <w:link w:val="Footer"/>
    <w:uiPriority w:val="99"/>
    <w:semiHidden/>
    <w:rsid w:val="0059033A"/>
  </w:style>
  <w:style w:type="paragraph" w:customStyle="1" w:styleId="PRDocFooter">
    <w:name w:val="PR.DocFooter"/>
    <w:basedOn w:val="Footer"/>
    <w:uiPriority w:val="15"/>
    <w:semiHidden/>
    <w:qFormat/>
    <w:rsid w:val="00816D83"/>
    <w:pPr>
      <w:spacing w:line="276" w:lineRule="auto"/>
      <w:jc w:val="right"/>
    </w:pPr>
  </w:style>
  <w:style w:type="table" w:styleId="ListTable5Dark-Accent4">
    <w:name w:val="List Table 5 Dark Accent 4"/>
    <w:basedOn w:val="TableNormal"/>
    <w:uiPriority w:val="50"/>
    <w:locked/>
    <w:rsid w:val="0059033A"/>
    <w:rPr>
      <w:color w:val="FFFFFF" w:themeColor="background1"/>
    </w:rPr>
    <w:tblPr>
      <w:tblStyleRowBandSize w:val="1"/>
      <w:tblStyleColBandSize w:val="1"/>
      <w:tblBorders>
        <w:top w:val="single" w:sz="24" w:space="0" w:color="AF2526" w:themeColor="accent4"/>
        <w:left w:val="single" w:sz="24" w:space="0" w:color="AF2526" w:themeColor="accent4"/>
        <w:bottom w:val="single" w:sz="24" w:space="0" w:color="AF2526" w:themeColor="accent4"/>
        <w:right w:val="single" w:sz="24" w:space="0" w:color="AF2526" w:themeColor="accent4"/>
      </w:tblBorders>
    </w:tblPr>
    <w:tcPr>
      <w:shd w:val="clear" w:color="auto" w:fill="AF252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PRLabel">
    <w:name w:val="PR.Label"/>
    <w:next w:val="PRText"/>
    <w:uiPriority w:val="34"/>
    <w:qFormat/>
    <w:rsid w:val="00816D83"/>
    <w:pPr>
      <w:keepNext/>
      <w:spacing w:before="60" w:after="60" w:line="276" w:lineRule="auto"/>
    </w:pPr>
    <w:rPr>
      <w:rFonts w:eastAsia="Arial" w:cs="Times New Roman"/>
      <w:b/>
      <w:color w:val="193059" w:themeColor="text2"/>
      <w:sz w:val="22"/>
      <w:lang w:val="en-GB"/>
    </w:rPr>
  </w:style>
  <w:style w:type="table" w:customStyle="1" w:styleId="PRTable1BlueColumnHeader">
    <w:name w:val="PR.Table1 Blue Column Header"/>
    <w:basedOn w:val="PR1TableGrid"/>
    <w:uiPriority w:val="99"/>
    <w:rsid w:val="0059033A"/>
    <w:pPr>
      <w:spacing w:line="240" w:lineRule="auto"/>
    </w:pPr>
    <w:tblPr>
      <w:tblStyleColBandSize w:val="1"/>
    </w:tblPr>
    <w:tcPr>
      <w:shd w:val="clear" w:color="auto" w:fill="auto"/>
    </w:tcPr>
    <w:tblStylePr w:type="firstRow">
      <w:tblPr/>
      <w:trPr>
        <w:cantSplit w:val="0"/>
        <w:tblHeader/>
      </w:trPr>
    </w:tblStylePr>
    <w:tblStylePr w:type="firstCol">
      <w:pPr>
        <w:wordWrap/>
        <w:spacing w:beforeLines="0" w:before="120" w:beforeAutospacing="0" w:afterLines="0" w:after="120" w:afterAutospacing="0" w:line="252" w:lineRule="auto"/>
        <w:contextualSpacing w:val="0"/>
        <w:mirrorIndents/>
        <w:jc w:val="left"/>
      </w:pPr>
      <w:rPr>
        <w:rFonts w:ascii="Arial" w:hAnsi="Arial"/>
        <w:b/>
        <w:color w:val="FFFFFF" w:themeColor="background1"/>
        <w:sz w:val="20"/>
      </w:r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shd w:val="clear" w:color="auto" w:fill="193059" w:themeFill="text2"/>
      </w:tcPr>
    </w:tblStylePr>
    <w:tblStylePr w:type="band1Vert">
      <w:pPr>
        <w:wordWrap/>
        <w:spacing w:beforeLines="0" w:before="0" w:beforeAutospacing="0" w:afterLines="0" w:after="40" w:afterAutospacing="0" w:line="252" w:lineRule="auto"/>
        <w:contextualSpacing w:val="0"/>
        <w:jc w:val="left"/>
      </w:pPr>
    </w:tblStylePr>
    <w:tblStylePr w:type="band2Vert">
      <w:pPr>
        <w:wordWrap/>
        <w:spacing w:beforeLines="0" w:before="0" w:beforeAutospacing="0" w:afterLines="0" w:after="40" w:afterAutospacing="0" w:line="252" w:lineRule="auto"/>
        <w:contextualSpacing w:val="0"/>
        <w:mirrorIndents w:val="0"/>
        <w:jc w:val="left"/>
      </w:pPr>
    </w:tblStylePr>
    <w:tblStylePr w:type="band1Horz">
      <w:pPr>
        <w:wordWrap/>
        <w:spacing w:beforeLines="0" w:before="0" w:beforeAutospacing="0" w:afterLines="0" w:after="40" w:afterAutospacing="0" w:line="252" w:lineRule="auto"/>
        <w:contextualSpacing w:val="0"/>
        <w:jc w:val="left"/>
      </w:pPr>
    </w:tblStylePr>
    <w:tblStylePr w:type="band2Horz">
      <w:pPr>
        <w:wordWrap/>
        <w:spacing w:beforeLines="0" w:before="0" w:beforeAutospacing="0" w:afterLines="0" w:after="40" w:afterAutospacing="0" w:line="252" w:lineRule="auto"/>
        <w:contextualSpacing w:val="0"/>
        <w:mirrorIndents w:val="0"/>
        <w:jc w:val="left"/>
      </w:pPr>
    </w:tblStylePr>
  </w:style>
  <w:style w:type="paragraph" w:styleId="BalloonText">
    <w:name w:val="Balloon Text"/>
    <w:basedOn w:val="Normal"/>
    <w:link w:val="BalloonTextChar"/>
    <w:uiPriority w:val="99"/>
    <w:semiHidden/>
    <w:locked/>
    <w:rsid w:val="0059033A"/>
    <w:rPr>
      <w:rFonts w:cs="Segoe UI"/>
      <w:sz w:val="18"/>
      <w:szCs w:val="18"/>
    </w:rPr>
  </w:style>
  <w:style w:type="character" w:customStyle="1" w:styleId="BalloonTextChar">
    <w:name w:val="Balloon Text Char"/>
    <w:basedOn w:val="DefaultParagraphFont"/>
    <w:link w:val="BalloonText"/>
    <w:uiPriority w:val="99"/>
    <w:semiHidden/>
    <w:rsid w:val="0059033A"/>
    <w:rPr>
      <w:rFonts w:cs="Segoe UI"/>
      <w:sz w:val="18"/>
      <w:szCs w:val="18"/>
    </w:rPr>
  </w:style>
  <w:style w:type="paragraph" w:customStyle="1" w:styleId="PRTextNumbered3">
    <w:name w:val="PR.Text Numbered 3"/>
    <w:uiPriority w:val="23"/>
    <w:qFormat/>
    <w:rsid w:val="00816D83"/>
    <w:pPr>
      <w:numPr>
        <w:ilvl w:val="2"/>
        <w:numId w:val="12"/>
      </w:numPr>
      <w:spacing w:before="60" w:after="60"/>
    </w:pPr>
    <w:rPr>
      <w:rFonts w:eastAsia="Arial" w:cs="Times New Roman"/>
      <w:lang w:val="en-GB"/>
    </w:rPr>
  </w:style>
  <w:style w:type="paragraph" w:customStyle="1" w:styleId="PRDocTitleLargeHeaderLink">
    <w:name w:val="PR.Doc Title Large Header Link"/>
    <w:basedOn w:val="PRDocTitleLarge"/>
    <w:next w:val="PRText"/>
    <w:qFormat/>
    <w:rsid w:val="00462B73"/>
  </w:style>
  <w:style w:type="paragraph" w:customStyle="1" w:styleId="PRDocTitleMediumHeaderLink">
    <w:name w:val="PR.Doc Title Medium Header Link"/>
    <w:basedOn w:val="PRDocTitleMedium"/>
    <w:next w:val="PRText"/>
    <w:uiPriority w:val="2"/>
    <w:qFormat/>
    <w:rsid w:val="0034556A"/>
  </w:style>
  <w:style w:type="character" w:styleId="CommentReference">
    <w:name w:val="annotation reference"/>
    <w:basedOn w:val="DefaultParagraphFont"/>
    <w:uiPriority w:val="99"/>
    <w:semiHidden/>
    <w:locked/>
    <w:rsid w:val="0059033A"/>
    <w:rPr>
      <w:sz w:val="16"/>
      <w:szCs w:val="16"/>
    </w:rPr>
  </w:style>
  <w:style w:type="paragraph" w:styleId="CommentText">
    <w:name w:val="annotation text"/>
    <w:basedOn w:val="Normal"/>
    <w:link w:val="CommentTextChar"/>
    <w:uiPriority w:val="99"/>
    <w:semiHidden/>
    <w:locked/>
    <w:rsid w:val="0059033A"/>
  </w:style>
  <w:style w:type="character" w:customStyle="1" w:styleId="CommentTextChar">
    <w:name w:val="Comment Text Char"/>
    <w:basedOn w:val="DefaultParagraphFont"/>
    <w:link w:val="CommentText"/>
    <w:uiPriority w:val="99"/>
    <w:semiHidden/>
    <w:rsid w:val="0059033A"/>
  </w:style>
  <w:style w:type="paragraph" w:styleId="CommentSubject">
    <w:name w:val="annotation subject"/>
    <w:basedOn w:val="CommentText"/>
    <w:next w:val="CommentText"/>
    <w:link w:val="CommentSubjectChar"/>
    <w:uiPriority w:val="99"/>
    <w:semiHidden/>
    <w:locked/>
    <w:rsid w:val="0059033A"/>
    <w:rPr>
      <w:b/>
      <w:bCs/>
    </w:rPr>
  </w:style>
  <w:style w:type="character" w:customStyle="1" w:styleId="CommentSubjectChar">
    <w:name w:val="Comment Subject Char"/>
    <w:basedOn w:val="CommentTextChar"/>
    <w:link w:val="CommentSubject"/>
    <w:uiPriority w:val="99"/>
    <w:semiHidden/>
    <w:rsid w:val="0059033A"/>
    <w:rPr>
      <w:b/>
      <w:bCs/>
    </w:rPr>
  </w:style>
  <w:style w:type="paragraph" w:customStyle="1" w:styleId="PRFigureDescription">
    <w:name w:val="PR.Figure Description"/>
    <w:next w:val="PRText"/>
    <w:uiPriority w:val="35"/>
    <w:qFormat/>
    <w:rsid w:val="00816D83"/>
    <w:pPr>
      <w:spacing w:before="60" w:after="60" w:line="276" w:lineRule="auto"/>
    </w:pPr>
    <w:rPr>
      <w:rFonts w:eastAsia="Arial" w:cs="Times New Roman"/>
      <w:b/>
      <w:color w:val="193059"/>
      <w:lang w:val="en-GB"/>
    </w:rPr>
  </w:style>
  <w:style w:type="character" w:styleId="Hyperlink">
    <w:name w:val="Hyperlink"/>
    <w:uiPriority w:val="99"/>
    <w:locked/>
    <w:rsid w:val="0059033A"/>
    <w:rPr>
      <w:color w:val="3470A6"/>
      <w:u w:val="single"/>
    </w:rPr>
  </w:style>
  <w:style w:type="character" w:styleId="FollowedHyperlink">
    <w:name w:val="FollowedHyperlink"/>
    <w:uiPriority w:val="99"/>
    <w:semiHidden/>
    <w:locked/>
    <w:rsid w:val="0059033A"/>
    <w:rPr>
      <w:color w:val="584C94"/>
      <w:u w:val="single"/>
    </w:rPr>
  </w:style>
  <w:style w:type="paragraph" w:customStyle="1" w:styleId="PRContentsTitle">
    <w:name w:val="PR.Contents Title"/>
    <w:basedOn w:val="PRHeading1"/>
    <w:next w:val="PRText"/>
    <w:uiPriority w:val="5"/>
    <w:qFormat/>
    <w:rsid w:val="0034556A"/>
  </w:style>
  <w:style w:type="numbering" w:customStyle="1" w:styleId="PRListLegalNumbering">
    <w:name w:val="PR.List_LegalNumbering"/>
    <w:uiPriority w:val="99"/>
    <w:rsid w:val="000D5EB7"/>
    <w:pPr>
      <w:numPr>
        <w:numId w:val="4"/>
      </w:numPr>
    </w:pPr>
  </w:style>
  <w:style w:type="numbering" w:customStyle="1" w:styleId="PRHeadingNumbers">
    <w:name w:val="PR_HeadingNumbers"/>
    <w:uiPriority w:val="99"/>
    <w:rsid w:val="0059033A"/>
    <w:pPr>
      <w:numPr>
        <w:numId w:val="7"/>
      </w:numPr>
    </w:pPr>
  </w:style>
  <w:style w:type="paragraph" w:customStyle="1" w:styleId="PRTableText">
    <w:name w:val="PR.Table Text"/>
    <w:uiPriority w:val="26"/>
    <w:qFormat/>
    <w:rsid w:val="00816D83"/>
    <w:pPr>
      <w:widowControl w:val="0"/>
      <w:spacing w:after="40"/>
    </w:pPr>
    <w:rPr>
      <w:rFonts w:eastAsia="Arial" w:cs="Times New Roman"/>
      <w:sz w:val="18"/>
      <w:lang w:val="en-GB"/>
    </w:rPr>
  </w:style>
  <w:style w:type="table" w:customStyle="1" w:styleId="PRTable2OrangeRowHeader">
    <w:name w:val="PR.Table2 Orange Row Header"/>
    <w:basedOn w:val="PRTable1BlueRowHeader"/>
    <w:uiPriority w:val="99"/>
    <w:rsid w:val="0059033A"/>
    <w:tblPr/>
    <w:tblStylePr w:type="firstRow">
      <w:pPr>
        <w:wordWrap/>
        <w:spacing w:beforeLines="0" w:before="120" w:beforeAutospacing="0" w:afterLines="0" w:after="120" w:afterAutospacing="0" w:line="252" w:lineRule="auto"/>
        <w:ind w:leftChars="0" w:left="0" w:rightChars="0" w:right="0" w:firstLineChars="0" w:firstLine="0"/>
        <w:contextualSpacing w:val="0"/>
        <w:mirrorIndents w:val="0"/>
        <w:jc w:val="left"/>
        <w:outlineLvl w:val="9"/>
      </w:pPr>
      <w:rPr>
        <w:rFonts w:ascii="Arial Bold" w:hAnsi="Arial Bold"/>
        <w:b/>
        <w:color w:val="FFFFFF" w:themeColor="background1"/>
        <w:sz w:val="20"/>
      </w:rPr>
      <w:tblPr/>
      <w:trPr>
        <w:tblHeader/>
      </w:tr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shd w:val="clear" w:color="auto" w:fill="F2632F" w:themeFill="accent5"/>
      </w:tcPr>
    </w:tblStylePr>
    <w:tblStylePr w:type="firstCol">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1Vert">
      <w:pPr>
        <w:wordWrap/>
        <w:spacing w:beforeLines="0" w:before="0" w:beforeAutospacing="0" w:afterLines="0" w:after="40" w:afterAutospacing="0" w:line="252" w:lineRule="auto"/>
        <w:contextualSpacing w:val="0"/>
        <w:mirrorIndents w:val="0"/>
        <w:jc w:val="left"/>
      </w:p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2Vert">
      <w:pPr>
        <w:wordWrap/>
        <w:spacing w:beforeLines="0" w:before="0" w:beforeAutospacing="0" w:afterLines="0" w:after="40" w:afterAutospacing="0" w:line="252" w:lineRule="auto"/>
        <w:contextualSpacing/>
        <w:mirrorIndents w:val="0"/>
        <w:jc w:val="left"/>
      </w:p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1Horz">
      <w:pPr>
        <w:wordWrap/>
        <w:spacing w:beforeLines="0" w:before="0" w:beforeAutospacing="0" w:afterLines="0" w:after="40" w:afterAutospacing="0" w:line="252" w:lineRule="auto"/>
        <w:ind w:leftChars="0" w:left="0" w:rightChars="0" w:right="0" w:firstLineChars="0" w:firstLine="0"/>
        <w:contextualSpacing w:val="0"/>
        <w:mirrorIndents w:val="0"/>
        <w:jc w:val="left"/>
        <w:outlineLvl w:val="9"/>
      </w:pPr>
      <w:rPr>
        <w:rFonts w:ascii="Arial" w:hAnsi="Arial"/>
        <w:color w:val="3A3A3A" w:themeColor="text1"/>
        <w:sz w:val="18"/>
      </w:r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2Horz">
      <w:pPr>
        <w:wordWrap/>
        <w:spacing w:beforeLines="0" w:before="0" w:beforeAutospacing="0" w:afterLines="0" w:after="40" w:afterAutospacing="0" w:line="252" w:lineRule="auto"/>
        <w:ind w:leftChars="0" w:left="0" w:rightChars="0" w:right="0" w:firstLineChars="0" w:firstLine="0"/>
        <w:contextualSpacing w:val="0"/>
        <w:mirrorIndents w:val="0"/>
        <w:jc w:val="left"/>
        <w:outlineLvl w:val="9"/>
      </w:pPr>
      <w:rPr>
        <w:rFonts w:ascii="Arial" w:hAnsi="Arial"/>
        <w:color w:val="3A3A3A" w:themeColor="text1"/>
        <w:sz w:val="18"/>
      </w:r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style>
  <w:style w:type="table" w:customStyle="1" w:styleId="PRTable3GreyColumnHeader">
    <w:name w:val="PR.Table3 Grey Column Header"/>
    <w:basedOn w:val="PRTable1BlueColumnHeader"/>
    <w:uiPriority w:val="99"/>
    <w:rsid w:val="0059033A"/>
    <w:tblPr/>
    <w:tcPr>
      <w:shd w:val="clear" w:color="auto" w:fill="auto"/>
    </w:tcPr>
    <w:tblStylePr w:type="firstRow">
      <w:tblPr/>
      <w:trPr>
        <w:cantSplit w:val="0"/>
        <w:tblHeader/>
      </w:trPr>
    </w:tblStylePr>
    <w:tblStylePr w:type="firstCol">
      <w:pPr>
        <w:wordWrap/>
        <w:spacing w:beforeLines="0" w:before="120" w:beforeAutospacing="0" w:afterLines="0" w:after="120" w:afterAutospacing="0" w:line="252" w:lineRule="auto"/>
        <w:contextualSpacing w:val="0"/>
        <w:mirrorIndents/>
        <w:jc w:val="left"/>
      </w:pPr>
      <w:rPr>
        <w:rFonts w:ascii="Arial" w:hAnsi="Arial"/>
        <w:b/>
        <w:color w:val="FFFFFF" w:themeColor="background1"/>
        <w:sz w:val="20"/>
      </w:r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shd w:val="clear" w:color="auto" w:fill="3A3A3A" w:themeFill="text1"/>
      </w:tcPr>
    </w:tblStylePr>
    <w:tblStylePr w:type="band1Vert">
      <w:pPr>
        <w:wordWrap/>
        <w:spacing w:beforeLines="0" w:before="0" w:beforeAutospacing="0" w:afterLines="0" w:after="40" w:afterAutospacing="0" w:line="252" w:lineRule="auto"/>
        <w:contextualSpacing w:val="0"/>
        <w:jc w:val="left"/>
      </w:p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shd w:val="clear" w:color="auto" w:fill="auto"/>
      </w:tcPr>
    </w:tblStylePr>
    <w:tblStylePr w:type="band2Vert">
      <w:pPr>
        <w:wordWrap/>
        <w:spacing w:beforeLines="0" w:before="0" w:beforeAutospacing="0" w:afterLines="0" w:after="40" w:afterAutospacing="0" w:line="252" w:lineRule="auto"/>
        <w:contextualSpacing w:val="0"/>
        <w:mirrorIndents w:val="0"/>
        <w:jc w:val="left"/>
      </w:p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shd w:val="clear" w:color="auto" w:fill="auto"/>
      </w:tcPr>
    </w:tblStylePr>
    <w:tblStylePr w:type="band1Horz">
      <w:pPr>
        <w:wordWrap/>
        <w:spacing w:beforeLines="0" w:before="0" w:beforeAutospacing="0" w:afterLines="0" w:after="40" w:afterAutospacing="0" w:line="252" w:lineRule="auto"/>
        <w:contextualSpacing w:val="0"/>
        <w:jc w:val="left"/>
      </w:p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2Horz">
      <w:pPr>
        <w:wordWrap/>
        <w:spacing w:beforeLines="0" w:before="0" w:beforeAutospacing="0" w:afterLines="0" w:after="40" w:afterAutospacing="0" w:line="252" w:lineRule="auto"/>
        <w:contextualSpacing w:val="0"/>
        <w:mirrorIndents w:val="0"/>
        <w:jc w:val="left"/>
      </w:p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style>
  <w:style w:type="character" w:customStyle="1" w:styleId="PRTextChar">
    <w:name w:val="PR.Text Char"/>
    <w:basedOn w:val="DefaultParagraphFont"/>
    <w:link w:val="PRText"/>
    <w:uiPriority w:val="16"/>
    <w:rsid w:val="00816D83"/>
    <w:rPr>
      <w:lang w:val="en-GB"/>
    </w:rPr>
  </w:style>
  <w:style w:type="table" w:styleId="ListTable4-Accent6">
    <w:name w:val="List Table 4 Accent 6"/>
    <w:basedOn w:val="TableNormal"/>
    <w:uiPriority w:val="49"/>
    <w:locked/>
    <w:rsid w:val="0059033A"/>
    <w:tblPr>
      <w:tblStyleRowBandSize w:val="1"/>
      <w:tblStyleColBandSize w:val="1"/>
      <w:tblBorders>
        <w:top w:val="single" w:sz="4" w:space="0" w:color="F0D78C" w:themeColor="accent6" w:themeTint="99"/>
        <w:left w:val="single" w:sz="4" w:space="0" w:color="F0D78C" w:themeColor="accent6" w:themeTint="99"/>
        <w:bottom w:val="single" w:sz="4" w:space="0" w:color="F0D78C" w:themeColor="accent6" w:themeTint="99"/>
        <w:right w:val="single" w:sz="4" w:space="0" w:color="F0D78C" w:themeColor="accent6" w:themeTint="99"/>
        <w:insideH w:val="single" w:sz="4" w:space="0" w:color="F0D78C" w:themeColor="accent6" w:themeTint="99"/>
      </w:tblBorders>
    </w:tblPr>
    <w:tblStylePr w:type="firstRow">
      <w:rPr>
        <w:b/>
        <w:bCs/>
        <w:color w:val="FFFFFF" w:themeColor="background1"/>
      </w:rPr>
      <w:tblPr/>
      <w:tcPr>
        <w:tcBorders>
          <w:top w:val="single" w:sz="4" w:space="0" w:color="E6BD40" w:themeColor="accent6"/>
          <w:left w:val="single" w:sz="4" w:space="0" w:color="E6BD40" w:themeColor="accent6"/>
          <w:bottom w:val="single" w:sz="4" w:space="0" w:color="E6BD40" w:themeColor="accent6"/>
          <w:right w:val="single" w:sz="4" w:space="0" w:color="E6BD40" w:themeColor="accent6"/>
          <w:insideH w:val="nil"/>
        </w:tcBorders>
        <w:shd w:val="clear" w:color="auto" w:fill="E6BD40" w:themeFill="accent6"/>
      </w:tcPr>
    </w:tblStylePr>
    <w:tblStylePr w:type="lastRow">
      <w:rPr>
        <w:b/>
        <w:bCs/>
      </w:rPr>
      <w:tblPr/>
      <w:tcPr>
        <w:tcBorders>
          <w:top w:val="double" w:sz="4" w:space="0" w:color="F0D78C" w:themeColor="accent6" w:themeTint="99"/>
        </w:tcBorders>
      </w:tcPr>
    </w:tblStylePr>
    <w:tblStylePr w:type="firstCol">
      <w:rPr>
        <w:b/>
        <w:bCs/>
      </w:rPr>
    </w:tblStylePr>
    <w:tblStylePr w:type="lastCol">
      <w:rPr>
        <w:b/>
        <w:bCs/>
      </w:rPr>
    </w:tblStylePr>
    <w:tblStylePr w:type="band1Vert">
      <w:tblPr/>
      <w:tcPr>
        <w:shd w:val="clear" w:color="auto" w:fill="FAF1D8" w:themeFill="accent6" w:themeFillTint="33"/>
      </w:tcPr>
    </w:tblStylePr>
    <w:tblStylePr w:type="band1Horz">
      <w:tblPr/>
      <w:tcPr>
        <w:shd w:val="clear" w:color="auto" w:fill="FAF1D8" w:themeFill="accent6" w:themeFillTint="33"/>
      </w:tcPr>
    </w:tblStylePr>
  </w:style>
  <w:style w:type="paragraph" w:customStyle="1" w:styleId="PRTableTextBullet1">
    <w:name w:val="PR.Table Text Bullet 1"/>
    <w:basedOn w:val="Normal"/>
    <w:uiPriority w:val="27"/>
    <w:qFormat/>
    <w:rsid w:val="00816D83"/>
    <w:pPr>
      <w:numPr>
        <w:numId w:val="10"/>
      </w:numPr>
      <w:spacing w:after="40"/>
    </w:pPr>
    <w:rPr>
      <w:sz w:val="18"/>
      <w:lang w:val="en-GB"/>
    </w:rPr>
  </w:style>
  <w:style w:type="paragraph" w:customStyle="1" w:styleId="PRTableTextBullet2">
    <w:name w:val="PR.Table Text Bullet 2"/>
    <w:basedOn w:val="PRTextBullet2"/>
    <w:uiPriority w:val="28"/>
    <w:qFormat/>
    <w:rsid w:val="00816D83"/>
    <w:pPr>
      <w:spacing w:after="40" w:line="252" w:lineRule="auto"/>
    </w:pPr>
    <w:rPr>
      <w:sz w:val="18"/>
    </w:rPr>
  </w:style>
  <w:style w:type="table" w:customStyle="1" w:styleId="PRTable2OrangeColumnHeader">
    <w:name w:val="PR.Table2 Orange Column Header"/>
    <w:basedOn w:val="PRTable1BlueColumnHeader"/>
    <w:uiPriority w:val="99"/>
    <w:rsid w:val="0059033A"/>
    <w:tblPr/>
    <w:tcPr>
      <w:shd w:val="clear" w:color="auto" w:fill="auto"/>
    </w:tcPr>
    <w:tblStylePr w:type="firstRow">
      <w:tblPr/>
      <w:trPr>
        <w:cantSplit w:val="0"/>
        <w:tblHeader/>
      </w:trPr>
    </w:tblStylePr>
    <w:tblStylePr w:type="firstCol">
      <w:pPr>
        <w:wordWrap/>
        <w:spacing w:beforeLines="0" w:before="120" w:beforeAutospacing="0" w:afterLines="0" w:after="120" w:afterAutospacing="0" w:line="252" w:lineRule="auto"/>
        <w:contextualSpacing w:val="0"/>
        <w:mirrorIndents/>
        <w:jc w:val="left"/>
      </w:pPr>
      <w:rPr>
        <w:rFonts w:ascii="Arial" w:hAnsi="Arial"/>
        <w:b/>
        <w:color w:val="FFFFFF" w:themeColor="background1"/>
        <w:sz w:val="20"/>
      </w:r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shd w:val="clear" w:color="auto" w:fill="F2632F" w:themeFill="accent5"/>
      </w:tcPr>
    </w:tblStylePr>
    <w:tblStylePr w:type="band1Vert">
      <w:pPr>
        <w:wordWrap/>
        <w:spacing w:beforeLines="0" w:before="0" w:beforeAutospacing="0" w:afterLines="0" w:after="40" w:afterAutospacing="0" w:line="252" w:lineRule="auto"/>
        <w:contextualSpacing w:val="0"/>
        <w:jc w:val="left"/>
      </w:pPr>
    </w:tblStylePr>
    <w:tblStylePr w:type="band2Vert">
      <w:pPr>
        <w:wordWrap/>
        <w:spacing w:beforeLines="0" w:before="0" w:beforeAutospacing="0" w:afterLines="0" w:after="40" w:afterAutospacing="0" w:line="252" w:lineRule="auto"/>
        <w:contextualSpacing w:val="0"/>
        <w:mirrorIndents w:val="0"/>
        <w:jc w:val="left"/>
      </w:pPr>
    </w:tblStylePr>
    <w:tblStylePr w:type="band1Horz">
      <w:pPr>
        <w:wordWrap/>
        <w:spacing w:beforeLines="0" w:before="0" w:beforeAutospacing="0" w:afterLines="0" w:after="40" w:afterAutospacing="0" w:line="252" w:lineRule="auto"/>
        <w:contextualSpacing w:val="0"/>
        <w:jc w:val="left"/>
      </w:pPr>
    </w:tblStylePr>
    <w:tblStylePr w:type="band2Horz">
      <w:pPr>
        <w:wordWrap/>
        <w:spacing w:beforeLines="0" w:before="0" w:beforeAutospacing="0" w:afterLines="0" w:after="40" w:afterAutospacing="0" w:line="252" w:lineRule="auto"/>
        <w:contextualSpacing w:val="0"/>
        <w:mirrorIndents w:val="0"/>
        <w:jc w:val="left"/>
      </w:pPr>
    </w:tblStylePr>
  </w:style>
  <w:style w:type="paragraph" w:customStyle="1" w:styleId="PRTableTextNumbered1">
    <w:name w:val="PR.Table Text Numbered 1"/>
    <w:uiPriority w:val="31"/>
    <w:qFormat/>
    <w:rsid w:val="00816D83"/>
    <w:pPr>
      <w:numPr>
        <w:numId w:val="11"/>
      </w:numPr>
      <w:spacing w:after="40"/>
      <w:mirrorIndents/>
    </w:pPr>
    <w:rPr>
      <w:rFonts w:eastAsia="Arial" w:cs="Times New Roman"/>
      <w:sz w:val="18"/>
      <w:lang w:val="en-GB"/>
    </w:rPr>
  </w:style>
  <w:style w:type="paragraph" w:customStyle="1" w:styleId="PRTableTextNumbered2">
    <w:name w:val="PR.Table Text Numbered 2"/>
    <w:basedOn w:val="PRTableText"/>
    <w:uiPriority w:val="31"/>
    <w:qFormat/>
    <w:rsid w:val="00A5480D"/>
    <w:pPr>
      <w:numPr>
        <w:ilvl w:val="1"/>
        <w:numId w:val="6"/>
      </w:numPr>
    </w:pPr>
  </w:style>
  <w:style w:type="paragraph" w:customStyle="1" w:styleId="PRTableTextNumbered3">
    <w:name w:val="PR.Table Text Numbered 3"/>
    <w:basedOn w:val="PRTableText"/>
    <w:uiPriority w:val="33"/>
    <w:qFormat/>
    <w:rsid w:val="00A5480D"/>
    <w:pPr>
      <w:numPr>
        <w:ilvl w:val="2"/>
        <w:numId w:val="6"/>
      </w:numPr>
    </w:pPr>
  </w:style>
  <w:style w:type="table" w:styleId="GridTable4">
    <w:name w:val="Grid Table 4"/>
    <w:basedOn w:val="TableNormal"/>
    <w:uiPriority w:val="49"/>
    <w:locked/>
    <w:rsid w:val="0059033A"/>
    <w:tblPr>
      <w:tblStyleRowBandSize w:val="1"/>
      <w:tblStyleColBandSize w:val="1"/>
      <w:tbl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blBorders>
    </w:tblPr>
    <w:tblStylePr w:type="firstRow">
      <w:rPr>
        <w:b/>
        <w:bCs/>
        <w:color w:val="FFFFFF" w:themeColor="background1"/>
      </w:rPr>
      <w:tblPr/>
      <w:tcPr>
        <w:shd w:val="clear" w:color="auto" w:fill="193059" w:themeFill="text2"/>
      </w:tcPr>
    </w:tblStylePr>
    <w:tblStylePr w:type="lastRow">
      <w:rPr>
        <w:b/>
        <w:bCs/>
      </w:rPr>
      <w:tblPr/>
      <w:tcPr>
        <w:tcBorders>
          <w:top w:val="double" w:sz="4" w:space="0" w:color="3A3A3A" w:themeColor="text1"/>
        </w:tcBorders>
      </w:tcPr>
    </w:tblStylePr>
    <w:tblStylePr w:type="firstCol">
      <w:rPr>
        <w:b/>
        <w:bCs/>
      </w:rPr>
    </w:tblStylePr>
    <w:tblStylePr w:type="lastCol">
      <w:rPr>
        <w:b/>
        <w:bCs/>
      </w:rPr>
    </w:tblStylePr>
    <w:tblStylePr w:type="band1Vert">
      <w:tblPr/>
      <w:tcPr>
        <w:shd w:val="clear" w:color="auto" w:fill="D7D7D7" w:themeFill="text1" w:themeFillTint="33"/>
      </w:tcPr>
    </w:tblStylePr>
    <w:tblStylePr w:type="band1Horz">
      <w:tblPr/>
      <w:tcPr>
        <w:shd w:val="clear" w:color="auto" w:fill="D7D7D7" w:themeFill="text1" w:themeFillTint="33"/>
      </w:tcPr>
    </w:tblStylePr>
  </w:style>
  <w:style w:type="table" w:styleId="GridTable4-Accent3">
    <w:name w:val="Grid Table 4 Accent 3"/>
    <w:basedOn w:val="TableNormal"/>
    <w:uiPriority w:val="49"/>
    <w:locked/>
    <w:rsid w:val="0059033A"/>
    <w:tblPr>
      <w:tblStyleRowBandSize w:val="1"/>
      <w:tblStyleColBandSize w:val="1"/>
      <w:tblBorders>
        <w:top w:val="single" w:sz="4" w:space="0" w:color="968DC4" w:themeColor="accent3" w:themeTint="99"/>
        <w:left w:val="single" w:sz="4" w:space="0" w:color="968DC4" w:themeColor="accent3" w:themeTint="99"/>
        <w:bottom w:val="single" w:sz="4" w:space="0" w:color="968DC4" w:themeColor="accent3" w:themeTint="99"/>
        <w:right w:val="single" w:sz="4" w:space="0" w:color="968DC4" w:themeColor="accent3" w:themeTint="99"/>
        <w:insideH w:val="single" w:sz="4" w:space="0" w:color="968DC4" w:themeColor="accent3" w:themeTint="99"/>
        <w:insideV w:val="single" w:sz="4" w:space="0" w:color="968DC4" w:themeColor="accent3" w:themeTint="99"/>
      </w:tblBorders>
    </w:tblPr>
    <w:tblStylePr w:type="firstRow">
      <w:rPr>
        <w:b/>
        <w:bCs/>
        <w:color w:val="FFFFFF" w:themeColor="background1"/>
      </w:rPr>
      <w:tblPr/>
      <w:tcPr>
        <w:tcBorders>
          <w:top w:val="single" w:sz="4" w:space="0" w:color="584C94" w:themeColor="accent3"/>
          <w:left w:val="single" w:sz="4" w:space="0" w:color="584C94" w:themeColor="accent3"/>
          <w:bottom w:val="single" w:sz="4" w:space="0" w:color="584C94" w:themeColor="accent3"/>
          <w:right w:val="single" w:sz="4" w:space="0" w:color="584C94" w:themeColor="accent3"/>
          <w:insideH w:val="nil"/>
          <w:insideV w:val="nil"/>
        </w:tcBorders>
        <w:shd w:val="clear" w:color="auto" w:fill="584C94" w:themeFill="accent3"/>
      </w:tcPr>
    </w:tblStylePr>
    <w:tblStylePr w:type="lastRow">
      <w:rPr>
        <w:b/>
        <w:bCs/>
      </w:rPr>
      <w:tblPr/>
      <w:tcPr>
        <w:tcBorders>
          <w:top w:val="double" w:sz="4" w:space="0" w:color="584C94" w:themeColor="accent3"/>
        </w:tcBorders>
      </w:tcPr>
    </w:tblStylePr>
    <w:tblStylePr w:type="firstCol">
      <w:rPr>
        <w:b/>
        <w:bCs/>
      </w:rPr>
    </w:tblStylePr>
    <w:tblStylePr w:type="lastCol">
      <w:rPr>
        <w:b/>
        <w:bCs/>
      </w:rPr>
    </w:tblStylePr>
    <w:tblStylePr w:type="band1Vert">
      <w:tblPr/>
      <w:tcPr>
        <w:shd w:val="clear" w:color="auto" w:fill="DCD9EB" w:themeFill="accent3" w:themeFillTint="33"/>
      </w:tcPr>
    </w:tblStylePr>
    <w:tblStylePr w:type="band1Horz">
      <w:tblPr/>
      <w:tcPr>
        <w:shd w:val="clear" w:color="auto" w:fill="DCD9EB" w:themeFill="accent3" w:themeFillTint="33"/>
      </w:tcPr>
    </w:tblStylePr>
  </w:style>
  <w:style w:type="table" w:customStyle="1" w:styleId="PR1TableGrid">
    <w:name w:val="PR.1TableGrid"/>
    <w:basedOn w:val="TableNormal"/>
    <w:uiPriority w:val="99"/>
    <w:rsid w:val="0059033A"/>
    <w:pPr>
      <w:spacing w:after="40"/>
    </w:pPr>
    <w:rPr>
      <w:sz w:val="18"/>
    </w:rPr>
    <w:tblPr>
      <w:tblStyleRowBandSize w:val="1"/>
      <w:tbl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blBorders>
      <w:tblCellMar>
        <w:top w:w="57" w:type="dxa"/>
        <w:left w:w="57" w:type="dxa"/>
        <w:bottom w:w="57" w:type="dxa"/>
        <w:right w:w="57" w:type="dxa"/>
      </w:tblCellMar>
    </w:tblPr>
    <w:trPr>
      <w:cantSplit/>
    </w:trPr>
    <w:tcPr>
      <w:shd w:val="clear" w:color="auto" w:fill="auto"/>
      <w:tcMar>
        <w:top w:w="57" w:type="dxa"/>
        <w:left w:w="57" w:type="dxa"/>
        <w:bottom w:w="57" w:type="dxa"/>
        <w:right w:w="57" w:type="dxa"/>
      </w:tcMar>
    </w:tcPr>
  </w:style>
  <w:style w:type="table" w:styleId="TableGridLight">
    <w:name w:val="Grid Table Light"/>
    <w:basedOn w:val="TableNormal"/>
    <w:uiPriority w:val="40"/>
    <w:locked/>
    <w:rsid w:val="0059033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1">
    <w:name w:val="Table Grid 1"/>
    <w:basedOn w:val="TableNormal"/>
    <w:uiPriority w:val="99"/>
    <w:semiHidden/>
    <w:unhideWhenUsed/>
    <w:locked/>
    <w:rsid w:val="0059033A"/>
    <w:pPr>
      <w:spacing w:before="24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ListTable3">
    <w:name w:val="List Table 3"/>
    <w:basedOn w:val="TableNormal"/>
    <w:uiPriority w:val="48"/>
    <w:locked/>
    <w:rsid w:val="0059033A"/>
    <w:tblPr>
      <w:tblStyleRowBandSize w:val="1"/>
      <w:tblStyleColBandSize w:val="1"/>
      <w:tblBorders>
        <w:top w:val="single" w:sz="4" w:space="0" w:color="3A3A3A" w:themeColor="text1"/>
        <w:left w:val="single" w:sz="4" w:space="0" w:color="3A3A3A" w:themeColor="text1"/>
        <w:bottom w:val="single" w:sz="4" w:space="0" w:color="3A3A3A" w:themeColor="text1"/>
        <w:right w:val="single" w:sz="4" w:space="0" w:color="3A3A3A" w:themeColor="text1"/>
      </w:tblBorders>
    </w:tblPr>
    <w:tblStylePr w:type="firstRow">
      <w:rPr>
        <w:b/>
        <w:bCs/>
        <w:color w:val="FFFFFF" w:themeColor="background1"/>
      </w:rPr>
      <w:tblPr/>
      <w:tcPr>
        <w:shd w:val="clear" w:color="auto" w:fill="3A3A3A" w:themeFill="text1"/>
      </w:tcPr>
    </w:tblStylePr>
    <w:tblStylePr w:type="lastRow">
      <w:rPr>
        <w:b/>
        <w:bCs/>
      </w:rPr>
      <w:tblPr/>
      <w:tcPr>
        <w:tcBorders>
          <w:top w:val="double" w:sz="4" w:space="0" w:color="3A3A3A"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3A3A" w:themeColor="text1"/>
          <w:right w:val="single" w:sz="4" w:space="0" w:color="3A3A3A" w:themeColor="text1"/>
        </w:tcBorders>
      </w:tcPr>
    </w:tblStylePr>
    <w:tblStylePr w:type="band1Horz">
      <w:tblPr/>
      <w:tcPr>
        <w:tcBorders>
          <w:top w:val="single" w:sz="4" w:space="0" w:color="3A3A3A" w:themeColor="text1"/>
          <w:bottom w:val="single" w:sz="4" w:space="0" w:color="3A3A3A"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3A3A" w:themeColor="text1"/>
          <w:left w:val="nil"/>
        </w:tcBorders>
      </w:tcPr>
    </w:tblStylePr>
    <w:tblStylePr w:type="swCell">
      <w:tblPr/>
      <w:tcPr>
        <w:tcBorders>
          <w:top w:val="double" w:sz="4" w:space="0" w:color="3A3A3A" w:themeColor="text1"/>
          <w:right w:val="nil"/>
        </w:tcBorders>
      </w:tcPr>
    </w:tblStylePr>
  </w:style>
  <w:style w:type="table" w:styleId="PlainTable1">
    <w:name w:val="Plain Table 1"/>
    <w:basedOn w:val="TableNormal"/>
    <w:uiPriority w:val="41"/>
    <w:locked/>
    <w:rsid w:val="0059033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locked/>
    <w:rsid w:val="0059033A"/>
    <w:tblPr>
      <w:tblStyleRowBandSize w:val="1"/>
      <w:tblStyleColBandSize w:val="1"/>
      <w:tblBorders>
        <w:top w:val="single" w:sz="4" w:space="0" w:color="9C9C9C" w:themeColor="text1" w:themeTint="80"/>
        <w:bottom w:val="single" w:sz="4" w:space="0" w:color="9C9C9C" w:themeColor="text1" w:themeTint="80"/>
      </w:tblBorders>
    </w:tblPr>
    <w:tblStylePr w:type="firstRow">
      <w:rPr>
        <w:b/>
        <w:bCs/>
      </w:rPr>
      <w:tblPr/>
      <w:tcPr>
        <w:tcBorders>
          <w:bottom w:val="single" w:sz="4" w:space="0" w:color="9C9C9C" w:themeColor="text1" w:themeTint="80"/>
        </w:tcBorders>
      </w:tcPr>
    </w:tblStylePr>
    <w:tblStylePr w:type="lastRow">
      <w:rPr>
        <w:b/>
        <w:bCs/>
      </w:rPr>
      <w:tblPr/>
      <w:tcPr>
        <w:tcBorders>
          <w:top w:val="single" w:sz="4" w:space="0" w:color="9C9C9C" w:themeColor="text1" w:themeTint="80"/>
        </w:tcBorders>
      </w:tcPr>
    </w:tblStylePr>
    <w:tblStylePr w:type="firstCol">
      <w:rPr>
        <w:b/>
        <w:bCs/>
      </w:rPr>
    </w:tblStylePr>
    <w:tblStylePr w:type="lastCol">
      <w:rPr>
        <w:b/>
        <w:bCs/>
      </w:rPr>
    </w:tblStylePr>
    <w:tblStylePr w:type="band1Vert">
      <w:tblPr/>
      <w:tcPr>
        <w:tcBorders>
          <w:left w:val="single" w:sz="4" w:space="0" w:color="9C9C9C" w:themeColor="text1" w:themeTint="80"/>
          <w:right w:val="single" w:sz="4" w:space="0" w:color="9C9C9C" w:themeColor="text1" w:themeTint="80"/>
        </w:tcBorders>
      </w:tcPr>
    </w:tblStylePr>
    <w:tblStylePr w:type="band2Vert">
      <w:tblPr/>
      <w:tcPr>
        <w:tcBorders>
          <w:left w:val="single" w:sz="4" w:space="0" w:color="9C9C9C" w:themeColor="text1" w:themeTint="80"/>
          <w:right w:val="single" w:sz="4" w:space="0" w:color="9C9C9C" w:themeColor="text1" w:themeTint="80"/>
        </w:tcBorders>
      </w:tcPr>
    </w:tblStylePr>
    <w:tblStylePr w:type="band1Horz">
      <w:tblPr/>
      <w:tcPr>
        <w:tcBorders>
          <w:top w:val="single" w:sz="4" w:space="0" w:color="9C9C9C" w:themeColor="text1" w:themeTint="80"/>
          <w:bottom w:val="single" w:sz="4" w:space="0" w:color="9C9C9C" w:themeColor="text1" w:themeTint="80"/>
        </w:tcBorders>
      </w:tcPr>
    </w:tblStylePr>
  </w:style>
  <w:style w:type="table" w:customStyle="1" w:styleId="PRTable3GreyRowHeader">
    <w:name w:val="PR.Table3 Grey Row Header"/>
    <w:basedOn w:val="PRTable1BlueRowHeader"/>
    <w:uiPriority w:val="99"/>
    <w:rsid w:val="0059033A"/>
    <w:pPr>
      <w:spacing w:line="240" w:lineRule="auto"/>
    </w:pPr>
    <w:tblPr/>
    <w:tblStylePr w:type="firstRow">
      <w:pPr>
        <w:wordWrap/>
        <w:spacing w:beforeLines="0" w:before="120" w:beforeAutospacing="0" w:afterLines="0" w:after="120" w:afterAutospacing="0" w:line="252" w:lineRule="auto"/>
        <w:ind w:leftChars="0" w:left="0" w:rightChars="0" w:right="0" w:firstLineChars="0" w:firstLine="0"/>
        <w:contextualSpacing w:val="0"/>
        <w:mirrorIndents w:val="0"/>
        <w:jc w:val="left"/>
        <w:outlineLvl w:val="9"/>
      </w:pPr>
      <w:rPr>
        <w:rFonts w:ascii="Arial Bold" w:hAnsi="Arial Bold"/>
        <w:b/>
        <w:color w:val="FFFFFF" w:themeColor="background1"/>
        <w:sz w:val="20"/>
      </w:rPr>
      <w:tblPr/>
      <w:trPr>
        <w:tblHeader/>
      </w:tr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shd w:val="clear" w:color="auto" w:fill="3A3A3A" w:themeFill="text1"/>
        <w:vAlign w:val="center"/>
      </w:tcPr>
    </w:tblStylePr>
    <w:tblStylePr w:type="firstCol">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lastCol">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1Vert">
      <w:pPr>
        <w:jc w:val="left"/>
      </w:p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2Vert">
      <w:pPr>
        <w:jc w:val="left"/>
      </w:p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1Horz">
      <w:pPr>
        <w:wordWrap/>
        <w:spacing w:beforeLines="0" w:before="0" w:beforeAutospacing="0" w:afterLines="0" w:after="40" w:afterAutospacing="0" w:line="252" w:lineRule="auto"/>
        <w:ind w:leftChars="0" w:left="0" w:rightChars="0" w:right="0" w:firstLineChars="0" w:firstLine="0"/>
        <w:contextualSpacing w:val="0"/>
        <w:mirrorIndents w:val="0"/>
        <w:jc w:val="left"/>
        <w:outlineLvl w:val="9"/>
      </w:pPr>
      <w:rPr>
        <w:rFonts w:ascii="Arial" w:hAnsi="Arial"/>
        <w:color w:val="3A3A3A" w:themeColor="text1"/>
        <w:sz w:val="18"/>
      </w:r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2Horz">
      <w:pPr>
        <w:wordWrap/>
        <w:spacing w:beforeLines="0" w:before="0" w:beforeAutospacing="0" w:afterLines="0" w:after="40" w:afterAutospacing="0" w:line="252" w:lineRule="auto"/>
        <w:ind w:leftChars="0" w:left="0" w:rightChars="0" w:right="0" w:firstLineChars="0" w:firstLine="0"/>
        <w:contextualSpacing w:val="0"/>
        <w:mirrorIndents w:val="0"/>
        <w:jc w:val="left"/>
        <w:outlineLvl w:val="9"/>
      </w:pPr>
      <w:rPr>
        <w:rFonts w:ascii="Arial" w:hAnsi="Arial"/>
        <w:color w:val="3A3A3A" w:themeColor="text1"/>
        <w:sz w:val="18"/>
      </w:r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style>
  <w:style w:type="paragraph" w:styleId="TOC2">
    <w:name w:val="toc 2"/>
    <w:basedOn w:val="Normal"/>
    <w:next w:val="Normal"/>
    <w:uiPriority w:val="39"/>
    <w:locked/>
    <w:rsid w:val="00816D83"/>
    <w:pPr>
      <w:tabs>
        <w:tab w:val="left" w:pos="1134"/>
        <w:tab w:val="right" w:leader="dot" w:pos="9864"/>
      </w:tabs>
      <w:spacing w:after="60"/>
      <w:ind w:left="1134" w:hanging="567"/>
    </w:pPr>
    <w:rPr>
      <w:lang w:val="en-GB"/>
    </w:rPr>
  </w:style>
  <w:style w:type="paragraph" w:styleId="TOC1">
    <w:name w:val="toc 1"/>
    <w:next w:val="Normal"/>
    <w:uiPriority w:val="39"/>
    <w:locked/>
    <w:rsid w:val="00816D83"/>
    <w:pPr>
      <w:tabs>
        <w:tab w:val="left" w:pos="567"/>
        <w:tab w:val="right" w:leader="dot" w:pos="9864"/>
      </w:tabs>
      <w:spacing w:before="120" w:after="60"/>
      <w:ind w:left="567" w:hanging="567"/>
    </w:pPr>
    <w:rPr>
      <w:rFonts w:eastAsia="Arial" w:cs="Times New Roman"/>
      <w:b/>
      <w:color w:val="193059" w:themeColor="text2"/>
      <w:lang w:val="en-GB"/>
    </w:rPr>
  </w:style>
  <w:style w:type="paragraph" w:styleId="TOC3">
    <w:name w:val="toc 3"/>
    <w:basedOn w:val="Normal"/>
    <w:next w:val="Normal"/>
    <w:uiPriority w:val="39"/>
    <w:locked/>
    <w:rsid w:val="00816D83"/>
    <w:pPr>
      <w:tabs>
        <w:tab w:val="left" w:pos="1843"/>
        <w:tab w:val="right" w:leader="dot" w:pos="9864"/>
      </w:tabs>
      <w:spacing w:after="60"/>
      <w:ind w:left="1843" w:hanging="709"/>
    </w:pPr>
    <w:rPr>
      <w:lang w:val="en-GB"/>
    </w:rPr>
  </w:style>
  <w:style w:type="paragraph" w:styleId="TOC4">
    <w:name w:val="toc 4"/>
    <w:basedOn w:val="Normal"/>
    <w:next w:val="Normal"/>
    <w:uiPriority w:val="39"/>
    <w:locked/>
    <w:rsid w:val="00816D83"/>
    <w:pPr>
      <w:tabs>
        <w:tab w:val="left" w:pos="2835"/>
        <w:tab w:val="right" w:leader="dot" w:pos="9864"/>
      </w:tabs>
      <w:spacing w:after="60"/>
      <w:ind w:left="2835" w:hanging="992"/>
    </w:pPr>
    <w:rPr>
      <w:lang w:val="en-GB"/>
      <w14:scene3d>
        <w14:camera w14:prst="orthographicFront"/>
        <w14:lightRig w14:rig="threePt" w14:dir="t">
          <w14:rot w14:lat="0" w14:lon="0" w14:rev="0"/>
        </w14:lightRig>
      </w14:scene3d>
    </w:rPr>
  </w:style>
  <w:style w:type="table" w:customStyle="1" w:styleId="PRTable1BlueRowHeader">
    <w:name w:val="PR.Table1 Blue Row Header"/>
    <w:basedOn w:val="TableNormal"/>
    <w:uiPriority w:val="99"/>
    <w:rsid w:val="0059033A"/>
    <w:tblPr>
      <w:tblStyleRowBandSize w:val="1"/>
      <w:tblStyleColBandSize w:val="1"/>
      <w:tblInd w:w="28" w:type="dxa"/>
      <w:tbl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blBorders>
      <w:tblCellMar>
        <w:top w:w="57" w:type="dxa"/>
        <w:left w:w="57" w:type="dxa"/>
        <w:bottom w:w="57" w:type="dxa"/>
        <w:right w:w="57" w:type="dxa"/>
      </w:tblCellMar>
    </w:tblPr>
    <w:trPr>
      <w:cantSplit/>
    </w:trPr>
    <w:tblStylePr w:type="firstRow">
      <w:pPr>
        <w:wordWrap/>
        <w:spacing w:beforeLines="0" w:before="120" w:beforeAutospacing="0" w:afterLines="0" w:after="120" w:afterAutospacing="0" w:line="252" w:lineRule="auto"/>
        <w:ind w:leftChars="0" w:left="0" w:rightChars="0" w:right="0" w:firstLineChars="0" w:firstLine="0"/>
        <w:contextualSpacing w:val="0"/>
        <w:mirrorIndents w:val="0"/>
        <w:jc w:val="left"/>
        <w:outlineLvl w:val="9"/>
      </w:pPr>
      <w:rPr>
        <w:rFonts w:ascii="Arial Bold" w:hAnsi="Arial Bold"/>
        <w:b/>
        <w:color w:val="FFFFFF" w:themeColor="background1"/>
        <w:sz w:val="20"/>
      </w:rPr>
      <w:tblPr/>
      <w:trPr>
        <w:tblHeader/>
      </w:tr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shd w:val="clear" w:color="auto" w:fill="193059" w:themeFill="text2"/>
      </w:tcPr>
    </w:tblStylePr>
    <w:tblStylePr w:type="firstCol">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1Vert">
      <w:pPr>
        <w:jc w:val="left"/>
      </w:p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2Vert">
      <w:pPr>
        <w:jc w:val="left"/>
      </w:p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1Horz">
      <w:pPr>
        <w:wordWrap/>
        <w:spacing w:beforeLines="0" w:before="0" w:beforeAutospacing="0" w:afterLines="0" w:after="40" w:afterAutospacing="0" w:line="252" w:lineRule="auto"/>
        <w:ind w:leftChars="0" w:left="0" w:rightChars="0" w:right="0" w:firstLineChars="0" w:firstLine="0"/>
        <w:contextualSpacing w:val="0"/>
        <w:mirrorIndents w:val="0"/>
        <w:jc w:val="left"/>
        <w:outlineLvl w:val="9"/>
      </w:pPr>
      <w:rPr>
        <w:rFonts w:ascii="Arial" w:hAnsi="Arial"/>
        <w:color w:val="3A3A3A" w:themeColor="text1"/>
        <w:sz w:val="18"/>
      </w:r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2Horz">
      <w:pPr>
        <w:wordWrap/>
        <w:spacing w:beforeLines="0" w:before="0" w:beforeAutospacing="0" w:afterLines="0" w:after="40" w:afterAutospacing="0" w:line="252" w:lineRule="auto"/>
        <w:ind w:leftChars="0" w:left="0" w:rightChars="0" w:right="0" w:firstLineChars="0" w:firstLine="0"/>
        <w:contextualSpacing w:val="0"/>
        <w:mirrorIndents w:val="0"/>
        <w:jc w:val="left"/>
        <w:outlineLvl w:val="9"/>
      </w:pPr>
      <w:rPr>
        <w:rFonts w:ascii="Arial" w:hAnsi="Arial"/>
        <w:color w:val="3A3A3A" w:themeColor="text1"/>
        <w:sz w:val="18"/>
      </w:r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style>
  <w:style w:type="table" w:styleId="GridTable5Dark-Accent1">
    <w:name w:val="Grid Table 5 Dark Accent 1"/>
    <w:basedOn w:val="TableNormal"/>
    <w:uiPriority w:val="50"/>
    <w:locked/>
    <w:rsid w:val="005903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2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70A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70A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70A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70A6" w:themeFill="accent1"/>
      </w:tcPr>
    </w:tblStylePr>
    <w:tblStylePr w:type="band1Vert">
      <w:tblPr/>
      <w:tcPr>
        <w:shd w:val="clear" w:color="auto" w:fill="A5C6E3" w:themeFill="accent1" w:themeFillTint="66"/>
      </w:tcPr>
    </w:tblStylePr>
    <w:tblStylePr w:type="band1Horz">
      <w:tblPr/>
      <w:tcPr>
        <w:shd w:val="clear" w:color="auto" w:fill="A5C6E3" w:themeFill="accent1" w:themeFillTint="66"/>
      </w:tcPr>
    </w:tblStylePr>
  </w:style>
  <w:style w:type="paragraph" w:customStyle="1" w:styleId="PRTableTextHeading">
    <w:name w:val="PR.Table Text Heading"/>
    <w:next w:val="PRTableText"/>
    <w:uiPriority w:val="25"/>
    <w:qFormat/>
    <w:rsid w:val="00816D83"/>
    <w:pPr>
      <w:spacing w:before="120" w:after="120"/>
    </w:pPr>
    <w:rPr>
      <w:rFonts w:eastAsia="Arial" w:cs="Times New Roman"/>
      <w:b/>
      <w:bCs/>
      <w:color w:val="FFFFFF" w:themeColor="background1"/>
      <w:lang w:val="en-GB"/>
    </w:rPr>
  </w:style>
  <w:style w:type="paragraph" w:customStyle="1" w:styleId="PRHeadingAppendices">
    <w:name w:val="PR.Heading Appendices"/>
    <w:basedOn w:val="PRHeading1"/>
    <w:next w:val="PRText"/>
    <w:uiPriority w:val="15"/>
    <w:qFormat/>
    <w:rsid w:val="00816D83"/>
    <w:pPr>
      <w:spacing w:before="0"/>
    </w:pPr>
  </w:style>
  <w:style w:type="table" w:styleId="TableGrid4">
    <w:name w:val="Table Grid 4"/>
    <w:basedOn w:val="TableNormal"/>
    <w:uiPriority w:val="99"/>
    <w:semiHidden/>
    <w:unhideWhenUsed/>
    <w:locked/>
    <w:rsid w:val="0059033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styleId="BodyText">
    <w:name w:val="Body Text"/>
    <w:basedOn w:val="Normal"/>
    <w:link w:val="BodyTextChar"/>
    <w:uiPriority w:val="99"/>
    <w:semiHidden/>
    <w:locked/>
    <w:rsid w:val="0059033A"/>
    <w:pPr>
      <w:spacing w:after="120"/>
    </w:pPr>
  </w:style>
  <w:style w:type="character" w:customStyle="1" w:styleId="BodyTextChar">
    <w:name w:val="Body Text Char"/>
    <w:basedOn w:val="DefaultParagraphFont"/>
    <w:link w:val="BodyText"/>
    <w:uiPriority w:val="99"/>
    <w:semiHidden/>
    <w:rsid w:val="0059033A"/>
  </w:style>
  <w:style w:type="numbering" w:customStyle="1" w:styleId="PRListBullets">
    <w:name w:val="PR.List_Bullets"/>
    <w:uiPriority w:val="99"/>
    <w:rsid w:val="0059033A"/>
    <w:pPr>
      <w:numPr>
        <w:numId w:val="3"/>
      </w:numPr>
    </w:pPr>
  </w:style>
  <w:style w:type="paragraph" w:styleId="NoSpacing">
    <w:name w:val="No Spacing"/>
    <w:uiPriority w:val="1"/>
    <w:semiHidden/>
    <w:locked/>
    <w:rsid w:val="0059033A"/>
  </w:style>
  <w:style w:type="paragraph" w:customStyle="1" w:styleId="PRTextBullet1Continued">
    <w:name w:val="PR.Text Bullet 1 Continued"/>
    <w:basedOn w:val="PRText"/>
    <w:uiPriority w:val="19"/>
    <w:qFormat/>
    <w:rsid w:val="00816D83"/>
    <w:pPr>
      <w:spacing w:before="0" w:after="60"/>
      <w:ind w:left="284"/>
    </w:pPr>
  </w:style>
  <w:style w:type="paragraph" w:customStyle="1" w:styleId="PRHeaderandFooter">
    <w:name w:val="PR.Header and Footer"/>
    <w:uiPriority w:val="6"/>
    <w:rsid w:val="0059033A"/>
    <w:pPr>
      <w:jc w:val="right"/>
    </w:pPr>
    <w:rPr>
      <w:color w:val="888888" w:themeColor="text1" w:themeTint="99"/>
      <w:sz w:val="18"/>
      <w:szCs w:val="18"/>
      <w:lang w:val="en-GB"/>
    </w:rPr>
  </w:style>
  <w:style w:type="paragraph" w:customStyle="1" w:styleId="PRTableTextBullet1Continued">
    <w:name w:val="PR.Table Text Bullet 1 Continued"/>
    <w:basedOn w:val="Normal"/>
    <w:uiPriority w:val="29"/>
    <w:qFormat/>
    <w:rsid w:val="00816D83"/>
    <w:pPr>
      <w:spacing w:after="40"/>
      <w:ind w:left="284"/>
    </w:pPr>
    <w:rPr>
      <w:rFonts w:eastAsia="Arial" w:cs="Times New Roman"/>
      <w:sz w:val="18"/>
      <w:lang w:val="en-GB"/>
    </w:rPr>
  </w:style>
  <w:style w:type="paragraph" w:customStyle="1" w:styleId="PRTableTextBullet2Continued">
    <w:name w:val="PR.Table Text Bullet 2 Continued"/>
    <w:basedOn w:val="PRTableTextBullet1Continued"/>
    <w:uiPriority w:val="29"/>
    <w:qFormat/>
    <w:rsid w:val="00816D83"/>
    <w:pPr>
      <w:ind w:left="568"/>
      <w:mirrorIndents/>
    </w:pPr>
  </w:style>
  <w:style w:type="paragraph" w:customStyle="1" w:styleId="PRTextTiny">
    <w:name w:val="PR.TextTiny"/>
    <w:basedOn w:val="PRText"/>
    <w:semiHidden/>
    <w:locked/>
    <w:rsid w:val="0059033A"/>
    <w:pPr>
      <w:spacing w:before="0" w:after="0" w:line="240" w:lineRule="auto"/>
    </w:pPr>
    <w:rPr>
      <w:sz w:val="2"/>
      <w:szCs w:val="8"/>
    </w:rPr>
  </w:style>
  <w:style w:type="numbering" w:customStyle="1" w:styleId="PRListTableBullets">
    <w:name w:val="PR.List_TableBullets"/>
    <w:uiPriority w:val="99"/>
    <w:rsid w:val="0059033A"/>
    <w:pPr>
      <w:numPr>
        <w:numId w:val="5"/>
      </w:numPr>
    </w:pPr>
  </w:style>
  <w:style w:type="character" w:styleId="PlaceholderText">
    <w:name w:val="Placeholder Text"/>
    <w:basedOn w:val="DefaultParagraphFont"/>
    <w:uiPriority w:val="99"/>
    <w:semiHidden/>
    <w:locked/>
    <w:rsid w:val="0059033A"/>
    <w:rPr>
      <w:color w:val="808080"/>
    </w:rPr>
  </w:style>
  <w:style w:type="paragraph" w:customStyle="1" w:styleId="PRTextNumberedAlphaIndent">
    <w:name w:val="PR.Text Numbered Alpha Indent"/>
    <w:uiPriority w:val="24"/>
    <w:qFormat/>
    <w:rsid w:val="00816D83"/>
    <w:pPr>
      <w:tabs>
        <w:tab w:val="left" w:pos="1276"/>
      </w:tabs>
      <w:spacing w:before="60" w:after="60"/>
      <w:ind w:left="284" w:firstLine="425"/>
    </w:pPr>
    <w:rPr>
      <w:lang w:val="en-GB"/>
    </w:rPr>
  </w:style>
  <w:style w:type="table" w:styleId="TableGrid">
    <w:name w:val="Table Grid"/>
    <w:basedOn w:val="TableNormal"/>
    <w:uiPriority w:val="39"/>
    <w:locked/>
    <w:rsid w:val="005903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6">
    <w:name w:val="toc 6"/>
    <w:next w:val="Normal"/>
    <w:uiPriority w:val="39"/>
    <w:locked/>
    <w:rsid w:val="00816D83"/>
    <w:pPr>
      <w:tabs>
        <w:tab w:val="right" w:leader="dot" w:pos="9854"/>
      </w:tabs>
      <w:spacing w:after="60"/>
      <w:ind w:left="567"/>
    </w:pPr>
    <w:rPr>
      <w:lang w:val="en-GB"/>
    </w:rPr>
  </w:style>
  <w:style w:type="paragraph" w:styleId="TOC7">
    <w:name w:val="toc 7"/>
    <w:next w:val="Normal"/>
    <w:uiPriority w:val="39"/>
    <w:locked/>
    <w:rsid w:val="00816D83"/>
    <w:pPr>
      <w:tabs>
        <w:tab w:val="right" w:leader="dot" w:pos="9854"/>
      </w:tabs>
      <w:spacing w:after="60"/>
      <w:ind w:left="1134"/>
    </w:pPr>
    <w:rPr>
      <w:lang w:val="en-GB"/>
    </w:rPr>
  </w:style>
  <w:style w:type="paragraph" w:styleId="TOC8">
    <w:name w:val="toc 8"/>
    <w:next w:val="Normal"/>
    <w:uiPriority w:val="39"/>
    <w:locked/>
    <w:rsid w:val="00816D83"/>
    <w:pPr>
      <w:tabs>
        <w:tab w:val="right" w:leader="dot" w:pos="9854"/>
      </w:tabs>
      <w:spacing w:after="60"/>
      <w:ind w:left="1843"/>
    </w:pPr>
    <w:rPr>
      <w:lang w:val="en-GB"/>
    </w:rPr>
  </w:style>
  <w:style w:type="paragraph" w:styleId="TOC5">
    <w:name w:val="toc 5"/>
    <w:basedOn w:val="Normal"/>
    <w:next w:val="Normal"/>
    <w:uiPriority w:val="39"/>
    <w:locked/>
    <w:rsid w:val="00816D83"/>
    <w:pPr>
      <w:spacing w:before="120" w:after="60"/>
    </w:pPr>
    <w:rPr>
      <w:b/>
      <w:color w:val="193059" w:themeColor="text2"/>
      <w:lang w:val="en-GB"/>
    </w:rPr>
  </w:style>
  <w:style w:type="paragraph" w:styleId="TOC9">
    <w:name w:val="toc 9"/>
    <w:basedOn w:val="TOC1"/>
    <w:next w:val="Normal"/>
    <w:autoRedefine/>
    <w:uiPriority w:val="39"/>
    <w:semiHidden/>
    <w:locked/>
    <w:rsid w:val="0059033A"/>
  </w:style>
  <w:style w:type="character" w:styleId="UnresolvedMention">
    <w:name w:val="Unresolved Mention"/>
    <w:basedOn w:val="DefaultParagraphFont"/>
    <w:uiPriority w:val="99"/>
    <w:semiHidden/>
    <w:unhideWhenUsed/>
    <w:rsid w:val="00BB2E70"/>
    <w:rPr>
      <w:color w:val="605E5C"/>
      <w:shd w:val="clear" w:color="auto" w:fill="E1DFDD"/>
    </w:rPr>
  </w:style>
  <w:style w:type="paragraph" w:styleId="NormalWeb">
    <w:name w:val="Normal (Web)"/>
    <w:basedOn w:val="Normal"/>
    <w:uiPriority w:val="99"/>
    <w:semiHidden/>
    <w:unhideWhenUsed/>
    <w:locked/>
    <w:rsid w:val="007662D3"/>
    <w:pPr>
      <w:spacing w:before="100" w:beforeAutospacing="1" w:after="100" w:afterAutospacing="1" w:line="240" w:lineRule="auto"/>
    </w:pPr>
    <w:rPr>
      <w:rFonts w:ascii="Times New Roman" w:eastAsia="Times New Roman" w:hAnsi="Times New Roman" w:cs="Times New Roman"/>
      <w:color w:val="auto"/>
      <w:sz w:val="24"/>
      <w:szCs w:val="24"/>
      <w:lang w:val="en-ZA" w:eastAsia="en-ZA"/>
    </w:rPr>
  </w:style>
  <w:style w:type="character" w:customStyle="1" w:styleId="rls-1-prbullets">
    <w:name w:val="rls-1-pr.bullets"/>
    <w:basedOn w:val="DefaultParagraphFont"/>
    <w:rsid w:val="00766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9005">
      <w:bodyDiv w:val="1"/>
      <w:marLeft w:val="0"/>
      <w:marRight w:val="0"/>
      <w:marTop w:val="0"/>
      <w:marBottom w:val="0"/>
      <w:divBdr>
        <w:top w:val="none" w:sz="0" w:space="0" w:color="auto"/>
        <w:left w:val="none" w:sz="0" w:space="0" w:color="auto"/>
        <w:bottom w:val="none" w:sz="0" w:space="0" w:color="auto"/>
        <w:right w:val="none" w:sz="0" w:space="0" w:color="auto"/>
      </w:divBdr>
    </w:div>
    <w:div w:id="54933965">
      <w:bodyDiv w:val="1"/>
      <w:marLeft w:val="0"/>
      <w:marRight w:val="0"/>
      <w:marTop w:val="0"/>
      <w:marBottom w:val="0"/>
      <w:divBdr>
        <w:top w:val="none" w:sz="0" w:space="0" w:color="auto"/>
        <w:left w:val="none" w:sz="0" w:space="0" w:color="auto"/>
        <w:bottom w:val="none" w:sz="0" w:space="0" w:color="auto"/>
        <w:right w:val="none" w:sz="0" w:space="0" w:color="auto"/>
      </w:divBdr>
    </w:div>
    <w:div w:id="127860768">
      <w:bodyDiv w:val="1"/>
      <w:marLeft w:val="0"/>
      <w:marRight w:val="0"/>
      <w:marTop w:val="0"/>
      <w:marBottom w:val="0"/>
      <w:divBdr>
        <w:top w:val="none" w:sz="0" w:space="0" w:color="auto"/>
        <w:left w:val="none" w:sz="0" w:space="0" w:color="auto"/>
        <w:bottom w:val="none" w:sz="0" w:space="0" w:color="auto"/>
        <w:right w:val="none" w:sz="0" w:space="0" w:color="auto"/>
      </w:divBdr>
    </w:div>
    <w:div w:id="149828591">
      <w:bodyDiv w:val="1"/>
      <w:marLeft w:val="0"/>
      <w:marRight w:val="0"/>
      <w:marTop w:val="0"/>
      <w:marBottom w:val="0"/>
      <w:divBdr>
        <w:top w:val="none" w:sz="0" w:space="0" w:color="auto"/>
        <w:left w:val="none" w:sz="0" w:space="0" w:color="auto"/>
        <w:bottom w:val="none" w:sz="0" w:space="0" w:color="auto"/>
        <w:right w:val="none" w:sz="0" w:space="0" w:color="auto"/>
      </w:divBdr>
    </w:div>
    <w:div w:id="467238656">
      <w:bodyDiv w:val="1"/>
      <w:marLeft w:val="0"/>
      <w:marRight w:val="0"/>
      <w:marTop w:val="0"/>
      <w:marBottom w:val="0"/>
      <w:divBdr>
        <w:top w:val="none" w:sz="0" w:space="0" w:color="auto"/>
        <w:left w:val="none" w:sz="0" w:space="0" w:color="auto"/>
        <w:bottom w:val="none" w:sz="0" w:space="0" w:color="auto"/>
        <w:right w:val="none" w:sz="0" w:space="0" w:color="auto"/>
      </w:divBdr>
    </w:div>
    <w:div w:id="682050406">
      <w:bodyDiv w:val="1"/>
      <w:marLeft w:val="0"/>
      <w:marRight w:val="0"/>
      <w:marTop w:val="0"/>
      <w:marBottom w:val="0"/>
      <w:divBdr>
        <w:top w:val="none" w:sz="0" w:space="0" w:color="auto"/>
        <w:left w:val="none" w:sz="0" w:space="0" w:color="auto"/>
        <w:bottom w:val="none" w:sz="0" w:space="0" w:color="auto"/>
        <w:right w:val="none" w:sz="0" w:space="0" w:color="auto"/>
      </w:divBdr>
    </w:div>
    <w:div w:id="682122683">
      <w:bodyDiv w:val="1"/>
      <w:marLeft w:val="0"/>
      <w:marRight w:val="0"/>
      <w:marTop w:val="0"/>
      <w:marBottom w:val="0"/>
      <w:divBdr>
        <w:top w:val="none" w:sz="0" w:space="0" w:color="auto"/>
        <w:left w:val="none" w:sz="0" w:space="0" w:color="auto"/>
        <w:bottom w:val="none" w:sz="0" w:space="0" w:color="auto"/>
        <w:right w:val="none" w:sz="0" w:space="0" w:color="auto"/>
      </w:divBdr>
    </w:div>
    <w:div w:id="706295591">
      <w:bodyDiv w:val="1"/>
      <w:marLeft w:val="0"/>
      <w:marRight w:val="0"/>
      <w:marTop w:val="0"/>
      <w:marBottom w:val="0"/>
      <w:divBdr>
        <w:top w:val="none" w:sz="0" w:space="0" w:color="auto"/>
        <w:left w:val="none" w:sz="0" w:space="0" w:color="auto"/>
        <w:bottom w:val="none" w:sz="0" w:space="0" w:color="auto"/>
        <w:right w:val="none" w:sz="0" w:space="0" w:color="auto"/>
      </w:divBdr>
    </w:div>
    <w:div w:id="707608370">
      <w:bodyDiv w:val="1"/>
      <w:marLeft w:val="0"/>
      <w:marRight w:val="0"/>
      <w:marTop w:val="0"/>
      <w:marBottom w:val="0"/>
      <w:divBdr>
        <w:top w:val="none" w:sz="0" w:space="0" w:color="auto"/>
        <w:left w:val="none" w:sz="0" w:space="0" w:color="auto"/>
        <w:bottom w:val="none" w:sz="0" w:space="0" w:color="auto"/>
        <w:right w:val="none" w:sz="0" w:space="0" w:color="auto"/>
      </w:divBdr>
      <w:divsChild>
        <w:div w:id="1150899824">
          <w:marLeft w:val="0"/>
          <w:marRight w:val="0"/>
          <w:marTop w:val="0"/>
          <w:marBottom w:val="0"/>
          <w:divBdr>
            <w:top w:val="none" w:sz="0" w:space="0" w:color="auto"/>
            <w:left w:val="none" w:sz="0" w:space="0" w:color="auto"/>
            <w:bottom w:val="none" w:sz="0" w:space="0" w:color="auto"/>
            <w:right w:val="none" w:sz="0" w:space="0" w:color="auto"/>
          </w:divBdr>
          <w:divsChild>
            <w:div w:id="1431969172">
              <w:marLeft w:val="0"/>
              <w:marRight w:val="0"/>
              <w:marTop w:val="0"/>
              <w:marBottom w:val="0"/>
              <w:divBdr>
                <w:top w:val="none" w:sz="0" w:space="0" w:color="auto"/>
                <w:left w:val="none" w:sz="0" w:space="0" w:color="auto"/>
                <w:bottom w:val="none" w:sz="0" w:space="0" w:color="auto"/>
                <w:right w:val="none" w:sz="0" w:space="0" w:color="auto"/>
              </w:divBdr>
              <w:divsChild>
                <w:div w:id="1750880521">
                  <w:marLeft w:val="0"/>
                  <w:marRight w:val="0"/>
                  <w:marTop w:val="0"/>
                  <w:marBottom w:val="0"/>
                  <w:divBdr>
                    <w:top w:val="none" w:sz="0" w:space="0" w:color="auto"/>
                    <w:left w:val="none" w:sz="0" w:space="0" w:color="auto"/>
                    <w:bottom w:val="none" w:sz="0" w:space="0" w:color="auto"/>
                    <w:right w:val="none" w:sz="0" w:space="0" w:color="auto"/>
                  </w:divBdr>
                  <w:divsChild>
                    <w:div w:id="2020497770">
                      <w:marLeft w:val="0"/>
                      <w:marRight w:val="0"/>
                      <w:marTop w:val="0"/>
                      <w:marBottom w:val="0"/>
                      <w:divBdr>
                        <w:top w:val="none" w:sz="0" w:space="0" w:color="auto"/>
                        <w:left w:val="none" w:sz="0" w:space="0" w:color="auto"/>
                        <w:bottom w:val="none" w:sz="0" w:space="0" w:color="auto"/>
                        <w:right w:val="none" w:sz="0" w:space="0" w:color="auto"/>
                      </w:divBdr>
                      <w:divsChild>
                        <w:div w:id="1071392617">
                          <w:marLeft w:val="0"/>
                          <w:marRight w:val="0"/>
                          <w:marTop w:val="0"/>
                          <w:marBottom w:val="0"/>
                          <w:divBdr>
                            <w:top w:val="none" w:sz="0" w:space="0" w:color="auto"/>
                            <w:left w:val="none" w:sz="0" w:space="0" w:color="auto"/>
                            <w:bottom w:val="none" w:sz="0" w:space="0" w:color="auto"/>
                            <w:right w:val="none" w:sz="0" w:space="0" w:color="auto"/>
                          </w:divBdr>
                          <w:divsChild>
                            <w:div w:id="1663655377">
                              <w:marLeft w:val="0"/>
                              <w:marRight w:val="0"/>
                              <w:marTop w:val="0"/>
                              <w:marBottom w:val="0"/>
                              <w:divBdr>
                                <w:top w:val="none" w:sz="0" w:space="0" w:color="auto"/>
                                <w:left w:val="none" w:sz="0" w:space="0" w:color="auto"/>
                                <w:bottom w:val="none" w:sz="0" w:space="0" w:color="auto"/>
                                <w:right w:val="none" w:sz="0" w:space="0" w:color="auto"/>
                              </w:divBdr>
                              <w:divsChild>
                                <w:div w:id="1485464325">
                                  <w:marLeft w:val="0"/>
                                  <w:marRight w:val="0"/>
                                  <w:marTop w:val="0"/>
                                  <w:marBottom w:val="0"/>
                                  <w:divBdr>
                                    <w:top w:val="none" w:sz="0" w:space="0" w:color="auto"/>
                                    <w:left w:val="none" w:sz="0" w:space="0" w:color="auto"/>
                                    <w:bottom w:val="none" w:sz="0" w:space="0" w:color="auto"/>
                                    <w:right w:val="none" w:sz="0" w:space="0" w:color="auto"/>
                                  </w:divBdr>
                                  <w:divsChild>
                                    <w:div w:id="1356690012">
                                      <w:marLeft w:val="0"/>
                                      <w:marRight w:val="0"/>
                                      <w:marTop w:val="0"/>
                                      <w:marBottom w:val="0"/>
                                      <w:divBdr>
                                        <w:top w:val="none" w:sz="0" w:space="0" w:color="auto"/>
                                        <w:left w:val="none" w:sz="0" w:space="0" w:color="auto"/>
                                        <w:bottom w:val="none" w:sz="0" w:space="0" w:color="auto"/>
                                        <w:right w:val="none" w:sz="0" w:space="0" w:color="auto"/>
                                      </w:divBdr>
                                      <w:divsChild>
                                        <w:div w:id="547108476">
                                          <w:marLeft w:val="0"/>
                                          <w:marRight w:val="0"/>
                                          <w:marTop w:val="0"/>
                                          <w:marBottom w:val="0"/>
                                          <w:divBdr>
                                            <w:top w:val="none" w:sz="0" w:space="0" w:color="auto"/>
                                            <w:left w:val="none" w:sz="0" w:space="0" w:color="auto"/>
                                            <w:bottom w:val="none" w:sz="0" w:space="0" w:color="auto"/>
                                            <w:right w:val="none" w:sz="0" w:space="0" w:color="auto"/>
                                          </w:divBdr>
                                          <w:divsChild>
                                            <w:div w:id="247159188">
                                              <w:marLeft w:val="0"/>
                                              <w:marRight w:val="0"/>
                                              <w:marTop w:val="0"/>
                                              <w:marBottom w:val="0"/>
                                              <w:divBdr>
                                                <w:top w:val="none" w:sz="0" w:space="0" w:color="auto"/>
                                                <w:left w:val="none" w:sz="0" w:space="0" w:color="auto"/>
                                                <w:bottom w:val="none" w:sz="0" w:space="0" w:color="auto"/>
                                                <w:right w:val="none" w:sz="0" w:space="0" w:color="auto"/>
                                              </w:divBdr>
                                              <w:divsChild>
                                                <w:div w:id="1879311984">
                                                  <w:marLeft w:val="0"/>
                                                  <w:marRight w:val="0"/>
                                                  <w:marTop w:val="0"/>
                                                  <w:marBottom w:val="0"/>
                                                  <w:divBdr>
                                                    <w:top w:val="none" w:sz="0" w:space="0" w:color="auto"/>
                                                    <w:left w:val="none" w:sz="0" w:space="0" w:color="auto"/>
                                                    <w:bottom w:val="none" w:sz="0" w:space="0" w:color="auto"/>
                                                    <w:right w:val="none" w:sz="0" w:space="0" w:color="auto"/>
                                                  </w:divBdr>
                                                  <w:divsChild>
                                                    <w:div w:id="2140997078">
                                                      <w:marLeft w:val="0"/>
                                                      <w:marRight w:val="0"/>
                                                      <w:marTop w:val="0"/>
                                                      <w:marBottom w:val="0"/>
                                                      <w:divBdr>
                                                        <w:top w:val="none" w:sz="0" w:space="0" w:color="auto"/>
                                                        <w:left w:val="none" w:sz="0" w:space="0" w:color="auto"/>
                                                        <w:bottom w:val="none" w:sz="0" w:space="0" w:color="auto"/>
                                                        <w:right w:val="none" w:sz="0" w:space="0" w:color="auto"/>
                                                      </w:divBdr>
                                                      <w:divsChild>
                                                        <w:div w:id="1282496014">
                                                          <w:marLeft w:val="0"/>
                                                          <w:marRight w:val="0"/>
                                                          <w:marTop w:val="0"/>
                                                          <w:marBottom w:val="0"/>
                                                          <w:divBdr>
                                                            <w:top w:val="none" w:sz="0" w:space="0" w:color="auto"/>
                                                            <w:left w:val="none" w:sz="0" w:space="0" w:color="auto"/>
                                                            <w:bottom w:val="none" w:sz="0" w:space="0" w:color="auto"/>
                                                            <w:right w:val="none" w:sz="0" w:space="0" w:color="auto"/>
                                                          </w:divBdr>
                                                          <w:divsChild>
                                                            <w:div w:id="1410494814">
                                                              <w:marLeft w:val="0"/>
                                                              <w:marRight w:val="0"/>
                                                              <w:marTop w:val="0"/>
                                                              <w:marBottom w:val="0"/>
                                                              <w:divBdr>
                                                                <w:top w:val="none" w:sz="0" w:space="0" w:color="auto"/>
                                                                <w:left w:val="none" w:sz="0" w:space="0" w:color="auto"/>
                                                                <w:bottom w:val="none" w:sz="0" w:space="0" w:color="auto"/>
                                                                <w:right w:val="none" w:sz="0" w:space="0" w:color="auto"/>
                                                              </w:divBdr>
                                                              <w:divsChild>
                                                                <w:div w:id="52967003">
                                                                  <w:marLeft w:val="0"/>
                                                                  <w:marRight w:val="0"/>
                                                                  <w:marTop w:val="0"/>
                                                                  <w:marBottom w:val="0"/>
                                                                  <w:divBdr>
                                                                    <w:top w:val="none" w:sz="0" w:space="0" w:color="auto"/>
                                                                    <w:left w:val="none" w:sz="0" w:space="0" w:color="auto"/>
                                                                    <w:bottom w:val="none" w:sz="0" w:space="0" w:color="auto"/>
                                                                    <w:right w:val="none" w:sz="0" w:space="0" w:color="auto"/>
                                                                  </w:divBdr>
                                                                  <w:divsChild>
                                                                    <w:div w:id="121387085">
                                                                      <w:marLeft w:val="0"/>
                                                                      <w:marRight w:val="0"/>
                                                                      <w:marTop w:val="0"/>
                                                                      <w:marBottom w:val="0"/>
                                                                      <w:divBdr>
                                                                        <w:top w:val="none" w:sz="0" w:space="0" w:color="auto"/>
                                                                        <w:left w:val="none" w:sz="0" w:space="0" w:color="auto"/>
                                                                        <w:bottom w:val="none" w:sz="0" w:space="0" w:color="auto"/>
                                                                        <w:right w:val="none" w:sz="0" w:space="0" w:color="auto"/>
                                                                      </w:divBdr>
                                                                      <w:divsChild>
                                                                        <w:div w:id="2061439661">
                                                                          <w:marLeft w:val="0"/>
                                                                          <w:marRight w:val="0"/>
                                                                          <w:marTop w:val="0"/>
                                                                          <w:marBottom w:val="0"/>
                                                                          <w:divBdr>
                                                                            <w:top w:val="none" w:sz="0" w:space="0" w:color="auto"/>
                                                                            <w:left w:val="none" w:sz="0" w:space="0" w:color="auto"/>
                                                                            <w:bottom w:val="none" w:sz="0" w:space="0" w:color="auto"/>
                                                                            <w:right w:val="none" w:sz="0" w:space="0" w:color="auto"/>
                                                                          </w:divBdr>
                                                                          <w:divsChild>
                                                                            <w:div w:id="665863563">
                                                                              <w:marLeft w:val="0"/>
                                                                              <w:marRight w:val="0"/>
                                                                              <w:marTop w:val="0"/>
                                                                              <w:marBottom w:val="0"/>
                                                                              <w:divBdr>
                                                                                <w:top w:val="none" w:sz="0" w:space="0" w:color="auto"/>
                                                                                <w:left w:val="none" w:sz="0" w:space="0" w:color="auto"/>
                                                                                <w:bottom w:val="none" w:sz="0" w:space="0" w:color="auto"/>
                                                                                <w:right w:val="none" w:sz="0" w:space="0" w:color="auto"/>
                                                                              </w:divBdr>
                                                                              <w:divsChild>
                                                                                <w:div w:id="705565051">
                                                                                  <w:marLeft w:val="0"/>
                                                                                  <w:marRight w:val="0"/>
                                                                                  <w:marTop w:val="0"/>
                                                                                  <w:marBottom w:val="0"/>
                                                                                  <w:divBdr>
                                                                                    <w:top w:val="none" w:sz="0" w:space="0" w:color="auto"/>
                                                                                    <w:left w:val="none" w:sz="0" w:space="0" w:color="auto"/>
                                                                                    <w:bottom w:val="none" w:sz="0" w:space="0" w:color="auto"/>
                                                                                    <w:right w:val="none" w:sz="0" w:space="0" w:color="auto"/>
                                                                                  </w:divBdr>
                                                                                  <w:divsChild>
                                                                                    <w:div w:id="1399090798">
                                                                                      <w:marLeft w:val="0"/>
                                                                                      <w:marRight w:val="0"/>
                                                                                      <w:marTop w:val="0"/>
                                                                                      <w:marBottom w:val="0"/>
                                                                                      <w:divBdr>
                                                                                        <w:top w:val="none" w:sz="0" w:space="0" w:color="auto"/>
                                                                                        <w:left w:val="none" w:sz="0" w:space="0" w:color="auto"/>
                                                                                        <w:bottom w:val="none" w:sz="0" w:space="0" w:color="auto"/>
                                                                                        <w:right w:val="none" w:sz="0" w:space="0" w:color="auto"/>
                                                                                      </w:divBdr>
                                                                                      <w:divsChild>
                                                                                        <w:div w:id="1890729667">
                                                                                          <w:marLeft w:val="0"/>
                                                                                          <w:marRight w:val="0"/>
                                                                                          <w:marTop w:val="0"/>
                                                                                          <w:marBottom w:val="0"/>
                                                                                          <w:divBdr>
                                                                                            <w:top w:val="none" w:sz="0" w:space="0" w:color="auto"/>
                                                                                            <w:left w:val="none" w:sz="0" w:space="0" w:color="auto"/>
                                                                                            <w:bottom w:val="none" w:sz="0" w:space="0" w:color="auto"/>
                                                                                            <w:right w:val="none" w:sz="0" w:space="0" w:color="auto"/>
                                                                                          </w:divBdr>
                                                                                          <w:divsChild>
                                                                                            <w:div w:id="1549342774">
                                                                                              <w:marLeft w:val="0"/>
                                                                                              <w:marRight w:val="0"/>
                                                                                              <w:marTop w:val="0"/>
                                                                                              <w:marBottom w:val="0"/>
                                                                                              <w:divBdr>
                                                                                                <w:top w:val="none" w:sz="0" w:space="0" w:color="auto"/>
                                                                                                <w:left w:val="none" w:sz="0" w:space="0" w:color="auto"/>
                                                                                                <w:bottom w:val="none" w:sz="0" w:space="0" w:color="auto"/>
                                                                                                <w:right w:val="none" w:sz="0" w:space="0" w:color="auto"/>
                                                                                              </w:divBdr>
                                                                                              <w:divsChild>
                                                                                                <w:div w:id="18145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0779436">
      <w:bodyDiv w:val="1"/>
      <w:marLeft w:val="0"/>
      <w:marRight w:val="0"/>
      <w:marTop w:val="0"/>
      <w:marBottom w:val="0"/>
      <w:divBdr>
        <w:top w:val="none" w:sz="0" w:space="0" w:color="auto"/>
        <w:left w:val="none" w:sz="0" w:space="0" w:color="auto"/>
        <w:bottom w:val="none" w:sz="0" w:space="0" w:color="auto"/>
        <w:right w:val="none" w:sz="0" w:space="0" w:color="auto"/>
      </w:divBdr>
    </w:div>
    <w:div w:id="903876376">
      <w:bodyDiv w:val="1"/>
      <w:marLeft w:val="0"/>
      <w:marRight w:val="0"/>
      <w:marTop w:val="0"/>
      <w:marBottom w:val="0"/>
      <w:divBdr>
        <w:top w:val="none" w:sz="0" w:space="0" w:color="auto"/>
        <w:left w:val="none" w:sz="0" w:space="0" w:color="auto"/>
        <w:bottom w:val="none" w:sz="0" w:space="0" w:color="auto"/>
        <w:right w:val="none" w:sz="0" w:space="0" w:color="auto"/>
      </w:divBdr>
    </w:div>
    <w:div w:id="981736502">
      <w:bodyDiv w:val="1"/>
      <w:marLeft w:val="0"/>
      <w:marRight w:val="0"/>
      <w:marTop w:val="0"/>
      <w:marBottom w:val="0"/>
      <w:divBdr>
        <w:top w:val="none" w:sz="0" w:space="0" w:color="auto"/>
        <w:left w:val="none" w:sz="0" w:space="0" w:color="auto"/>
        <w:bottom w:val="none" w:sz="0" w:space="0" w:color="auto"/>
        <w:right w:val="none" w:sz="0" w:space="0" w:color="auto"/>
      </w:divBdr>
    </w:div>
    <w:div w:id="1122115052">
      <w:bodyDiv w:val="1"/>
      <w:marLeft w:val="0"/>
      <w:marRight w:val="0"/>
      <w:marTop w:val="0"/>
      <w:marBottom w:val="0"/>
      <w:divBdr>
        <w:top w:val="none" w:sz="0" w:space="0" w:color="auto"/>
        <w:left w:val="none" w:sz="0" w:space="0" w:color="auto"/>
        <w:bottom w:val="none" w:sz="0" w:space="0" w:color="auto"/>
        <w:right w:val="none" w:sz="0" w:space="0" w:color="auto"/>
      </w:divBdr>
    </w:div>
    <w:div w:id="1221941523">
      <w:bodyDiv w:val="1"/>
      <w:marLeft w:val="0"/>
      <w:marRight w:val="0"/>
      <w:marTop w:val="0"/>
      <w:marBottom w:val="0"/>
      <w:divBdr>
        <w:top w:val="none" w:sz="0" w:space="0" w:color="auto"/>
        <w:left w:val="none" w:sz="0" w:space="0" w:color="auto"/>
        <w:bottom w:val="none" w:sz="0" w:space="0" w:color="auto"/>
        <w:right w:val="none" w:sz="0" w:space="0" w:color="auto"/>
      </w:divBdr>
    </w:div>
    <w:div w:id="1246378905">
      <w:bodyDiv w:val="1"/>
      <w:marLeft w:val="0"/>
      <w:marRight w:val="0"/>
      <w:marTop w:val="0"/>
      <w:marBottom w:val="0"/>
      <w:divBdr>
        <w:top w:val="none" w:sz="0" w:space="0" w:color="auto"/>
        <w:left w:val="none" w:sz="0" w:space="0" w:color="auto"/>
        <w:bottom w:val="none" w:sz="0" w:space="0" w:color="auto"/>
        <w:right w:val="none" w:sz="0" w:space="0" w:color="auto"/>
      </w:divBdr>
    </w:div>
    <w:div w:id="1343050987">
      <w:bodyDiv w:val="1"/>
      <w:marLeft w:val="0"/>
      <w:marRight w:val="0"/>
      <w:marTop w:val="0"/>
      <w:marBottom w:val="0"/>
      <w:divBdr>
        <w:top w:val="none" w:sz="0" w:space="0" w:color="auto"/>
        <w:left w:val="none" w:sz="0" w:space="0" w:color="auto"/>
        <w:bottom w:val="none" w:sz="0" w:space="0" w:color="auto"/>
        <w:right w:val="none" w:sz="0" w:space="0" w:color="auto"/>
      </w:divBdr>
    </w:div>
    <w:div w:id="1429233123">
      <w:bodyDiv w:val="1"/>
      <w:marLeft w:val="0"/>
      <w:marRight w:val="0"/>
      <w:marTop w:val="0"/>
      <w:marBottom w:val="0"/>
      <w:divBdr>
        <w:top w:val="none" w:sz="0" w:space="0" w:color="auto"/>
        <w:left w:val="none" w:sz="0" w:space="0" w:color="auto"/>
        <w:bottom w:val="none" w:sz="0" w:space="0" w:color="auto"/>
        <w:right w:val="none" w:sz="0" w:space="0" w:color="auto"/>
      </w:divBdr>
    </w:div>
    <w:div w:id="1457678998">
      <w:bodyDiv w:val="1"/>
      <w:marLeft w:val="0"/>
      <w:marRight w:val="0"/>
      <w:marTop w:val="0"/>
      <w:marBottom w:val="0"/>
      <w:divBdr>
        <w:top w:val="none" w:sz="0" w:space="0" w:color="auto"/>
        <w:left w:val="none" w:sz="0" w:space="0" w:color="auto"/>
        <w:bottom w:val="none" w:sz="0" w:space="0" w:color="auto"/>
        <w:right w:val="none" w:sz="0" w:space="0" w:color="auto"/>
      </w:divBdr>
    </w:div>
    <w:div w:id="1551191209">
      <w:bodyDiv w:val="1"/>
      <w:marLeft w:val="0"/>
      <w:marRight w:val="0"/>
      <w:marTop w:val="0"/>
      <w:marBottom w:val="0"/>
      <w:divBdr>
        <w:top w:val="none" w:sz="0" w:space="0" w:color="auto"/>
        <w:left w:val="none" w:sz="0" w:space="0" w:color="auto"/>
        <w:bottom w:val="none" w:sz="0" w:space="0" w:color="auto"/>
        <w:right w:val="none" w:sz="0" w:space="0" w:color="auto"/>
      </w:divBdr>
    </w:div>
    <w:div w:id="1863592715">
      <w:bodyDiv w:val="1"/>
      <w:marLeft w:val="0"/>
      <w:marRight w:val="0"/>
      <w:marTop w:val="0"/>
      <w:marBottom w:val="0"/>
      <w:divBdr>
        <w:top w:val="none" w:sz="0" w:space="0" w:color="auto"/>
        <w:left w:val="none" w:sz="0" w:space="0" w:color="auto"/>
        <w:bottom w:val="none" w:sz="0" w:space="0" w:color="auto"/>
        <w:right w:val="none" w:sz="0" w:space="0" w:color="auto"/>
      </w:divBdr>
    </w:div>
    <w:div w:id="2087458711">
      <w:bodyDiv w:val="1"/>
      <w:marLeft w:val="0"/>
      <w:marRight w:val="0"/>
      <w:marTop w:val="0"/>
      <w:marBottom w:val="0"/>
      <w:divBdr>
        <w:top w:val="none" w:sz="0" w:space="0" w:color="auto"/>
        <w:left w:val="none" w:sz="0" w:space="0" w:color="auto"/>
        <w:bottom w:val="none" w:sz="0" w:space="0" w:color="auto"/>
        <w:right w:val="none" w:sz="0" w:space="0" w:color="auto"/>
      </w:divBdr>
    </w:div>
    <w:div w:id="2124420870">
      <w:bodyDiv w:val="1"/>
      <w:marLeft w:val="0"/>
      <w:marRight w:val="0"/>
      <w:marTop w:val="0"/>
      <w:marBottom w:val="0"/>
      <w:divBdr>
        <w:top w:val="none" w:sz="0" w:space="0" w:color="auto"/>
        <w:left w:val="none" w:sz="0" w:space="0" w:color="auto"/>
        <w:bottom w:val="none" w:sz="0" w:space="0" w:color="auto"/>
        <w:right w:val="none" w:sz="0" w:space="0" w:color="auto"/>
      </w:divBdr>
      <w:divsChild>
        <w:div w:id="1067454872">
          <w:marLeft w:val="0"/>
          <w:marRight w:val="0"/>
          <w:marTop w:val="0"/>
          <w:marBottom w:val="0"/>
          <w:divBdr>
            <w:top w:val="none" w:sz="0" w:space="0" w:color="auto"/>
            <w:left w:val="none" w:sz="0" w:space="0" w:color="auto"/>
            <w:bottom w:val="none" w:sz="0" w:space="0" w:color="auto"/>
            <w:right w:val="none" w:sz="0" w:space="0" w:color="auto"/>
          </w:divBdr>
          <w:divsChild>
            <w:div w:id="65301003">
              <w:marLeft w:val="0"/>
              <w:marRight w:val="0"/>
              <w:marTop w:val="0"/>
              <w:marBottom w:val="0"/>
              <w:divBdr>
                <w:top w:val="none" w:sz="0" w:space="0" w:color="auto"/>
                <w:left w:val="none" w:sz="0" w:space="0" w:color="auto"/>
                <w:bottom w:val="none" w:sz="0" w:space="0" w:color="auto"/>
                <w:right w:val="none" w:sz="0" w:space="0" w:color="auto"/>
              </w:divBdr>
              <w:divsChild>
                <w:div w:id="1335231638">
                  <w:marLeft w:val="0"/>
                  <w:marRight w:val="0"/>
                  <w:marTop w:val="0"/>
                  <w:marBottom w:val="0"/>
                  <w:divBdr>
                    <w:top w:val="none" w:sz="0" w:space="0" w:color="auto"/>
                    <w:left w:val="none" w:sz="0" w:space="0" w:color="auto"/>
                    <w:bottom w:val="none" w:sz="0" w:space="0" w:color="auto"/>
                    <w:right w:val="none" w:sz="0" w:space="0" w:color="auto"/>
                  </w:divBdr>
                  <w:divsChild>
                    <w:div w:id="223764348">
                      <w:marLeft w:val="0"/>
                      <w:marRight w:val="0"/>
                      <w:marTop w:val="0"/>
                      <w:marBottom w:val="0"/>
                      <w:divBdr>
                        <w:top w:val="none" w:sz="0" w:space="0" w:color="auto"/>
                        <w:left w:val="none" w:sz="0" w:space="0" w:color="auto"/>
                        <w:bottom w:val="none" w:sz="0" w:space="0" w:color="auto"/>
                        <w:right w:val="none" w:sz="0" w:space="0" w:color="auto"/>
                      </w:divBdr>
                      <w:divsChild>
                        <w:div w:id="1609699393">
                          <w:marLeft w:val="0"/>
                          <w:marRight w:val="0"/>
                          <w:marTop w:val="0"/>
                          <w:marBottom w:val="0"/>
                          <w:divBdr>
                            <w:top w:val="none" w:sz="0" w:space="0" w:color="auto"/>
                            <w:left w:val="none" w:sz="0" w:space="0" w:color="auto"/>
                            <w:bottom w:val="none" w:sz="0" w:space="0" w:color="auto"/>
                            <w:right w:val="none" w:sz="0" w:space="0" w:color="auto"/>
                          </w:divBdr>
                          <w:divsChild>
                            <w:div w:id="1095174577">
                              <w:marLeft w:val="0"/>
                              <w:marRight w:val="0"/>
                              <w:marTop w:val="0"/>
                              <w:marBottom w:val="0"/>
                              <w:divBdr>
                                <w:top w:val="none" w:sz="0" w:space="0" w:color="auto"/>
                                <w:left w:val="none" w:sz="0" w:space="0" w:color="auto"/>
                                <w:bottom w:val="none" w:sz="0" w:space="0" w:color="auto"/>
                                <w:right w:val="none" w:sz="0" w:space="0" w:color="auto"/>
                              </w:divBdr>
                              <w:divsChild>
                                <w:div w:id="13962076">
                                  <w:marLeft w:val="0"/>
                                  <w:marRight w:val="0"/>
                                  <w:marTop w:val="0"/>
                                  <w:marBottom w:val="0"/>
                                  <w:divBdr>
                                    <w:top w:val="none" w:sz="0" w:space="0" w:color="auto"/>
                                    <w:left w:val="none" w:sz="0" w:space="0" w:color="auto"/>
                                    <w:bottom w:val="none" w:sz="0" w:space="0" w:color="auto"/>
                                    <w:right w:val="none" w:sz="0" w:space="0" w:color="auto"/>
                                  </w:divBdr>
                                  <w:divsChild>
                                    <w:div w:id="587538211">
                                      <w:marLeft w:val="0"/>
                                      <w:marRight w:val="0"/>
                                      <w:marTop w:val="0"/>
                                      <w:marBottom w:val="0"/>
                                      <w:divBdr>
                                        <w:top w:val="none" w:sz="0" w:space="0" w:color="auto"/>
                                        <w:left w:val="none" w:sz="0" w:space="0" w:color="auto"/>
                                        <w:bottom w:val="none" w:sz="0" w:space="0" w:color="auto"/>
                                        <w:right w:val="none" w:sz="0" w:space="0" w:color="auto"/>
                                      </w:divBdr>
                                      <w:divsChild>
                                        <w:div w:id="1516962497">
                                          <w:marLeft w:val="0"/>
                                          <w:marRight w:val="0"/>
                                          <w:marTop w:val="0"/>
                                          <w:marBottom w:val="0"/>
                                          <w:divBdr>
                                            <w:top w:val="none" w:sz="0" w:space="0" w:color="auto"/>
                                            <w:left w:val="none" w:sz="0" w:space="0" w:color="auto"/>
                                            <w:bottom w:val="none" w:sz="0" w:space="0" w:color="auto"/>
                                            <w:right w:val="none" w:sz="0" w:space="0" w:color="auto"/>
                                          </w:divBdr>
                                          <w:divsChild>
                                            <w:div w:id="1946378089">
                                              <w:marLeft w:val="0"/>
                                              <w:marRight w:val="0"/>
                                              <w:marTop w:val="0"/>
                                              <w:marBottom w:val="0"/>
                                              <w:divBdr>
                                                <w:top w:val="none" w:sz="0" w:space="0" w:color="auto"/>
                                                <w:left w:val="none" w:sz="0" w:space="0" w:color="auto"/>
                                                <w:bottom w:val="none" w:sz="0" w:space="0" w:color="auto"/>
                                                <w:right w:val="none" w:sz="0" w:space="0" w:color="auto"/>
                                              </w:divBdr>
                                              <w:divsChild>
                                                <w:div w:id="1881747729">
                                                  <w:marLeft w:val="0"/>
                                                  <w:marRight w:val="0"/>
                                                  <w:marTop w:val="0"/>
                                                  <w:marBottom w:val="0"/>
                                                  <w:divBdr>
                                                    <w:top w:val="none" w:sz="0" w:space="0" w:color="auto"/>
                                                    <w:left w:val="none" w:sz="0" w:space="0" w:color="auto"/>
                                                    <w:bottom w:val="none" w:sz="0" w:space="0" w:color="auto"/>
                                                    <w:right w:val="none" w:sz="0" w:space="0" w:color="auto"/>
                                                  </w:divBdr>
                                                  <w:divsChild>
                                                    <w:div w:id="1224757567">
                                                      <w:marLeft w:val="0"/>
                                                      <w:marRight w:val="0"/>
                                                      <w:marTop w:val="0"/>
                                                      <w:marBottom w:val="0"/>
                                                      <w:divBdr>
                                                        <w:top w:val="none" w:sz="0" w:space="0" w:color="auto"/>
                                                        <w:left w:val="none" w:sz="0" w:space="0" w:color="auto"/>
                                                        <w:bottom w:val="none" w:sz="0" w:space="0" w:color="auto"/>
                                                        <w:right w:val="none" w:sz="0" w:space="0" w:color="auto"/>
                                                      </w:divBdr>
                                                      <w:divsChild>
                                                        <w:div w:id="132724785">
                                                          <w:marLeft w:val="0"/>
                                                          <w:marRight w:val="0"/>
                                                          <w:marTop w:val="0"/>
                                                          <w:marBottom w:val="0"/>
                                                          <w:divBdr>
                                                            <w:top w:val="none" w:sz="0" w:space="0" w:color="auto"/>
                                                            <w:left w:val="none" w:sz="0" w:space="0" w:color="auto"/>
                                                            <w:bottom w:val="none" w:sz="0" w:space="0" w:color="auto"/>
                                                            <w:right w:val="none" w:sz="0" w:space="0" w:color="auto"/>
                                                          </w:divBdr>
                                                          <w:divsChild>
                                                            <w:div w:id="1809398948">
                                                              <w:marLeft w:val="0"/>
                                                              <w:marRight w:val="0"/>
                                                              <w:marTop w:val="0"/>
                                                              <w:marBottom w:val="0"/>
                                                              <w:divBdr>
                                                                <w:top w:val="none" w:sz="0" w:space="0" w:color="auto"/>
                                                                <w:left w:val="none" w:sz="0" w:space="0" w:color="auto"/>
                                                                <w:bottom w:val="none" w:sz="0" w:space="0" w:color="auto"/>
                                                                <w:right w:val="none" w:sz="0" w:space="0" w:color="auto"/>
                                                              </w:divBdr>
                                                              <w:divsChild>
                                                                <w:div w:id="1184631651">
                                                                  <w:marLeft w:val="0"/>
                                                                  <w:marRight w:val="0"/>
                                                                  <w:marTop w:val="0"/>
                                                                  <w:marBottom w:val="0"/>
                                                                  <w:divBdr>
                                                                    <w:top w:val="none" w:sz="0" w:space="0" w:color="auto"/>
                                                                    <w:left w:val="none" w:sz="0" w:space="0" w:color="auto"/>
                                                                    <w:bottom w:val="none" w:sz="0" w:space="0" w:color="auto"/>
                                                                    <w:right w:val="none" w:sz="0" w:space="0" w:color="auto"/>
                                                                  </w:divBdr>
                                                                  <w:divsChild>
                                                                    <w:div w:id="13577851">
                                                                      <w:marLeft w:val="0"/>
                                                                      <w:marRight w:val="0"/>
                                                                      <w:marTop w:val="0"/>
                                                                      <w:marBottom w:val="0"/>
                                                                      <w:divBdr>
                                                                        <w:top w:val="none" w:sz="0" w:space="0" w:color="auto"/>
                                                                        <w:left w:val="none" w:sz="0" w:space="0" w:color="auto"/>
                                                                        <w:bottom w:val="none" w:sz="0" w:space="0" w:color="auto"/>
                                                                        <w:right w:val="none" w:sz="0" w:space="0" w:color="auto"/>
                                                                      </w:divBdr>
                                                                      <w:divsChild>
                                                                        <w:div w:id="1502430626">
                                                                          <w:marLeft w:val="0"/>
                                                                          <w:marRight w:val="0"/>
                                                                          <w:marTop w:val="0"/>
                                                                          <w:marBottom w:val="0"/>
                                                                          <w:divBdr>
                                                                            <w:top w:val="none" w:sz="0" w:space="0" w:color="auto"/>
                                                                            <w:left w:val="none" w:sz="0" w:space="0" w:color="auto"/>
                                                                            <w:bottom w:val="none" w:sz="0" w:space="0" w:color="auto"/>
                                                                            <w:right w:val="none" w:sz="0" w:space="0" w:color="auto"/>
                                                                          </w:divBdr>
                                                                          <w:divsChild>
                                                                            <w:div w:id="1990596342">
                                                                              <w:marLeft w:val="0"/>
                                                                              <w:marRight w:val="0"/>
                                                                              <w:marTop w:val="0"/>
                                                                              <w:marBottom w:val="0"/>
                                                                              <w:divBdr>
                                                                                <w:top w:val="none" w:sz="0" w:space="0" w:color="auto"/>
                                                                                <w:left w:val="none" w:sz="0" w:space="0" w:color="auto"/>
                                                                                <w:bottom w:val="none" w:sz="0" w:space="0" w:color="auto"/>
                                                                                <w:right w:val="none" w:sz="0" w:space="0" w:color="auto"/>
                                                                              </w:divBdr>
                                                                              <w:divsChild>
                                                                                <w:div w:id="1465389657">
                                                                                  <w:marLeft w:val="0"/>
                                                                                  <w:marRight w:val="0"/>
                                                                                  <w:marTop w:val="0"/>
                                                                                  <w:marBottom w:val="0"/>
                                                                                  <w:divBdr>
                                                                                    <w:top w:val="none" w:sz="0" w:space="0" w:color="auto"/>
                                                                                    <w:left w:val="none" w:sz="0" w:space="0" w:color="auto"/>
                                                                                    <w:bottom w:val="none" w:sz="0" w:space="0" w:color="auto"/>
                                                                                    <w:right w:val="none" w:sz="0" w:space="0" w:color="auto"/>
                                                                                  </w:divBdr>
                                                                                  <w:divsChild>
                                                                                    <w:div w:id="1614364732">
                                                                                      <w:marLeft w:val="0"/>
                                                                                      <w:marRight w:val="0"/>
                                                                                      <w:marTop w:val="0"/>
                                                                                      <w:marBottom w:val="0"/>
                                                                                      <w:divBdr>
                                                                                        <w:top w:val="none" w:sz="0" w:space="0" w:color="auto"/>
                                                                                        <w:left w:val="none" w:sz="0" w:space="0" w:color="auto"/>
                                                                                        <w:bottom w:val="none" w:sz="0" w:space="0" w:color="auto"/>
                                                                                        <w:right w:val="none" w:sz="0" w:space="0" w:color="auto"/>
                                                                                      </w:divBdr>
                                                                                      <w:divsChild>
                                                                                        <w:div w:id="1714884121">
                                                                                          <w:marLeft w:val="0"/>
                                                                                          <w:marRight w:val="0"/>
                                                                                          <w:marTop w:val="0"/>
                                                                                          <w:marBottom w:val="0"/>
                                                                                          <w:divBdr>
                                                                                            <w:top w:val="none" w:sz="0" w:space="0" w:color="auto"/>
                                                                                            <w:left w:val="none" w:sz="0" w:space="0" w:color="auto"/>
                                                                                            <w:bottom w:val="none" w:sz="0" w:space="0" w:color="auto"/>
                                                                                            <w:right w:val="none" w:sz="0" w:space="0" w:color="auto"/>
                                                                                          </w:divBdr>
                                                                                          <w:divsChild>
                                                                                            <w:div w:id="751853470">
                                                                                              <w:marLeft w:val="0"/>
                                                                                              <w:marRight w:val="0"/>
                                                                                              <w:marTop w:val="0"/>
                                                                                              <w:marBottom w:val="0"/>
                                                                                              <w:divBdr>
                                                                                                <w:top w:val="none" w:sz="0" w:space="0" w:color="auto"/>
                                                                                                <w:left w:val="none" w:sz="0" w:space="0" w:color="auto"/>
                                                                                                <w:bottom w:val="none" w:sz="0" w:space="0" w:color="auto"/>
                                                                                                <w:right w:val="none" w:sz="0" w:space="0" w:color="auto"/>
                                                                                              </w:divBdr>
                                                                                              <w:divsChild>
                                                                                                <w:div w:id="2055807059">
                                                                                                  <w:marLeft w:val="0"/>
                                                                                                  <w:marRight w:val="0"/>
                                                                                                  <w:marTop w:val="0"/>
                                                                                                  <w:marBottom w:val="0"/>
                                                                                                  <w:divBdr>
                                                                                                    <w:top w:val="none" w:sz="0" w:space="0" w:color="auto"/>
                                                                                                    <w:left w:val="none" w:sz="0" w:space="0" w:color="auto"/>
                                                                                                    <w:bottom w:val="none" w:sz="0" w:space="0" w:color="auto"/>
                                                                                                    <w:right w:val="none" w:sz="0" w:space="0" w:color="auto"/>
                                                                                                  </w:divBdr>
                                                                                                  <w:divsChild>
                                                                                                    <w:div w:id="20966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TFS%20Source\Functional\Mobile\Work%20Order%20Nuber%20and%20Type%20of%20Work\Functional%20Specification_Work%20Order%20Number%20and%20Type%20Of%20Wor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3F32D80A2B4B70BEC43EE460AD8FB2"/>
        <w:category>
          <w:name w:val="General"/>
          <w:gallery w:val="placeholder"/>
        </w:category>
        <w:types>
          <w:type w:val="bbPlcHdr"/>
        </w:types>
        <w:behaviors>
          <w:behavior w:val="content"/>
        </w:behaviors>
        <w:guid w:val="{607B04C8-74F3-48CC-A586-E71313A71B3A}"/>
      </w:docPartPr>
      <w:docPartBody>
        <w:p w:rsidR="00C45D51" w:rsidRDefault="00C81F12">
          <w:pPr>
            <w:pStyle w:val="923F32D80A2B4B70BEC43EE460AD8FB2"/>
          </w:pPr>
          <w:r w:rsidRPr="00861F1E">
            <w:rPr>
              <w:rStyle w:val="PlaceholderText"/>
              <w:color w:val="FFFFFF" w:themeColor="background1"/>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altName w:val="Arial"/>
    <w:panose1 w:val="020B0704020202020204"/>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F12"/>
    <w:rsid w:val="000309F5"/>
    <w:rsid w:val="00095CDE"/>
    <w:rsid w:val="000E6328"/>
    <w:rsid w:val="00122E3D"/>
    <w:rsid w:val="00181481"/>
    <w:rsid w:val="0018334B"/>
    <w:rsid w:val="001D7273"/>
    <w:rsid w:val="00227337"/>
    <w:rsid w:val="002A2E49"/>
    <w:rsid w:val="002C6054"/>
    <w:rsid w:val="00303EC1"/>
    <w:rsid w:val="00385B1A"/>
    <w:rsid w:val="00395DD8"/>
    <w:rsid w:val="003E7799"/>
    <w:rsid w:val="0044779B"/>
    <w:rsid w:val="0048218F"/>
    <w:rsid w:val="00486A30"/>
    <w:rsid w:val="004F0F92"/>
    <w:rsid w:val="004F1CF4"/>
    <w:rsid w:val="004F3643"/>
    <w:rsid w:val="00545BA8"/>
    <w:rsid w:val="00635AAF"/>
    <w:rsid w:val="00690FC4"/>
    <w:rsid w:val="006943B5"/>
    <w:rsid w:val="006A3EEE"/>
    <w:rsid w:val="00762353"/>
    <w:rsid w:val="00797E45"/>
    <w:rsid w:val="007C7964"/>
    <w:rsid w:val="007E2091"/>
    <w:rsid w:val="00947855"/>
    <w:rsid w:val="0097064A"/>
    <w:rsid w:val="009750E7"/>
    <w:rsid w:val="009A3193"/>
    <w:rsid w:val="009E3B9C"/>
    <w:rsid w:val="00A271CB"/>
    <w:rsid w:val="00A43D48"/>
    <w:rsid w:val="00A605D7"/>
    <w:rsid w:val="00A8085A"/>
    <w:rsid w:val="00AC248F"/>
    <w:rsid w:val="00AD634E"/>
    <w:rsid w:val="00AD7172"/>
    <w:rsid w:val="00B229C1"/>
    <w:rsid w:val="00B55546"/>
    <w:rsid w:val="00B5571B"/>
    <w:rsid w:val="00B85C22"/>
    <w:rsid w:val="00BC60CD"/>
    <w:rsid w:val="00BC63BA"/>
    <w:rsid w:val="00C03045"/>
    <w:rsid w:val="00C13DD5"/>
    <w:rsid w:val="00C45D51"/>
    <w:rsid w:val="00C750B6"/>
    <w:rsid w:val="00C81F12"/>
    <w:rsid w:val="00CA08E9"/>
    <w:rsid w:val="00D10617"/>
    <w:rsid w:val="00D35EF6"/>
    <w:rsid w:val="00D81A9D"/>
    <w:rsid w:val="00E2299F"/>
    <w:rsid w:val="00F0693E"/>
    <w:rsid w:val="00F96613"/>
    <w:rsid w:val="00FA3D8D"/>
    <w:rsid w:val="00FE45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23F32D80A2B4B70BEC43EE460AD8FB2">
    <w:name w:val="923F32D80A2B4B70BEC43EE460AD8F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agmaFinal">
      <a:dk1>
        <a:srgbClr val="3A3A3A"/>
      </a:dk1>
      <a:lt1>
        <a:srgbClr val="FFFFFF"/>
      </a:lt1>
      <a:dk2>
        <a:srgbClr val="193059"/>
      </a:dk2>
      <a:lt2>
        <a:srgbClr val="DDD3CA"/>
      </a:lt2>
      <a:accent1>
        <a:srgbClr val="3470A6"/>
      </a:accent1>
      <a:accent2>
        <a:srgbClr val="339999"/>
      </a:accent2>
      <a:accent3>
        <a:srgbClr val="584C94"/>
      </a:accent3>
      <a:accent4>
        <a:srgbClr val="AF2526"/>
      </a:accent4>
      <a:accent5>
        <a:srgbClr val="F2632F"/>
      </a:accent5>
      <a:accent6>
        <a:srgbClr val="E6BD40"/>
      </a:accent6>
      <a:hlink>
        <a:srgbClr val="3470A6"/>
      </a:hlink>
      <a:folHlink>
        <a:srgbClr val="584C9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77248-A198-4297-B112-AA88A260A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Specification_Work Order Number and Type Of Work.dotx</Template>
  <TotalTime>248</TotalTime>
  <Pages>8</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Pragma Stylesheet for PR Styles</vt:lpstr>
    </vt:vector>
  </TitlesOfParts>
  <Company>www.superscript.co.za</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 Stylesheet for PR Styles</dc:title>
  <dc:subject/>
  <dc:creator>Juan Vermeulen</dc:creator>
  <cp:keywords/>
  <dc:description/>
  <cp:lastModifiedBy>Lara van der Spuy</cp:lastModifiedBy>
  <cp:revision>8</cp:revision>
  <cp:lastPrinted>2016-07-01T06:41:00Z</cp:lastPrinted>
  <dcterms:created xsi:type="dcterms:W3CDTF">2018-09-10T08:52:00Z</dcterms:created>
  <dcterms:modified xsi:type="dcterms:W3CDTF">2018-09-11T15:44:00Z</dcterms:modified>
</cp:coreProperties>
</file>