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CC3C" w14:textId="33E4E694" w:rsidR="00FD7294" w:rsidRPr="00FD7294" w:rsidRDefault="00FD7294" w:rsidP="00FD7294">
      <w:pPr>
        <w:rPr>
          <w:rFonts w:ascii="Arial" w:hAnsi="Arial" w:cs="Arial"/>
          <w:b/>
          <w:bCs/>
          <w:color w:val="222A35" w:themeColor="text2" w:themeShade="80"/>
          <w:sz w:val="56"/>
          <w:szCs w:val="56"/>
          <w:lang w:val="en-US"/>
        </w:rPr>
      </w:pPr>
      <w:r w:rsidRPr="00FD7294">
        <w:rPr>
          <w:rFonts w:ascii="Arial" w:hAnsi="Arial" w:cs="Arial"/>
          <w:b/>
          <w:bCs/>
          <w:color w:val="222A35" w:themeColor="text2" w:themeShade="80"/>
          <w:sz w:val="56"/>
          <w:szCs w:val="56"/>
          <w:lang w:val="en-US"/>
        </w:rPr>
        <w:t>Calendar Component</w:t>
      </w:r>
    </w:p>
    <w:p w14:paraId="46F8E45A" w14:textId="77777777" w:rsidR="00FD7294" w:rsidRPr="00FD7294" w:rsidRDefault="00FD7294" w:rsidP="00FD7294">
      <w:pPr>
        <w:rPr>
          <w:color w:val="222A35" w:themeColor="text2" w:themeShade="80"/>
          <w:lang w:val="en-US"/>
        </w:rPr>
      </w:pPr>
    </w:p>
    <w:p w14:paraId="70ABCD28" w14:textId="5742059C" w:rsidR="00FD7294" w:rsidRPr="00FD7294" w:rsidRDefault="00FD7294" w:rsidP="00FD7294">
      <w:pPr>
        <w:rPr>
          <w:rFonts w:ascii="Arial" w:hAnsi="Arial" w:cs="Arial"/>
          <w:b/>
          <w:bCs/>
          <w:color w:val="222A35" w:themeColor="text2" w:themeShade="80"/>
          <w:sz w:val="40"/>
          <w:szCs w:val="40"/>
          <w:lang w:val="en-US"/>
        </w:rPr>
      </w:pPr>
      <w:r w:rsidRPr="00FD7294">
        <w:rPr>
          <w:rFonts w:ascii="Arial" w:hAnsi="Arial" w:cs="Arial"/>
          <w:b/>
          <w:bCs/>
          <w:color w:val="222A35" w:themeColor="text2" w:themeShade="80"/>
          <w:sz w:val="40"/>
          <w:szCs w:val="40"/>
          <w:lang w:val="en-US"/>
        </w:rPr>
        <w:t>Table of Content</w:t>
      </w:r>
    </w:p>
    <w:p w14:paraId="1ADE1960" w14:textId="77777777" w:rsidR="00FD7294" w:rsidRDefault="00FD7294" w:rsidP="00FD7294">
      <w:pPr>
        <w:rPr>
          <w:b/>
          <w:bCs/>
          <w:color w:val="1F3864" w:themeColor="accent1" w:themeShade="80"/>
          <w:sz w:val="40"/>
          <w:szCs w:val="40"/>
          <w:lang w:val="en-US"/>
        </w:rPr>
      </w:pPr>
    </w:p>
    <w:p w14:paraId="04D0BC64" w14:textId="3B93FDDB" w:rsidR="00FD7294" w:rsidRDefault="00FD7294" w:rsidP="00FD7294">
      <w:pPr>
        <w:pStyle w:val="ListParagraph"/>
        <w:numPr>
          <w:ilvl w:val="0"/>
          <w:numId w:val="3"/>
        </w:numPr>
        <w:rPr>
          <w:rFonts w:ascii="Arial" w:hAnsi="Arial" w:cs="Arial"/>
          <w:b/>
          <w:bCs/>
          <w:color w:val="171717" w:themeColor="background2" w:themeShade="1A"/>
          <w:sz w:val="28"/>
          <w:szCs w:val="28"/>
          <w:lang w:val="en-US"/>
        </w:rPr>
      </w:pPr>
      <w:r w:rsidRPr="00FD7294">
        <w:rPr>
          <w:rFonts w:ascii="Arial" w:hAnsi="Arial" w:cs="Arial"/>
          <w:b/>
          <w:bCs/>
          <w:color w:val="171717" w:themeColor="background2" w:themeShade="1A"/>
          <w:sz w:val="28"/>
          <w:szCs w:val="28"/>
          <w:lang w:val="en-US"/>
        </w:rPr>
        <w:t>Use</w:t>
      </w:r>
      <w:r w:rsidR="00A87F56">
        <w:rPr>
          <w:rFonts w:ascii="Arial" w:hAnsi="Arial" w:cs="Arial"/>
          <w:b/>
          <w:bCs/>
          <w:color w:val="171717" w:themeColor="background2" w:themeShade="1A"/>
          <w:sz w:val="28"/>
          <w:szCs w:val="28"/>
          <w:lang w:val="en-US"/>
        </w:rPr>
        <w:t>-</w:t>
      </w:r>
      <w:r w:rsidRPr="00FD7294">
        <w:rPr>
          <w:rFonts w:ascii="Arial" w:hAnsi="Arial" w:cs="Arial"/>
          <w:b/>
          <w:bCs/>
          <w:color w:val="171717" w:themeColor="background2" w:themeShade="1A"/>
          <w:sz w:val="28"/>
          <w:szCs w:val="28"/>
          <w:lang w:val="en-US"/>
        </w:rPr>
        <w:t>Context</w:t>
      </w:r>
    </w:p>
    <w:p w14:paraId="018521C8" w14:textId="1F0D23B4" w:rsidR="00A87F56" w:rsidRPr="00FD7294" w:rsidRDefault="00A87F56" w:rsidP="00FD7294">
      <w:pPr>
        <w:pStyle w:val="ListParagraph"/>
        <w:numPr>
          <w:ilvl w:val="0"/>
          <w:numId w:val="3"/>
        </w:numPr>
        <w:rPr>
          <w:rFonts w:ascii="Arial" w:hAnsi="Arial" w:cs="Arial"/>
          <w:b/>
          <w:bCs/>
          <w:color w:val="171717" w:themeColor="background2" w:themeShade="1A"/>
          <w:sz w:val="28"/>
          <w:szCs w:val="28"/>
          <w:lang w:val="en-US"/>
        </w:rPr>
      </w:pPr>
      <w:r>
        <w:rPr>
          <w:rFonts w:ascii="Arial" w:hAnsi="Arial" w:cs="Arial"/>
          <w:b/>
          <w:bCs/>
          <w:color w:val="171717" w:themeColor="background2" w:themeShade="1A"/>
          <w:sz w:val="28"/>
          <w:szCs w:val="28"/>
          <w:lang w:val="en-US"/>
        </w:rPr>
        <w:t>Functions Needed</w:t>
      </w:r>
    </w:p>
    <w:p w14:paraId="012D2EB3" w14:textId="5D096F41" w:rsidR="00FD7294" w:rsidRDefault="00FD7294" w:rsidP="00FD7294">
      <w:pPr>
        <w:ind w:left="720"/>
        <w:rPr>
          <w:rFonts w:ascii="Arial" w:hAnsi="Arial" w:cs="Arial"/>
          <w:b/>
          <w:bCs/>
          <w:color w:val="ED7D31" w:themeColor="accent2"/>
          <w:sz w:val="28"/>
          <w:szCs w:val="28"/>
          <w:lang w:val="en-US"/>
        </w:rPr>
      </w:pPr>
    </w:p>
    <w:p w14:paraId="4682D9B8" w14:textId="24E74B6D" w:rsidR="00FD7294" w:rsidRDefault="00FD7294" w:rsidP="00FD7294">
      <w:pPr>
        <w:ind w:left="720"/>
        <w:rPr>
          <w:rFonts w:ascii="Arial" w:hAnsi="Arial" w:cs="Arial"/>
          <w:b/>
          <w:bCs/>
          <w:color w:val="ED7D31" w:themeColor="accent2"/>
          <w:sz w:val="28"/>
          <w:szCs w:val="28"/>
          <w:lang w:val="en-US"/>
        </w:rPr>
      </w:pPr>
    </w:p>
    <w:p w14:paraId="5845576F" w14:textId="3DFFF661" w:rsidR="00FD7294" w:rsidRDefault="00FD7294" w:rsidP="00FD7294">
      <w:pPr>
        <w:ind w:left="720"/>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1F9BB5B1" w14:textId="38B838F4" w:rsidR="00FD7294" w:rsidRDefault="00FD7294" w:rsidP="00FD7294">
      <w:pPr>
        <w:ind w:left="720"/>
        <w:rPr>
          <w:rFonts w:ascii="Arial" w:hAnsi="Arial" w:cs="Arial"/>
          <w:b/>
          <w:bCs/>
          <w:color w:val="222A35" w:themeColor="text2" w:themeShade="80"/>
          <w:sz w:val="36"/>
          <w:szCs w:val="36"/>
          <w:lang w:val="en-US"/>
        </w:rPr>
      </w:pPr>
      <w:r w:rsidRPr="00FD7294">
        <w:rPr>
          <w:rFonts w:ascii="Arial" w:hAnsi="Arial" w:cs="Arial"/>
          <w:b/>
          <w:bCs/>
          <w:color w:val="222A35" w:themeColor="text2" w:themeShade="80"/>
          <w:sz w:val="36"/>
          <w:szCs w:val="36"/>
          <w:lang w:val="en-US"/>
        </w:rPr>
        <w:lastRenderedPageBreak/>
        <w:t>Use Context</w:t>
      </w:r>
    </w:p>
    <w:p w14:paraId="0E6DCC73" w14:textId="25490928" w:rsidR="00FD7294" w:rsidRDefault="00FD7294" w:rsidP="00FD7294">
      <w:pPr>
        <w:ind w:left="720"/>
        <w:rPr>
          <w:rFonts w:ascii="Arial" w:hAnsi="Arial" w:cs="Arial"/>
          <w:b/>
          <w:bCs/>
          <w:color w:val="222A35" w:themeColor="text2" w:themeShade="80"/>
          <w:sz w:val="36"/>
          <w:szCs w:val="36"/>
          <w:lang w:val="en-US"/>
        </w:rPr>
      </w:pPr>
    </w:p>
    <w:tbl>
      <w:tblPr>
        <w:tblStyle w:val="TableGrid"/>
        <w:tblW w:w="8342" w:type="dxa"/>
        <w:tblInd w:w="720" w:type="dxa"/>
        <w:tblLook w:val="04A0" w:firstRow="1" w:lastRow="0" w:firstColumn="1" w:lastColumn="0" w:noHBand="0" w:noVBand="1"/>
      </w:tblPr>
      <w:tblGrid>
        <w:gridCol w:w="4146"/>
        <w:gridCol w:w="4196"/>
      </w:tblGrid>
      <w:tr w:rsidR="00FD7294" w14:paraId="5AE63D78" w14:textId="77777777" w:rsidTr="00FD7294">
        <w:trPr>
          <w:trHeight w:val="936"/>
          <w:tblHeader/>
        </w:trPr>
        <w:tc>
          <w:tcPr>
            <w:tcW w:w="4146" w:type="dxa"/>
            <w:shd w:val="clear" w:color="auto" w:fill="1F3864" w:themeFill="accent1" w:themeFillShade="80"/>
            <w:vAlign w:val="center"/>
          </w:tcPr>
          <w:p w14:paraId="5B88F74D" w14:textId="5589F90A"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4196" w:type="dxa"/>
            <w:shd w:val="clear" w:color="auto" w:fill="1F3864" w:themeFill="accent1" w:themeFillShade="80"/>
            <w:vAlign w:val="center"/>
          </w:tcPr>
          <w:p w14:paraId="308434B1" w14:textId="321AF1CC"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14:paraId="360CCE42" w14:textId="77777777" w:rsidTr="00E54D0A">
        <w:trPr>
          <w:trHeight w:val="667"/>
        </w:trPr>
        <w:tc>
          <w:tcPr>
            <w:tcW w:w="4146" w:type="dxa"/>
            <w:vAlign w:val="center"/>
          </w:tcPr>
          <w:p w14:paraId="4DD11642" w14:textId="56942654" w:rsidR="00FD7294" w:rsidRPr="00ED6C65" w:rsidRDefault="00FD7294" w:rsidP="00ED6C65">
            <w:pPr>
              <w:rPr>
                <w:rFonts w:ascii="Arial" w:hAnsi="Arial" w:cs="Arial"/>
                <w:color w:val="222A35" w:themeColor="text2" w:themeShade="80"/>
                <w:lang w:val="en-US"/>
              </w:rPr>
            </w:pPr>
            <w:r w:rsidRPr="00ED6C65">
              <w:rPr>
                <w:rFonts w:ascii="Arial" w:hAnsi="Arial" w:cs="Arial"/>
                <w:color w:val="222A35" w:themeColor="text2" w:themeShade="80"/>
                <w:lang w:val="en-US"/>
              </w:rPr>
              <w:t xml:space="preserve">What is the </w:t>
            </w:r>
            <w:r w:rsidR="00ED6C65" w:rsidRPr="00ED6C65">
              <w:rPr>
                <w:rFonts w:ascii="Arial" w:hAnsi="Arial" w:cs="Arial"/>
                <w:color w:val="222A35" w:themeColor="text2" w:themeShade="80"/>
                <w:lang w:val="en-US"/>
              </w:rPr>
              <w:t>Calendar</w:t>
            </w:r>
            <w:r w:rsidR="00ED6C65">
              <w:rPr>
                <w:rFonts w:ascii="Arial" w:hAnsi="Arial" w:cs="Arial"/>
                <w:color w:val="222A35" w:themeColor="text2" w:themeShade="80"/>
                <w:lang w:val="en-US"/>
              </w:rPr>
              <w:t xml:space="preserve"> Component</w:t>
            </w:r>
            <w:r w:rsidR="00ED6C65" w:rsidRPr="00ED6C65">
              <w:rPr>
                <w:rFonts w:ascii="Arial" w:hAnsi="Arial" w:cs="Arial"/>
                <w:color w:val="222A35" w:themeColor="text2" w:themeShade="80"/>
                <w:lang w:val="en-US"/>
              </w:rPr>
              <w:t>?</w:t>
            </w:r>
          </w:p>
        </w:tc>
        <w:tc>
          <w:tcPr>
            <w:tcW w:w="4196" w:type="dxa"/>
            <w:tcMar>
              <w:top w:w="113" w:type="dxa"/>
              <w:bottom w:w="113" w:type="dxa"/>
            </w:tcMar>
            <w:vAlign w:val="center"/>
          </w:tcPr>
          <w:p w14:paraId="694FD0DE" w14:textId="2052ED07" w:rsidR="00ED6C65" w:rsidRP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 means in which to display times, dates and schedules in a simple and clear interface.</w:t>
            </w:r>
          </w:p>
        </w:tc>
      </w:tr>
      <w:tr w:rsidR="00FD7294" w14:paraId="702A2203" w14:textId="77777777" w:rsidTr="00E54D0A">
        <w:trPr>
          <w:trHeight w:val="667"/>
        </w:trPr>
        <w:tc>
          <w:tcPr>
            <w:tcW w:w="4146" w:type="dxa"/>
            <w:vAlign w:val="center"/>
          </w:tcPr>
          <w:p w14:paraId="24518C40" w14:textId="458AE738"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function is supposed to be provided by the calendar component?</w:t>
            </w:r>
          </w:p>
        </w:tc>
        <w:tc>
          <w:tcPr>
            <w:tcW w:w="4196" w:type="dxa"/>
            <w:tcMar>
              <w:top w:w="113" w:type="dxa"/>
              <w:bottom w:w="113" w:type="dxa"/>
            </w:tcMar>
            <w:vAlign w:val="center"/>
          </w:tcPr>
          <w:p w14:paraId="4E3391F9" w14:textId="77777777" w:rsidR="00FD7294"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Date and time picker within a text field</w:t>
            </w:r>
          </w:p>
          <w:p w14:paraId="3322AB0B" w14:textId="186F91CE"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assign available dates and times to entities</w:t>
            </w:r>
          </w:p>
          <w:p w14:paraId="32915FF2"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view assigned available dates and times for an entity</w:t>
            </w:r>
          </w:p>
          <w:p w14:paraId="677E37A8" w14:textId="57A181DD" w:rsidR="00ED6C65" w:rsidRP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w:t>
            </w:r>
            <w:r w:rsidR="00A87F56">
              <w:rPr>
                <w:rFonts w:ascii="Arial" w:hAnsi="Arial" w:cs="Arial"/>
                <w:color w:val="222A35" w:themeColor="text2" w:themeShade="80"/>
                <w:lang w:val="en-US"/>
              </w:rPr>
              <w:t>assign duration to the calendar</w:t>
            </w:r>
          </w:p>
        </w:tc>
      </w:tr>
      <w:tr w:rsidR="00FD7294" w14:paraId="5E27C3D0" w14:textId="77777777" w:rsidTr="00E54D0A">
        <w:trPr>
          <w:trHeight w:val="667"/>
        </w:trPr>
        <w:tc>
          <w:tcPr>
            <w:tcW w:w="4146" w:type="dxa"/>
            <w:vAlign w:val="center"/>
          </w:tcPr>
          <w:p w14:paraId="1B67C235" w14:textId="7A66E590"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4196" w:type="dxa"/>
            <w:tcMar>
              <w:top w:w="113" w:type="dxa"/>
              <w:bottom w:w="113" w:type="dxa"/>
            </w:tcMar>
            <w:vAlign w:val="center"/>
          </w:tcPr>
          <w:p w14:paraId="76921B21" w14:textId="2B5AF742"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Allow the user to easily set up and view schedules, dates and times from the component anywhere within OK</w:t>
            </w:r>
          </w:p>
        </w:tc>
      </w:tr>
      <w:tr w:rsidR="00FD7294" w14:paraId="13411470" w14:textId="77777777" w:rsidTr="00E54D0A">
        <w:trPr>
          <w:trHeight w:val="667"/>
        </w:trPr>
        <w:tc>
          <w:tcPr>
            <w:tcW w:w="4146" w:type="dxa"/>
            <w:vAlign w:val="center"/>
          </w:tcPr>
          <w:p w14:paraId="368FE219" w14:textId="404B0475"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Who is the comp intended for?</w:t>
            </w:r>
          </w:p>
        </w:tc>
        <w:tc>
          <w:tcPr>
            <w:tcW w:w="4196" w:type="dxa"/>
            <w:tcMar>
              <w:top w:w="113" w:type="dxa"/>
              <w:bottom w:w="113" w:type="dxa"/>
            </w:tcMar>
            <w:vAlign w:val="center"/>
          </w:tcPr>
          <w:p w14:paraId="48E1A343" w14:textId="01693FBF"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The component will be used by majority of the OK users. Admin can use it to set up entities and workers can use it to display time spent on an item.</w:t>
            </w:r>
          </w:p>
        </w:tc>
      </w:tr>
    </w:tbl>
    <w:p w14:paraId="7DF111E7" w14:textId="159152F0" w:rsidR="00FD7294" w:rsidRDefault="00FD7294" w:rsidP="00FD7294">
      <w:pPr>
        <w:ind w:left="720"/>
        <w:rPr>
          <w:rFonts w:ascii="Arial" w:hAnsi="Arial" w:cs="Arial"/>
          <w:b/>
          <w:bCs/>
          <w:color w:val="222A35" w:themeColor="text2" w:themeShade="80"/>
          <w:sz w:val="36"/>
          <w:szCs w:val="36"/>
          <w:lang w:val="en-US"/>
        </w:rPr>
      </w:pPr>
    </w:p>
    <w:p w14:paraId="03277198" w14:textId="1B3D94BC" w:rsidR="00A87F56" w:rsidRDefault="00A87F56" w:rsidP="00FD7294">
      <w:pPr>
        <w:ind w:left="720"/>
        <w:rPr>
          <w:rFonts w:ascii="Arial" w:hAnsi="Arial" w:cs="Arial"/>
          <w:b/>
          <w:bCs/>
          <w:color w:val="222A35" w:themeColor="text2" w:themeShade="80"/>
          <w:sz w:val="36"/>
          <w:szCs w:val="36"/>
          <w:lang w:val="en-US"/>
        </w:rPr>
      </w:pPr>
    </w:p>
    <w:p w14:paraId="2D29CC50" w14:textId="77777777" w:rsidR="0032062F" w:rsidRDefault="0032062F" w:rsidP="00FD7294">
      <w:pPr>
        <w:ind w:left="720"/>
        <w:rPr>
          <w:rFonts w:ascii="Arial" w:hAnsi="Arial" w:cs="Arial"/>
          <w:b/>
          <w:bCs/>
          <w:color w:val="222A35" w:themeColor="text2" w:themeShade="80"/>
          <w:sz w:val="36"/>
          <w:szCs w:val="36"/>
          <w:lang w:val="en-US"/>
        </w:rPr>
      </w:pPr>
    </w:p>
    <w:p w14:paraId="28CDD4F0" w14:textId="77777777" w:rsidR="0032062F" w:rsidRDefault="0032062F" w:rsidP="00FD7294">
      <w:pPr>
        <w:ind w:left="720"/>
        <w:rPr>
          <w:rFonts w:ascii="Arial" w:hAnsi="Arial" w:cs="Arial"/>
          <w:b/>
          <w:bCs/>
          <w:color w:val="222A35" w:themeColor="text2" w:themeShade="80"/>
          <w:sz w:val="36"/>
          <w:szCs w:val="36"/>
          <w:lang w:val="en-US"/>
        </w:rPr>
      </w:pPr>
    </w:p>
    <w:p w14:paraId="60E1B969" w14:textId="77777777" w:rsidR="0032062F" w:rsidRDefault="0032062F" w:rsidP="00FD7294">
      <w:pPr>
        <w:ind w:left="720"/>
        <w:rPr>
          <w:rFonts w:ascii="Arial" w:hAnsi="Arial" w:cs="Arial"/>
          <w:b/>
          <w:bCs/>
          <w:color w:val="222A35" w:themeColor="text2" w:themeShade="80"/>
          <w:sz w:val="36"/>
          <w:szCs w:val="36"/>
          <w:lang w:val="en-US"/>
        </w:rPr>
      </w:pPr>
    </w:p>
    <w:p w14:paraId="7264E17D" w14:textId="77777777" w:rsidR="0032062F" w:rsidRDefault="0032062F" w:rsidP="00FD7294">
      <w:pPr>
        <w:ind w:left="720"/>
        <w:rPr>
          <w:rFonts w:ascii="Arial" w:hAnsi="Arial" w:cs="Arial"/>
          <w:b/>
          <w:bCs/>
          <w:color w:val="222A35" w:themeColor="text2" w:themeShade="80"/>
          <w:sz w:val="36"/>
          <w:szCs w:val="36"/>
          <w:lang w:val="en-US"/>
        </w:rPr>
      </w:pPr>
    </w:p>
    <w:p w14:paraId="5568B4A9" w14:textId="77777777" w:rsidR="0032062F" w:rsidRDefault="0032062F" w:rsidP="00FD7294">
      <w:pPr>
        <w:ind w:left="720"/>
        <w:rPr>
          <w:rFonts w:ascii="Arial" w:hAnsi="Arial" w:cs="Arial"/>
          <w:b/>
          <w:bCs/>
          <w:color w:val="222A35" w:themeColor="text2" w:themeShade="80"/>
          <w:sz w:val="36"/>
          <w:szCs w:val="36"/>
          <w:lang w:val="en-US"/>
        </w:rPr>
      </w:pPr>
    </w:p>
    <w:p w14:paraId="4CFD4279" w14:textId="77777777" w:rsidR="0032062F" w:rsidRDefault="0032062F" w:rsidP="00FD7294">
      <w:pPr>
        <w:ind w:left="720"/>
        <w:rPr>
          <w:rFonts w:ascii="Arial" w:hAnsi="Arial" w:cs="Arial"/>
          <w:b/>
          <w:bCs/>
          <w:color w:val="222A35" w:themeColor="text2" w:themeShade="80"/>
          <w:sz w:val="36"/>
          <w:szCs w:val="36"/>
          <w:lang w:val="en-US"/>
        </w:rPr>
      </w:pPr>
    </w:p>
    <w:p w14:paraId="3B88EA87" w14:textId="77777777" w:rsidR="0032062F" w:rsidRDefault="0032062F" w:rsidP="00FD7294">
      <w:pPr>
        <w:ind w:left="720"/>
        <w:rPr>
          <w:rFonts w:ascii="Arial" w:hAnsi="Arial" w:cs="Arial"/>
          <w:b/>
          <w:bCs/>
          <w:color w:val="222A35" w:themeColor="text2" w:themeShade="80"/>
          <w:sz w:val="36"/>
          <w:szCs w:val="36"/>
          <w:lang w:val="en-US"/>
        </w:rPr>
      </w:pPr>
    </w:p>
    <w:p w14:paraId="497801BF" w14:textId="77777777" w:rsidR="0032062F" w:rsidRDefault="0032062F" w:rsidP="00FD7294">
      <w:pPr>
        <w:ind w:left="720"/>
        <w:rPr>
          <w:rFonts w:ascii="Arial" w:hAnsi="Arial" w:cs="Arial"/>
          <w:b/>
          <w:bCs/>
          <w:color w:val="222A35" w:themeColor="text2" w:themeShade="80"/>
          <w:sz w:val="36"/>
          <w:szCs w:val="36"/>
          <w:lang w:val="en-US"/>
        </w:rPr>
      </w:pPr>
    </w:p>
    <w:p w14:paraId="280F60E0" w14:textId="77777777" w:rsidR="0032062F" w:rsidRDefault="0032062F" w:rsidP="00FD7294">
      <w:pPr>
        <w:ind w:left="720"/>
        <w:rPr>
          <w:rFonts w:ascii="Arial" w:hAnsi="Arial" w:cs="Arial"/>
          <w:b/>
          <w:bCs/>
          <w:color w:val="222A35" w:themeColor="text2" w:themeShade="80"/>
          <w:sz w:val="36"/>
          <w:szCs w:val="36"/>
          <w:lang w:val="en-US"/>
        </w:rPr>
      </w:pPr>
    </w:p>
    <w:p w14:paraId="47936A88" w14:textId="77777777" w:rsidR="0032062F" w:rsidRDefault="0032062F" w:rsidP="00FD7294">
      <w:pPr>
        <w:ind w:left="720"/>
        <w:rPr>
          <w:rFonts w:ascii="Arial" w:hAnsi="Arial" w:cs="Arial"/>
          <w:b/>
          <w:bCs/>
          <w:color w:val="222A35" w:themeColor="text2" w:themeShade="80"/>
          <w:sz w:val="36"/>
          <w:szCs w:val="36"/>
          <w:lang w:val="en-US"/>
        </w:rPr>
      </w:pPr>
    </w:p>
    <w:p w14:paraId="01587DAB" w14:textId="77777777" w:rsidR="0032062F" w:rsidRDefault="0032062F" w:rsidP="00FD7294">
      <w:pPr>
        <w:ind w:left="720"/>
        <w:rPr>
          <w:rFonts w:ascii="Arial" w:hAnsi="Arial" w:cs="Arial"/>
          <w:b/>
          <w:bCs/>
          <w:color w:val="222A35" w:themeColor="text2" w:themeShade="80"/>
          <w:sz w:val="36"/>
          <w:szCs w:val="36"/>
          <w:lang w:val="en-US"/>
        </w:rPr>
      </w:pPr>
    </w:p>
    <w:p w14:paraId="4E53092F" w14:textId="77777777" w:rsidR="0032062F" w:rsidRDefault="0032062F" w:rsidP="00FD7294">
      <w:pPr>
        <w:ind w:left="720"/>
        <w:rPr>
          <w:rFonts w:ascii="Arial" w:hAnsi="Arial" w:cs="Arial"/>
          <w:b/>
          <w:bCs/>
          <w:color w:val="222A35" w:themeColor="text2" w:themeShade="80"/>
          <w:sz w:val="36"/>
          <w:szCs w:val="36"/>
          <w:lang w:val="en-US"/>
        </w:rPr>
      </w:pPr>
    </w:p>
    <w:p w14:paraId="6C5D420B" w14:textId="77777777" w:rsidR="0032062F" w:rsidRDefault="0032062F" w:rsidP="00FD7294">
      <w:pPr>
        <w:ind w:left="720"/>
        <w:rPr>
          <w:rFonts w:ascii="Arial" w:hAnsi="Arial" w:cs="Arial"/>
          <w:b/>
          <w:bCs/>
          <w:color w:val="222A35" w:themeColor="text2" w:themeShade="80"/>
          <w:sz w:val="36"/>
          <w:szCs w:val="36"/>
          <w:lang w:val="en-US"/>
        </w:rPr>
      </w:pPr>
    </w:p>
    <w:p w14:paraId="247FB2D6" w14:textId="62943FB7" w:rsidR="00A87F56" w:rsidRDefault="00A87F56" w:rsidP="00FD7294">
      <w:pPr>
        <w:ind w:left="720"/>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t>Functions needed.</w:t>
      </w:r>
    </w:p>
    <w:p w14:paraId="29ABF895" w14:textId="456C3FC0" w:rsidR="00A87F56" w:rsidRDefault="00A87F56" w:rsidP="00FD7294">
      <w:pPr>
        <w:ind w:left="720"/>
        <w:rPr>
          <w:rFonts w:ascii="Arial" w:hAnsi="Arial" w:cs="Arial"/>
          <w:b/>
          <w:bCs/>
          <w:color w:val="222A35" w:themeColor="text2" w:themeShade="80"/>
          <w:sz w:val="36"/>
          <w:szCs w:val="36"/>
          <w:lang w:val="en-US"/>
        </w:rPr>
      </w:pPr>
    </w:p>
    <w:p w14:paraId="64D6777F" w14:textId="1FFF08E3" w:rsidR="00A87F56" w:rsidRDefault="00A87F56" w:rsidP="00FD7294">
      <w:pPr>
        <w:ind w:left="720"/>
        <w:rPr>
          <w:rFonts w:ascii="Arial" w:hAnsi="Arial" w:cs="Arial"/>
          <w:b/>
          <w:bCs/>
          <w:color w:val="222A35" w:themeColor="text2" w:themeShade="80"/>
          <w:lang w:val="en-US"/>
        </w:rPr>
      </w:pPr>
      <w:r>
        <w:rPr>
          <w:rFonts w:ascii="Arial" w:hAnsi="Arial" w:cs="Arial"/>
          <w:b/>
          <w:bCs/>
          <w:color w:val="222A35" w:themeColor="text2" w:themeShade="80"/>
          <w:lang w:val="en-US"/>
        </w:rPr>
        <w:t>Date and time</w:t>
      </w:r>
    </w:p>
    <w:p w14:paraId="1D860013" w14:textId="4F99453E" w:rsidR="00A87F56" w:rsidRDefault="003D4441" w:rsidP="00FD7294">
      <w:pPr>
        <w:ind w:left="720"/>
        <w:rPr>
          <w:rFonts w:ascii="Arial" w:hAnsi="Arial" w:cs="Arial"/>
          <w:color w:val="222A35" w:themeColor="text2" w:themeShade="80"/>
          <w:lang w:val="en-US"/>
        </w:rPr>
      </w:pPr>
      <w:r>
        <w:rPr>
          <w:rFonts w:ascii="Arial" w:hAnsi="Arial" w:cs="Arial"/>
          <w:color w:val="222A35" w:themeColor="text2" w:themeShade="80"/>
          <w:lang w:val="en-US"/>
        </w:rPr>
        <w:t xml:space="preserve">The component should be able to show the default date and time picker. It </w:t>
      </w:r>
      <w:r w:rsidR="00B80056">
        <w:rPr>
          <w:rFonts w:ascii="Arial" w:hAnsi="Arial" w:cs="Arial"/>
          <w:color w:val="222A35" w:themeColor="text2" w:themeShade="80"/>
          <w:lang w:val="en-US"/>
        </w:rPr>
        <w:t>can also open onto a</w:t>
      </w:r>
      <w:r>
        <w:rPr>
          <w:rFonts w:ascii="Arial" w:hAnsi="Arial" w:cs="Arial"/>
          <w:color w:val="222A35" w:themeColor="text2" w:themeShade="80"/>
          <w:lang w:val="en-US"/>
        </w:rPr>
        <w:t xml:space="preserve"> larger component where the user can see the year, month, day and times, similar to Outlook</w:t>
      </w:r>
      <w:r w:rsidR="00735263">
        <w:rPr>
          <w:rFonts w:ascii="Arial" w:hAnsi="Arial" w:cs="Arial"/>
          <w:color w:val="222A35" w:themeColor="text2" w:themeShade="80"/>
          <w:lang w:val="en-US"/>
        </w:rPr>
        <w:t xml:space="preserve"> and </w:t>
      </w:r>
      <w:proofErr w:type="spellStart"/>
      <w:r w:rsidR="00E54D0A">
        <w:rPr>
          <w:rFonts w:ascii="Arial" w:hAnsi="Arial" w:cs="Arial"/>
          <w:color w:val="222A35" w:themeColor="text2" w:themeShade="80"/>
          <w:lang w:val="en-US"/>
        </w:rPr>
        <w:t>G</w:t>
      </w:r>
      <w:r w:rsidR="00735263">
        <w:rPr>
          <w:rFonts w:ascii="Arial" w:hAnsi="Arial" w:cs="Arial"/>
          <w:color w:val="222A35" w:themeColor="text2" w:themeShade="80"/>
          <w:lang w:val="en-US"/>
        </w:rPr>
        <w:t>oogleMail</w:t>
      </w:r>
      <w:proofErr w:type="spellEnd"/>
      <w:r w:rsidR="00735263">
        <w:rPr>
          <w:rFonts w:ascii="Arial" w:hAnsi="Arial" w:cs="Arial"/>
          <w:color w:val="222A35" w:themeColor="text2" w:themeShade="80"/>
          <w:lang w:val="en-US"/>
        </w:rPr>
        <w:t>. Should have the option to Zoom into day.</w:t>
      </w:r>
    </w:p>
    <w:p w14:paraId="476E082D" w14:textId="633C7D1D" w:rsidR="0032062F" w:rsidRDefault="0032062F" w:rsidP="00FD7294">
      <w:pPr>
        <w:ind w:left="720"/>
        <w:rPr>
          <w:rFonts w:ascii="Arial" w:hAnsi="Arial" w:cs="Arial"/>
          <w:color w:val="222A35" w:themeColor="text2" w:themeShade="80"/>
          <w:lang w:val="en-US"/>
        </w:rPr>
      </w:pPr>
    </w:p>
    <w:p w14:paraId="2298A86A" w14:textId="759D97A7" w:rsidR="0032062F" w:rsidRDefault="00735263" w:rsidP="00FD7294">
      <w:pPr>
        <w:ind w:left="720"/>
        <w:rPr>
          <w:rFonts w:ascii="Arial" w:hAnsi="Arial" w:cs="Arial"/>
          <w:b/>
          <w:bCs/>
          <w:color w:val="222A35" w:themeColor="text2" w:themeShade="80"/>
          <w:lang w:val="en-US"/>
        </w:rPr>
      </w:pPr>
      <w:r>
        <w:rPr>
          <w:rFonts w:ascii="Arial" w:hAnsi="Arial" w:cs="Arial"/>
          <w:b/>
          <w:bCs/>
          <w:color w:val="222A35" w:themeColor="text2" w:themeShade="80"/>
          <w:lang w:val="en-US"/>
        </w:rPr>
        <w:t>Compare</w:t>
      </w:r>
    </w:p>
    <w:p w14:paraId="64C72496" w14:textId="72562E09" w:rsidR="0032062F" w:rsidRPr="0032062F" w:rsidRDefault="0032062F" w:rsidP="00FD7294">
      <w:pPr>
        <w:ind w:left="720"/>
        <w:rPr>
          <w:rFonts w:ascii="Arial" w:hAnsi="Arial" w:cs="Arial"/>
          <w:color w:val="222A35" w:themeColor="text2" w:themeShade="80"/>
          <w:lang w:val="en-US"/>
        </w:rPr>
      </w:pPr>
      <w:r>
        <w:rPr>
          <w:rFonts w:ascii="Arial" w:hAnsi="Arial" w:cs="Arial"/>
          <w:color w:val="222A35" w:themeColor="text2" w:themeShade="80"/>
          <w:lang w:val="en-US"/>
        </w:rPr>
        <w:t>Option to view two or more calendars next to one another in order to compare available dates.</w:t>
      </w:r>
      <w:r w:rsidR="0046703C">
        <w:rPr>
          <w:rFonts w:ascii="Arial" w:hAnsi="Arial" w:cs="Arial"/>
          <w:color w:val="222A35" w:themeColor="text2" w:themeShade="80"/>
          <w:lang w:val="en-US"/>
        </w:rPr>
        <w:t xml:space="preserve"> </w:t>
      </w:r>
    </w:p>
    <w:p w14:paraId="1C9FAEDC" w14:textId="35040118" w:rsidR="00A87F56" w:rsidRDefault="00A87F56" w:rsidP="0032062F">
      <w:pPr>
        <w:rPr>
          <w:rFonts w:ascii="Arial" w:hAnsi="Arial" w:cs="Arial"/>
          <w:b/>
          <w:bCs/>
          <w:color w:val="222A35" w:themeColor="text2" w:themeShade="80"/>
          <w:lang w:val="en-US"/>
        </w:rPr>
      </w:pPr>
    </w:p>
    <w:p w14:paraId="7D027158" w14:textId="5EDBA8F8" w:rsidR="00A87F56" w:rsidRDefault="00A87F56" w:rsidP="00A87F56">
      <w:pPr>
        <w:ind w:left="720"/>
        <w:rPr>
          <w:rFonts w:ascii="Arial" w:hAnsi="Arial" w:cs="Arial"/>
          <w:b/>
          <w:bCs/>
          <w:color w:val="222A35" w:themeColor="text2" w:themeShade="80"/>
          <w:lang w:val="en-US"/>
        </w:rPr>
      </w:pPr>
      <w:r>
        <w:rPr>
          <w:rFonts w:ascii="Arial" w:hAnsi="Arial" w:cs="Arial"/>
          <w:b/>
          <w:bCs/>
          <w:color w:val="222A35" w:themeColor="text2" w:themeShade="80"/>
          <w:lang w:val="en-US"/>
        </w:rPr>
        <w:t>Schedule Times</w:t>
      </w:r>
    </w:p>
    <w:p w14:paraId="69F32728" w14:textId="48EA2636" w:rsidR="00A87F56" w:rsidRPr="00B80056" w:rsidRDefault="00B80056" w:rsidP="00A87F56">
      <w:pPr>
        <w:ind w:left="720"/>
        <w:rPr>
          <w:rFonts w:ascii="Arial" w:hAnsi="Arial" w:cs="Arial"/>
          <w:color w:val="222A35" w:themeColor="text2" w:themeShade="80"/>
          <w:lang w:val="en-US"/>
        </w:rPr>
      </w:pPr>
      <w:r>
        <w:rPr>
          <w:rFonts w:ascii="Arial" w:hAnsi="Arial" w:cs="Arial"/>
          <w:color w:val="222A35" w:themeColor="text2" w:themeShade="80"/>
          <w:lang w:val="en-US"/>
        </w:rPr>
        <w:t xml:space="preserve">A user with the correct rights should be able to set the available dates and times for an entity or for a user. This can be set on non-work dates or times. </w:t>
      </w:r>
    </w:p>
    <w:p w14:paraId="0D4FFBCD" w14:textId="507BB27A" w:rsidR="00A87F56" w:rsidRDefault="00A87F56" w:rsidP="00A87F56">
      <w:pPr>
        <w:ind w:left="720"/>
        <w:rPr>
          <w:rFonts w:ascii="Arial" w:hAnsi="Arial" w:cs="Arial"/>
          <w:b/>
          <w:bCs/>
          <w:color w:val="222A35" w:themeColor="text2" w:themeShade="80"/>
          <w:lang w:val="en-US"/>
        </w:rPr>
      </w:pPr>
    </w:p>
    <w:p w14:paraId="347AC558" w14:textId="7765F71E" w:rsidR="00A87F56" w:rsidRDefault="00A87F56" w:rsidP="00A87F56">
      <w:pPr>
        <w:ind w:left="720"/>
        <w:rPr>
          <w:rFonts w:ascii="Arial" w:hAnsi="Arial" w:cs="Arial"/>
          <w:b/>
          <w:bCs/>
          <w:color w:val="222A35" w:themeColor="text2" w:themeShade="80"/>
          <w:lang w:val="en-US"/>
        </w:rPr>
      </w:pPr>
      <w:r>
        <w:rPr>
          <w:rFonts w:ascii="Arial" w:hAnsi="Arial" w:cs="Arial"/>
          <w:b/>
          <w:bCs/>
          <w:color w:val="222A35" w:themeColor="text2" w:themeShade="80"/>
          <w:lang w:val="en-US"/>
        </w:rPr>
        <w:t>Show Availability</w:t>
      </w:r>
    </w:p>
    <w:p w14:paraId="1A427061" w14:textId="61D772BB" w:rsidR="00B80056" w:rsidRPr="00B80056" w:rsidRDefault="00B80056" w:rsidP="00B80056">
      <w:pPr>
        <w:ind w:left="720"/>
        <w:rPr>
          <w:rFonts w:ascii="Arial" w:hAnsi="Arial" w:cs="Arial"/>
          <w:color w:val="222A35" w:themeColor="text2" w:themeShade="80"/>
          <w:lang w:val="en-US"/>
        </w:rPr>
      </w:pPr>
      <w:r w:rsidRPr="00B80056">
        <w:rPr>
          <w:rFonts w:ascii="Arial" w:hAnsi="Arial" w:cs="Arial"/>
          <w:color w:val="222A35" w:themeColor="text2" w:themeShade="80"/>
          <w:lang w:val="en-US"/>
        </w:rPr>
        <w:t xml:space="preserve">On an entity </w:t>
      </w:r>
      <w:r>
        <w:rPr>
          <w:rFonts w:ascii="Arial" w:hAnsi="Arial" w:cs="Arial"/>
          <w:color w:val="222A35" w:themeColor="text2" w:themeShade="80"/>
          <w:lang w:val="en-US"/>
        </w:rPr>
        <w:t xml:space="preserve">or </w:t>
      </w:r>
      <w:proofErr w:type="gramStart"/>
      <w:r>
        <w:rPr>
          <w:rFonts w:ascii="Arial" w:hAnsi="Arial" w:cs="Arial"/>
          <w:color w:val="222A35" w:themeColor="text2" w:themeShade="80"/>
          <w:lang w:val="en-US"/>
        </w:rPr>
        <w:t>user</w:t>
      </w:r>
      <w:proofErr w:type="gramEnd"/>
      <w:r>
        <w:rPr>
          <w:rFonts w:ascii="Arial" w:hAnsi="Arial" w:cs="Arial"/>
          <w:color w:val="222A35" w:themeColor="text2" w:themeShade="80"/>
          <w:lang w:val="en-US"/>
        </w:rPr>
        <w:t xml:space="preserve"> </w:t>
      </w:r>
      <w:r w:rsidRPr="00B80056">
        <w:rPr>
          <w:rFonts w:ascii="Arial" w:hAnsi="Arial" w:cs="Arial"/>
          <w:color w:val="222A35" w:themeColor="text2" w:themeShade="80"/>
          <w:lang w:val="en-US"/>
        </w:rPr>
        <w:t xml:space="preserve">the </w:t>
      </w:r>
      <w:r>
        <w:rPr>
          <w:rFonts w:ascii="Arial" w:hAnsi="Arial" w:cs="Arial"/>
          <w:color w:val="222A35" w:themeColor="text2" w:themeShade="80"/>
          <w:lang w:val="en-US"/>
        </w:rPr>
        <w:t xml:space="preserve">date should show </w:t>
      </w:r>
      <w:r>
        <w:rPr>
          <w:rFonts w:ascii="Arial" w:hAnsi="Arial" w:cs="Arial"/>
          <w:color w:val="222A35" w:themeColor="text2" w:themeShade="80"/>
          <w:lang w:val="en-US"/>
        </w:rPr>
        <w:t xml:space="preserve">the </w:t>
      </w:r>
      <w:r>
        <w:rPr>
          <w:rFonts w:ascii="Arial" w:hAnsi="Arial" w:cs="Arial"/>
          <w:color w:val="222A35" w:themeColor="text2" w:themeShade="80"/>
          <w:lang w:val="en-US"/>
        </w:rPr>
        <w:t xml:space="preserve">availability with the option to then </w:t>
      </w:r>
      <w:r>
        <w:rPr>
          <w:rFonts w:ascii="Arial" w:hAnsi="Arial" w:cs="Arial"/>
          <w:color w:val="222A35" w:themeColor="text2" w:themeShade="80"/>
          <w:lang w:val="en-US"/>
        </w:rPr>
        <w:t>book against those times.</w:t>
      </w:r>
    </w:p>
    <w:p w14:paraId="0E7F2814" w14:textId="1767B764" w:rsidR="00A87F56" w:rsidRDefault="00A87F56" w:rsidP="00A87F56">
      <w:pPr>
        <w:ind w:left="720"/>
        <w:rPr>
          <w:rFonts w:ascii="Arial" w:hAnsi="Arial" w:cs="Arial"/>
          <w:b/>
          <w:bCs/>
          <w:color w:val="222A35" w:themeColor="text2" w:themeShade="80"/>
          <w:lang w:val="en-US"/>
        </w:rPr>
      </w:pPr>
    </w:p>
    <w:p w14:paraId="41706337" w14:textId="5DB1E35C" w:rsidR="00E571D6" w:rsidRDefault="00E571D6" w:rsidP="00B80056">
      <w:pPr>
        <w:ind w:left="720"/>
        <w:rPr>
          <w:rFonts w:ascii="Arial" w:hAnsi="Arial" w:cs="Arial"/>
          <w:b/>
          <w:bCs/>
          <w:color w:val="222A35" w:themeColor="text2" w:themeShade="80"/>
          <w:lang w:val="en-US"/>
        </w:rPr>
      </w:pPr>
      <w:r>
        <w:rPr>
          <w:rFonts w:ascii="Arial" w:hAnsi="Arial" w:cs="Arial"/>
          <w:b/>
          <w:bCs/>
          <w:color w:val="222A35" w:themeColor="text2" w:themeShade="80"/>
          <w:lang w:val="en-US"/>
        </w:rPr>
        <w:t>Default Weekends and Holidays</w:t>
      </w:r>
      <w:r w:rsidR="00B80056">
        <w:rPr>
          <w:rFonts w:ascii="Arial" w:hAnsi="Arial" w:cs="Arial"/>
          <w:b/>
          <w:bCs/>
          <w:color w:val="222A35" w:themeColor="text2" w:themeShade="80"/>
          <w:lang w:val="en-US"/>
        </w:rPr>
        <w:br/>
      </w:r>
      <w:r w:rsidR="00B80056" w:rsidRPr="00B80056">
        <w:rPr>
          <w:rFonts w:ascii="Arial" w:hAnsi="Arial" w:cs="Arial"/>
          <w:color w:val="222A35" w:themeColor="text2" w:themeShade="80"/>
          <w:lang w:val="en-US"/>
        </w:rPr>
        <w:t>By defaul</w:t>
      </w:r>
      <w:r w:rsidR="00B80056">
        <w:rPr>
          <w:rFonts w:ascii="Arial" w:hAnsi="Arial" w:cs="Arial"/>
          <w:color w:val="222A35" w:themeColor="text2" w:themeShade="80"/>
          <w:lang w:val="en-US"/>
        </w:rPr>
        <w:t xml:space="preserve">t weekends and holidays will be marked as non-working days. These can be overwritten per a user or entity if needed. </w:t>
      </w:r>
      <w:proofErr w:type="spellStart"/>
      <w:r w:rsidR="00E54D0A">
        <w:rPr>
          <w:rFonts w:ascii="Arial" w:hAnsi="Arial" w:cs="Arial"/>
          <w:color w:val="222A35" w:themeColor="text2" w:themeShade="80"/>
          <w:lang w:val="en-US"/>
        </w:rPr>
        <w:t>i</w:t>
      </w:r>
      <w:r w:rsidR="0032062F">
        <w:rPr>
          <w:rFonts w:ascii="Arial" w:hAnsi="Arial" w:cs="Arial"/>
          <w:color w:val="222A35" w:themeColor="text2" w:themeShade="80"/>
          <w:lang w:val="en-US"/>
        </w:rPr>
        <w:t>e</w:t>
      </w:r>
      <w:proofErr w:type="spellEnd"/>
      <w:r w:rsidR="0032062F">
        <w:rPr>
          <w:rFonts w:ascii="Arial" w:hAnsi="Arial" w:cs="Arial"/>
          <w:color w:val="222A35" w:themeColor="text2" w:themeShade="80"/>
          <w:lang w:val="en-US"/>
        </w:rPr>
        <w:t xml:space="preserve"> some workers may work on Saturdays and should be able to set this</w:t>
      </w:r>
    </w:p>
    <w:p w14:paraId="4C774A3C" w14:textId="77777777" w:rsidR="00E571D6" w:rsidRDefault="00E571D6" w:rsidP="00A87F56">
      <w:pPr>
        <w:ind w:left="720"/>
        <w:rPr>
          <w:rFonts w:ascii="Arial" w:hAnsi="Arial" w:cs="Arial"/>
          <w:b/>
          <w:bCs/>
          <w:color w:val="222A35" w:themeColor="text2" w:themeShade="80"/>
          <w:lang w:val="en-US"/>
        </w:rPr>
      </w:pPr>
      <w:bookmarkStart w:id="0" w:name="_GoBack"/>
      <w:bookmarkEnd w:id="0"/>
    </w:p>
    <w:p w14:paraId="5715158C" w14:textId="5EE87386" w:rsidR="00A87F56" w:rsidRDefault="00A87F56" w:rsidP="00B80056">
      <w:pPr>
        <w:rPr>
          <w:rFonts w:ascii="Arial" w:hAnsi="Arial" w:cs="Arial"/>
          <w:b/>
          <w:bCs/>
          <w:color w:val="222A35" w:themeColor="text2" w:themeShade="80"/>
          <w:lang w:val="en-US"/>
        </w:rPr>
      </w:pPr>
    </w:p>
    <w:p w14:paraId="16A4C974" w14:textId="582B6513" w:rsidR="00A87F56" w:rsidRDefault="00A87F56" w:rsidP="00A87F56">
      <w:pPr>
        <w:ind w:left="720"/>
        <w:rPr>
          <w:rFonts w:ascii="Arial" w:hAnsi="Arial" w:cs="Arial"/>
          <w:b/>
          <w:bCs/>
          <w:color w:val="222A35" w:themeColor="text2" w:themeShade="80"/>
          <w:lang w:val="en-US"/>
        </w:rPr>
      </w:pPr>
    </w:p>
    <w:p w14:paraId="5F7C1320" w14:textId="77777777" w:rsidR="00A87F56" w:rsidRPr="00A87F56" w:rsidRDefault="00A87F56" w:rsidP="00A87F56">
      <w:pPr>
        <w:ind w:left="720"/>
        <w:rPr>
          <w:rFonts w:ascii="Arial" w:hAnsi="Arial" w:cs="Arial"/>
          <w:b/>
          <w:bCs/>
          <w:color w:val="222A35" w:themeColor="text2" w:themeShade="80"/>
          <w:lang w:val="en-US"/>
        </w:rPr>
      </w:pPr>
    </w:p>
    <w:sectPr w:rsidR="00A87F56" w:rsidRPr="00A87F56"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04335"/>
    <w:multiLevelType w:val="hybridMultilevel"/>
    <w:tmpl w:val="52F28F9E"/>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2D1DFE"/>
    <w:rsid w:val="002E5754"/>
    <w:rsid w:val="0032062F"/>
    <w:rsid w:val="003D4441"/>
    <w:rsid w:val="0046703C"/>
    <w:rsid w:val="00735263"/>
    <w:rsid w:val="00911619"/>
    <w:rsid w:val="00A87F56"/>
    <w:rsid w:val="00B80056"/>
    <w:rsid w:val="00C41C95"/>
    <w:rsid w:val="00E54D0A"/>
    <w:rsid w:val="00E571D6"/>
    <w:rsid w:val="00ED6C65"/>
    <w:rsid w:val="00FD72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3</cp:revision>
  <dcterms:created xsi:type="dcterms:W3CDTF">2020-03-02T12:06:00Z</dcterms:created>
  <dcterms:modified xsi:type="dcterms:W3CDTF">2020-03-03T06:38:00Z</dcterms:modified>
</cp:coreProperties>
</file>