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3A8" w:rsidRDefault="00FC0336" w:rsidP="001F63A8">
      <w:pPr>
        <w:pStyle w:val="Title"/>
      </w:pPr>
      <w:r>
        <w:t>Introduction to CSS</w:t>
      </w:r>
    </w:p>
    <w:p w:rsidR="001F63A8" w:rsidRPr="00867E75" w:rsidRDefault="00FC0336" w:rsidP="001F63A8">
      <w:pPr>
        <w:pStyle w:val="Heading1"/>
        <w:rPr>
          <w:sz w:val="24"/>
        </w:rPr>
      </w:pPr>
      <w:r>
        <w:rPr>
          <w:sz w:val="24"/>
        </w:rPr>
        <w:t>2</w:t>
      </w:r>
      <w:r>
        <w:rPr>
          <w:sz w:val="24"/>
          <w:vertAlign w:val="superscript"/>
        </w:rPr>
        <w:t>nd</w:t>
      </w:r>
      <w:r w:rsidR="001F63A8">
        <w:rPr>
          <w:sz w:val="24"/>
        </w:rPr>
        <w:t xml:space="preserve"> Course in the </w:t>
      </w:r>
      <w:r w:rsidRPr="00FC0336">
        <w:rPr>
          <w:sz w:val="24"/>
        </w:rPr>
        <w:t>Web Design for Everybody: Basics of Web Development &amp; Coding Specialization</w:t>
      </w:r>
    </w:p>
    <w:p w:rsidR="001F63A8" w:rsidRDefault="001F63A8" w:rsidP="001F63A8">
      <w:pPr>
        <w:pStyle w:val="Heading1"/>
      </w:pPr>
      <w:r>
        <w:t>About Course</w:t>
      </w:r>
    </w:p>
    <w:p w:rsidR="001F63A8" w:rsidRDefault="001F63A8" w:rsidP="001F63A8">
      <w:pPr>
        <w:pStyle w:val="Heading1"/>
      </w:pPr>
      <w:r>
        <w:t>Skills You Will Gain</w:t>
      </w:r>
      <w:r w:rsidRPr="00CF58F3">
        <w:t xml:space="preserve"> </w:t>
      </w:r>
    </w:p>
    <w:p w:rsidR="001F63A8" w:rsidRDefault="001F63A8" w:rsidP="001F63A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A3BF88" wp14:editId="51F77748">
                <wp:simplePos x="0" y="0"/>
                <wp:positionH relativeFrom="column">
                  <wp:posOffset>819150</wp:posOffset>
                </wp:positionH>
                <wp:positionV relativeFrom="paragraph">
                  <wp:posOffset>739140</wp:posOffset>
                </wp:positionV>
                <wp:extent cx="2146300" cy="552450"/>
                <wp:effectExtent l="95250" t="57150" r="82550" b="95250"/>
                <wp:wrapNone/>
                <wp:docPr id="3" name="Chevr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552450"/>
                        </a:xfrm>
                        <a:prstGeom prst="chevr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3A8" w:rsidRPr="00F23C96" w:rsidRDefault="00FC0336" w:rsidP="001F63A8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Cascading Style Sheets (CSS)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3" o:spid="_x0000_s1026" type="#_x0000_t55" style="position:absolute;margin-left:64.5pt;margin-top:58.2pt;width:169pt;height:4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" adj="18820" fillcolor="#4bacc6 [3208]" strokecolor="white [3201]" strokeweight="3pt">
                <v:shadow on="t" color="black" opacity="24903f" origin=",.5" offset="0,.55556mm"/>
                <v:textbox>
                  <w:txbxContent>
                    <w:p w:rsidR="001F63A8" w:rsidRPr="00F23C96" w:rsidRDefault="00FC0336" w:rsidP="001F63A8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Cascading Style Sheets (CSS)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A7EBCF" wp14:editId="4E0E3831">
                <wp:simplePos x="0" y="0"/>
                <wp:positionH relativeFrom="column">
                  <wp:posOffset>2819400</wp:posOffset>
                </wp:positionH>
                <wp:positionV relativeFrom="paragraph">
                  <wp:posOffset>745490</wp:posOffset>
                </wp:positionV>
                <wp:extent cx="2146300" cy="552450"/>
                <wp:effectExtent l="95250" t="57150" r="82550" b="95250"/>
                <wp:wrapNone/>
                <wp:docPr id="4" name="Chevr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552450"/>
                        </a:xfrm>
                        <a:prstGeom prst="chevr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3A8" w:rsidRPr="00F23C96" w:rsidRDefault="00FC0336" w:rsidP="001F63A8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Web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hevron 4" o:spid="_x0000_s1027" type="#_x0000_t55" style="position:absolute;margin-left:222pt;margin-top:58.7pt;width:169pt;height:4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" adj="18820" fillcolor="#4bacc6 [3208]" strokecolor="white [3201]" strokeweight="3pt">
                <v:shadow on="t" color="black" opacity="24903f" origin=",.5" offset="0,.55556mm"/>
                <v:textbox>
                  <w:txbxContent>
                    <w:p w:rsidR="001F63A8" w:rsidRPr="00F23C96" w:rsidRDefault="00FC0336" w:rsidP="001F63A8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Web Development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8EA165" wp14:editId="04D26142">
                <wp:simplePos x="0" y="0"/>
                <wp:positionH relativeFrom="column">
                  <wp:posOffset>2012950</wp:posOffset>
                </wp:positionH>
                <wp:positionV relativeFrom="paragraph">
                  <wp:posOffset>72390</wp:posOffset>
                </wp:positionV>
                <wp:extent cx="2146300" cy="552450"/>
                <wp:effectExtent l="95250" t="57150" r="82550" b="95250"/>
                <wp:wrapNone/>
                <wp:docPr id="2" name="Chevr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552450"/>
                        </a:xfrm>
                        <a:prstGeom prst="chevr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3A8" w:rsidRPr="00F23C96" w:rsidRDefault="00FC0336" w:rsidP="001F63A8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Style Sheets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hevron 2" o:spid="_x0000_s1028" type="#_x0000_t55" style="position:absolute;margin-left:158.5pt;margin-top:5.7pt;width:169pt;height:4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" adj="18820" fillcolor="#4bacc6 [3208]" strokecolor="white [3201]" strokeweight="3pt">
                <v:shadow on="t" color="black" opacity="24903f" origin=",.5" offset="0,.55556mm"/>
                <v:textbox>
                  <w:txbxContent>
                    <w:p w:rsidR="001F63A8" w:rsidRPr="00F23C96" w:rsidRDefault="00FC0336" w:rsidP="001F63A8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Style Sheets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E9D1FC" wp14:editId="46295C15">
                <wp:simplePos x="0" y="0"/>
                <wp:positionH relativeFrom="column">
                  <wp:posOffset>6350</wp:posOffset>
                </wp:positionH>
                <wp:positionV relativeFrom="paragraph">
                  <wp:posOffset>53340</wp:posOffset>
                </wp:positionV>
                <wp:extent cx="2146300" cy="552450"/>
                <wp:effectExtent l="95250" t="57150" r="82550" b="95250"/>
                <wp:wrapNone/>
                <wp:docPr id="1" name="Chevr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552450"/>
                        </a:xfrm>
                        <a:prstGeom prst="chevr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3A8" w:rsidRDefault="00FC0336" w:rsidP="001F63A8">
                            <w:pPr>
                              <w:jc w:val="center"/>
                            </w:pPr>
                            <w:r>
                              <w:t>Web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hevron 1" o:spid="_x0000_s1029" type="#_x0000_t55" style="position:absolute;margin-left:.5pt;margin-top:4.2pt;width:169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" adj="18820" fillcolor="#4bacc6 [3208]" strokecolor="white [3201]" strokeweight="3pt">
                <v:shadow on="t" color="black" opacity="24903f" origin=",.5" offset="0,.55556mm"/>
                <v:textbox>
                  <w:txbxContent>
                    <w:p w:rsidR="001F63A8" w:rsidRDefault="00FC0336" w:rsidP="001F63A8">
                      <w:pPr>
                        <w:jc w:val="center"/>
                      </w:pPr>
                      <w:r>
                        <w:t>Web Design</w:t>
                      </w:r>
                    </w:p>
                  </w:txbxContent>
                </v:textbox>
              </v:shape>
            </w:pict>
          </mc:Fallback>
        </mc:AlternateContent>
      </w:r>
    </w:p>
    <w:p w:rsidR="001F63A8" w:rsidRDefault="001F63A8" w:rsidP="001F63A8"/>
    <w:p w:rsidR="001F63A8" w:rsidRDefault="001F63A8" w:rsidP="001F63A8"/>
    <w:p w:rsidR="001F63A8" w:rsidRDefault="001F63A8" w:rsidP="001F63A8"/>
    <w:p w:rsidR="001F63A8" w:rsidRDefault="001F63A8" w:rsidP="001F63A8"/>
    <w:p w:rsidR="001F63A8" w:rsidRDefault="001F63A8" w:rsidP="001F63A8">
      <w:pPr>
        <w:pStyle w:val="Heading1"/>
      </w:pPr>
      <w:r>
        <w:t>Course Materials</w:t>
      </w:r>
    </w:p>
    <w:p w:rsidR="001F63A8" w:rsidRDefault="001F63A8" w:rsidP="001F63A8">
      <w:pPr>
        <w:pStyle w:val="Subtitle"/>
      </w:pPr>
      <w:r>
        <w:t>General Links</w:t>
      </w:r>
    </w:p>
    <w:p w:rsidR="001F63A8" w:rsidRPr="00D25E3F" w:rsidRDefault="001F63A8" w:rsidP="001F63A8"/>
    <w:p w:rsidR="001F63A8" w:rsidRDefault="001F63A8" w:rsidP="001F63A8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Additional Reading</w:t>
      </w:r>
    </w:p>
    <w:p w:rsidR="001F63A8" w:rsidRPr="00D25E3F" w:rsidRDefault="001F63A8" w:rsidP="001F63A8">
      <w:pPr>
        <w:rPr>
          <w:rFonts w:asciiTheme="minorHAnsi" w:hAnsiTheme="minorHAnsi" w:cstheme="minorBidi"/>
        </w:rPr>
      </w:pPr>
    </w:p>
    <w:p w:rsidR="001F63A8" w:rsidRDefault="001F63A8" w:rsidP="001F63A8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Beyond Scope </w:t>
      </w:r>
    </w:p>
    <w:p w:rsidR="001F63A8" w:rsidRDefault="001F63A8" w:rsidP="001F63A8"/>
    <w:p w:rsidR="001F63A8" w:rsidRDefault="001F63A8" w:rsidP="001F63A8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Week</w:t>
      </w:r>
    </w:p>
    <w:p w:rsidR="001F63A8" w:rsidRDefault="00247167" w:rsidP="00247167">
      <w:pPr>
        <w:pStyle w:val="Heading2"/>
      </w:pPr>
      <w:r>
        <w:t>Styling your text</w:t>
      </w:r>
    </w:p>
    <w:p w:rsidR="00247167" w:rsidRDefault="00247167" w:rsidP="00247167">
      <w:r>
        <w:rPr>
          <w:noProof/>
        </w:rPr>
        <w:drawing>
          <wp:inline distT="0" distB="0" distL="0" distR="0" wp14:anchorId="29C13CF2" wp14:editId="0CCB894E">
            <wp:extent cx="5943600" cy="2887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167" w:rsidRDefault="00247167" w:rsidP="00247167">
      <w:r>
        <w:t>Line-height</w:t>
      </w:r>
    </w:p>
    <w:p w:rsidR="00247167" w:rsidRDefault="00247167" w:rsidP="00247167">
      <w:r>
        <w:t>This property will adjust the space between the lines of text</w:t>
      </w:r>
    </w:p>
    <w:p w:rsidR="00247167" w:rsidRPr="00247167" w:rsidRDefault="00247167" w:rsidP="00247167">
      <w:pPr>
        <w:spacing w:after="0"/>
        <w:rPr>
          <w:sz w:val="18"/>
          <w:szCs w:val="18"/>
        </w:rPr>
      </w:pPr>
      <w:r>
        <w:tab/>
      </w:r>
      <w:r w:rsidRPr="00247167">
        <w:rPr>
          <w:sz w:val="18"/>
          <w:szCs w:val="18"/>
        </w:rPr>
        <w:t>p{</w:t>
      </w:r>
    </w:p>
    <w:p w:rsidR="00247167" w:rsidRPr="00247167" w:rsidRDefault="00247167" w:rsidP="00247167">
      <w:pPr>
        <w:spacing w:after="0"/>
        <w:rPr>
          <w:sz w:val="18"/>
          <w:szCs w:val="18"/>
        </w:rPr>
      </w:pPr>
      <w:r w:rsidRPr="00247167">
        <w:rPr>
          <w:sz w:val="18"/>
          <w:szCs w:val="18"/>
        </w:rPr>
        <w:tab/>
      </w:r>
      <w:r w:rsidRPr="00247167">
        <w:rPr>
          <w:sz w:val="18"/>
          <w:szCs w:val="18"/>
        </w:rPr>
        <w:tab/>
        <w:t>line-height: 50%;</w:t>
      </w:r>
    </w:p>
    <w:p w:rsidR="00247167" w:rsidRPr="00247167" w:rsidRDefault="00247167" w:rsidP="00247167">
      <w:pPr>
        <w:spacing w:after="0"/>
        <w:ind w:firstLine="720"/>
        <w:rPr>
          <w:sz w:val="18"/>
          <w:szCs w:val="18"/>
        </w:rPr>
      </w:pPr>
      <w:r w:rsidRPr="00247167">
        <w:rPr>
          <w:sz w:val="18"/>
          <w:szCs w:val="18"/>
        </w:rPr>
        <w:t xml:space="preserve">   }</w:t>
      </w:r>
    </w:p>
    <w:p w:rsidR="00247167" w:rsidRDefault="00FE26A6" w:rsidP="00FE26A6">
      <w:pPr>
        <w:pStyle w:val="Heading2"/>
      </w:pPr>
      <w:r>
        <w:t>Display and Visibility</w:t>
      </w:r>
    </w:p>
    <w:p w:rsidR="00FE26A6" w:rsidRDefault="00FE26A6" w:rsidP="00FE26A6">
      <w:r>
        <w:t>Block –span entire row</w:t>
      </w:r>
    </w:p>
    <w:p w:rsidR="00FE26A6" w:rsidRDefault="00FE26A6" w:rsidP="00FE26A6">
      <w:r>
        <w:t>Inline-Block – block element that accepts both width and height (allowing block elements to share a row)</w:t>
      </w:r>
    </w:p>
    <w:p w:rsidR="00FE26A6" w:rsidRDefault="00FE26A6" w:rsidP="00FE26A6">
      <w:r>
        <w:t>Display None – hide the element</w:t>
      </w:r>
    </w:p>
    <w:p w:rsidR="003C12E1" w:rsidRDefault="003C12E1" w:rsidP="00FE26A6">
      <w:r>
        <w:t xml:space="preserve">Float property </w:t>
      </w:r>
    </w:p>
    <w:p w:rsidR="003C12E1" w:rsidRPr="003C12E1" w:rsidRDefault="003C12E1" w:rsidP="003C12E1">
      <w:pPr>
        <w:pStyle w:val="ListParagraph"/>
        <w:numPr>
          <w:ilvl w:val="0"/>
          <w:numId w:val="2"/>
        </w:numPr>
      </w:pPr>
      <w:r>
        <w:rPr>
          <w:smallCaps w:val="0"/>
        </w:rPr>
        <w:t>Reposition elements to the right or left.</w:t>
      </w:r>
    </w:p>
    <w:p w:rsidR="003C12E1" w:rsidRPr="003C12E1" w:rsidRDefault="003C12E1" w:rsidP="003C12E1">
      <w:pPr>
        <w:pStyle w:val="ListParagraph"/>
        <w:numPr>
          <w:ilvl w:val="0"/>
          <w:numId w:val="2"/>
        </w:numPr>
      </w:pPr>
      <w:r>
        <w:rPr>
          <w:smallCaps w:val="0"/>
        </w:rPr>
        <w:t>Elements are aware of one another and will not overlap.</w:t>
      </w:r>
    </w:p>
    <w:p w:rsidR="003C12E1" w:rsidRPr="003C12E1" w:rsidRDefault="003C12E1" w:rsidP="003C12E1">
      <w:pPr>
        <w:pStyle w:val="ListParagraph"/>
        <w:numPr>
          <w:ilvl w:val="0"/>
          <w:numId w:val="2"/>
        </w:numPr>
      </w:pPr>
      <w:r>
        <w:rPr>
          <w:smallCaps w:val="0"/>
        </w:rPr>
        <w:t>Values: left, right</w:t>
      </w:r>
    </w:p>
    <w:p w:rsidR="003C12E1" w:rsidRDefault="003C12E1" w:rsidP="003C12E1">
      <w:r>
        <w:t>Clear property</w:t>
      </w:r>
    </w:p>
    <w:p w:rsidR="003C12E1" w:rsidRPr="003D6853" w:rsidRDefault="003D6853" w:rsidP="003C12E1">
      <w:pPr>
        <w:pStyle w:val="ListParagraph"/>
        <w:numPr>
          <w:ilvl w:val="0"/>
          <w:numId w:val="4"/>
        </w:numPr>
      </w:pPr>
      <w:r>
        <w:rPr>
          <w:smallCaps w:val="0"/>
        </w:rPr>
        <w:t>Used to keep floating elements away</w:t>
      </w:r>
    </w:p>
    <w:p w:rsidR="003D6853" w:rsidRPr="002D4C42" w:rsidRDefault="003D6853" w:rsidP="003C12E1">
      <w:pPr>
        <w:pStyle w:val="ListParagraph"/>
        <w:numPr>
          <w:ilvl w:val="0"/>
          <w:numId w:val="4"/>
        </w:numPr>
      </w:pPr>
      <w:r>
        <w:rPr>
          <w:smallCaps w:val="0"/>
        </w:rPr>
        <w:t>Values: left, right, both</w:t>
      </w:r>
    </w:p>
    <w:p w:rsidR="002D4C42" w:rsidRDefault="00F67C89" w:rsidP="002D4C42">
      <w:r>
        <w:t>Overflow property</w:t>
      </w:r>
    </w:p>
    <w:p w:rsidR="00F67C89" w:rsidRDefault="00F67C89" w:rsidP="002D4C42">
      <w:r>
        <w:lastRenderedPageBreak/>
        <w:tab/>
        <w:t>Values:</w:t>
      </w:r>
    </w:p>
    <w:p w:rsidR="00F67C89" w:rsidRPr="00F67C89" w:rsidRDefault="00F67C89" w:rsidP="00F67C89">
      <w:pPr>
        <w:pStyle w:val="ListParagraph"/>
        <w:numPr>
          <w:ilvl w:val="0"/>
          <w:numId w:val="5"/>
        </w:numPr>
      </w:pPr>
      <w:r>
        <w:rPr>
          <w:smallCaps w:val="0"/>
        </w:rPr>
        <w:t>visible: Can cause text to show up “on top” of other text</w:t>
      </w:r>
    </w:p>
    <w:p w:rsidR="00F67C89" w:rsidRPr="00F67C89" w:rsidRDefault="00F67C89" w:rsidP="00F67C89">
      <w:pPr>
        <w:pStyle w:val="ListParagraph"/>
        <w:numPr>
          <w:ilvl w:val="0"/>
          <w:numId w:val="5"/>
        </w:numPr>
      </w:pPr>
      <w:r>
        <w:rPr>
          <w:smallCaps w:val="0"/>
        </w:rPr>
        <w:t>hidden: Hides anything that goes beyond bounding box</w:t>
      </w:r>
    </w:p>
    <w:p w:rsidR="00F67C89" w:rsidRPr="001F03FF" w:rsidRDefault="001F03FF" w:rsidP="001F03FF">
      <w:pPr>
        <w:pStyle w:val="ListParagraph"/>
        <w:numPr>
          <w:ilvl w:val="1"/>
          <w:numId w:val="5"/>
        </w:numPr>
      </w:pPr>
      <w:r>
        <w:rPr>
          <w:smallCaps w:val="0"/>
        </w:rPr>
        <w:t>note this can cause problems if the user increases font size, they may not be able to see content</w:t>
      </w:r>
    </w:p>
    <w:p w:rsidR="001F03FF" w:rsidRPr="001F03FF" w:rsidRDefault="001F03FF" w:rsidP="001F03FF">
      <w:pPr>
        <w:pStyle w:val="ListParagraph"/>
        <w:numPr>
          <w:ilvl w:val="0"/>
          <w:numId w:val="5"/>
        </w:numPr>
      </w:pPr>
      <w:r>
        <w:rPr>
          <w:smallCaps w:val="0"/>
        </w:rPr>
        <w:t>scroll: Gives horizontal and vertical scrollbars</w:t>
      </w:r>
    </w:p>
    <w:p w:rsidR="001F03FF" w:rsidRPr="00571799" w:rsidRDefault="001F03FF" w:rsidP="001F03FF">
      <w:pPr>
        <w:pStyle w:val="ListParagraph"/>
        <w:numPr>
          <w:ilvl w:val="0"/>
          <w:numId w:val="5"/>
        </w:numPr>
      </w:pPr>
      <w:r>
        <w:rPr>
          <w:smallCaps w:val="0"/>
        </w:rPr>
        <w:t xml:space="preserve">auto: Adds scrollbars as needed </w:t>
      </w:r>
    </w:p>
    <w:p w:rsidR="00571799" w:rsidRDefault="00571799" w:rsidP="00571799">
      <w:r>
        <w:t>Display table and display table-cell</w:t>
      </w:r>
    </w:p>
    <w:p w:rsidR="00571799" w:rsidRDefault="00571799" w:rsidP="00571799">
      <w:r>
        <w:rPr>
          <w:noProof/>
        </w:rPr>
        <w:drawing>
          <wp:inline distT="0" distB="0" distL="0" distR="0" wp14:anchorId="7467F7E3" wp14:editId="622B7EC5">
            <wp:extent cx="5943600" cy="2457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193" w:rsidRDefault="007A1193" w:rsidP="00571799">
      <w:r>
        <w:t>Visibility Property</w:t>
      </w:r>
    </w:p>
    <w:p w:rsidR="007A1193" w:rsidRDefault="007A1193" w:rsidP="00571799">
      <w:r>
        <w:t>This property specifies whether or not an element is visible.(note this element will still occupy the space it consumes)</w:t>
      </w:r>
    </w:p>
    <w:p w:rsidR="005A49C7" w:rsidRDefault="005A49C7" w:rsidP="00571799">
      <w:r>
        <w:tab/>
        <w:t>Values:</w:t>
      </w:r>
    </w:p>
    <w:p w:rsidR="005A49C7" w:rsidRPr="005A49C7" w:rsidRDefault="005A49C7" w:rsidP="005A49C7">
      <w:pPr>
        <w:pStyle w:val="ListParagraph"/>
        <w:numPr>
          <w:ilvl w:val="0"/>
          <w:numId w:val="6"/>
        </w:numPr>
      </w:pPr>
      <w:r>
        <w:rPr>
          <w:smallCaps w:val="0"/>
        </w:rPr>
        <w:t>visible</w:t>
      </w:r>
    </w:p>
    <w:p w:rsidR="005A49C7" w:rsidRPr="005A49C7" w:rsidRDefault="005A49C7" w:rsidP="005A49C7">
      <w:pPr>
        <w:pStyle w:val="ListParagraph"/>
        <w:numPr>
          <w:ilvl w:val="0"/>
          <w:numId w:val="6"/>
        </w:numPr>
      </w:pPr>
      <w:r>
        <w:rPr>
          <w:smallCaps w:val="0"/>
        </w:rPr>
        <w:t>hidden</w:t>
      </w:r>
    </w:p>
    <w:p w:rsidR="005A49C7" w:rsidRPr="00FE26A6" w:rsidRDefault="005A49C7" w:rsidP="005A49C7">
      <w:pPr>
        <w:pStyle w:val="ListParagraph"/>
        <w:numPr>
          <w:ilvl w:val="0"/>
          <w:numId w:val="6"/>
        </w:numPr>
      </w:pPr>
      <w:r>
        <w:rPr>
          <w:smallCaps w:val="0"/>
        </w:rPr>
        <w:t>collapse (only for table elements)</w:t>
      </w:r>
      <w:bookmarkStart w:id="0" w:name="_GoBack"/>
      <w:bookmarkEnd w:id="0"/>
    </w:p>
    <w:p w:rsidR="001F63A8" w:rsidRDefault="001F63A8" w:rsidP="001F63A8">
      <w:pPr>
        <w:pStyle w:val="Subtitle"/>
      </w:pPr>
      <w:r>
        <w:t>Week 1</w:t>
      </w:r>
    </w:p>
    <w:p w:rsidR="001F63A8" w:rsidRDefault="001F63A8" w:rsidP="001F63A8">
      <w:pPr>
        <w:rPr>
          <w:rStyle w:val="IntenseEmphasis"/>
        </w:rPr>
      </w:pPr>
      <w:r>
        <w:rPr>
          <w:rStyle w:val="IntenseEmphasis"/>
        </w:rPr>
        <w:t>Notes</w:t>
      </w:r>
    </w:p>
    <w:p w:rsidR="001F63A8" w:rsidRDefault="001F63A8" w:rsidP="001F63A8">
      <w:pPr>
        <w:rPr>
          <w:rStyle w:val="IntenseEmphasis"/>
        </w:rPr>
      </w:pPr>
      <w:r>
        <w:rPr>
          <w:rStyle w:val="IntenseEmphasis"/>
        </w:rPr>
        <w:t>Links</w:t>
      </w:r>
    </w:p>
    <w:p w:rsidR="001F63A8" w:rsidRDefault="001F63A8" w:rsidP="001F63A8">
      <w:pPr>
        <w:rPr>
          <w:rStyle w:val="IntenseEmphasis"/>
        </w:rPr>
      </w:pPr>
      <w:r>
        <w:rPr>
          <w:rStyle w:val="IntenseEmphasis"/>
        </w:rPr>
        <w:t>Closing Thoughts</w:t>
      </w:r>
    </w:p>
    <w:p w:rsidR="001F63A8" w:rsidRPr="0082788C" w:rsidRDefault="001F63A8" w:rsidP="001F63A8">
      <w:pPr>
        <w:rPr>
          <w:rStyle w:val="IntenseEmphasis"/>
          <w:b w:val="0"/>
          <w:i w:val="0"/>
          <w:color w:val="auto"/>
        </w:rPr>
      </w:pPr>
    </w:p>
    <w:p w:rsidR="001F63A8" w:rsidRDefault="001F63A8" w:rsidP="001F63A8">
      <w:pPr>
        <w:pStyle w:val="Subtitle"/>
      </w:pPr>
      <w:r>
        <w:t>Week 2</w:t>
      </w:r>
    </w:p>
    <w:p w:rsidR="001F63A8" w:rsidRDefault="001F63A8" w:rsidP="001F63A8">
      <w:pPr>
        <w:rPr>
          <w:rStyle w:val="IntenseEmphasis"/>
        </w:rPr>
      </w:pPr>
      <w:r>
        <w:rPr>
          <w:rStyle w:val="IntenseEmphasis"/>
        </w:rPr>
        <w:lastRenderedPageBreak/>
        <w:t>Notes</w:t>
      </w:r>
    </w:p>
    <w:p w:rsidR="001F63A8" w:rsidRDefault="001F63A8" w:rsidP="001F63A8">
      <w:pPr>
        <w:rPr>
          <w:rStyle w:val="IntenseEmphasis"/>
        </w:rPr>
      </w:pPr>
      <w:r>
        <w:rPr>
          <w:rStyle w:val="IntenseEmphasis"/>
        </w:rPr>
        <w:t>Links</w:t>
      </w:r>
    </w:p>
    <w:p w:rsidR="001F63A8" w:rsidRDefault="001F63A8" w:rsidP="001F63A8">
      <w:pPr>
        <w:rPr>
          <w:rStyle w:val="IntenseEmphasis"/>
        </w:rPr>
      </w:pPr>
      <w:r>
        <w:rPr>
          <w:rStyle w:val="IntenseEmphasis"/>
        </w:rPr>
        <w:t>Closing Thoughts</w:t>
      </w:r>
    </w:p>
    <w:p w:rsidR="001F63A8" w:rsidRPr="0082788C" w:rsidRDefault="001F63A8" w:rsidP="001F63A8">
      <w:pPr>
        <w:rPr>
          <w:rStyle w:val="IntenseEmphasis"/>
          <w:b w:val="0"/>
          <w:i w:val="0"/>
          <w:color w:val="auto"/>
        </w:rPr>
      </w:pPr>
    </w:p>
    <w:p w:rsidR="001F63A8" w:rsidRDefault="001F63A8" w:rsidP="001F63A8">
      <w:pPr>
        <w:pStyle w:val="Subtitle"/>
      </w:pPr>
      <w:r>
        <w:t>Week 3</w:t>
      </w:r>
    </w:p>
    <w:p w:rsidR="001F63A8" w:rsidRDefault="001F63A8" w:rsidP="001F63A8">
      <w:pPr>
        <w:rPr>
          <w:rStyle w:val="IntenseEmphasis"/>
        </w:rPr>
      </w:pPr>
      <w:r>
        <w:rPr>
          <w:rStyle w:val="IntenseEmphasis"/>
        </w:rPr>
        <w:t>Notes</w:t>
      </w:r>
    </w:p>
    <w:p w:rsidR="001F63A8" w:rsidRDefault="001F63A8" w:rsidP="001F63A8">
      <w:pPr>
        <w:rPr>
          <w:rStyle w:val="IntenseEmphasis"/>
        </w:rPr>
      </w:pPr>
      <w:r>
        <w:rPr>
          <w:rStyle w:val="IntenseEmphasis"/>
        </w:rPr>
        <w:t>Links</w:t>
      </w:r>
    </w:p>
    <w:p w:rsidR="001F63A8" w:rsidRDefault="001F63A8" w:rsidP="001F63A8">
      <w:pPr>
        <w:rPr>
          <w:rStyle w:val="IntenseEmphasis"/>
        </w:rPr>
      </w:pPr>
      <w:r>
        <w:rPr>
          <w:rStyle w:val="IntenseEmphasis"/>
        </w:rPr>
        <w:t>Closing Thoughts</w:t>
      </w:r>
    </w:p>
    <w:p w:rsidR="001F63A8" w:rsidRPr="0082788C" w:rsidRDefault="001F63A8" w:rsidP="001F63A8">
      <w:pPr>
        <w:rPr>
          <w:rStyle w:val="IntenseEmphasis"/>
          <w:b w:val="0"/>
          <w:i w:val="0"/>
          <w:color w:val="auto"/>
        </w:rPr>
      </w:pPr>
    </w:p>
    <w:p w:rsidR="001F63A8" w:rsidRDefault="001F63A8" w:rsidP="001F63A8">
      <w:pPr>
        <w:pStyle w:val="Subtitle"/>
      </w:pPr>
      <w:r>
        <w:t>Week 4</w:t>
      </w:r>
    </w:p>
    <w:p w:rsidR="001F63A8" w:rsidRDefault="001F63A8" w:rsidP="001F63A8">
      <w:pPr>
        <w:rPr>
          <w:rStyle w:val="IntenseEmphasis"/>
        </w:rPr>
      </w:pPr>
      <w:r>
        <w:rPr>
          <w:rStyle w:val="IntenseEmphasis"/>
        </w:rPr>
        <w:t>Notes</w:t>
      </w:r>
    </w:p>
    <w:p w:rsidR="001F63A8" w:rsidRDefault="001F63A8" w:rsidP="001F63A8">
      <w:pPr>
        <w:rPr>
          <w:rStyle w:val="IntenseEmphasis"/>
        </w:rPr>
      </w:pPr>
      <w:r>
        <w:rPr>
          <w:rStyle w:val="IntenseEmphasis"/>
        </w:rPr>
        <w:t>Links</w:t>
      </w:r>
    </w:p>
    <w:p w:rsidR="001F63A8" w:rsidRDefault="001F63A8" w:rsidP="001F63A8">
      <w:pPr>
        <w:rPr>
          <w:rStyle w:val="IntenseEmphasis"/>
        </w:rPr>
      </w:pPr>
      <w:r>
        <w:rPr>
          <w:rStyle w:val="IntenseEmphasis"/>
        </w:rPr>
        <w:t>Closing Thoughts</w:t>
      </w:r>
    </w:p>
    <w:p w:rsidR="001F63A8" w:rsidRDefault="001F63A8" w:rsidP="001F63A8">
      <w:pPr>
        <w:pStyle w:val="Heading1"/>
        <w:rPr>
          <w:iCs/>
        </w:rPr>
      </w:pPr>
      <w:r w:rsidRPr="0082788C">
        <w:rPr>
          <w:iCs/>
        </w:rPr>
        <w:t>Closing Tho</w:t>
      </w:r>
      <w:r>
        <w:rPr>
          <w:iCs/>
        </w:rPr>
        <w:t>u</w:t>
      </w:r>
      <w:r w:rsidRPr="0082788C">
        <w:rPr>
          <w:iCs/>
        </w:rPr>
        <w:t>ghts</w:t>
      </w:r>
    </w:p>
    <w:p w:rsidR="001F63A8" w:rsidRPr="0082788C" w:rsidRDefault="001F63A8" w:rsidP="001F63A8"/>
    <w:p w:rsidR="001F63A8" w:rsidRPr="0082788C" w:rsidRDefault="001F63A8" w:rsidP="001F63A8">
      <w:pPr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24"/>
          <w:szCs w:val="24"/>
        </w:rPr>
      </w:pPr>
    </w:p>
    <w:p w:rsidR="00A44593" w:rsidRPr="00DE74B1" w:rsidRDefault="00A44593" w:rsidP="000C17B1">
      <w:pPr>
        <w:rPr>
          <w:rStyle w:val="SubtleReference"/>
          <w:sz w:val="16"/>
        </w:rPr>
      </w:pPr>
      <w:r w:rsidRPr="00DE74B1">
        <w:rPr>
          <w:rStyle w:val="SubtleReference"/>
          <w:sz w:val="16"/>
        </w:rPr>
        <w:t xml:space="preserve"> </w:t>
      </w:r>
    </w:p>
    <w:sectPr w:rsidR="00A44593" w:rsidRPr="00DE7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E0416"/>
    <w:multiLevelType w:val="hybridMultilevel"/>
    <w:tmpl w:val="CE6E0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46016"/>
    <w:multiLevelType w:val="hybridMultilevel"/>
    <w:tmpl w:val="D65E59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85E0C99"/>
    <w:multiLevelType w:val="hybridMultilevel"/>
    <w:tmpl w:val="15049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C3230E"/>
    <w:multiLevelType w:val="hybridMultilevel"/>
    <w:tmpl w:val="36445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BE21DA"/>
    <w:multiLevelType w:val="hybridMultilevel"/>
    <w:tmpl w:val="D378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045907"/>
    <w:multiLevelType w:val="hybridMultilevel"/>
    <w:tmpl w:val="48540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5A4"/>
    <w:rsid w:val="000C17B1"/>
    <w:rsid w:val="001668CF"/>
    <w:rsid w:val="001F03FF"/>
    <w:rsid w:val="001F63A8"/>
    <w:rsid w:val="00247167"/>
    <w:rsid w:val="002D4C42"/>
    <w:rsid w:val="003579A9"/>
    <w:rsid w:val="003C12E1"/>
    <w:rsid w:val="003D6853"/>
    <w:rsid w:val="00494477"/>
    <w:rsid w:val="00571799"/>
    <w:rsid w:val="005A49C7"/>
    <w:rsid w:val="00760F8C"/>
    <w:rsid w:val="007A1193"/>
    <w:rsid w:val="008A1287"/>
    <w:rsid w:val="00992C8B"/>
    <w:rsid w:val="00A44593"/>
    <w:rsid w:val="00C205A4"/>
    <w:rsid w:val="00C57A52"/>
    <w:rsid w:val="00CA7066"/>
    <w:rsid w:val="00D020AB"/>
    <w:rsid w:val="00D148A1"/>
    <w:rsid w:val="00DE74B1"/>
    <w:rsid w:val="00F101DB"/>
    <w:rsid w:val="00F2028C"/>
    <w:rsid w:val="00F538F8"/>
    <w:rsid w:val="00F67C89"/>
    <w:rsid w:val="00FB1BF0"/>
    <w:rsid w:val="00FC0336"/>
    <w:rsid w:val="00FC75CF"/>
    <w:rsid w:val="00FE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1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1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DE74B1"/>
    <w:rPr>
      <w:smallCaps w:val="0"/>
      <w:color w:val="C0504D" w:themeColor="accent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E74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4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101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8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38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F63A8"/>
    <w:pPr>
      <w:ind w:left="720"/>
      <w:contextualSpacing/>
    </w:pPr>
    <w:rPr>
      <w:rFonts w:asciiTheme="minorHAnsi" w:hAnsiTheme="minorHAnsi" w:cstheme="minorBidi"/>
      <w:smallCaps/>
    </w:rPr>
  </w:style>
  <w:style w:type="character" w:styleId="IntenseEmphasis">
    <w:name w:val="Intense Emphasis"/>
    <w:basedOn w:val="DefaultParagraphFont"/>
    <w:uiPriority w:val="21"/>
    <w:qFormat/>
    <w:rsid w:val="001F63A8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2471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1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1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1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DE74B1"/>
    <w:rPr>
      <w:smallCaps w:val="0"/>
      <w:color w:val="C0504D" w:themeColor="accent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E74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4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101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8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38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F63A8"/>
    <w:pPr>
      <w:ind w:left="720"/>
      <w:contextualSpacing/>
    </w:pPr>
    <w:rPr>
      <w:rFonts w:asciiTheme="minorHAnsi" w:hAnsiTheme="minorHAnsi" w:cstheme="minorBidi"/>
      <w:smallCaps/>
    </w:rPr>
  </w:style>
  <w:style w:type="character" w:styleId="IntenseEmphasis">
    <w:name w:val="Intense Emphasis"/>
    <w:basedOn w:val="DefaultParagraphFont"/>
    <w:uiPriority w:val="21"/>
    <w:qFormat/>
    <w:rsid w:val="001F63A8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2471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1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</dc:creator>
  <cp:lastModifiedBy>Trevor</cp:lastModifiedBy>
  <cp:revision>6</cp:revision>
  <dcterms:created xsi:type="dcterms:W3CDTF">2020-04-04T14:00:00Z</dcterms:created>
  <dcterms:modified xsi:type="dcterms:W3CDTF">2020-04-05T05:37:00Z</dcterms:modified>
</cp:coreProperties>
</file>