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F8202" w14:textId="22C14056" w:rsidR="0040783E" w:rsidRPr="009A286F" w:rsidRDefault="00830057" w:rsidP="009A286F">
      <w:pPr>
        <w:rPr>
          <w:rFonts w:cstheme="minorHAnsi"/>
          <w:sz w:val="24"/>
          <w:szCs w:val="24"/>
        </w:rPr>
      </w:pPr>
      <w:r w:rsidRPr="009A286F">
        <w:rPr>
          <w:rFonts w:cstheme="minorHAnsi"/>
          <w:sz w:val="24"/>
          <w:szCs w:val="24"/>
        </w:rPr>
        <w:t>Cement Industry Use Cases</w:t>
      </w:r>
    </w:p>
    <w:p w14:paraId="13CD44C4" w14:textId="77777777" w:rsidR="00830057" w:rsidRPr="009A286F" w:rsidRDefault="00830057" w:rsidP="009A286F">
      <w:pPr>
        <w:rPr>
          <w:rFonts w:cstheme="minorHAnsi"/>
          <w:sz w:val="24"/>
          <w:szCs w:val="24"/>
        </w:rPr>
      </w:pPr>
    </w:p>
    <w:p w14:paraId="129725D7" w14:textId="76F37850" w:rsidR="00214ACF" w:rsidRPr="009A286F" w:rsidRDefault="0040783E" w:rsidP="009A286F">
      <w:pPr>
        <w:rPr>
          <w:rFonts w:cstheme="minorHAnsi"/>
          <w:b/>
          <w:sz w:val="24"/>
          <w:szCs w:val="24"/>
        </w:rPr>
      </w:pPr>
      <w:r w:rsidRPr="009A286F">
        <w:rPr>
          <w:rFonts w:cstheme="minorHAnsi"/>
          <w:b/>
          <w:sz w:val="24"/>
          <w:szCs w:val="24"/>
        </w:rPr>
        <w:t>Preheater Cyclone Jamming</w:t>
      </w:r>
    </w:p>
    <w:p w14:paraId="47A8BE5C" w14:textId="30BD5386" w:rsidR="009A286F" w:rsidRPr="009A286F" w:rsidRDefault="009A286F" w:rsidP="009A286F">
      <w:pPr>
        <w:rPr>
          <w:rFonts w:cstheme="minorHAnsi"/>
          <w:sz w:val="24"/>
          <w:szCs w:val="24"/>
        </w:rPr>
      </w:pPr>
      <w:r w:rsidRPr="009A286F">
        <w:t xml:space="preserve">What is the function of </w:t>
      </w:r>
      <w:r>
        <w:t xml:space="preserve"> /</w:t>
      </w:r>
      <w:r w:rsidRPr="009A286F">
        <w:rPr>
          <w:rFonts w:cstheme="minorHAnsi"/>
          <w:sz w:val="24"/>
          <w:szCs w:val="24"/>
        </w:rPr>
        <w:t xml:space="preserve">Use of Preheater </w:t>
      </w:r>
      <w:r w:rsidRPr="009A286F">
        <w:t>in cement plant?</w:t>
      </w:r>
    </w:p>
    <w:p w14:paraId="755B7977" w14:textId="77300D7C" w:rsidR="0040783E" w:rsidRDefault="009A286F" w:rsidP="009A286F">
      <w:pPr>
        <w:pStyle w:val="ListParagraph"/>
        <w:numPr>
          <w:ilvl w:val="0"/>
          <w:numId w:val="4"/>
        </w:numPr>
        <w:rPr>
          <w:rFonts w:cstheme="minorHAnsi"/>
          <w:sz w:val="24"/>
          <w:szCs w:val="24"/>
        </w:rPr>
      </w:pPr>
      <w:r w:rsidRPr="009A286F">
        <w:rPr>
          <w:rFonts w:cstheme="minorHAnsi"/>
          <w:sz w:val="24"/>
          <w:szCs w:val="24"/>
        </w:rPr>
        <w:t>Preheaters are used industrial dry kiln cement production plants to heat the raw mix and drive off carbon dioxide and water before it is fed into the kiln.</w:t>
      </w:r>
    </w:p>
    <w:p w14:paraId="28192E36" w14:textId="77777777" w:rsidR="009A286F" w:rsidRPr="009A286F" w:rsidRDefault="009A286F" w:rsidP="009A286F">
      <w:r w:rsidRPr="009A286F">
        <w:t>What is the function of cyclone in cement plant?</w:t>
      </w:r>
    </w:p>
    <w:p w14:paraId="690E8CB4" w14:textId="77777777" w:rsidR="009A286F" w:rsidRPr="009A286F" w:rsidRDefault="009A286F" w:rsidP="009A286F">
      <w:pPr>
        <w:pStyle w:val="ListParagraph"/>
        <w:numPr>
          <w:ilvl w:val="0"/>
          <w:numId w:val="4"/>
        </w:numPr>
      </w:pPr>
      <w:r w:rsidRPr="009A286F">
        <w:t>separators. significant numbers for handling high volumetric flow rates of dust-laden gases. from gas streams. Cyclones are often used as precleaners to remove more than 80% of the particles greater than 20µm in diameter.</w:t>
      </w:r>
    </w:p>
    <w:p w14:paraId="6F08F316" w14:textId="6DDD1A49" w:rsidR="009A286F" w:rsidRDefault="009A286F" w:rsidP="009A286F">
      <w:pPr>
        <w:rPr>
          <w:sz w:val="24"/>
          <w:szCs w:val="24"/>
        </w:rPr>
      </w:pPr>
      <w:r w:rsidRPr="009A286F">
        <w:rPr>
          <w:sz w:val="24"/>
          <w:szCs w:val="24"/>
        </w:rPr>
        <w:t>The cyclone preheater is consist of six parts, including the upper feeding system, preheater, roller pusher, hydraulic system, lower feeding room, and etc.</w:t>
      </w:r>
    </w:p>
    <w:p w14:paraId="00A4994A" w14:textId="188342A2" w:rsidR="009A286F" w:rsidRPr="009A286F" w:rsidRDefault="009A286F" w:rsidP="009A286F">
      <w:pPr>
        <w:rPr>
          <w:sz w:val="24"/>
          <w:szCs w:val="24"/>
        </w:rPr>
      </w:pPr>
      <w:r>
        <w:rPr>
          <w:noProof/>
          <w:lang w:val="en-IN" w:eastAsia="en-IN"/>
        </w:rPr>
        <w:drawing>
          <wp:inline distT="0" distB="0" distL="0" distR="0" wp14:anchorId="18392B64" wp14:editId="76EDB69B">
            <wp:extent cx="5715000" cy="4762500"/>
            <wp:effectExtent l="0" t="0" r="0" b="0"/>
            <wp:docPr id="1" name="Picture 1" descr="preheater in cement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heater in cement pl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9A07DE6" w14:textId="5C6D3C07" w:rsidR="0040783E" w:rsidRPr="009A286F" w:rsidRDefault="0040783E" w:rsidP="009A286F">
      <w:pPr>
        <w:rPr>
          <w:rFonts w:cstheme="minorHAnsi"/>
          <w:sz w:val="24"/>
          <w:szCs w:val="24"/>
        </w:rPr>
      </w:pPr>
      <w:r w:rsidRPr="009A286F">
        <w:rPr>
          <w:rFonts w:cstheme="minorHAnsi"/>
          <w:b/>
          <w:sz w:val="24"/>
          <w:szCs w:val="24"/>
        </w:rPr>
        <w:lastRenderedPageBreak/>
        <w:t>Causes</w:t>
      </w:r>
      <w:r w:rsidR="00A513D1">
        <w:rPr>
          <w:rFonts w:cstheme="minorHAnsi"/>
          <w:b/>
          <w:sz w:val="24"/>
          <w:szCs w:val="24"/>
        </w:rPr>
        <w:t>/Problem</w:t>
      </w:r>
      <w:r w:rsidRPr="009A286F">
        <w:rPr>
          <w:rFonts w:cstheme="minorHAnsi"/>
          <w:b/>
          <w:sz w:val="24"/>
          <w:szCs w:val="24"/>
        </w:rPr>
        <w:t xml:space="preserve"> of cyclone Jamming are</w:t>
      </w:r>
      <w:r w:rsidRPr="009A286F">
        <w:rPr>
          <w:rFonts w:cstheme="minorHAnsi"/>
          <w:sz w:val="24"/>
          <w:szCs w:val="24"/>
        </w:rPr>
        <w:t>:</w:t>
      </w:r>
    </w:p>
    <w:p w14:paraId="30A994F7" w14:textId="42DA9296" w:rsidR="0040783E" w:rsidRPr="009A286F" w:rsidRDefault="0040783E" w:rsidP="009A286F">
      <w:pPr>
        <w:rPr>
          <w:rFonts w:cstheme="minorHAnsi"/>
          <w:sz w:val="24"/>
          <w:szCs w:val="24"/>
        </w:rPr>
      </w:pPr>
      <w:r w:rsidRPr="009A286F">
        <w:rPr>
          <w:rFonts w:cstheme="minorHAnsi"/>
          <w:sz w:val="24"/>
          <w:szCs w:val="24"/>
        </w:rPr>
        <w:t>Kiln inlet &amp; upper part of preheater temp is high</w:t>
      </w:r>
    </w:p>
    <w:p w14:paraId="5636678C" w14:textId="2095E5D8" w:rsidR="0040783E" w:rsidRPr="009A286F" w:rsidRDefault="0040783E" w:rsidP="009A286F">
      <w:pPr>
        <w:rPr>
          <w:rFonts w:cstheme="minorHAnsi"/>
          <w:sz w:val="24"/>
          <w:szCs w:val="24"/>
        </w:rPr>
      </w:pPr>
      <w:r w:rsidRPr="009A286F">
        <w:rPr>
          <w:rFonts w:cstheme="minorHAnsi"/>
          <w:sz w:val="24"/>
          <w:szCs w:val="24"/>
        </w:rPr>
        <w:t>Mismatching of kiln inlet &amp; precalciner outlet temp</w:t>
      </w:r>
    </w:p>
    <w:p w14:paraId="319F49FD" w14:textId="024A7F11" w:rsidR="0040783E" w:rsidRPr="009A286F" w:rsidRDefault="0040783E" w:rsidP="009A286F">
      <w:pPr>
        <w:rPr>
          <w:rFonts w:cstheme="minorHAnsi"/>
          <w:sz w:val="24"/>
          <w:szCs w:val="24"/>
        </w:rPr>
      </w:pPr>
      <w:r w:rsidRPr="009A286F">
        <w:rPr>
          <w:rFonts w:cstheme="minorHAnsi"/>
          <w:sz w:val="24"/>
          <w:szCs w:val="24"/>
        </w:rPr>
        <w:t xml:space="preserve">Increase recirculation of </w:t>
      </w:r>
      <w:r w:rsidR="00830057" w:rsidRPr="009A286F">
        <w:rPr>
          <w:rFonts w:cstheme="minorHAnsi"/>
          <w:sz w:val="24"/>
          <w:szCs w:val="24"/>
        </w:rPr>
        <w:t>f</w:t>
      </w:r>
      <w:r w:rsidRPr="009A286F">
        <w:rPr>
          <w:rFonts w:cstheme="minorHAnsi"/>
          <w:sz w:val="24"/>
          <w:szCs w:val="24"/>
        </w:rPr>
        <w:t xml:space="preserve">ine </w:t>
      </w:r>
      <w:r w:rsidR="00830057" w:rsidRPr="009A286F">
        <w:rPr>
          <w:rFonts w:cstheme="minorHAnsi"/>
          <w:sz w:val="24"/>
          <w:szCs w:val="24"/>
        </w:rPr>
        <w:t>particles</w:t>
      </w:r>
      <w:r w:rsidRPr="009A286F">
        <w:rPr>
          <w:rFonts w:cstheme="minorHAnsi"/>
          <w:sz w:val="24"/>
          <w:szCs w:val="24"/>
        </w:rPr>
        <w:t xml:space="preserve"> at bottom stage cyclone</w:t>
      </w:r>
    </w:p>
    <w:p w14:paraId="51EAE1E9" w14:textId="482311AA" w:rsidR="00C02A85" w:rsidRPr="009A286F" w:rsidRDefault="0040783E" w:rsidP="009A286F">
      <w:pPr>
        <w:rPr>
          <w:rFonts w:cstheme="minorHAnsi"/>
          <w:sz w:val="24"/>
          <w:szCs w:val="24"/>
        </w:rPr>
      </w:pPr>
      <w:r w:rsidRPr="009A286F">
        <w:rPr>
          <w:rFonts w:cstheme="minorHAnsi"/>
          <w:sz w:val="24"/>
          <w:szCs w:val="24"/>
        </w:rPr>
        <w:t>In sufficient of suction due to low RPM of PH Fan</w:t>
      </w:r>
    </w:p>
    <w:p w14:paraId="112BA5E0" w14:textId="77777777" w:rsidR="00321EFC" w:rsidRPr="009A286F" w:rsidRDefault="009066FF" w:rsidP="009A286F">
      <w:pPr>
        <w:rPr>
          <w:rFonts w:cstheme="minorHAnsi"/>
          <w:sz w:val="24"/>
          <w:szCs w:val="24"/>
        </w:rPr>
      </w:pPr>
      <w:r w:rsidRPr="009A286F">
        <w:rPr>
          <w:rFonts w:cstheme="minorHAnsi"/>
          <w:sz w:val="24"/>
          <w:szCs w:val="24"/>
        </w:rPr>
        <w:t>Incomplete consumption of coal</w:t>
      </w:r>
    </w:p>
    <w:p w14:paraId="1C61FA83" w14:textId="77777777" w:rsidR="00321EFC" w:rsidRPr="009A286F" w:rsidRDefault="002B5E95" w:rsidP="009A286F">
      <w:pPr>
        <w:rPr>
          <w:rFonts w:cstheme="minorHAnsi"/>
          <w:sz w:val="24"/>
          <w:szCs w:val="24"/>
        </w:rPr>
      </w:pPr>
      <w:r w:rsidRPr="009A286F">
        <w:rPr>
          <w:rFonts w:cstheme="minorHAnsi"/>
          <w:sz w:val="24"/>
          <w:szCs w:val="24"/>
        </w:rPr>
        <w:t>Increased recirculation of fine particles at bottom stage of cyclone</w:t>
      </w:r>
    </w:p>
    <w:p w14:paraId="1415FCDA" w14:textId="77777777" w:rsidR="00321EFC" w:rsidRPr="009A286F" w:rsidRDefault="002B5E95" w:rsidP="009A286F">
      <w:pPr>
        <w:rPr>
          <w:rFonts w:cstheme="minorHAnsi"/>
          <w:sz w:val="24"/>
          <w:szCs w:val="24"/>
        </w:rPr>
      </w:pPr>
      <w:r w:rsidRPr="009A286F">
        <w:rPr>
          <w:rFonts w:cstheme="minorHAnsi"/>
          <w:sz w:val="24"/>
          <w:szCs w:val="24"/>
        </w:rPr>
        <w:t>Internal circulation of volatile, So3, Cl, Alkalis in cyclone</w:t>
      </w:r>
    </w:p>
    <w:p w14:paraId="370109C5" w14:textId="7D648382" w:rsidR="002B5E95" w:rsidRPr="009A286F" w:rsidRDefault="002B5E95" w:rsidP="009A286F">
      <w:pPr>
        <w:rPr>
          <w:rFonts w:cstheme="minorHAnsi"/>
          <w:sz w:val="24"/>
          <w:szCs w:val="24"/>
        </w:rPr>
      </w:pPr>
      <w:r w:rsidRPr="009A286F">
        <w:rPr>
          <w:rFonts w:cstheme="minorHAnsi"/>
          <w:sz w:val="24"/>
          <w:szCs w:val="24"/>
        </w:rPr>
        <w:t>Insufficient of suction in cyclone due to low RPM of preheater PH Fan.</w:t>
      </w:r>
    </w:p>
    <w:p w14:paraId="3DE0A24F" w14:textId="77777777" w:rsidR="002B5E95" w:rsidRPr="009A286F" w:rsidRDefault="002B5E95" w:rsidP="009A286F">
      <w:pPr>
        <w:rPr>
          <w:rFonts w:cstheme="minorHAnsi"/>
          <w:sz w:val="24"/>
          <w:szCs w:val="24"/>
        </w:rPr>
      </w:pPr>
      <w:r w:rsidRPr="009A286F">
        <w:rPr>
          <w:rFonts w:cstheme="minorHAnsi"/>
          <w:sz w:val="24"/>
          <w:szCs w:val="24"/>
        </w:rPr>
        <w:t>Chemistry point of view:</w:t>
      </w:r>
    </w:p>
    <w:p w14:paraId="6DBF7F12" w14:textId="77777777" w:rsidR="002B5E95" w:rsidRPr="009A286F" w:rsidRDefault="002B5E95" w:rsidP="009A286F">
      <w:pPr>
        <w:rPr>
          <w:rFonts w:cstheme="minorHAnsi"/>
          <w:sz w:val="24"/>
          <w:szCs w:val="24"/>
        </w:rPr>
      </w:pPr>
      <w:r w:rsidRPr="009A286F">
        <w:rPr>
          <w:rFonts w:cstheme="minorHAnsi"/>
          <w:sz w:val="24"/>
          <w:szCs w:val="24"/>
        </w:rPr>
        <w:t>Cl(Clorine) + Alkalis(K20,Na2O) =&gt; kcl, NaCl</w:t>
      </w:r>
    </w:p>
    <w:p w14:paraId="667AD597" w14:textId="77777777" w:rsidR="002B5E95" w:rsidRPr="009A286F" w:rsidRDefault="002B5E95" w:rsidP="009A286F">
      <w:pPr>
        <w:rPr>
          <w:rFonts w:cstheme="minorHAnsi"/>
          <w:sz w:val="24"/>
          <w:szCs w:val="24"/>
        </w:rPr>
      </w:pPr>
      <w:r w:rsidRPr="009A286F">
        <w:rPr>
          <w:rFonts w:cstheme="minorHAnsi"/>
          <w:sz w:val="24"/>
          <w:szCs w:val="24"/>
        </w:rPr>
        <w:t>Na2SO4</w:t>
      </w:r>
    </w:p>
    <w:p w14:paraId="1160EC08" w14:textId="77777777" w:rsidR="002B5E95" w:rsidRPr="009A286F" w:rsidRDefault="002B5E95" w:rsidP="009A286F">
      <w:pPr>
        <w:rPr>
          <w:rFonts w:cstheme="minorHAnsi"/>
          <w:sz w:val="24"/>
          <w:szCs w:val="24"/>
        </w:rPr>
      </w:pPr>
      <w:r w:rsidRPr="009A286F">
        <w:rPr>
          <w:rFonts w:cstheme="minorHAnsi"/>
          <w:sz w:val="24"/>
          <w:szCs w:val="24"/>
        </w:rPr>
        <w:t>Factors for recirculating behavior of volatile</w:t>
      </w:r>
    </w:p>
    <w:p w14:paraId="4E4BB124" w14:textId="77777777" w:rsidR="002B5E95" w:rsidRPr="009A286F" w:rsidRDefault="002B5E95" w:rsidP="009A286F">
      <w:pPr>
        <w:rPr>
          <w:rFonts w:cstheme="minorHAnsi"/>
          <w:sz w:val="24"/>
          <w:szCs w:val="24"/>
        </w:rPr>
      </w:pPr>
      <w:r w:rsidRPr="009A286F">
        <w:rPr>
          <w:rFonts w:cstheme="minorHAnsi"/>
          <w:sz w:val="24"/>
          <w:szCs w:val="24"/>
        </w:rPr>
        <w:t xml:space="preserve">Sodium chloride, potassium chloride melts at 800+ deg </w:t>
      </w:r>
    </w:p>
    <w:p w14:paraId="48D7A1CC" w14:textId="77777777" w:rsidR="002B5E95" w:rsidRPr="009A286F" w:rsidRDefault="002B5E95" w:rsidP="009A286F">
      <w:pPr>
        <w:rPr>
          <w:rFonts w:cstheme="minorHAnsi"/>
          <w:sz w:val="24"/>
          <w:szCs w:val="24"/>
        </w:rPr>
      </w:pPr>
      <w:r w:rsidRPr="009A286F">
        <w:rPr>
          <w:rFonts w:cstheme="minorHAnsi"/>
          <w:sz w:val="24"/>
          <w:szCs w:val="24"/>
        </w:rPr>
        <w:t>Calcium sulphate melts at 1450</w:t>
      </w:r>
    </w:p>
    <w:p w14:paraId="1366E248" w14:textId="77777777" w:rsidR="002B5E95" w:rsidRPr="009A286F" w:rsidRDefault="002B5E95" w:rsidP="009A286F">
      <w:pPr>
        <w:rPr>
          <w:rFonts w:cstheme="minorHAnsi"/>
          <w:sz w:val="24"/>
          <w:szCs w:val="24"/>
        </w:rPr>
      </w:pPr>
      <w:r w:rsidRPr="009A286F">
        <w:rPr>
          <w:rFonts w:cstheme="minorHAnsi"/>
          <w:sz w:val="24"/>
          <w:szCs w:val="24"/>
        </w:rPr>
        <w:t>Potassium chloride</w:t>
      </w:r>
    </w:p>
    <w:p w14:paraId="6D03AF75" w14:textId="77777777" w:rsidR="002B5E95" w:rsidRPr="009A286F" w:rsidRDefault="002B5E95" w:rsidP="009A286F">
      <w:pPr>
        <w:rPr>
          <w:rFonts w:cstheme="minorHAnsi"/>
          <w:sz w:val="24"/>
          <w:szCs w:val="24"/>
        </w:rPr>
      </w:pPr>
      <w:r w:rsidRPr="009A286F">
        <w:rPr>
          <w:rFonts w:cstheme="minorHAnsi"/>
          <w:sz w:val="24"/>
          <w:szCs w:val="24"/>
        </w:rPr>
        <w:t>Sodium chloride 850+</w:t>
      </w:r>
    </w:p>
    <w:p w14:paraId="416F0A66" w14:textId="77777777" w:rsidR="002B5E95" w:rsidRPr="009A286F" w:rsidRDefault="002B5E95" w:rsidP="009A286F">
      <w:pPr>
        <w:rPr>
          <w:rFonts w:cstheme="minorHAnsi"/>
          <w:sz w:val="24"/>
          <w:szCs w:val="24"/>
        </w:rPr>
      </w:pPr>
    </w:p>
    <w:p w14:paraId="5BEEBE4C" w14:textId="77777777" w:rsidR="002B5E95" w:rsidRDefault="002B5E95" w:rsidP="009A286F">
      <w:pPr>
        <w:rPr>
          <w:rFonts w:cstheme="minorHAnsi"/>
          <w:b/>
          <w:sz w:val="24"/>
          <w:szCs w:val="24"/>
        </w:rPr>
      </w:pPr>
      <w:r w:rsidRPr="009A286F">
        <w:rPr>
          <w:rFonts w:cstheme="minorHAnsi"/>
          <w:b/>
          <w:sz w:val="24"/>
          <w:szCs w:val="24"/>
        </w:rPr>
        <w:t>Solution</w:t>
      </w:r>
    </w:p>
    <w:p w14:paraId="6012A6BC" w14:textId="77777777" w:rsidR="009A286F" w:rsidRDefault="009A286F" w:rsidP="009A286F">
      <w:pPr>
        <w:rPr>
          <w:rFonts w:cstheme="minorHAnsi"/>
          <w:sz w:val="24"/>
          <w:szCs w:val="24"/>
        </w:rPr>
      </w:pPr>
      <w:r w:rsidRPr="009A286F">
        <w:rPr>
          <w:rFonts w:cstheme="minorHAnsi"/>
          <w:sz w:val="24"/>
          <w:szCs w:val="24"/>
        </w:rPr>
        <w:t xml:space="preserve">What are the remedial measure to avoid cyclone jamming? </w:t>
      </w:r>
    </w:p>
    <w:p w14:paraId="5A4482E9" w14:textId="77777777" w:rsidR="00A513D1" w:rsidRDefault="009A286F" w:rsidP="00A513D1">
      <w:pPr>
        <w:rPr>
          <w:rFonts w:cstheme="minorHAnsi"/>
          <w:sz w:val="24"/>
          <w:szCs w:val="24"/>
        </w:rPr>
      </w:pPr>
      <w:r w:rsidRPr="009A286F">
        <w:rPr>
          <w:rFonts w:cstheme="minorHAnsi"/>
          <w:sz w:val="24"/>
          <w:szCs w:val="24"/>
        </w:rPr>
        <w:t xml:space="preserve">1. Maintain So₃ level in Hot meal 6%, Maintain Chloride level in Hot meal 3.5% </w:t>
      </w:r>
    </w:p>
    <w:p w14:paraId="4350CF4C" w14:textId="5DF61DC3" w:rsidR="002B5E95" w:rsidRPr="009A286F" w:rsidRDefault="00A513D1" w:rsidP="00A513D1">
      <w:pPr>
        <w:rPr>
          <w:rFonts w:cstheme="minorHAnsi"/>
          <w:sz w:val="24"/>
          <w:szCs w:val="24"/>
        </w:rPr>
      </w:pPr>
      <w:r>
        <w:rPr>
          <w:rFonts w:cstheme="minorHAnsi"/>
          <w:sz w:val="24"/>
          <w:szCs w:val="24"/>
        </w:rPr>
        <w:t>2</w:t>
      </w:r>
      <w:r w:rsidR="009A286F" w:rsidRPr="009A286F">
        <w:rPr>
          <w:rFonts w:cstheme="minorHAnsi"/>
          <w:sz w:val="24"/>
          <w:szCs w:val="24"/>
        </w:rPr>
        <w:t>. Monitor &amp; Balance Alkalis Sulphur Ratio between 0.8 to 1.2</w:t>
      </w:r>
    </w:p>
    <w:p w14:paraId="0E2D6A4F" w14:textId="77777777" w:rsidR="002B5E95" w:rsidRDefault="002B5E95" w:rsidP="009A286F">
      <w:pPr>
        <w:rPr>
          <w:rFonts w:cstheme="minorHAnsi"/>
          <w:sz w:val="24"/>
          <w:szCs w:val="24"/>
        </w:rPr>
      </w:pPr>
      <w:r w:rsidRPr="009A286F">
        <w:rPr>
          <w:rFonts w:cstheme="minorHAnsi"/>
          <w:sz w:val="24"/>
          <w:szCs w:val="24"/>
        </w:rPr>
        <w:t>Alkaline high, not balanced by sulphar(Free alkalin enter into kiln they chages the formation) vice versa</w:t>
      </w:r>
    </w:p>
    <w:p w14:paraId="6AC7DC5E" w14:textId="6021A625" w:rsidR="00A513D1" w:rsidRPr="00A513D1" w:rsidRDefault="00A513D1" w:rsidP="00A513D1">
      <w:pPr>
        <w:rPr>
          <w:sz w:val="24"/>
          <w:szCs w:val="24"/>
        </w:rPr>
      </w:pPr>
      <w:r>
        <w:rPr>
          <w:sz w:val="24"/>
          <w:szCs w:val="24"/>
        </w:rPr>
        <w:t>Solution</w:t>
      </w:r>
      <w:r w:rsidRPr="00A513D1">
        <w:rPr>
          <w:sz w:val="24"/>
          <w:szCs w:val="24"/>
        </w:rPr>
        <w:t xml:space="preserve"> STEPS</w:t>
      </w:r>
    </w:p>
    <w:p w14:paraId="7C76E319" w14:textId="77777777" w:rsidR="00A513D1" w:rsidRPr="00A513D1" w:rsidRDefault="00A513D1" w:rsidP="00A513D1">
      <w:pPr>
        <w:pStyle w:val="ListParagraph"/>
        <w:numPr>
          <w:ilvl w:val="0"/>
          <w:numId w:val="4"/>
        </w:numPr>
        <w:rPr>
          <w:sz w:val="24"/>
          <w:szCs w:val="24"/>
        </w:rPr>
      </w:pPr>
      <w:r w:rsidRPr="00A513D1">
        <w:rPr>
          <w:sz w:val="24"/>
          <w:szCs w:val="24"/>
        </w:rPr>
        <w:t>Ongoing analysis of hot meal (LOI, SO3, Cl, Na2O, K2O, CaO)</w:t>
      </w:r>
    </w:p>
    <w:p w14:paraId="77F336CE" w14:textId="77777777" w:rsidR="00A513D1" w:rsidRPr="00A513D1" w:rsidRDefault="00A513D1" w:rsidP="00A513D1">
      <w:pPr>
        <w:pStyle w:val="ListParagraph"/>
        <w:numPr>
          <w:ilvl w:val="0"/>
          <w:numId w:val="4"/>
        </w:numPr>
        <w:rPr>
          <w:sz w:val="24"/>
          <w:szCs w:val="24"/>
        </w:rPr>
      </w:pPr>
      <w:r w:rsidRPr="00A513D1">
        <w:rPr>
          <w:sz w:val="24"/>
          <w:szCs w:val="24"/>
        </w:rPr>
        <w:t>Pyro-section mass and heat balance</w:t>
      </w:r>
    </w:p>
    <w:p w14:paraId="488A7F70" w14:textId="77777777" w:rsidR="00A513D1" w:rsidRPr="00A513D1" w:rsidRDefault="00A513D1" w:rsidP="00A513D1">
      <w:pPr>
        <w:pStyle w:val="ListParagraph"/>
        <w:numPr>
          <w:ilvl w:val="0"/>
          <w:numId w:val="4"/>
        </w:numPr>
        <w:rPr>
          <w:sz w:val="24"/>
          <w:szCs w:val="24"/>
        </w:rPr>
      </w:pPr>
      <w:r w:rsidRPr="00A513D1">
        <w:rPr>
          <w:sz w:val="24"/>
          <w:szCs w:val="24"/>
        </w:rPr>
        <w:t>Plot ongoing points on Cl-SO3 graph</w:t>
      </w:r>
    </w:p>
    <w:p w14:paraId="0447B63F" w14:textId="77777777" w:rsidR="00A513D1" w:rsidRPr="00A513D1" w:rsidRDefault="00A513D1" w:rsidP="00A513D1">
      <w:pPr>
        <w:pStyle w:val="ListParagraph"/>
        <w:numPr>
          <w:ilvl w:val="0"/>
          <w:numId w:val="4"/>
        </w:numPr>
        <w:rPr>
          <w:sz w:val="24"/>
          <w:szCs w:val="24"/>
        </w:rPr>
      </w:pPr>
      <w:r w:rsidRPr="00A513D1">
        <w:rPr>
          <w:sz w:val="24"/>
          <w:szCs w:val="24"/>
        </w:rPr>
        <w:lastRenderedPageBreak/>
        <w:t>Sample the build-up material (XRF)</w:t>
      </w:r>
    </w:p>
    <w:p w14:paraId="4E273819" w14:textId="77777777" w:rsidR="00A513D1" w:rsidRPr="00A513D1" w:rsidRDefault="00A513D1" w:rsidP="00A513D1">
      <w:pPr>
        <w:pStyle w:val="ListParagraph"/>
        <w:numPr>
          <w:ilvl w:val="0"/>
          <w:numId w:val="4"/>
        </w:numPr>
        <w:rPr>
          <w:sz w:val="24"/>
          <w:szCs w:val="24"/>
        </w:rPr>
      </w:pPr>
      <w:r w:rsidRPr="00A513D1">
        <w:rPr>
          <w:sz w:val="24"/>
          <w:szCs w:val="24"/>
        </w:rPr>
        <w:t>Analyse Inputs-Outputs for responsible circulating element</w:t>
      </w:r>
    </w:p>
    <w:p w14:paraId="45E0B12F" w14:textId="77777777" w:rsidR="00A513D1" w:rsidRPr="009A286F" w:rsidRDefault="00A513D1" w:rsidP="009A286F">
      <w:pPr>
        <w:rPr>
          <w:rFonts w:cstheme="minorHAnsi"/>
          <w:sz w:val="24"/>
          <w:szCs w:val="24"/>
        </w:rPr>
      </w:pPr>
    </w:p>
    <w:p w14:paraId="7F54080D" w14:textId="77777777" w:rsidR="002B5E95" w:rsidRPr="009A286F" w:rsidRDefault="002B5E95" w:rsidP="009A286F">
      <w:pPr>
        <w:rPr>
          <w:rFonts w:cstheme="minorHAnsi"/>
          <w:sz w:val="24"/>
          <w:szCs w:val="24"/>
        </w:rPr>
      </w:pPr>
      <w:r w:rsidRPr="009A286F">
        <w:rPr>
          <w:rFonts w:cstheme="minorHAnsi"/>
          <w:sz w:val="24"/>
          <w:szCs w:val="24"/>
        </w:rPr>
        <w:t>Sulphar not combine with alkaline form solid formation which results in jamming, therefore clinker quality becomes poor and will result in cement quality reduction.</w:t>
      </w:r>
    </w:p>
    <w:p w14:paraId="55C5D322" w14:textId="77777777" w:rsidR="002B5E95" w:rsidRPr="009A286F" w:rsidRDefault="002B5E95" w:rsidP="009A286F">
      <w:pPr>
        <w:rPr>
          <w:rFonts w:cstheme="minorHAnsi"/>
          <w:sz w:val="24"/>
          <w:szCs w:val="24"/>
        </w:rPr>
      </w:pPr>
      <w:r w:rsidRPr="009A286F">
        <w:rPr>
          <w:rFonts w:cstheme="minorHAnsi"/>
          <w:sz w:val="24"/>
          <w:szCs w:val="24"/>
        </w:rPr>
        <w:t>Chloride has very low melting point, which results in sticky build-up formation. Cyclone jamming</w:t>
      </w:r>
    </w:p>
    <w:p w14:paraId="2141954C" w14:textId="77777777" w:rsidR="002B5E95" w:rsidRPr="009A286F" w:rsidRDefault="002B5E95" w:rsidP="009A286F">
      <w:pPr>
        <w:rPr>
          <w:rFonts w:cstheme="minorHAnsi"/>
          <w:sz w:val="24"/>
          <w:szCs w:val="24"/>
        </w:rPr>
      </w:pPr>
      <w:r w:rsidRPr="009A286F">
        <w:rPr>
          <w:rFonts w:cstheme="minorHAnsi"/>
          <w:sz w:val="24"/>
          <w:szCs w:val="24"/>
        </w:rPr>
        <w:t>The above things will affect preheater jamming, Kiln ring formation and clinker quality reduction.</w:t>
      </w:r>
    </w:p>
    <w:p w14:paraId="6C094532" w14:textId="77777777" w:rsidR="002B5E95" w:rsidRPr="009A286F" w:rsidRDefault="002B5E95" w:rsidP="009A286F">
      <w:pPr>
        <w:rPr>
          <w:rFonts w:cstheme="minorHAnsi"/>
          <w:sz w:val="24"/>
          <w:szCs w:val="24"/>
        </w:rPr>
      </w:pPr>
      <w:r w:rsidRPr="009A286F">
        <w:rPr>
          <w:rFonts w:cstheme="minorHAnsi"/>
          <w:sz w:val="24"/>
          <w:szCs w:val="24"/>
        </w:rPr>
        <w:t>Most Import Alkaline – sulphar ratio must be balanced. To solve it component required to balance it should be added to row material.</w:t>
      </w:r>
    </w:p>
    <w:p w14:paraId="3AB07F08" w14:textId="77777777" w:rsidR="002B5E95" w:rsidRPr="009A286F" w:rsidRDefault="002B5E95" w:rsidP="009A286F">
      <w:pPr>
        <w:rPr>
          <w:rFonts w:cstheme="minorHAnsi"/>
          <w:sz w:val="24"/>
          <w:szCs w:val="24"/>
        </w:rPr>
      </w:pPr>
    </w:p>
    <w:p w14:paraId="20063717" w14:textId="1E3BFD49" w:rsidR="002B5E95" w:rsidRPr="009A286F" w:rsidRDefault="002B5E95" w:rsidP="009A286F">
      <w:pPr>
        <w:rPr>
          <w:rFonts w:cstheme="minorHAnsi"/>
          <w:sz w:val="24"/>
          <w:szCs w:val="24"/>
        </w:rPr>
      </w:pPr>
      <w:r w:rsidRPr="009A286F">
        <w:rPr>
          <w:rFonts w:cstheme="minorHAnsi"/>
          <w:sz w:val="24"/>
          <w:szCs w:val="24"/>
        </w:rPr>
        <w:t>Chloride bypass kiln inlet baghouse</w:t>
      </w:r>
      <w:r w:rsidR="009C0928" w:rsidRPr="009A286F">
        <w:rPr>
          <w:rFonts w:cstheme="minorHAnsi"/>
          <w:sz w:val="24"/>
          <w:szCs w:val="24"/>
        </w:rPr>
        <w:t xml:space="preserve"> </w:t>
      </w:r>
      <w:r w:rsidRPr="009A286F">
        <w:rPr>
          <w:rFonts w:cstheme="minorHAnsi"/>
          <w:sz w:val="24"/>
          <w:szCs w:val="24"/>
        </w:rPr>
        <w:t>(Melting point, vapor pressure)</w:t>
      </w:r>
    </w:p>
    <w:p w14:paraId="7DED69F8" w14:textId="77777777" w:rsidR="002B5E95" w:rsidRPr="009A286F" w:rsidRDefault="002B5E95" w:rsidP="009A286F">
      <w:pPr>
        <w:rPr>
          <w:rFonts w:cstheme="minorHAnsi"/>
          <w:sz w:val="24"/>
          <w:szCs w:val="24"/>
        </w:rPr>
      </w:pPr>
    </w:p>
    <w:p w14:paraId="58FFC22A" w14:textId="5DB364D8" w:rsidR="009066FF" w:rsidRPr="009A286F" w:rsidRDefault="00123E0E" w:rsidP="009A286F">
      <w:pPr>
        <w:rPr>
          <w:rFonts w:cstheme="minorHAnsi"/>
          <w:sz w:val="24"/>
          <w:szCs w:val="24"/>
        </w:rPr>
      </w:pPr>
      <w:commentRangeStart w:id="0"/>
      <w:r w:rsidRPr="00123E0E">
        <w:rPr>
          <w:rFonts w:cstheme="minorHAnsi"/>
          <w:sz w:val="24"/>
          <w:szCs w:val="24"/>
        </w:rPr>
        <w:t>https://www.toshbrocontrols.com/industries/cement</w:t>
      </w:r>
      <w:commentRangeEnd w:id="0"/>
      <w:r>
        <w:rPr>
          <w:rStyle w:val="CommentReference"/>
        </w:rPr>
        <w:commentReference w:id="0"/>
      </w:r>
    </w:p>
    <w:p w14:paraId="04698D7D" w14:textId="77777777" w:rsidR="00C02A85" w:rsidRPr="009A286F" w:rsidRDefault="00C02A85" w:rsidP="009A286F">
      <w:pPr>
        <w:rPr>
          <w:rFonts w:cstheme="minorHAnsi"/>
          <w:sz w:val="24"/>
          <w:szCs w:val="24"/>
        </w:rPr>
      </w:pPr>
    </w:p>
    <w:p w14:paraId="130FF4BA" w14:textId="61771BFF" w:rsidR="0059325C" w:rsidRPr="009A286F" w:rsidRDefault="0040783E" w:rsidP="009A286F">
      <w:pPr>
        <w:rPr>
          <w:rFonts w:cstheme="minorHAnsi"/>
          <w:sz w:val="24"/>
          <w:szCs w:val="24"/>
        </w:rPr>
      </w:pPr>
      <w:r w:rsidRPr="009A286F">
        <w:rPr>
          <w:rFonts w:cstheme="minorHAnsi"/>
          <w:sz w:val="24"/>
          <w:szCs w:val="24"/>
        </w:rPr>
        <w:t>Cooler Discharge Jamming - Chute, Hopper Jamming</w:t>
      </w:r>
    </w:p>
    <w:p w14:paraId="7F560A1A" w14:textId="131E035E" w:rsidR="00731F1B" w:rsidRPr="009A286F" w:rsidRDefault="00675714" w:rsidP="009A286F">
      <w:pPr>
        <w:rPr>
          <w:rFonts w:cstheme="minorHAnsi"/>
          <w:sz w:val="24"/>
          <w:szCs w:val="24"/>
        </w:rPr>
      </w:pPr>
      <w:r w:rsidRPr="009A286F">
        <w:rPr>
          <w:rFonts w:cstheme="minorHAnsi"/>
          <w:sz w:val="24"/>
          <w:szCs w:val="24"/>
        </w:rPr>
        <w:t xml:space="preserve">         Coating prevention in the burning zone</w:t>
      </w:r>
    </w:p>
    <w:p w14:paraId="73A61AA6" w14:textId="77777777" w:rsidR="00675714" w:rsidRPr="009A286F" w:rsidRDefault="003D65D9" w:rsidP="009A286F">
      <w:pPr>
        <w:rPr>
          <w:rFonts w:cstheme="minorHAnsi"/>
          <w:sz w:val="24"/>
          <w:szCs w:val="24"/>
        </w:rPr>
      </w:pPr>
      <w:r w:rsidRPr="009A286F">
        <w:rPr>
          <w:rFonts w:cstheme="minorHAnsi"/>
          <w:sz w:val="24"/>
          <w:szCs w:val="24"/>
        </w:rPr>
        <w:t>Increase in clinker temperature will result in coating formation. So it is always important to maintain equilibrium t</w:t>
      </w:r>
      <w:r w:rsidR="00675714" w:rsidRPr="009A286F">
        <w:rPr>
          <w:rFonts w:cstheme="minorHAnsi"/>
          <w:sz w:val="24"/>
          <w:szCs w:val="24"/>
        </w:rPr>
        <w:t>emperature in the kiln operator</w:t>
      </w:r>
    </w:p>
    <w:p w14:paraId="257EB444" w14:textId="77777777" w:rsidR="00675714" w:rsidRPr="009A286F" w:rsidRDefault="00675714" w:rsidP="009A286F">
      <w:pPr>
        <w:rPr>
          <w:rFonts w:cstheme="minorHAnsi"/>
          <w:sz w:val="24"/>
          <w:szCs w:val="24"/>
        </w:rPr>
      </w:pPr>
    </w:p>
    <w:p w14:paraId="6A54A5BB" w14:textId="77777777" w:rsidR="00675714" w:rsidRPr="009A286F" w:rsidRDefault="00675714" w:rsidP="009A286F">
      <w:pPr>
        <w:rPr>
          <w:rFonts w:cstheme="minorHAnsi"/>
          <w:sz w:val="24"/>
          <w:szCs w:val="24"/>
        </w:rPr>
      </w:pPr>
      <w:r w:rsidRPr="009A286F">
        <w:rPr>
          <w:rFonts w:cstheme="minorHAnsi"/>
          <w:sz w:val="24"/>
          <w:szCs w:val="24"/>
        </w:rPr>
        <w:t>Kiln speed too slow and feed loading too high in normal operation.</w:t>
      </w:r>
    </w:p>
    <w:p w14:paraId="4C66F051" w14:textId="77777777" w:rsidR="00675714" w:rsidRPr="009A286F" w:rsidRDefault="00675714" w:rsidP="009A286F">
      <w:pPr>
        <w:rPr>
          <w:rFonts w:cstheme="minorHAnsi"/>
          <w:sz w:val="24"/>
          <w:szCs w:val="24"/>
        </w:rPr>
      </w:pPr>
      <w:r w:rsidRPr="009A286F">
        <w:rPr>
          <w:rFonts w:cstheme="minorHAnsi"/>
          <w:sz w:val="24"/>
          <w:szCs w:val="24"/>
        </w:rPr>
        <w:t>Excessive variations of flame temperature and length during normal operation.</w:t>
      </w:r>
    </w:p>
    <w:p w14:paraId="241E3728" w14:textId="77777777" w:rsidR="00675714" w:rsidRPr="009A286F" w:rsidRDefault="00675714" w:rsidP="009A286F">
      <w:pPr>
        <w:rPr>
          <w:rFonts w:cstheme="minorHAnsi"/>
          <w:sz w:val="24"/>
          <w:szCs w:val="24"/>
        </w:rPr>
      </w:pPr>
      <w:r w:rsidRPr="009A286F">
        <w:rPr>
          <w:rFonts w:cstheme="minorHAnsi"/>
          <w:sz w:val="24"/>
          <w:szCs w:val="24"/>
        </w:rPr>
        <w:t>Frequent changes in secondary air temperatures.</w:t>
      </w:r>
    </w:p>
    <w:p w14:paraId="3636CA4E" w14:textId="77777777" w:rsidR="00675714" w:rsidRPr="009A286F" w:rsidRDefault="00675714" w:rsidP="009A286F">
      <w:pPr>
        <w:rPr>
          <w:rFonts w:cstheme="minorHAnsi"/>
          <w:sz w:val="24"/>
          <w:szCs w:val="24"/>
        </w:rPr>
      </w:pPr>
      <w:r w:rsidRPr="009A286F">
        <w:rPr>
          <w:rFonts w:cstheme="minorHAnsi"/>
          <w:sz w:val="24"/>
          <w:szCs w:val="24"/>
        </w:rPr>
        <w:t>Excessive frequency of kiln-operating upsets (burning zone temperature and location varies too frequently and by too large a range).</w:t>
      </w:r>
    </w:p>
    <w:p w14:paraId="22CE8746" w14:textId="04D54C8B" w:rsidR="00731F1B" w:rsidRPr="009A286F" w:rsidRDefault="00675714" w:rsidP="009A286F">
      <w:pPr>
        <w:rPr>
          <w:rFonts w:cstheme="minorHAnsi"/>
          <w:sz w:val="24"/>
          <w:szCs w:val="24"/>
        </w:rPr>
      </w:pPr>
      <w:r w:rsidRPr="009A286F">
        <w:rPr>
          <w:rFonts w:cstheme="minorHAnsi"/>
          <w:sz w:val="24"/>
          <w:szCs w:val="24"/>
        </w:rPr>
        <w:t>Increased volatility of, and frequent changes in, alkali and sulfur contents in the fuel and feed.</w:t>
      </w:r>
    </w:p>
    <w:p w14:paraId="05E61810" w14:textId="77777777" w:rsidR="00675714" w:rsidRPr="009A286F" w:rsidRDefault="00675714" w:rsidP="009A286F">
      <w:pPr>
        <w:rPr>
          <w:rFonts w:cstheme="minorHAnsi"/>
          <w:sz w:val="24"/>
          <w:szCs w:val="24"/>
        </w:rPr>
      </w:pPr>
    </w:p>
    <w:p w14:paraId="68285DC5" w14:textId="77777777" w:rsidR="00731F1B" w:rsidRPr="009A286F" w:rsidRDefault="00731F1B" w:rsidP="009A286F">
      <w:pPr>
        <w:rPr>
          <w:rFonts w:cstheme="minorHAnsi"/>
          <w:sz w:val="24"/>
          <w:szCs w:val="24"/>
        </w:rPr>
      </w:pPr>
    </w:p>
    <w:p w14:paraId="069DFF5E" w14:textId="17626F61" w:rsidR="00AD6963" w:rsidRDefault="00830057" w:rsidP="009A286F">
      <w:pPr>
        <w:rPr>
          <w:rFonts w:cstheme="minorHAnsi"/>
          <w:b/>
          <w:sz w:val="24"/>
          <w:szCs w:val="24"/>
        </w:rPr>
      </w:pPr>
      <w:r w:rsidRPr="00877032">
        <w:rPr>
          <w:rFonts w:cstheme="minorHAnsi"/>
          <w:b/>
          <w:sz w:val="24"/>
          <w:szCs w:val="24"/>
        </w:rPr>
        <w:lastRenderedPageBreak/>
        <w:t>Refractory</w:t>
      </w:r>
      <w:r w:rsidR="00AD6963" w:rsidRPr="00877032">
        <w:rPr>
          <w:rFonts w:cstheme="minorHAnsi"/>
          <w:b/>
          <w:sz w:val="24"/>
          <w:szCs w:val="24"/>
        </w:rPr>
        <w:t xml:space="preserve"> failure in kiln</w:t>
      </w:r>
    </w:p>
    <w:p w14:paraId="7F2567EE" w14:textId="7BE665A1" w:rsidR="00877032" w:rsidRDefault="00214ACF" w:rsidP="009A286F">
      <w:pPr>
        <w:rPr>
          <w:rFonts w:cstheme="minorHAnsi"/>
          <w:b/>
          <w:sz w:val="24"/>
          <w:szCs w:val="24"/>
        </w:rPr>
      </w:pPr>
      <w:hyperlink r:id="rId8" w:history="1">
        <w:r w:rsidR="00877032" w:rsidRPr="00877032">
          <w:rPr>
            <w:rStyle w:val="Hyperlink"/>
            <w:rFonts w:cstheme="minorHAnsi"/>
            <w:b/>
            <w:sz w:val="24"/>
            <w:szCs w:val="24"/>
          </w:rPr>
          <w:t>https://www.cementequipment.org/main-category/kiln-section/kiln-refractories/everything-you-need-to-know-about-cement-kiln-refractories/</w:t>
        </w:r>
      </w:hyperlink>
    </w:p>
    <w:p w14:paraId="50D5BC8F" w14:textId="1059BE1B" w:rsidR="00877032" w:rsidRDefault="00877032" w:rsidP="009A286F">
      <w:pPr>
        <w:rPr>
          <w:rFonts w:cstheme="minorHAnsi"/>
          <w:sz w:val="24"/>
          <w:szCs w:val="24"/>
          <w:shd w:val="clear" w:color="auto" w:fill="FFFFFF"/>
        </w:rPr>
      </w:pPr>
      <w:r w:rsidRPr="00877032">
        <w:rPr>
          <w:rFonts w:cstheme="minorHAnsi"/>
          <w:sz w:val="24"/>
          <w:szCs w:val="24"/>
          <w:shd w:val="clear" w:color="auto" w:fill="FFFFFF"/>
        </w:rPr>
        <w:t>Refractory, or the lining utilized on the interior of </w:t>
      </w:r>
      <w:r w:rsidRPr="00877032">
        <w:rPr>
          <w:rFonts w:cstheme="minorHAnsi"/>
          <w:sz w:val="24"/>
          <w:szCs w:val="24"/>
          <w:bdr w:val="none" w:sz="0" w:space="0" w:color="auto" w:frame="1"/>
          <w:shd w:val="clear" w:color="auto" w:fill="FFFFFF"/>
        </w:rPr>
        <w:t>rotary kilns</w:t>
      </w:r>
      <w:r w:rsidRPr="00877032">
        <w:rPr>
          <w:rFonts w:cstheme="minorHAnsi"/>
          <w:sz w:val="24"/>
          <w:szCs w:val="24"/>
          <w:shd w:val="clear" w:color="auto" w:fill="FFFFFF"/>
        </w:rPr>
        <w:t>, is a critical component in ensuring process efficiency and prolonging the life of a rotary kiln</w:t>
      </w:r>
    </w:p>
    <w:p w14:paraId="6CC62302" w14:textId="04069B55" w:rsidR="004F24C2" w:rsidRDefault="004F24C2" w:rsidP="009A286F">
      <w:pPr>
        <w:rPr>
          <w:rFonts w:cstheme="minorHAnsi"/>
          <w:sz w:val="24"/>
          <w:szCs w:val="24"/>
          <w:shd w:val="clear" w:color="auto" w:fill="FFFFFF"/>
        </w:rPr>
      </w:pPr>
      <w:r w:rsidRPr="004F24C2">
        <w:rPr>
          <w:rFonts w:cstheme="minorHAnsi"/>
          <w:sz w:val="24"/>
          <w:szCs w:val="24"/>
          <w:shd w:val="clear" w:color="auto" w:fill="FFFFFF"/>
        </w:rPr>
        <w:t>Rotary kilns employ high temperatures to cause a chemical reaction or physical change in a material. In most cases, these high operating temperatures would immediately destroy an unprotected carbon steel shell. For this reason, refractory is used</w:t>
      </w:r>
      <w:r>
        <w:rPr>
          <w:rFonts w:cstheme="minorHAnsi"/>
          <w:sz w:val="24"/>
          <w:szCs w:val="24"/>
          <w:shd w:val="clear" w:color="auto" w:fill="FFFFFF"/>
        </w:rPr>
        <w:t xml:space="preserve"> in Kiln.</w:t>
      </w:r>
    </w:p>
    <w:p w14:paraId="249505A7" w14:textId="68B6764E" w:rsidR="004F24C2" w:rsidRDefault="004F24C2" w:rsidP="009A286F">
      <w:pPr>
        <w:rPr>
          <w:rFonts w:cstheme="minorHAnsi"/>
          <w:sz w:val="24"/>
          <w:szCs w:val="24"/>
          <w:shd w:val="clear" w:color="auto" w:fill="FFFFFF"/>
        </w:rPr>
      </w:pPr>
      <w:r>
        <w:rPr>
          <w:rFonts w:cstheme="minorHAnsi"/>
          <w:sz w:val="24"/>
          <w:szCs w:val="24"/>
          <w:shd w:val="clear" w:color="auto" w:fill="FFFFFF"/>
        </w:rPr>
        <w:t>There is two type of kiln.</w:t>
      </w:r>
    </w:p>
    <w:p w14:paraId="0C81C02F" w14:textId="4B0039D3" w:rsidR="004F24C2" w:rsidRDefault="004F24C2" w:rsidP="009A286F">
      <w:pPr>
        <w:rPr>
          <w:rFonts w:cstheme="minorHAnsi"/>
          <w:sz w:val="24"/>
          <w:szCs w:val="24"/>
          <w:shd w:val="clear" w:color="auto" w:fill="FFFFFF"/>
        </w:rPr>
      </w:pPr>
      <w:r>
        <w:rPr>
          <w:rFonts w:ascii="Century Gothic" w:hAnsi="Century Gothic"/>
          <w:color w:val="333333"/>
          <w:sz w:val="23"/>
          <w:szCs w:val="23"/>
          <w:shd w:val="clear" w:color="auto" w:fill="FFFFFF"/>
        </w:rPr>
        <w:t> </w:t>
      </w:r>
      <w:r w:rsidRPr="004F24C2">
        <w:rPr>
          <w:rFonts w:cstheme="minorHAnsi"/>
          <w:sz w:val="24"/>
          <w:szCs w:val="24"/>
          <w:shd w:val="clear" w:color="auto" w:fill="FFFFFF"/>
        </w:rPr>
        <w:t>castable and brick,</w:t>
      </w:r>
    </w:p>
    <w:p w14:paraId="194A0FA3" w14:textId="2335AAD5" w:rsidR="004F24C2" w:rsidRDefault="004F24C2" w:rsidP="009A286F">
      <w:pPr>
        <w:rPr>
          <w:noProof/>
          <w:lang w:val="en-IN" w:eastAsia="en-IN"/>
        </w:rPr>
      </w:pPr>
      <w:r>
        <w:rPr>
          <w:noProof/>
          <w:lang w:val="en-IN" w:eastAsia="en-IN"/>
        </w:rPr>
        <w:drawing>
          <wp:inline distT="0" distB="0" distL="0" distR="0" wp14:anchorId="210BD662" wp14:editId="32595D0F">
            <wp:extent cx="1926066"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084" cy="1757166"/>
                    </a:xfrm>
                    <a:prstGeom prst="rect">
                      <a:avLst/>
                    </a:prstGeom>
                  </pic:spPr>
                </pic:pic>
              </a:graphicData>
            </a:graphic>
          </wp:inline>
        </w:drawing>
      </w:r>
      <w:r w:rsidRPr="004F24C2">
        <w:rPr>
          <w:noProof/>
          <w:lang w:val="en-IN" w:eastAsia="en-IN"/>
        </w:rPr>
        <w:t xml:space="preserve"> </w:t>
      </w:r>
      <w:r>
        <w:rPr>
          <w:noProof/>
          <w:lang w:val="en-IN" w:eastAsia="en-IN"/>
        </w:rPr>
        <w:drawing>
          <wp:inline distT="0" distB="0" distL="0" distR="0" wp14:anchorId="3CBC70F2" wp14:editId="2A73344A">
            <wp:extent cx="1694815" cy="17206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5" t="5030"/>
                    <a:stretch/>
                  </pic:blipFill>
                  <pic:spPr bwMode="auto">
                    <a:xfrm>
                      <a:off x="0" y="0"/>
                      <a:ext cx="1708682" cy="1734736"/>
                    </a:xfrm>
                    <a:prstGeom prst="rect">
                      <a:avLst/>
                    </a:prstGeom>
                    <a:ln>
                      <a:noFill/>
                    </a:ln>
                    <a:extLst>
                      <a:ext uri="{53640926-AAD7-44D8-BBD7-CCE9431645EC}">
                        <a14:shadowObscured xmlns:a14="http://schemas.microsoft.com/office/drawing/2010/main"/>
                      </a:ext>
                    </a:extLst>
                  </pic:spPr>
                </pic:pic>
              </a:graphicData>
            </a:graphic>
          </wp:inline>
        </w:drawing>
      </w:r>
    </w:p>
    <w:p w14:paraId="12E79528" w14:textId="77777777" w:rsidR="004F24C2" w:rsidRPr="004F24C2" w:rsidRDefault="004F24C2" w:rsidP="009A286F">
      <w:pPr>
        <w:rPr>
          <w:rFonts w:cstheme="minorHAnsi"/>
          <w:sz w:val="24"/>
          <w:szCs w:val="24"/>
          <w:shd w:val="clear" w:color="auto" w:fill="FFFFFF"/>
        </w:rPr>
      </w:pPr>
    </w:p>
    <w:p w14:paraId="18A5E0E6" w14:textId="77777777" w:rsidR="004F24C2" w:rsidRPr="004F24C2" w:rsidRDefault="004F24C2" w:rsidP="009A286F">
      <w:pPr>
        <w:rPr>
          <w:rFonts w:cstheme="minorHAnsi"/>
          <w:b/>
          <w:sz w:val="24"/>
          <w:szCs w:val="24"/>
        </w:rPr>
      </w:pPr>
    </w:p>
    <w:p w14:paraId="6D784EAC" w14:textId="61F63B6C" w:rsidR="00877032" w:rsidRPr="004F24C2" w:rsidRDefault="00877032" w:rsidP="009A286F">
      <w:pPr>
        <w:rPr>
          <w:rFonts w:cstheme="minorHAnsi"/>
          <w:b/>
          <w:sz w:val="24"/>
          <w:szCs w:val="24"/>
        </w:rPr>
      </w:pPr>
      <w:r w:rsidRPr="004F24C2">
        <w:rPr>
          <w:rFonts w:cstheme="minorHAnsi"/>
          <w:b/>
          <w:sz w:val="24"/>
          <w:szCs w:val="24"/>
        </w:rPr>
        <w:t>Causes</w:t>
      </w:r>
    </w:p>
    <w:p w14:paraId="2702D785" w14:textId="22D58505" w:rsidR="00AD6963" w:rsidRDefault="00877032" w:rsidP="009A286F">
      <w:pPr>
        <w:rPr>
          <w:rFonts w:cstheme="minorHAnsi"/>
          <w:sz w:val="24"/>
          <w:szCs w:val="24"/>
          <w:shd w:val="clear" w:color="auto" w:fill="FFFFFF"/>
        </w:rPr>
      </w:pPr>
      <w:r w:rsidRPr="00877032">
        <w:rPr>
          <w:rFonts w:cstheme="minorHAnsi"/>
          <w:sz w:val="24"/>
          <w:szCs w:val="24"/>
          <w:shd w:val="clear" w:color="auto" w:fill="FFFFFF"/>
        </w:rPr>
        <w:t>Cycling and chemical incompatibility are the two main causes of refractory failure in a </w:t>
      </w:r>
      <w:r w:rsidRPr="004F24C2">
        <w:rPr>
          <w:rFonts w:cstheme="minorHAnsi"/>
          <w:sz w:val="24"/>
          <w:szCs w:val="24"/>
          <w:bdr w:val="none" w:sz="0" w:space="0" w:color="auto" w:frame="1"/>
          <w:shd w:val="clear" w:color="auto" w:fill="FFFFFF"/>
        </w:rPr>
        <w:t>rotary kiln</w:t>
      </w:r>
      <w:r w:rsidRPr="00877032">
        <w:rPr>
          <w:rFonts w:cstheme="minorHAnsi"/>
          <w:sz w:val="24"/>
          <w:szCs w:val="24"/>
          <w:shd w:val="clear" w:color="auto" w:fill="FFFFFF"/>
        </w:rPr>
        <w:t>.</w:t>
      </w:r>
    </w:p>
    <w:p w14:paraId="170FBE31" w14:textId="77777777" w:rsidR="004F24C2" w:rsidRPr="004F24C2" w:rsidRDefault="004F24C2" w:rsidP="004F24C2">
      <w:pPr>
        <w:pStyle w:val="Heading5"/>
        <w:shd w:val="clear" w:color="auto" w:fill="FFFFFF"/>
        <w:spacing w:before="0"/>
        <w:textAlignment w:val="baseline"/>
        <w:rPr>
          <w:rFonts w:asciiTheme="minorHAnsi" w:hAnsiTheme="minorHAnsi" w:cstheme="minorHAnsi"/>
          <w:color w:val="auto"/>
          <w:sz w:val="24"/>
          <w:szCs w:val="24"/>
        </w:rPr>
      </w:pPr>
      <w:r w:rsidRPr="004F24C2">
        <w:rPr>
          <w:rFonts w:asciiTheme="minorHAnsi" w:hAnsiTheme="minorHAnsi" w:cstheme="minorHAnsi"/>
          <w:b/>
          <w:bCs/>
          <w:color w:val="auto"/>
          <w:sz w:val="24"/>
          <w:szCs w:val="24"/>
          <w:bdr w:val="none" w:sz="0" w:space="0" w:color="auto" w:frame="1"/>
        </w:rPr>
        <w:t>Cycling</w:t>
      </w:r>
    </w:p>
    <w:p w14:paraId="520019AB" w14:textId="77777777" w:rsidR="004F24C2" w:rsidRPr="004F24C2" w:rsidRDefault="004F24C2" w:rsidP="004F24C2">
      <w:pPr>
        <w:pStyle w:val="NormalWeb"/>
        <w:shd w:val="clear" w:color="auto" w:fill="FFFFFF"/>
        <w:spacing w:before="0" w:beforeAutospacing="0" w:after="0" w:afterAutospacing="0" w:line="360" w:lineRule="atLeast"/>
        <w:jc w:val="both"/>
        <w:rPr>
          <w:rFonts w:asciiTheme="minorHAnsi" w:hAnsiTheme="minorHAnsi" w:cstheme="minorHAnsi"/>
        </w:rPr>
      </w:pPr>
      <w:r w:rsidRPr="004F24C2">
        <w:rPr>
          <w:rFonts w:asciiTheme="minorHAnsi" w:hAnsiTheme="minorHAnsi" w:cstheme="minorHAnsi"/>
          <w:bdr w:val="none" w:sz="0" w:space="0" w:color="auto" w:frame="1"/>
        </w:rPr>
        <w:t>The biggest source of refractory failure is what is called </w:t>
      </w:r>
      <w:r w:rsidRPr="004F24C2">
        <w:rPr>
          <w:rFonts w:asciiTheme="minorHAnsi" w:hAnsiTheme="minorHAnsi" w:cstheme="minorHAnsi"/>
          <w:i/>
          <w:iCs/>
          <w:bdr w:val="none" w:sz="0" w:space="0" w:color="auto" w:frame="1"/>
        </w:rPr>
        <w:t>cycling</w:t>
      </w:r>
      <w:r w:rsidRPr="004F24C2">
        <w:rPr>
          <w:rFonts w:asciiTheme="minorHAnsi" w:hAnsiTheme="minorHAnsi" w:cstheme="minorHAnsi"/>
          <w:bdr w:val="none" w:sz="0" w:space="0" w:color="auto" w:frame="1"/>
        </w:rPr>
        <w:t>. Cycling is simply the heating up and cooling down of the rotary kiln. Each time the rotary kiln is heated, the refractory expands with the drum, and as the kiln is cooled, the refractory retracts. If a kiln is constantly being turned on and shut down, the refractory can easily become stressed, resulting in cracks.</w:t>
      </w:r>
    </w:p>
    <w:p w14:paraId="68E593FA" w14:textId="77777777" w:rsidR="004F24C2" w:rsidRPr="00A539DF" w:rsidRDefault="004F24C2" w:rsidP="004F24C2">
      <w:pPr>
        <w:pStyle w:val="NormalWeb"/>
        <w:shd w:val="clear" w:color="auto" w:fill="FFFFFF"/>
        <w:spacing w:before="0" w:beforeAutospacing="0" w:after="0" w:afterAutospacing="0" w:line="360" w:lineRule="atLeast"/>
        <w:jc w:val="both"/>
        <w:rPr>
          <w:rFonts w:asciiTheme="minorHAnsi" w:hAnsiTheme="minorHAnsi" w:cstheme="minorHAnsi"/>
          <w:b/>
        </w:rPr>
      </w:pPr>
      <w:r w:rsidRPr="004F24C2">
        <w:rPr>
          <w:rFonts w:asciiTheme="minorHAnsi" w:hAnsiTheme="minorHAnsi" w:cstheme="minorHAnsi"/>
          <w:bdr w:val="none" w:sz="0" w:space="0" w:color="auto" w:frame="1"/>
        </w:rPr>
        <w:t>Similarly, cracks can also occur from heating or cooling the kiln too quickly. To maximize refractory life, it is important to try to reduce cycling as much as possible</w:t>
      </w:r>
      <w:r w:rsidRPr="00A539DF">
        <w:rPr>
          <w:rFonts w:asciiTheme="minorHAnsi" w:hAnsiTheme="minorHAnsi" w:cstheme="minorHAnsi"/>
          <w:bdr w:val="none" w:sz="0" w:space="0" w:color="auto" w:frame="1"/>
        </w:rPr>
        <w:t xml:space="preserve">, </w:t>
      </w:r>
      <w:r w:rsidRPr="00A539DF">
        <w:rPr>
          <w:rFonts w:asciiTheme="minorHAnsi" w:hAnsiTheme="minorHAnsi" w:cstheme="minorHAnsi"/>
          <w:b/>
          <w:bdr w:val="none" w:sz="0" w:space="0" w:color="auto" w:frame="1"/>
        </w:rPr>
        <w:t>keeping shut downs to a minimum.</w:t>
      </w:r>
    </w:p>
    <w:p w14:paraId="4A6ADC60" w14:textId="77777777" w:rsidR="004F24C2" w:rsidRPr="004F24C2" w:rsidRDefault="004F24C2" w:rsidP="004F24C2">
      <w:pPr>
        <w:pStyle w:val="Heading5"/>
        <w:shd w:val="clear" w:color="auto" w:fill="FFFFFF"/>
        <w:spacing w:before="0"/>
        <w:textAlignment w:val="baseline"/>
        <w:rPr>
          <w:rFonts w:asciiTheme="minorHAnsi" w:hAnsiTheme="minorHAnsi" w:cstheme="minorHAnsi"/>
          <w:color w:val="auto"/>
          <w:sz w:val="24"/>
          <w:szCs w:val="24"/>
        </w:rPr>
      </w:pPr>
      <w:r w:rsidRPr="004F24C2">
        <w:rPr>
          <w:rFonts w:asciiTheme="minorHAnsi" w:hAnsiTheme="minorHAnsi" w:cstheme="minorHAnsi"/>
          <w:b/>
          <w:bCs/>
          <w:color w:val="auto"/>
          <w:sz w:val="24"/>
          <w:szCs w:val="24"/>
          <w:bdr w:val="none" w:sz="0" w:space="0" w:color="auto" w:frame="1"/>
        </w:rPr>
        <w:lastRenderedPageBreak/>
        <w:t>Chemical Incompatibility</w:t>
      </w:r>
    </w:p>
    <w:p w14:paraId="009520B3" w14:textId="77777777" w:rsidR="004F24C2" w:rsidRPr="004F24C2" w:rsidRDefault="004F24C2" w:rsidP="004F24C2">
      <w:pPr>
        <w:pStyle w:val="NormalWeb"/>
        <w:shd w:val="clear" w:color="auto" w:fill="FFFFFF"/>
        <w:spacing w:before="0" w:beforeAutospacing="0" w:after="0" w:afterAutospacing="0" w:line="360" w:lineRule="atLeast"/>
        <w:jc w:val="both"/>
        <w:rPr>
          <w:rFonts w:asciiTheme="minorHAnsi" w:hAnsiTheme="minorHAnsi" w:cstheme="minorHAnsi"/>
        </w:rPr>
      </w:pPr>
      <w:r w:rsidRPr="004F24C2">
        <w:rPr>
          <w:rFonts w:asciiTheme="minorHAnsi" w:hAnsiTheme="minorHAnsi" w:cstheme="minorHAnsi"/>
          <w:bdr w:val="none" w:sz="0" w:space="0" w:color="auto" w:frame="1"/>
        </w:rPr>
        <w:t>Another common source of refractory failure is chemical incompatibility. Refractory is not designed to be able to withstand certain chemicals. A good example of this is chlorides.</w:t>
      </w:r>
    </w:p>
    <w:p w14:paraId="741433FD" w14:textId="77777777" w:rsidR="004F24C2" w:rsidRPr="004F24C2" w:rsidRDefault="004F24C2" w:rsidP="004F24C2">
      <w:pPr>
        <w:pStyle w:val="NormalWeb"/>
        <w:shd w:val="clear" w:color="auto" w:fill="FFFFFF"/>
        <w:spacing w:before="0" w:beforeAutospacing="0" w:after="0" w:afterAutospacing="0" w:line="360" w:lineRule="atLeast"/>
        <w:jc w:val="both"/>
        <w:rPr>
          <w:rFonts w:asciiTheme="minorHAnsi" w:hAnsiTheme="minorHAnsi" w:cstheme="minorHAnsi"/>
        </w:rPr>
      </w:pPr>
      <w:r w:rsidRPr="004F24C2">
        <w:rPr>
          <w:rFonts w:asciiTheme="minorHAnsi" w:hAnsiTheme="minorHAnsi" w:cstheme="minorHAnsi"/>
          <w:bdr w:val="none" w:sz="0" w:space="0" w:color="auto" w:frame="1"/>
        </w:rPr>
        <w:t>Chlorides can aggressively attack refractory, causing excessive wear because of their corrosive nature. When these chemicals are identified up front, refractory can be designed with this in mind to help reduce the potential for excessive wear. Similarly, unknown components in a material or a change in feedstock can also result in excessive wear on refractory.</w:t>
      </w:r>
    </w:p>
    <w:p w14:paraId="1A0C7507" w14:textId="77502790" w:rsidR="00877032" w:rsidRDefault="004F24C2" w:rsidP="009A286F">
      <w:pPr>
        <w:rPr>
          <w:rFonts w:cstheme="minorHAnsi"/>
          <w:sz w:val="24"/>
          <w:szCs w:val="24"/>
          <w:shd w:val="clear" w:color="auto" w:fill="FFFFFF"/>
        </w:rPr>
      </w:pPr>
      <w:r>
        <w:rPr>
          <w:noProof/>
          <w:lang w:val="en-IN" w:eastAsia="en-IN"/>
        </w:rPr>
        <w:drawing>
          <wp:inline distT="0" distB="0" distL="0" distR="0" wp14:anchorId="4B1FB06D" wp14:editId="7BF6B128">
            <wp:extent cx="4114800" cy="4114800"/>
            <wp:effectExtent l="0" t="0" r="0" b="0"/>
            <wp:docPr id="5" name="Picture 5" descr="https://feeco.com/wp-content/uploads/2011/11/Refractory-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eeco.com/wp-content/uploads/2011/11/Refractory-fail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CC540FE" w14:textId="6F2D6018" w:rsidR="00B267E0" w:rsidRPr="00877032" w:rsidRDefault="00B267E0" w:rsidP="009A286F">
      <w:pPr>
        <w:rPr>
          <w:rFonts w:cstheme="minorHAnsi"/>
          <w:sz w:val="24"/>
          <w:szCs w:val="24"/>
        </w:rPr>
      </w:pPr>
      <w:r>
        <w:rPr>
          <w:noProof/>
          <w:lang w:val="en-IN" w:eastAsia="en-IN"/>
        </w:rPr>
        <w:drawing>
          <wp:inline distT="0" distB="0" distL="0" distR="0" wp14:anchorId="54492293" wp14:editId="0DD9757F">
            <wp:extent cx="5943600" cy="2211019"/>
            <wp:effectExtent l="0" t="0" r="0" b="0"/>
            <wp:docPr id="6" name="Picture 6" descr="Zones in a rotary cement ki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ones in a rotary cement kil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1019"/>
                    </a:xfrm>
                    <a:prstGeom prst="rect">
                      <a:avLst/>
                    </a:prstGeom>
                    <a:noFill/>
                    <a:ln>
                      <a:noFill/>
                    </a:ln>
                  </pic:spPr>
                </pic:pic>
              </a:graphicData>
            </a:graphic>
          </wp:inline>
        </w:drawing>
      </w:r>
    </w:p>
    <w:p w14:paraId="3312D3B9" w14:textId="77777777" w:rsidR="00AD6963" w:rsidRPr="009A286F" w:rsidRDefault="00AD6963" w:rsidP="009A286F">
      <w:pPr>
        <w:rPr>
          <w:rFonts w:cstheme="minorHAnsi"/>
          <w:sz w:val="24"/>
          <w:szCs w:val="24"/>
        </w:rPr>
      </w:pPr>
      <w:r w:rsidRPr="009A286F">
        <w:rPr>
          <w:rFonts w:cstheme="minorHAnsi"/>
          <w:sz w:val="24"/>
          <w:szCs w:val="24"/>
        </w:rPr>
        <w:lastRenderedPageBreak/>
        <w:t>Sintering Zone - Check for leakage in steam which results in product leakage to fracture</w:t>
      </w:r>
    </w:p>
    <w:p w14:paraId="745121D7" w14:textId="5B281AA9" w:rsidR="00AD6963" w:rsidRPr="009A286F" w:rsidRDefault="00AD6963" w:rsidP="009A286F">
      <w:pPr>
        <w:rPr>
          <w:rFonts w:cstheme="minorHAnsi"/>
          <w:sz w:val="24"/>
          <w:szCs w:val="24"/>
        </w:rPr>
      </w:pPr>
      <w:r w:rsidRPr="009A286F">
        <w:rPr>
          <w:rFonts w:cstheme="minorHAnsi"/>
          <w:sz w:val="24"/>
          <w:szCs w:val="24"/>
        </w:rPr>
        <w:t xml:space="preserve">Drying Zone -  </w:t>
      </w:r>
      <w:r w:rsidR="002B5E95" w:rsidRPr="009A286F">
        <w:rPr>
          <w:rFonts w:cstheme="minorHAnsi"/>
          <w:sz w:val="24"/>
          <w:szCs w:val="24"/>
        </w:rPr>
        <w:t>temperature</w:t>
      </w:r>
      <w:r w:rsidRPr="009A286F">
        <w:rPr>
          <w:rFonts w:cstheme="minorHAnsi"/>
          <w:sz w:val="24"/>
          <w:szCs w:val="24"/>
        </w:rPr>
        <w:t xml:space="preserve"> maintained 200c</w:t>
      </w:r>
    </w:p>
    <w:p w14:paraId="678C39CD" w14:textId="77777777" w:rsidR="00AD6963" w:rsidRPr="009A286F" w:rsidRDefault="00AD6963" w:rsidP="009A286F">
      <w:pPr>
        <w:rPr>
          <w:rFonts w:cstheme="minorHAnsi"/>
          <w:sz w:val="24"/>
          <w:szCs w:val="24"/>
        </w:rPr>
      </w:pPr>
      <w:r w:rsidRPr="009A286F">
        <w:rPr>
          <w:rFonts w:cstheme="minorHAnsi"/>
          <w:sz w:val="24"/>
          <w:szCs w:val="24"/>
        </w:rPr>
        <w:t xml:space="preserve">Firing Zone - 800c </w:t>
      </w:r>
    </w:p>
    <w:p w14:paraId="099261B1" w14:textId="77777777" w:rsidR="00AD6963" w:rsidRPr="009A286F" w:rsidRDefault="00AD6963" w:rsidP="009A286F">
      <w:pPr>
        <w:rPr>
          <w:rFonts w:cstheme="minorHAnsi"/>
          <w:sz w:val="24"/>
          <w:szCs w:val="24"/>
        </w:rPr>
      </w:pPr>
      <w:r w:rsidRPr="009A286F">
        <w:rPr>
          <w:rFonts w:cstheme="minorHAnsi"/>
          <w:sz w:val="24"/>
          <w:szCs w:val="24"/>
        </w:rPr>
        <w:t>Sintering stage: 1200oC</w:t>
      </w:r>
    </w:p>
    <w:p w14:paraId="590AC1C3" w14:textId="1268A81C" w:rsidR="00B267E0" w:rsidRPr="00B267E0" w:rsidRDefault="00B267E0" w:rsidP="009A286F">
      <w:pPr>
        <w:rPr>
          <w:rFonts w:cstheme="minorHAnsi"/>
          <w:b/>
          <w:sz w:val="24"/>
          <w:szCs w:val="24"/>
        </w:rPr>
      </w:pPr>
      <w:r w:rsidRPr="00B267E0">
        <w:rPr>
          <w:rFonts w:cstheme="minorHAnsi"/>
          <w:b/>
          <w:sz w:val="24"/>
          <w:szCs w:val="24"/>
        </w:rPr>
        <w:t>Solution</w:t>
      </w:r>
    </w:p>
    <w:p w14:paraId="3DD63433" w14:textId="269090DF" w:rsidR="00AD6963" w:rsidRPr="009A286F" w:rsidRDefault="00AD6963" w:rsidP="009A286F">
      <w:pPr>
        <w:rPr>
          <w:rFonts w:cstheme="minorHAnsi"/>
          <w:sz w:val="24"/>
          <w:szCs w:val="24"/>
        </w:rPr>
      </w:pPr>
      <w:r w:rsidRPr="009A286F">
        <w:rPr>
          <w:rFonts w:cstheme="minorHAnsi"/>
          <w:sz w:val="24"/>
          <w:szCs w:val="24"/>
        </w:rPr>
        <w:t xml:space="preserve">A camera set up can be used to get the scanned signal from an image. </w:t>
      </w:r>
      <w:r w:rsidR="00422F80" w:rsidRPr="009A286F">
        <w:rPr>
          <w:rFonts w:cstheme="minorHAnsi"/>
          <w:sz w:val="24"/>
          <w:szCs w:val="24"/>
        </w:rPr>
        <w:t>Image</w:t>
      </w:r>
      <w:r w:rsidRPr="009A286F">
        <w:rPr>
          <w:rFonts w:cstheme="minorHAnsi"/>
          <w:sz w:val="24"/>
          <w:szCs w:val="24"/>
        </w:rPr>
        <w:t xml:space="preserve"> will have all the </w:t>
      </w:r>
      <w:r w:rsidR="002B5E95" w:rsidRPr="009A286F">
        <w:rPr>
          <w:rFonts w:cstheme="minorHAnsi"/>
          <w:sz w:val="24"/>
          <w:szCs w:val="24"/>
        </w:rPr>
        <w:t>temperatures</w:t>
      </w:r>
      <w:r w:rsidRPr="009A286F">
        <w:rPr>
          <w:rFonts w:cstheme="minorHAnsi"/>
          <w:sz w:val="24"/>
          <w:szCs w:val="24"/>
        </w:rPr>
        <w:t xml:space="preserve"> in the body.</w:t>
      </w:r>
    </w:p>
    <w:p w14:paraId="5D9D6789" w14:textId="5655D05D" w:rsidR="00AD6963" w:rsidRPr="009A286F" w:rsidRDefault="00B267E0" w:rsidP="009A286F">
      <w:pPr>
        <w:rPr>
          <w:rFonts w:cstheme="minorHAnsi"/>
          <w:sz w:val="24"/>
          <w:szCs w:val="24"/>
        </w:rPr>
      </w:pPr>
      <w:r>
        <w:rPr>
          <w:rFonts w:cstheme="minorHAnsi"/>
          <w:sz w:val="24"/>
          <w:szCs w:val="24"/>
        </w:rPr>
        <w:t xml:space="preserve">Images helps us </w:t>
      </w:r>
      <w:r w:rsidR="00AD6963" w:rsidRPr="009A286F">
        <w:rPr>
          <w:rFonts w:cstheme="minorHAnsi"/>
          <w:sz w:val="24"/>
          <w:szCs w:val="24"/>
        </w:rPr>
        <w:t>to identify</w:t>
      </w:r>
      <w:r>
        <w:rPr>
          <w:rFonts w:cstheme="minorHAnsi"/>
          <w:sz w:val="24"/>
          <w:szCs w:val="24"/>
        </w:rPr>
        <w:t xml:space="preserve"> body temperature.</w:t>
      </w:r>
    </w:p>
    <w:p w14:paraId="7A99D8E5" w14:textId="77777777" w:rsidR="00AD6963" w:rsidRPr="009A286F" w:rsidRDefault="00AD6963" w:rsidP="009A286F">
      <w:pPr>
        <w:rPr>
          <w:rFonts w:cstheme="minorHAnsi"/>
          <w:sz w:val="24"/>
          <w:szCs w:val="24"/>
        </w:rPr>
      </w:pPr>
      <w:r w:rsidRPr="009A286F">
        <w:rPr>
          <w:rFonts w:cstheme="minorHAnsi"/>
          <w:sz w:val="24"/>
          <w:szCs w:val="24"/>
        </w:rPr>
        <w:t>Door not properly sealed - as a result gases flow out of the window</w:t>
      </w:r>
    </w:p>
    <w:p w14:paraId="7E253593" w14:textId="77777777" w:rsidR="00AD6963" w:rsidRPr="009A286F" w:rsidRDefault="00AD6963" w:rsidP="009A286F">
      <w:pPr>
        <w:rPr>
          <w:rFonts w:cstheme="minorHAnsi"/>
          <w:sz w:val="24"/>
          <w:szCs w:val="24"/>
        </w:rPr>
      </w:pPr>
      <w:r w:rsidRPr="009A286F">
        <w:rPr>
          <w:rFonts w:cstheme="minorHAnsi"/>
          <w:sz w:val="24"/>
          <w:szCs w:val="24"/>
        </w:rPr>
        <w:t>Choked cooling tubes inside the kiln - copper cooler gas gets chocked between the cooler and lining</w:t>
      </w:r>
    </w:p>
    <w:p w14:paraId="74853BB7" w14:textId="77777777" w:rsidR="00AD6963" w:rsidRPr="009A286F" w:rsidRDefault="00AD6963" w:rsidP="009A286F">
      <w:pPr>
        <w:rPr>
          <w:rFonts w:cstheme="minorHAnsi"/>
          <w:sz w:val="24"/>
          <w:szCs w:val="24"/>
        </w:rPr>
      </w:pPr>
      <w:r w:rsidRPr="009A286F">
        <w:rPr>
          <w:rFonts w:cstheme="minorHAnsi"/>
          <w:sz w:val="24"/>
          <w:szCs w:val="24"/>
        </w:rPr>
        <w:t xml:space="preserve">Complete thinning of refractory lining - </w:t>
      </w:r>
    </w:p>
    <w:p w14:paraId="3650CA4D" w14:textId="77777777" w:rsidR="00AD6963" w:rsidRPr="009A286F" w:rsidRDefault="00AD6963" w:rsidP="009A286F">
      <w:pPr>
        <w:rPr>
          <w:rFonts w:cstheme="minorHAnsi"/>
          <w:sz w:val="24"/>
          <w:szCs w:val="24"/>
        </w:rPr>
      </w:pPr>
      <w:r w:rsidRPr="009A286F">
        <w:rPr>
          <w:rFonts w:cstheme="minorHAnsi"/>
          <w:sz w:val="24"/>
          <w:szCs w:val="24"/>
        </w:rPr>
        <w:t xml:space="preserve">Inside view of from kiln from exit side - </w:t>
      </w:r>
    </w:p>
    <w:p w14:paraId="546DB853" w14:textId="504820F7" w:rsidR="00AD6963" w:rsidRPr="009A286F" w:rsidRDefault="00AD6963" w:rsidP="009A286F">
      <w:pPr>
        <w:rPr>
          <w:rFonts w:cstheme="minorHAnsi"/>
          <w:sz w:val="24"/>
          <w:szCs w:val="24"/>
        </w:rPr>
      </w:pPr>
      <w:r w:rsidRPr="009A286F">
        <w:rPr>
          <w:rFonts w:cstheme="minorHAnsi"/>
          <w:sz w:val="24"/>
          <w:szCs w:val="24"/>
        </w:rPr>
        <w:t>Solid ash waste at the bottom of the chimney of the kiln - Solid ash in the bottom of the chimney</w:t>
      </w:r>
    </w:p>
    <w:p w14:paraId="7A257D31" w14:textId="0B40BC5C" w:rsidR="00D11EED" w:rsidRPr="009A286F" w:rsidRDefault="00D11EED" w:rsidP="009A286F">
      <w:pPr>
        <w:rPr>
          <w:rFonts w:cstheme="minorHAnsi"/>
          <w:sz w:val="24"/>
          <w:szCs w:val="24"/>
        </w:rPr>
      </w:pPr>
    </w:p>
    <w:p w14:paraId="4D86DD21" w14:textId="28E36BEC" w:rsidR="00D11EED" w:rsidRPr="009A286F" w:rsidRDefault="00214ACF" w:rsidP="009A286F">
      <w:pPr>
        <w:rPr>
          <w:rFonts w:cstheme="minorHAnsi"/>
          <w:sz w:val="24"/>
          <w:szCs w:val="24"/>
        </w:rPr>
      </w:pPr>
      <w:hyperlink r:id="rId13" w:history="1">
        <w:r w:rsidR="00D11EED" w:rsidRPr="009A286F">
          <w:rPr>
            <w:rStyle w:val="Hyperlink"/>
            <w:rFonts w:cstheme="minorHAnsi"/>
            <w:sz w:val="24"/>
            <w:szCs w:val="24"/>
          </w:rPr>
          <w:t>https://www.lcdri.com/news/causes-of-damage-to-refractory-lining-of-cement-rotary-kiln-and-countermeasures/</w:t>
        </w:r>
      </w:hyperlink>
    </w:p>
    <w:p w14:paraId="389B1048" w14:textId="37B015C0" w:rsidR="00D11EED" w:rsidRPr="009A286F" w:rsidRDefault="00D11EED" w:rsidP="009A286F">
      <w:pPr>
        <w:rPr>
          <w:rFonts w:cstheme="minorHAnsi"/>
          <w:sz w:val="24"/>
          <w:szCs w:val="24"/>
        </w:rPr>
      </w:pPr>
    </w:p>
    <w:p w14:paraId="793F387E" w14:textId="0755A80A" w:rsidR="00D11EED" w:rsidRPr="009A286F" w:rsidRDefault="00214ACF" w:rsidP="009A286F">
      <w:pPr>
        <w:rPr>
          <w:rFonts w:cstheme="minorHAnsi"/>
          <w:sz w:val="24"/>
          <w:szCs w:val="24"/>
        </w:rPr>
      </w:pPr>
      <w:hyperlink r:id="rId14" w:history="1">
        <w:r w:rsidR="00D11EED" w:rsidRPr="009A286F">
          <w:rPr>
            <w:rStyle w:val="Hyperlink"/>
            <w:rFonts w:cstheme="minorHAnsi"/>
            <w:sz w:val="24"/>
            <w:szCs w:val="24"/>
          </w:rPr>
          <w:t>https://www.engineerlive.com/content/common-causes-refractory-failure</w:t>
        </w:r>
      </w:hyperlink>
    </w:p>
    <w:p w14:paraId="7102C426" w14:textId="7C1C39D5" w:rsidR="00D11EED" w:rsidRPr="009A286F" w:rsidRDefault="00D11EED" w:rsidP="009A286F">
      <w:pPr>
        <w:rPr>
          <w:rFonts w:cstheme="minorHAnsi"/>
          <w:sz w:val="24"/>
          <w:szCs w:val="24"/>
        </w:rPr>
      </w:pPr>
    </w:p>
    <w:p w14:paraId="17F70163" w14:textId="18E7FF56" w:rsidR="00AD6963" w:rsidRPr="009A286F" w:rsidRDefault="00214ACF" w:rsidP="009A286F">
      <w:pPr>
        <w:rPr>
          <w:rFonts w:cstheme="minorHAnsi"/>
          <w:sz w:val="24"/>
          <w:szCs w:val="24"/>
        </w:rPr>
      </w:pPr>
      <w:hyperlink r:id="rId15" w:history="1">
        <w:r w:rsidR="00D11EED" w:rsidRPr="009A286F">
          <w:rPr>
            <w:rStyle w:val="Hyperlink"/>
            <w:rFonts w:cstheme="minorHAnsi"/>
            <w:sz w:val="24"/>
            <w:szCs w:val="24"/>
          </w:rPr>
          <w:t>https://www.researchgate.net/publication/257774705_Fault_diagnosis_of_rotary_kiln_using_SVM_and_binary_ACO</w:t>
        </w:r>
      </w:hyperlink>
    </w:p>
    <w:p w14:paraId="0E905292" w14:textId="2D9E6D36" w:rsidR="00B72E74" w:rsidRPr="009A286F" w:rsidRDefault="00AD6963" w:rsidP="009A286F">
      <w:pPr>
        <w:rPr>
          <w:rFonts w:cstheme="minorHAnsi"/>
          <w:sz w:val="24"/>
          <w:szCs w:val="24"/>
        </w:rPr>
      </w:pPr>
      <w:r w:rsidRPr="009A286F">
        <w:rPr>
          <w:rFonts w:cstheme="minorHAnsi"/>
          <w:sz w:val="24"/>
          <w:szCs w:val="24"/>
        </w:rPr>
        <w:t xml:space="preserve">Kiln hot spot and kiln red </w:t>
      </w:r>
      <w:r w:rsidR="00422F80" w:rsidRPr="009A286F">
        <w:rPr>
          <w:rFonts w:cstheme="minorHAnsi"/>
          <w:sz w:val="24"/>
          <w:szCs w:val="24"/>
        </w:rPr>
        <w:t>spot -</w:t>
      </w:r>
      <w:r w:rsidR="001407BF" w:rsidRPr="009A286F">
        <w:rPr>
          <w:rFonts w:cstheme="minorHAnsi"/>
          <w:sz w:val="24"/>
          <w:szCs w:val="24"/>
        </w:rPr>
        <w:t xml:space="preserve"> </w:t>
      </w:r>
      <w:r w:rsidR="00422F80">
        <w:rPr>
          <w:rFonts w:cstheme="minorHAnsi"/>
          <w:sz w:val="24"/>
          <w:szCs w:val="24"/>
        </w:rPr>
        <w:t>1</w:t>
      </w:r>
      <w:r w:rsidR="00373FE1">
        <w:rPr>
          <w:rFonts w:cstheme="minorHAnsi"/>
          <w:sz w:val="24"/>
          <w:szCs w:val="24"/>
        </w:rPr>
        <w:tab/>
      </w:r>
    </w:p>
    <w:p w14:paraId="79FCF87F" w14:textId="280CCFE5" w:rsidR="00AD6963" w:rsidRPr="009A286F" w:rsidRDefault="001407BF" w:rsidP="009A286F">
      <w:pPr>
        <w:rPr>
          <w:rFonts w:cstheme="minorHAnsi"/>
          <w:sz w:val="24"/>
          <w:szCs w:val="24"/>
        </w:rPr>
      </w:pPr>
      <w:r w:rsidRPr="009A286F">
        <w:rPr>
          <w:rFonts w:cstheme="minorHAnsi"/>
          <w:sz w:val="24"/>
          <w:szCs w:val="24"/>
        </w:rPr>
        <w:t>Normal temperature below 500</w:t>
      </w:r>
    </w:p>
    <w:p w14:paraId="7EE2B5F5" w14:textId="1699F85C" w:rsidR="001407BF" w:rsidRPr="009A286F" w:rsidRDefault="001407BF" w:rsidP="009A286F">
      <w:pPr>
        <w:rPr>
          <w:rFonts w:cstheme="minorHAnsi"/>
          <w:sz w:val="24"/>
          <w:szCs w:val="24"/>
        </w:rPr>
      </w:pPr>
      <w:r w:rsidRPr="009A286F">
        <w:rPr>
          <w:rFonts w:cstheme="minorHAnsi"/>
          <w:sz w:val="24"/>
          <w:szCs w:val="24"/>
          <w:highlight w:val="yellow"/>
        </w:rPr>
        <w:t>Hot Spot</w:t>
      </w:r>
      <w:r w:rsidRPr="009A286F">
        <w:rPr>
          <w:rFonts w:cstheme="minorHAnsi"/>
          <w:sz w:val="24"/>
          <w:szCs w:val="24"/>
        </w:rPr>
        <w:t xml:space="preserve"> - Kiln shell - Check temperature in pyrometer (High Temperature) – </w:t>
      </w:r>
      <w:r w:rsidRPr="009A286F">
        <w:rPr>
          <w:rFonts w:cstheme="minorHAnsi"/>
          <w:sz w:val="24"/>
          <w:szCs w:val="24"/>
          <w:highlight w:val="yellow"/>
        </w:rPr>
        <w:t>570</w:t>
      </w:r>
    </w:p>
    <w:p w14:paraId="58539770" w14:textId="173013AD" w:rsidR="001407BF" w:rsidRPr="009A286F" w:rsidRDefault="001407BF" w:rsidP="009A286F">
      <w:pPr>
        <w:rPr>
          <w:rFonts w:cstheme="minorHAnsi"/>
          <w:sz w:val="24"/>
          <w:szCs w:val="24"/>
        </w:rPr>
      </w:pPr>
      <w:r w:rsidRPr="009A286F">
        <w:rPr>
          <w:rFonts w:cstheme="minorHAnsi"/>
          <w:sz w:val="24"/>
          <w:szCs w:val="24"/>
        </w:rPr>
        <w:t>(Red color visible during night)</w:t>
      </w:r>
    </w:p>
    <w:p w14:paraId="57325C8B" w14:textId="5544C73D" w:rsidR="001407BF" w:rsidRPr="009A286F" w:rsidRDefault="001407BF" w:rsidP="009A286F">
      <w:pPr>
        <w:rPr>
          <w:rFonts w:cstheme="minorHAnsi"/>
          <w:sz w:val="24"/>
          <w:szCs w:val="24"/>
        </w:rPr>
      </w:pPr>
      <w:r w:rsidRPr="009A286F">
        <w:rPr>
          <w:rFonts w:cstheme="minorHAnsi"/>
          <w:sz w:val="24"/>
          <w:szCs w:val="24"/>
          <w:highlight w:val="yellow"/>
        </w:rPr>
        <w:t>Red Spot</w:t>
      </w:r>
      <w:r w:rsidRPr="009A286F">
        <w:rPr>
          <w:rFonts w:cstheme="minorHAnsi"/>
          <w:sz w:val="24"/>
          <w:szCs w:val="24"/>
        </w:rPr>
        <w:t xml:space="preserve"> - Kiln shell - Check temperature in pyrometer (High Temperature) – </w:t>
      </w:r>
      <w:r w:rsidRPr="009A286F">
        <w:rPr>
          <w:rFonts w:cstheme="minorHAnsi"/>
          <w:sz w:val="24"/>
          <w:szCs w:val="24"/>
          <w:highlight w:val="yellow"/>
        </w:rPr>
        <w:t>800+</w:t>
      </w:r>
    </w:p>
    <w:p w14:paraId="71B840DF" w14:textId="32F2841B" w:rsidR="001407BF" w:rsidRPr="009A286F" w:rsidRDefault="00B267E0" w:rsidP="009A286F">
      <w:pPr>
        <w:rPr>
          <w:rFonts w:cstheme="minorHAnsi"/>
          <w:sz w:val="24"/>
          <w:szCs w:val="24"/>
        </w:rPr>
      </w:pPr>
      <w:r>
        <w:rPr>
          <w:rFonts w:cstheme="minorHAnsi"/>
          <w:sz w:val="24"/>
          <w:szCs w:val="24"/>
        </w:rPr>
        <w:t>We can use thermal camera system to monitor outside kiln wall.</w:t>
      </w:r>
    </w:p>
    <w:p w14:paraId="449D9675" w14:textId="16646037" w:rsidR="001407BF" w:rsidRPr="009A286F" w:rsidRDefault="001407BF" w:rsidP="009A286F">
      <w:pPr>
        <w:rPr>
          <w:rFonts w:cstheme="minorHAnsi"/>
          <w:sz w:val="24"/>
          <w:szCs w:val="24"/>
        </w:rPr>
      </w:pPr>
      <w:r w:rsidRPr="009A286F">
        <w:rPr>
          <w:rFonts w:cstheme="minorHAnsi"/>
          <w:sz w:val="24"/>
          <w:szCs w:val="24"/>
          <w:highlight w:val="yellow"/>
        </w:rPr>
        <w:lastRenderedPageBreak/>
        <w:t>Image processing can help to find the hot spot or red sport and can predict the maintenance for kiln coating and lining failure</w:t>
      </w:r>
    </w:p>
    <w:p w14:paraId="23CBE371" w14:textId="77777777" w:rsidR="001407BF" w:rsidRPr="009A286F" w:rsidRDefault="001407BF" w:rsidP="009A286F">
      <w:pPr>
        <w:rPr>
          <w:rFonts w:cstheme="minorHAnsi"/>
          <w:sz w:val="24"/>
          <w:szCs w:val="24"/>
        </w:rPr>
      </w:pPr>
    </w:p>
    <w:p w14:paraId="0FEB769F" w14:textId="433B8BA6" w:rsidR="001407BF" w:rsidRPr="009A286F" w:rsidRDefault="002B5E95" w:rsidP="009A286F">
      <w:pPr>
        <w:rPr>
          <w:rFonts w:cstheme="minorHAnsi"/>
          <w:sz w:val="24"/>
          <w:szCs w:val="24"/>
        </w:rPr>
      </w:pPr>
      <w:r w:rsidRPr="009A286F">
        <w:rPr>
          <w:rFonts w:cstheme="minorHAnsi"/>
          <w:sz w:val="24"/>
          <w:szCs w:val="24"/>
        </w:rPr>
        <w:t>Formation of Snowman in kiln</w:t>
      </w:r>
    </w:p>
    <w:p w14:paraId="5E693F5C" w14:textId="767AF9AD" w:rsidR="002B5E95" w:rsidRPr="009A286F" w:rsidRDefault="002B5E95" w:rsidP="009A286F">
      <w:pPr>
        <w:rPr>
          <w:rFonts w:cstheme="minorHAnsi"/>
          <w:sz w:val="24"/>
          <w:szCs w:val="24"/>
        </w:rPr>
      </w:pPr>
    </w:p>
    <w:p w14:paraId="4F9CC9E4" w14:textId="73197AEF" w:rsidR="002B5E95" w:rsidRPr="009A286F" w:rsidRDefault="00B72E74" w:rsidP="009A286F">
      <w:pPr>
        <w:rPr>
          <w:rFonts w:cstheme="minorHAnsi"/>
          <w:sz w:val="24"/>
          <w:szCs w:val="24"/>
        </w:rPr>
      </w:pPr>
      <w:r w:rsidRPr="009A286F">
        <w:rPr>
          <w:rFonts w:cstheme="minorHAnsi"/>
          <w:sz w:val="24"/>
          <w:szCs w:val="24"/>
        </w:rPr>
        <w:t xml:space="preserve">Causes </w:t>
      </w:r>
      <w:r w:rsidR="002B5E95" w:rsidRPr="009A286F">
        <w:rPr>
          <w:rFonts w:cstheme="minorHAnsi"/>
          <w:sz w:val="24"/>
          <w:szCs w:val="24"/>
        </w:rPr>
        <w:t>– poor clinker distribution and heat exchange between clinker and secondary air</w:t>
      </w:r>
    </w:p>
    <w:p w14:paraId="4CFA13A2" w14:textId="77777777" w:rsidR="002B5E95" w:rsidRPr="009A286F" w:rsidRDefault="002B5E95" w:rsidP="009A286F">
      <w:pPr>
        <w:rPr>
          <w:rFonts w:cstheme="minorHAnsi"/>
          <w:sz w:val="24"/>
          <w:szCs w:val="24"/>
        </w:rPr>
      </w:pPr>
      <w:r w:rsidRPr="009A286F">
        <w:rPr>
          <w:rFonts w:cstheme="minorHAnsi"/>
          <w:sz w:val="24"/>
          <w:szCs w:val="24"/>
        </w:rPr>
        <w:t>Falling down of the chute into grate cooler, freezes of the clinker liquid phase</w:t>
      </w:r>
    </w:p>
    <w:p w14:paraId="30D0133B" w14:textId="19CB9080" w:rsidR="002B5E95" w:rsidRPr="009A286F" w:rsidRDefault="002B5E95" w:rsidP="009A286F">
      <w:pPr>
        <w:rPr>
          <w:rFonts w:cstheme="minorHAnsi"/>
          <w:sz w:val="24"/>
          <w:szCs w:val="24"/>
        </w:rPr>
      </w:pPr>
      <w:r w:rsidRPr="009A286F">
        <w:rPr>
          <w:rFonts w:cstheme="minorHAnsi"/>
          <w:sz w:val="24"/>
          <w:szCs w:val="24"/>
        </w:rPr>
        <w:t>Clinker dust carried by the secondary air stream from the clinker bed into the rotary kiln</w:t>
      </w:r>
    </w:p>
    <w:p w14:paraId="397E8F0F" w14:textId="5011EFD7" w:rsidR="002B5E95" w:rsidRPr="009A286F" w:rsidRDefault="002B5E95" w:rsidP="009A286F">
      <w:pPr>
        <w:rPr>
          <w:rFonts w:cstheme="minorHAnsi"/>
          <w:sz w:val="24"/>
          <w:szCs w:val="24"/>
        </w:rPr>
      </w:pPr>
      <w:r w:rsidRPr="009A286F">
        <w:rPr>
          <w:rFonts w:cstheme="minorHAnsi"/>
          <w:sz w:val="24"/>
          <w:szCs w:val="24"/>
        </w:rPr>
        <w:t>Large lumps of coating discharge from the kiln , snowman forms when fines fall from the kiln above onto the top surface of the lumps on top of the clinker bed within the cooler.</w:t>
      </w:r>
    </w:p>
    <w:p w14:paraId="4742F702" w14:textId="77777777" w:rsidR="002B5E95" w:rsidRPr="009A286F" w:rsidRDefault="002B5E95" w:rsidP="009A286F">
      <w:pPr>
        <w:rPr>
          <w:rFonts w:cstheme="minorHAnsi"/>
          <w:sz w:val="24"/>
          <w:szCs w:val="24"/>
        </w:rPr>
      </w:pPr>
    </w:p>
    <w:p w14:paraId="6F0AE948" w14:textId="77777777" w:rsidR="002B5E95" w:rsidRPr="009A286F" w:rsidRDefault="002B5E95" w:rsidP="009A286F">
      <w:pPr>
        <w:rPr>
          <w:rFonts w:cstheme="minorHAnsi"/>
          <w:sz w:val="24"/>
          <w:szCs w:val="24"/>
        </w:rPr>
      </w:pPr>
      <w:r w:rsidRPr="009A286F">
        <w:rPr>
          <w:rFonts w:cstheme="minorHAnsi"/>
          <w:sz w:val="24"/>
          <w:szCs w:val="24"/>
        </w:rPr>
        <w:t>The first two build ups are formed from small clinker nodules and clinker dust particles. Their chemical and mineralogical composition is identical to clinker, but in some cases enrichment up to 3.5 percent K20 and 3.0 percent S03 has been noticed.</w:t>
      </w:r>
    </w:p>
    <w:p w14:paraId="10A45C08" w14:textId="77777777" w:rsidR="002B5E95" w:rsidRPr="009A286F" w:rsidRDefault="002B5E95" w:rsidP="009A286F">
      <w:pPr>
        <w:rPr>
          <w:rFonts w:cstheme="minorHAnsi"/>
          <w:sz w:val="24"/>
          <w:szCs w:val="24"/>
        </w:rPr>
      </w:pPr>
    </w:p>
    <w:p w14:paraId="0C6B4F8A" w14:textId="77777777" w:rsidR="002B5E95" w:rsidRPr="009A286F" w:rsidRDefault="002B5E95" w:rsidP="009A286F">
      <w:pPr>
        <w:rPr>
          <w:rFonts w:cstheme="minorHAnsi"/>
          <w:sz w:val="24"/>
          <w:szCs w:val="24"/>
        </w:rPr>
      </w:pPr>
      <w:r w:rsidRPr="009A286F">
        <w:rPr>
          <w:rFonts w:cstheme="minorHAnsi"/>
          <w:sz w:val="24"/>
          <w:szCs w:val="24"/>
        </w:rPr>
        <w:t>high temperatures</w:t>
      </w:r>
    </w:p>
    <w:p w14:paraId="0BD71031" w14:textId="77777777" w:rsidR="002B5E95" w:rsidRPr="009A286F" w:rsidRDefault="002B5E95" w:rsidP="009A286F">
      <w:pPr>
        <w:rPr>
          <w:rFonts w:cstheme="minorHAnsi"/>
          <w:sz w:val="24"/>
          <w:szCs w:val="24"/>
        </w:rPr>
      </w:pPr>
      <w:r w:rsidRPr="009A286F">
        <w:rPr>
          <w:rFonts w:cstheme="minorHAnsi"/>
          <w:sz w:val="24"/>
          <w:szCs w:val="24"/>
        </w:rPr>
        <w:t>https://www.cementequipment.org/home/snowman-formation-and-prevention/</w:t>
      </w:r>
    </w:p>
    <w:p w14:paraId="5494DDF9" w14:textId="77777777" w:rsidR="002B5E95" w:rsidRPr="009A286F" w:rsidRDefault="002B5E95" w:rsidP="009A286F">
      <w:pPr>
        <w:rPr>
          <w:rFonts w:cstheme="minorHAnsi"/>
          <w:sz w:val="24"/>
          <w:szCs w:val="24"/>
        </w:rPr>
      </w:pPr>
    </w:p>
    <w:p w14:paraId="6E147FCE" w14:textId="77777777" w:rsidR="002B5E95" w:rsidRPr="009A286F" w:rsidRDefault="002B5E95" w:rsidP="009A286F">
      <w:pPr>
        <w:rPr>
          <w:rFonts w:cstheme="minorHAnsi"/>
          <w:sz w:val="24"/>
          <w:szCs w:val="24"/>
        </w:rPr>
      </w:pPr>
    </w:p>
    <w:p w14:paraId="237806B0" w14:textId="77777777" w:rsidR="002B5E95" w:rsidRPr="009A286F" w:rsidRDefault="002B5E95" w:rsidP="009A286F">
      <w:pPr>
        <w:rPr>
          <w:rFonts w:cstheme="minorHAnsi"/>
          <w:sz w:val="24"/>
          <w:szCs w:val="24"/>
        </w:rPr>
      </w:pPr>
    </w:p>
    <w:p w14:paraId="4EA5435C" w14:textId="77777777" w:rsidR="002B5E95" w:rsidRPr="009A286F" w:rsidRDefault="002B5E95" w:rsidP="009A286F">
      <w:pPr>
        <w:rPr>
          <w:rFonts w:cstheme="minorHAnsi"/>
          <w:sz w:val="24"/>
          <w:szCs w:val="24"/>
        </w:rPr>
      </w:pPr>
      <w:r w:rsidRPr="009A286F">
        <w:rPr>
          <w:rFonts w:cstheme="minorHAnsi"/>
          <w:sz w:val="24"/>
          <w:szCs w:val="24"/>
        </w:rPr>
        <w:t>Inlet pressure</w:t>
      </w:r>
    </w:p>
    <w:p w14:paraId="35160DD1" w14:textId="77777777" w:rsidR="002B5E95" w:rsidRPr="009A286F" w:rsidRDefault="002B5E95" w:rsidP="009A286F">
      <w:pPr>
        <w:rPr>
          <w:rFonts w:cstheme="minorHAnsi"/>
          <w:sz w:val="24"/>
          <w:szCs w:val="24"/>
        </w:rPr>
      </w:pPr>
      <w:r w:rsidRPr="009A286F">
        <w:rPr>
          <w:rFonts w:cstheme="minorHAnsi"/>
          <w:sz w:val="24"/>
          <w:szCs w:val="24"/>
        </w:rPr>
        <w:t>Outlet pressure</w:t>
      </w:r>
    </w:p>
    <w:p w14:paraId="2A1CEC42" w14:textId="77777777" w:rsidR="002B5E95" w:rsidRPr="009A286F" w:rsidRDefault="002B5E95" w:rsidP="009A286F">
      <w:pPr>
        <w:rPr>
          <w:rFonts w:cstheme="minorHAnsi"/>
          <w:sz w:val="24"/>
          <w:szCs w:val="24"/>
        </w:rPr>
      </w:pPr>
      <w:r w:rsidRPr="009A286F">
        <w:rPr>
          <w:rFonts w:cstheme="minorHAnsi"/>
          <w:sz w:val="24"/>
          <w:szCs w:val="24"/>
        </w:rPr>
        <w:t>Inletflow</w:t>
      </w:r>
    </w:p>
    <w:p w14:paraId="32A077F2" w14:textId="77777777" w:rsidR="002B5E95" w:rsidRPr="009A286F" w:rsidRDefault="002B5E95" w:rsidP="009A286F">
      <w:pPr>
        <w:rPr>
          <w:rFonts w:cstheme="minorHAnsi"/>
          <w:sz w:val="24"/>
          <w:szCs w:val="24"/>
        </w:rPr>
      </w:pPr>
      <w:r w:rsidRPr="009A286F">
        <w:rPr>
          <w:rFonts w:cstheme="minorHAnsi"/>
          <w:sz w:val="24"/>
          <w:szCs w:val="24"/>
        </w:rPr>
        <w:t>Specific weight</w:t>
      </w:r>
    </w:p>
    <w:p w14:paraId="51263BD4" w14:textId="77777777" w:rsidR="002B5E95" w:rsidRPr="009A286F" w:rsidRDefault="002B5E95" w:rsidP="009A286F">
      <w:pPr>
        <w:rPr>
          <w:rFonts w:cstheme="minorHAnsi"/>
          <w:sz w:val="24"/>
          <w:szCs w:val="24"/>
        </w:rPr>
      </w:pPr>
      <w:r w:rsidRPr="009A286F">
        <w:rPr>
          <w:rFonts w:cstheme="minorHAnsi"/>
          <w:sz w:val="24"/>
          <w:szCs w:val="24"/>
        </w:rPr>
        <w:t>Dust concentration</w:t>
      </w:r>
    </w:p>
    <w:p w14:paraId="42D227B4" w14:textId="77777777" w:rsidR="002B5E95" w:rsidRPr="009A286F" w:rsidRDefault="002B5E95" w:rsidP="009A286F">
      <w:pPr>
        <w:rPr>
          <w:rFonts w:cstheme="minorHAnsi"/>
          <w:sz w:val="24"/>
          <w:szCs w:val="24"/>
        </w:rPr>
      </w:pPr>
      <w:r w:rsidRPr="009A286F">
        <w:rPr>
          <w:rFonts w:cstheme="minorHAnsi"/>
          <w:sz w:val="24"/>
          <w:szCs w:val="24"/>
        </w:rPr>
        <w:t>Inlet temperature</w:t>
      </w:r>
    </w:p>
    <w:p w14:paraId="134A0F9E" w14:textId="77777777" w:rsidR="002B5E95" w:rsidRPr="009A286F" w:rsidRDefault="002B5E95" w:rsidP="009A286F">
      <w:pPr>
        <w:rPr>
          <w:rFonts w:cstheme="minorHAnsi"/>
          <w:sz w:val="24"/>
          <w:szCs w:val="24"/>
        </w:rPr>
      </w:pPr>
      <w:r w:rsidRPr="009A286F">
        <w:rPr>
          <w:rFonts w:cstheme="minorHAnsi"/>
          <w:sz w:val="24"/>
          <w:szCs w:val="24"/>
        </w:rPr>
        <w:t>Specific heat coefficient ratio</w:t>
      </w:r>
    </w:p>
    <w:p w14:paraId="66C9590E" w14:textId="1B45D11B" w:rsidR="002B5E95" w:rsidRPr="009A286F" w:rsidRDefault="002B5E95" w:rsidP="009A286F">
      <w:pPr>
        <w:rPr>
          <w:rFonts w:cstheme="minorHAnsi"/>
          <w:sz w:val="24"/>
          <w:szCs w:val="24"/>
        </w:rPr>
      </w:pPr>
      <w:r w:rsidRPr="009A286F">
        <w:rPr>
          <w:rFonts w:cstheme="minorHAnsi"/>
          <w:sz w:val="24"/>
          <w:szCs w:val="24"/>
        </w:rPr>
        <w:t>Design temperature</w:t>
      </w:r>
    </w:p>
    <w:p w14:paraId="5FAD0F82" w14:textId="504BFC25" w:rsidR="001407BF" w:rsidRPr="009A286F" w:rsidRDefault="001407BF" w:rsidP="009A286F">
      <w:pPr>
        <w:rPr>
          <w:rFonts w:cstheme="minorHAnsi"/>
          <w:sz w:val="24"/>
          <w:szCs w:val="24"/>
        </w:rPr>
      </w:pPr>
    </w:p>
    <w:p w14:paraId="0E14FC4C" w14:textId="561FB5D1" w:rsidR="002B5E95" w:rsidRPr="009A286F" w:rsidRDefault="002B5E95" w:rsidP="009A286F">
      <w:pPr>
        <w:rPr>
          <w:rFonts w:cstheme="minorHAnsi"/>
          <w:sz w:val="24"/>
          <w:szCs w:val="24"/>
        </w:rPr>
      </w:pPr>
    </w:p>
    <w:p w14:paraId="1C403FD1" w14:textId="0442935E" w:rsidR="002B5E95" w:rsidRPr="009A286F" w:rsidRDefault="002B5E95" w:rsidP="009A286F">
      <w:pPr>
        <w:rPr>
          <w:rFonts w:cstheme="minorHAnsi"/>
          <w:sz w:val="24"/>
          <w:szCs w:val="24"/>
        </w:rPr>
      </w:pPr>
      <w:r w:rsidRPr="009A286F">
        <w:rPr>
          <w:rFonts w:cstheme="minorHAnsi"/>
          <w:sz w:val="24"/>
          <w:szCs w:val="24"/>
        </w:rPr>
        <w:t>ESP High Temperature</w:t>
      </w:r>
    </w:p>
    <w:p w14:paraId="67DCEDB8" w14:textId="77777777" w:rsidR="002B5E95" w:rsidRPr="009A286F" w:rsidRDefault="002B5E95" w:rsidP="009A286F">
      <w:pPr>
        <w:rPr>
          <w:rFonts w:cstheme="minorHAnsi"/>
          <w:sz w:val="24"/>
          <w:szCs w:val="24"/>
        </w:rPr>
      </w:pPr>
      <w:r w:rsidRPr="009A286F">
        <w:rPr>
          <w:rFonts w:cstheme="minorHAnsi"/>
          <w:sz w:val="24"/>
          <w:szCs w:val="24"/>
        </w:rPr>
        <w:t>Electro static precipitation (Frees air to the atmosphere)</w:t>
      </w:r>
    </w:p>
    <w:p w14:paraId="21989FE9" w14:textId="51BC5E5D" w:rsidR="002B5E95" w:rsidRPr="009A286F" w:rsidRDefault="002B5E95" w:rsidP="009A286F">
      <w:pPr>
        <w:rPr>
          <w:rFonts w:cstheme="minorHAnsi"/>
          <w:sz w:val="24"/>
          <w:szCs w:val="24"/>
        </w:rPr>
      </w:pPr>
      <w:r w:rsidRPr="009A286F">
        <w:rPr>
          <w:rFonts w:cstheme="minorHAnsi"/>
          <w:sz w:val="24"/>
          <w:szCs w:val="24"/>
        </w:rPr>
        <w:t xml:space="preserve">Standard </w:t>
      </w:r>
      <w:r w:rsidR="005756D6" w:rsidRPr="009A286F">
        <w:rPr>
          <w:rFonts w:cstheme="minorHAnsi"/>
          <w:sz w:val="24"/>
          <w:szCs w:val="24"/>
        </w:rPr>
        <w:t>functioning</w:t>
      </w:r>
    </w:p>
    <w:p w14:paraId="773B6EFB" w14:textId="77777777" w:rsidR="002B5E95" w:rsidRPr="009A286F" w:rsidRDefault="002B5E95" w:rsidP="009A286F">
      <w:pPr>
        <w:rPr>
          <w:rFonts w:cstheme="minorHAnsi"/>
          <w:sz w:val="24"/>
          <w:szCs w:val="24"/>
        </w:rPr>
      </w:pPr>
      <w:r w:rsidRPr="009A286F">
        <w:rPr>
          <w:rFonts w:cstheme="minorHAnsi"/>
          <w:sz w:val="24"/>
          <w:szCs w:val="24"/>
        </w:rPr>
        <w:t>PM10 and PM2.5</w:t>
      </w:r>
    </w:p>
    <w:p w14:paraId="3E1D7C02" w14:textId="77777777" w:rsidR="002B5E95" w:rsidRPr="009A286F" w:rsidRDefault="002B5E95" w:rsidP="009A286F">
      <w:pPr>
        <w:rPr>
          <w:rFonts w:cstheme="minorHAnsi"/>
          <w:sz w:val="24"/>
          <w:szCs w:val="24"/>
        </w:rPr>
      </w:pPr>
      <w:r w:rsidRPr="009A286F">
        <w:rPr>
          <w:rFonts w:cstheme="minorHAnsi"/>
          <w:sz w:val="24"/>
          <w:szCs w:val="24"/>
        </w:rPr>
        <w:t>Efficiency &gt; 99.9</w:t>
      </w:r>
    </w:p>
    <w:p w14:paraId="0C2B3711" w14:textId="77777777" w:rsidR="002B5E95" w:rsidRPr="009A286F" w:rsidRDefault="002B5E95" w:rsidP="009A286F">
      <w:pPr>
        <w:rPr>
          <w:rFonts w:cstheme="minorHAnsi"/>
          <w:sz w:val="24"/>
          <w:szCs w:val="24"/>
        </w:rPr>
      </w:pPr>
      <w:r w:rsidRPr="009A286F">
        <w:rPr>
          <w:rFonts w:cstheme="minorHAnsi"/>
          <w:sz w:val="24"/>
          <w:szCs w:val="24"/>
        </w:rPr>
        <w:t>Emission level &lt;10mg/Nm3</w:t>
      </w:r>
    </w:p>
    <w:p w14:paraId="70EC2E96" w14:textId="77777777" w:rsidR="002B5E95" w:rsidRPr="009A286F" w:rsidRDefault="002B5E95" w:rsidP="009A286F">
      <w:pPr>
        <w:rPr>
          <w:rFonts w:cstheme="minorHAnsi"/>
          <w:sz w:val="24"/>
          <w:szCs w:val="24"/>
        </w:rPr>
      </w:pPr>
      <w:r w:rsidRPr="009A286F">
        <w:rPr>
          <w:rFonts w:cstheme="minorHAnsi"/>
          <w:sz w:val="24"/>
          <w:szCs w:val="24"/>
        </w:rPr>
        <w:t>Pressure drop&lt;20mm WC</w:t>
      </w:r>
    </w:p>
    <w:p w14:paraId="2FC41F2A" w14:textId="77777777" w:rsidR="002B5E95" w:rsidRPr="009A286F" w:rsidRDefault="002B5E95" w:rsidP="009A286F">
      <w:pPr>
        <w:rPr>
          <w:rFonts w:cstheme="minorHAnsi"/>
          <w:sz w:val="24"/>
          <w:szCs w:val="24"/>
        </w:rPr>
      </w:pPr>
    </w:p>
    <w:p w14:paraId="11EC4CAD" w14:textId="0A62E5BB" w:rsidR="002B5E95" w:rsidRPr="009A286F" w:rsidRDefault="002B5E95" w:rsidP="009A286F">
      <w:pPr>
        <w:rPr>
          <w:rFonts w:cstheme="minorHAnsi"/>
          <w:sz w:val="24"/>
          <w:szCs w:val="24"/>
        </w:rPr>
      </w:pPr>
      <w:r w:rsidRPr="009A286F">
        <w:rPr>
          <w:rFonts w:cstheme="minorHAnsi"/>
          <w:sz w:val="24"/>
          <w:szCs w:val="24"/>
        </w:rPr>
        <w:t xml:space="preserve">Gas with dust particles are passed through the esp-. it contains electrostatic energy which </w:t>
      </w:r>
      <w:r w:rsidR="005756D6" w:rsidRPr="009A286F">
        <w:rPr>
          <w:rFonts w:cstheme="minorHAnsi"/>
          <w:sz w:val="24"/>
          <w:szCs w:val="24"/>
        </w:rPr>
        <w:t>separates</w:t>
      </w:r>
      <w:r w:rsidRPr="009A286F">
        <w:rPr>
          <w:rFonts w:cstheme="minorHAnsi"/>
          <w:sz w:val="24"/>
          <w:szCs w:val="24"/>
        </w:rPr>
        <w:t xml:space="preserve"> the dust from gas. The d</w:t>
      </w:r>
      <w:r w:rsidR="00B72E74" w:rsidRPr="009A286F">
        <w:rPr>
          <w:rFonts w:cstheme="minorHAnsi"/>
          <w:sz w:val="24"/>
          <w:szCs w:val="24"/>
        </w:rPr>
        <w:t>ust</w:t>
      </w:r>
      <w:r w:rsidRPr="009A286F">
        <w:rPr>
          <w:rFonts w:cstheme="minorHAnsi"/>
          <w:sz w:val="24"/>
          <w:szCs w:val="24"/>
        </w:rPr>
        <w:t xml:space="preserve"> particles are collected using cooper and the gas is let out to atmosphere.(To reduce air pollution)</w:t>
      </w:r>
    </w:p>
    <w:p w14:paraId="31464817" w14:textId="77777777" w:rsidR="002B5E95" w:rsidRPr="009A286F" w:rsidRDefault="002B5E95" w:rsidP="009A286F">
      <w:pPr>
        <w:rPr>
          <w:rFonts w:cstheme="minorHAnsi"/>
          <w:sz w:val="24"/>
          <w:szCs w:val="24"/>
        </w:rPr>
      </w:pPr>
      <w:r w:rsidRPr="009A286F">
        <w:rPr>
          <w:rFonts w:cstheme="minorHAnsi"/>
          <w:sz w:val="24"/>
          <w:szCs w:val="24"/>
        </w:rPr>
        <w:t>High temperature reasons:</w:t>
      </w:r>
    </w:p>
    <w:p w14:paraId="70485984" w14:textId="77777777" w:rsidR="002B5E95" w:rsidRPr="009A286F" w:rsidRDefault="002B5E95" w:rsidP="009A286F">
      <w:pPr>
        <w:rPr>
          <w:rFonts w:cstheme="minorHAnsi"/>
          <w:sz w:val="24"/>
          <w:szCs w:val="24"/>
        </w:rPr>
      </w:pPr>
      <w:r w:rsidRPr="009A286F">
        <w:rPr>
          <w:rFonts w:cstheme="minorHAnsi"/>
          <w:sz w:val="24"/>
          <w:szCs w:val="24"/>
        </w:rPr>
        <w:t>poor combustion control</w:t>
      </w:r>
    </w:p>
    <w:p w14:paraId="229F21E1" w14:textId="77777777" w:rsidR="002B5E95" w:rsidRPr="009A286F" w:rsidRDefault="002B5E95" w:rsidP="009A286F">
      <w:pPr>
        <w:rPr>
          <w:rFonts w:cstheme="minorHAnsi"/>
          <w:sz w:val="24"/>
          <w:szCs w:val="24"/>
        </w:rPr>
      </w:pPr>
      <w:r w:rsidRPr="009A286F">
        <w:rPr>
          <w:rFonts w:cstheme="minorHAnsi"/>
          <w:sz w:val="24"/>
          <w:szCs w:val="24"/>
        </w:rPr>
        <w:t>energy loss and increases flue gas volume</w:t>
      </w:r>
    </w:p>
    <w:p w14:paraId="4DE37134" w14:textId="77777777" w:rsidR="002B5E95" w:rsidRPr="009A286F" w:rsidRDefault="002B5E95" w:rsidP="009A286F">
      <w:pPr>
        <w:rPr>
          <w:rFonts w:cstheme="minorHAnsi"/>
          <w:sz w:val="24"/>
          <w:szCs w:val="24"/>
        </w:rPr>
      </w:pPr>
      <w:r w:rsidRPr="009A286F">
        <w:rPr>
          <w:rFonts w:cstheme="minorHAnsi"/>
          <w:sz w:val="24"/>
          <w:szCs w:val="24"/>
        </w:rPr>
        <w:t>Ash chemistry imbalance</w:t>
      </w:r>
    </w:p>
    <w:p w14:paraId="297AC823" w14:textId="77777777" w:rsidR="002B5E95" w:rsidRPr="009A286F" w:rsidRDefault="002B5E95" w:rsidP="009A286F">
      <w:pPr>
        <w:rPr>
          <w:rFonts w:cstheme="minorHAnsi"/>
          <w:sz w:val="24"/>
          <w:szCs w:val="24"/>
        </w:rPr>
      </w:pPr>
      <w:r w:rsidRPr="009A286F">
        <w:rPr>
          <w:rFonts w:cstheme="minorHAnsi"/>
          <w:sz w:val="24"/>
          <w:szCs w:val="24"/>
        </w:rPr>
        <w:t>balance across the furnace</w:t>
      </w:r>
    </w:p>
    <w:p w14:paraId="665C9DEF" w14:textId="77777777" w:rsidR="002B5E95" w:rsidRPr="009A286F" w:rsidRDefault="002B5E95" w:rsidP="009A286F">
      <w:pPr>
        <w:rPr>
          <w:rFonts w:cstheme="minorHAnsi"/>
          <w:sz w:val="24"/>
          <w:szCs w:val="24"/>
        </w:rPr>
      </w:pPr>
    </w:p>
    <w:p w14:paraId="0A23D503" w14:textId="77777777" w:rsidR="002B5E95" w:rsidRPr="009A286F" w:rsidRDefault="002B5E95" w:rsidP="009A286F">
      <w:pPr>
        <w:rPr>
          <w:rFonts w:cstheme="minorHAnsi"/>
          <w:sz w:val="24"/>
          <w:szCs w:val="24"/>
        </w:rPr>
      </w:pPr>
      <w:r w:rsidRPr="009A286F">
        <w:rPr>
          <w:rFonts w:cstheme="minorHAnsi"/>
          <w:sz w:val="24"/>
          <w:szCs w:val="24"/>
        </w:rPr>
        <w:t>The effects of temperature on discharge characteristics, and dust charging characteristics are examined by using a lab-scale low-low temperature ESP setup. We find the corona current decreases and the breakdown voltage increases with the decreasing temperature. The offline dust resistivity increases and then decreases when increasing the temperature with a peak around 130-150</w:t>
      </w:r>
      <w:r w:rsidRPr="009A286F">
        <w:rPr>
          <w:rFonts w:ascii="Cambria Math" w:hAnsi="Cambria Math" w:cs="Cambria Math"/>
          <w:sz w:val="24"/>
          <w:szCs w:val="24"/>
        </w:rPr>
        <w:t>℃</w:t>
      </w:r>
      <w:r w:rsidRPr="009A286F">
        <w:rPr>
          <w:rFonts w:cstheme="minorHAnsi"/>
          <w:sz w:val="24"/>
          <w:szCs w:val="24"/>
        </w:rPr>
        <w:t>. In contrast to ESP operated at 130</w:t>
      </w:r>
      <w:r w:rsidRPr="009A286F">
        <w:rPr>
          <w:rFonts w:ascii="Cambria Math" w:hAnsi="Cambria Math" w:cs="Cambria Math"/>
          <w:sz w:val="24"/>
          <w:szCs w:val="24"/>
        </w:rPr>
        <w:t>℃</w:t>
      </w:r>
      <w:r w:rsidRPr="009A286F">
        <w:rPr>
          <w:rFonts w:cstheme="minorHAnsi"/>
          <w:sz w:val="24"/>
          <w:szCs w:val="24"/>
        </w:rPr>
        <w:t>, the ESP operated at 90</w:t>
      </w:r>
      <w:r w:rsidRPr="009A286F">
        <w:rPr>
          <w:rFonts w:ascii="Cambria Math" w:hAnsi="Cambria Math" w:cs="Cambria Math"/>
          <w:sz w:val="24"/>
          <w:szCs w:val="24"/>
        </w:rPr>
        <w:t>℃</w:t>
      </w:r>
      <w:r w:rsidRPr="009A286F">
        <w:rPr>
          <w:rFonts w:cstheme="minorHAnsi"/>
          <w:sz w:val="24"/>
          <w:szCs w:val="24"/>
        </w:rPr>
        <w:t xml:space="preserve"> shows a remarkable improvement of dust charging distribution, especially for more residence time of particles in electric field.</w:t>
      </w:r>
    </w:p>
    <w:p w14:paraId="1BAF78E2" w14:textId="77777777" w:rsidR="002B5E95" w:rsidRPr="009A286F" w:rsidRDefault="002B5E95" w:rsidP="009A286F">
      <w:pPr>
        <w:rPr>
          <w:rFonts w:cstheme="minorHAnsi"/>
          <w:sz w:val="24"/>
          <w:szCs w:val="24"/>
        </w:rPr>
      </w:pPr>
    </w:p>
    <w:p w14:paraId="35BD30B2" w14:textId="77777777" w:rsidR="002B5E95" w:rsidRPr="009A286F" w:rsidRDefault="002B5E95" w:rsidP="009A286F">
      <w:pPr>
        <w:rPr>
          <w:rFonts w:cstheme="minorHAnsi"/>
          <w:sz w:val="24"/>
          <w:szCs w:val="24"/>
        </w:rPr>
      </w:pPr>
      <w:r w:rsidRPr="009A286F">
        <w:rPr>
          <w:rFonts w:cstheme="minorHAnsi"/>
          <w:sz w:val="24"/>
          <w:szCs w:val="24"/>
        </w:rPr>
        <w:t>The Relationship between Dust Offline Resistance and Temperature</w:t>
      </w:r>
    </w:p>
    <w:p w14:paraId="3601F827" w14:textId="77777777" w:rsidR="002B5E95" w:rsidRPr="009A286F" w:rsidRDefault="002B5E95" w:rsidP="009A286F">
      <w:pPr>
        <w:rPr>
          <w:rFonts w:cstheme="minorHAnsi"/>
          <w:sz w:val="24"/>
          <w:szCs w:val="24"/>
        </w:rPr>
      </w:pPr>
      <w:r w:rsidRPr="009A286F">
        <w:rPr>
          <w:rFonts w:cstheme="minorHAnsi"/>
          <w:sz w:val="24"/>
          <w:szCs w:val="24"/>
        </w:rPr>
        <w:t>Discharge Characteristic at Different Dust Concentration</w:t>
      </w:r>
    </w:p>
    <w:p w14:paraId="0499C1B2" w14:textId="0173F083" w:rsidR="002B5E95" w:rsidRPr="009A286F" w:rsidRDefault="002B5E95" w:rsidP="009A286F">
      <w:pPr>
        <w:rPr>
          <w:rFonts w:cstheme="minorHAnsi"/>
          <w:sz w:val="24"/>
          <w:szCs w:val="24"/>
        </w:rPr>
      </w:pPr>
      <w:r w:rsidRPr="009A286F">
        <w:rPr>
          <w:rFonts w:cstheme="minorHAnsi"/>
          <w:sz w:val="24"/>
          <w:szCs w:val="24"/>
        </w:rPr>
        <w:t>Particle Charging Distribution at the Discharge Voltage of 18kV</w:t>
      </w:r>
    </w:p>
    <w:p w14:paraId="57DE9061" w14:textId="1055BB53" w:rsidR="00321EFC" w:rsidRPr="009A286F" w:rsidRDefault="00321EFC" w:rsidP="009A286F">
      <w:pPr>
        <w:rPr>
          <w:rFonts w:cstheme="minorHAnsi"/>
          <w:sz w:val="24"/>
          <w:szCs w:val="24"/>
        </w:rPr>
      </w:pPr>
    </w:p>
    <w:p w14:paraId="4400152D" w14:textId="1413F0BC" w:rsidR="00321EFC" w:rsidRPr="009A286F" w:rsidRDefault="00321EFC" w:rsidP="009A286F">
      <w:pPr>
        <w:rPr>
          <w:rFonts w:cstheme="minorHAnsi"/>
          <w:sz w:val="24"/>
          <w:szCs w:val="24"/>
        </w:rPr>
      </w:pPr>
      <w:bookmarkStart w:id="1" w:name="_GoBack"/>
      <w:r w:rsidRPr="009A286F">
        <w:rPr>
          <w:rFonts w:cstheme="minorHAnsi"/>
          <w:sz w:val="24"/>
          <w:szCs w:val="24"/>
        </w:rPr>
        <w:t>Bearing Failure Detection</w:t>
      </w:r>
    </w:p>
    <w:p w14:paraId="198EF456" w14:textId="37C0FEA6" w:rsidR="002B5E95" w:rsidRDefault="002706F6" w:rsidP="009A286F">
      <w:pPr>
        <w:rPr>
          <w:rFonts w:cstheme="minorHAnsi"/>
          <w:sz w:val="24"/>
          <w:szCs w:val="24"/>
        </w:rPr>
      </w:pPr>
      <w:r w:rsidRPr="009A286F">
        <w:rPr>
          <w:rFonts w:cstheme="minorHAnsi"/>
          <w:sz w:val="24"/>
          <w:szCs w:val="24"/>
        </w:rPr>
        <w:t xml:space="preserve">   Vibration analysis and frequency analysis will help in detecting bearing failure</w:t>
      </w:r>
    </w:p>
    <w:p w14:paraId="1BE7536C" w14:textId="5CF3D2F5" w:rsidR="00C432AA" w:rsidRDefault="00C432AA" w:rsidP="009A286F">
      <w:pPr>
        <w:rPr>
          <w:rFonts w:cstheme="minorHAnsi"/>
          <w:sz w:val="24"/>
          <w:szCs w:val="24"/>
        </w:rPr>
      </w:pPr>
      <w:r>
        <w:rPr>
          <w:rFonts w:cstheme="minorHAnsi"/>
          <w:sz w:val="24"/>
          <w:szCs w:val="24"/>
        </w:rPr>
        <w:t>Case study:</w:t>
      </w:r>
    </w:p>
    <w:p w14:paraId="14780F68" w14:textId="042A7777" w:rsidR="00C432AA" w:rsidRDefault="00C432AA" w:rsidP="009A286F">
      <w:pPr>
        <w:rPr>
          <w:rFonts w:cstheme="minorHAnsi"/>
          <w:sz w:val="24"/>
          <w:szCs w:val="24"/>
        </w:rPr>
      </w:pPr>
      <w:hyperlink r:id="rId16" w:history="1">
        <w:r w:rsidRPr="006E3B94">
          <w:rPr>
            <w:rStyle w:val="Hyperlink"/>
            <w:rFonts w:cstheme="minorHAnsi"/>
            <w:sz w:val="24"/>
            <w:szCs w:val="24"/>
          </w:rPr>
          <w:t>https://extranet.spminstrument.se/Documents/Downloads/Sales%20packages/Cement/CS_026B_Vertical_rolling_mill_HoangMai_Vn_B.pdf</w:t>
        </w:r>
      </w:hyperlink>
    </w:p>
    <w:p w14:paraId="2F421DD0" w14:textId="77777777" w:rsidR="00337795" w:rsidRDefault="00337795" w:rsidP="009A286F">
      <w:pPr>
        <w:rPr>
          <w:rFonts w:cstheme="minorHAnsi"/>
          <w:sz w:val="24"/>
          <w:szCs w:val="24"/>
        </w:rPr>
      </w:pPr>
    </w:p>
    <w:p w14:paraId="3786E34E" w14:textId="246C1D78" w:rsidR="00B747F5" w:rsidRDefault="00B747F5" w:rsidP="009A286F">
      <w:pPr>
        <w:rPr>
          <w:rFonts w:cstheme="minorHAnsi"/>
          <w:sz w:val="24"/>
          <w:szCs w:val="24"/>
        </w:rPr>
      </w:pPr>
      <w:r>
        <w:rPr>
          <w:rFonts w:cstheme="minorHAnsi"/>
          <w:sz w:val="24"/>
          <w:szCs w:val="24"/>
        </w:rPr>
        <w:t>Complete cement industries guide</w:t>
      </w:r>
    </w:p>
    <w:p w14:paraId="1FC00427" w14:textId="2063B349" w:rsidR="00B747F5" w:rsidRDefault="00B747F5" w:rsidP="009A286F">
      <w:pPr>
        <w:rPr>
          <w:rFonts w:cstheme="minorHAnsi"/>
          <w:sz w:val="24"/>
          <w:szCs w:val="24"/>
        </w:rPr>
      </w:pPr>
      <w:hyperlink r:id="rId17" w:history="1">
        <w:r w:rsidRPr="006E3B94">
          <w:rPr>
            <w:rStyle w:val="Hyperlink"/>
            <w:rFonts w:cstheme="minorHAnsi"/>
            <w:sz w:val="24"/>
            <w:szCs w:val="24"/>
          </w:rPr>
          <w:t>https://www.eolss.net/sample-chapters/c18/E6-43-34-04.pdf</w:t>
        </w:r>
      </w:hyperlink>
    </w:p>
    <w:p w14:paraId="5D8A3C43" w14:textId="77777777" w:rsidR="00B747F5" w:rsidRDefault="00B747F5" w:rsidP="009A286F">
      <w:pPr>
        <w:rPr>
          <w:rFonts w:cstheme="minorHAnsi"/>
          <w:sz w:val="24"/>
          <w:szCs w:val="24"/>
        </w:rPr>
      </w:pPr>
    </w:p>
    <w:p w14:paraId="167E71B5" w14:textId="77777777" w:rsidR="00337795" w:rsidRDefault="00337795" w:rsidP="009A286F">
      <w:pPr>
        <w:rPr>
          <w:rFonts w:cstheme="minorHAnsi"/>
          <w:sz w:val="24"/>
          <w:szCs w:val="24"/>
        </w:rPr>
      </w:pPr>
    </w:p>
    <w:p w14:paraId="698DAB4A" w14:textId="7AF133E9" w:rsidR="00337795" w:rsidRDefault="00337795" w:rsidP="009A286F">
      <w:pPr>
        <w:rPr>
          <w:rFonts w:cstheme="minorHAnsi"/>
          <w:sz w:val="24"/>
          <w:szCs w:val="24"/>
        </w:rPr>
      </w:pPr>
      <w:r>
        <w:rPr>
          <w:rFonts w:cstheme="minorHAnsi"/>
          <w:sz w:val="24"/>
          <w:szCs w:val="24"/>
        </w:rPr>
        <w:t>Providing Cement industries solution</w:t>
      </w:r>
    </w:p>
    <w:p w14:paraId="12615F6B" w14:textId="5FCB8ABF" w:rsidR="00337795" w:rsidRDefault="00337795" w:rsidP="009A286F">
      <w:pPr>
        <w:rPr>
          <w:rFonts w:cstheme="minorHAnsi"/>
          <w:sz w:val="24"/>
          <w:szCs w:val="24"/>
        </w:rPr>
      </w:pPr>
      <w:hyperlink r:id="rId18" w:history="1">
        <w:r w:rsidRPr="006E3B94">
          <w:rPr>
            <w:rStyle w:val="Hyperlink"/>
            <w:rFonts w:cstheme="minorHAnsi"/>
            <w:sz w:val="24"/>
            <w:szCs w:val="24"/>
          </w:rPr>
          <w:t>https://dalog.net/cloud-based-maintenance-support/</w:t>
        </w:r>
      </w:hyperlink>
    </w:p>
    <w:p w14:paraId="70FC50EF" w14:textId="65B4AFDC" w:rsidR="00337795" w:rsidRDefault="00337795" w:rsidP="009A286F">
      <w:pPr>
        <w:rPr>
          <w:rFonts w:cstheme="minorHAnsi"/>
          <w:sz w:val="24"/>
          <w:szCs w:val="24"/>
        </w:rPr>
      </w:pPr>
      <w:hyperlink r:id="rId19" w:history="1">
        <w:r w:rsidRPr="006E3B94">
          <w:rPr>
            <w:rStyle w:val="Hyperlink"/>
            <w:rFonts w:cstheme="minorHAnsi"/>
            <w:sz w:val="24"/>
            <w:szCs w:val="24"/>
          </w:rPr>
          <w:t>http://knowledgeplatform.in/wp-content/uploads/2016/07/Vasavadatta-Cement-CM.pdf</w:t>
        </w:r>
      </w:hyperlink>
    </w:p>
    <w:p w14:paraId="1AB9C707" w14:textId="59789E14" w:rsidR="00337795" w:rsidRDefault="00337795" w:rsidP="009A286F">
      <w:pPr>
        <w:rPr>
          <w:rFonts w:cstheme="minorHAnsi"/>
          <w:sz w:val="24"/>
          <w:szCs w:val="24"/>
        </w:rPr>
      </w:pPr>
      <w:hyperlink r:id="rId20" w:history="1">
        <w:r w:rsidRPr="006E3B94">
          <w:rPr>
            <w:rStyle w:val="Hyperlink"/>
            <w:rFonts w:cstheme="minorHAnsi"/>
            <w:sz w:val="24"/>
            <w:szCs w:val="24"/>
          </w:rPr>
          <w:t>https://www.spminstrument.com/measuring-techniques</w:t>
        </w:r>
      </w:hyperlink>
    </w:p>
    <w:bookmarkEnd w:id="1"/>
    <w:p w14:paraId="0BFAE960" w14:textId="77777777" w:rsidR="00337795" w:rsidRDefault="00337795" w:rsidP="009A286F">
      <w:pPr>
        <w:rPr>
          <w:rFonts w:cstheme="minorHAnsi"/>
          <w:sz w:val="24"/>
          <w:szCs w:val="24"/>
        </w:rPr>
      </w:pPr>
    </w:p>
    <w:p w14:paraId="411D5532" w14:textId="77777777" w:rsidR="00337795" w:rsidRDefault="00337795" w:rsidP="009A286F">
      <w:pPr>
        <w:rPr>
          <w:rFonts w:cstheme="minorHAnsi"/>
          <w:sz w:val="24"/>
          <w:szCs w:val="24"/>
        </w:rPr>
      </w:pPr>
    </w:p>
    <w:p w14:paraId="5126E6C2" w14:textId="77777777" w:rsidR="00C432AA" w:rsidRPr="009A286F" w:rsidRDefault="00C432AA" w:rsidP="009A286F">
      <w:pPr>
        <w:rPr>
          <w:rFonts w:cstheme="minorHAnsi"/>
          <w:sz w:val="24"/>
          <w:szCs w:val="24"/>
        </w:rPr>
      </w:pPr>
    </w:p>
    <w:p w14:paraId="01F5FFFF" w14:textId="77777777" w:rsidR="002706F6" w:rsidRPr="009A286F" w:rsidRDefault="002706F6" w:rsidP="009A286F">
      <w:pPr>
        <w:rPr>
          <w:rFonts w:cstheme="minorHAnsi"/>
          <w:sz w:val="24"/>
          <w:szCs w:val="24"/>
        </w:rPr>
      </w:pPr>
    </w:p>
    <w:p w14:paraId="471F9852" w14:textId="77777777" w:rsidR="00AD6963" w:rsidRPr="009A286F" w:rsidRDefault="00AD6963" w:rsidP="009A286F">
      <w:pPr>
        <w:rPr>
          <w:rFonts w:cstheme="minorHAnsi"/>
          <w:sz w:val="24"/>
          <w:szCs w:val="24"/>
        </w:rPr>
      </w:pPr>
    </w:p>
    <w:p w14:paraId="42D7F1A4" w14:textId="77777777" w:rsidR="00AD6963" w:rsidRPr="009A286F" w:rsidRDefault="00AD6963" w:rsidP="009A286F">
      <w:pPr>
        <w:rPr>
          <w:rFonts w:cstheme="minorHAnsi"/>
          <w:sz w:val="24"/>
          <w:szCs w:val="24"/>
        </w:rPr>
      </w:pPr>
    </w:p>
    <w:p w14:paraId="47BCF8DE" w14:textId="77777777" w:rsidR="00AD6963" w:rsidRPr="009A286F" w:rsidRDefault="00AD6963" w:rsidP="009A286F">
      <w:pPr>
        <w:rPr>
          <w:rFonts w:cstheme="minorHAnsi"/>
          <w:sz w:val="24"/>
          <w:szCs w:val="24"/>
        </w:rPr>
      </w:pPr>
    </w:p>
    <w:p w14:paraId="7FB9CB67" w14:textId="77777777" w:rsidR="00AD6963" w:rsidRPr="009A286F" w:rsidRDefault="00AD6963" w:rsidP="009A286F">
      <w:pPr>
        <w:rPr>
          <w:rFonts w:cstheme="minorHAnsi"/>
          <w:sz w:val="24"/>
          <w:szCs w:val="24"/>
        </w:rPr>
      </w:pPr>
    </w:p>
    <w:p w14:paraId="10452584" w14:textId="77777777" w:rsidR="00AD6963" w:rsidRPr="009A286F" w:rsidRDefault="00AD6963" w:rsidP="009A286F">
      <w:pPr>
        <w:rPr>
          <w:rFonts w:cstheme="minorHAnsi"/>
          <w:sz w:val="24"/>
          <w:szCs w:val="24"/>
        </w:rPr>
      </w:pPr>
    </w:p>
    <w:p w14:paraId="58CF3740" w14:textId="77777777" w:rsidR="00AD6963" w:rsidRPr="009A286F" w:rsidRDefault="00AD6963" w:rsidP="009A286F">
      <w:pPr>
        <w:rPr>
          <w:rFonts w:cstheme="minorHAnsi"/>
          <w:sz w:val="24"/>
          <w:szCs w:val="24"/>
        </w:rPr>
      </w:pPr>
    </w:p>
    <w:p w14:paraId="0EF08F5E" w14:textId="77777777" w:rsidR="00512633" w:rsidRPr="009A286F" w:rsidRDefault="00512633" w:rsidP="009A286F">
      <w:pPr>
        <w:rPr>
          <w:rFonts w:cstheme="minorHAnsi"/>
          <w:sz w:val="24"/>
          <w:szCs w:val="24"/>
        </w:rPr>
      </w:pPr>
    </w:p>
    <w:sectPr w:rsidR="00512633" w:rsidRPr="009A28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l" w:date="2021-12-14T13:59:00Z" w:initials="w">
    <w:p w14:paraId="3D43E8D1" w14:textId="77777777" w:rsidR="00123E0E" w:rsidRDefault="00123E0E">
      <w:pPr>
        <w:pStyle w:val="CommentText"/>
      </w:pPr>
      <w:r>
        <w:rPr>
          <w:rStyle w:val="CommentReference"/>
        </w:rPr>
        <w:annotationRef/>
      </w:r>
    </w:p>
    <w:p w14:paraId="6950E63D" w14:textId="5F9DA15A" w:rsidR="00123E0E" w:rsidRDefault="00123E0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0E6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465"/>
    <w:multiLevelType w:val="hybridMultilevel"/>
    <w:tmpl w:val="0BDEB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C50227"/>
    <w:multiLevelType w:val="hybridMultilevel"/>
    <w:tmpl w:val="9CD06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D031D1"/>
    <w:multiLevelType w:val="hybridMultilevel"/>
    <w:tmpl w:val="84D4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71667"/>
    <w:multiLevelType w:val="multilevel"/>
    <w:tmpl w:val="5310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1B286A"/>
    <w:multiLevelType w:val="multilevel"/>
    <w:tmpl w:val="6458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l">
    <w15:presenceInfo w15:providerId="None" w15:userId="w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3E"/>
    <w:rsid w:val="000218F3"/>
    <w:rsid w:val="000627EB"/>
    <w:rsid w:val="00123E0E"/>
    <w:rsid w:val="001407BF"/>
    <w:rsid w:val="002059F1"/>
    <w:rsid w:val="00214ACF"/>
    <w:rsid w:val="002706F6"/>
    <w:rsid w:val="002B5E95"/>
    <w:rsid w:val="00321EFC"/>
    <w:rsid w:val="00337795"/>
    <w:rsid w:val="00373FE1"/>
    <w:rsid w:val="003D65D9"/>
    <w:rsid w:val="0040783E"/>
    <w:rsid w:val="00422F80"/>
    <w:rsid w:val="004F24C2"/>
    <w:rsid w:val="00512633"/>
    <w:rsid w:val="005756D6"/>
    <w:rsid w:val="0059325C"/>
    <w:rsid w:val="00665BB5"/>
    <w:rsid w:val="00675714"/>
    <w:rsid w:val="006C5B31"/>
    <w:rsid w:val="006E6C6A"/>
    <w:rsid w:val="00731F1B"/>
    <w:rsid w:val="00786682"/>
    <w:rsid w:val="00830057"/>
    <w:rsid w:val="008356C0"/>
    <w:rsid w:val="00877032"/>
    <w:rsid w:val="008F182D"/>
    <w:rsid w:val="009066FF"/>
    <w:rsid w:val="00917080"/>
    <w:rsid w:val="009A286F"/>
    <w:rsid w:val="009C0928"/>
    <w:rsid w:val="009F26A6"/>
    <w:rsid w:val="00A513D1"/>
    <w:rsid w:val="00A539DF"/>
    <w:rsid w:val="00AD6963"/>
    <w:rsid w:val="00B267E0"/>
    <w:rsid w:val="00B34ED2"/>
    <w:rsid w:val="00B53780"/>
    <w:rsid w:val="00B72E74"/>
    <w:rsid w:val="00B747F5"/>
    <w:rsid w:val="00B94D2C"/>
    <w:rsid w:val="00C02A85"/>
    <w:rsid w:val="00C11FD7"/>
    <w:rsid w:val="00C432AA"/>
    <w:rsid w:val="00C727D7"/>
    <w:rsid w:val="00D077B8"/>
    <w:rsid w:val="00D11EED"/>
    <w:rsid w:val="00DC4D92"/>
    <w:rsid w:val="00E573BD"/>
    <w:rsid w:val="00EE0CD3"/>
    <w:rsid w:val="00FD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6438"/>
  <w15:docId w15:val="{28922A31-EE96-41E1-98BA-EBC550A7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2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1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4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4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3E"/>
    <w:pPr>
      <w:ind w:left="720"/>
      <w:contextualSpacing/>
    </w:pPr>
  </w:style>
  <w:style w:type="character" w:customStyle="1" w:styleId="Heading1Char">
    <w:name w:val="Heading 1 Char"/>
    <w:basedOn w:val="DefaultParagraphFont"/>
    <w:link w:val="Heading1"/>
    <w:uiPriority w:val="9"/>
    <w:rsid w:val="0051263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407BF"/>
    <w:rPr>
      <w:i/>
      <w:iCs/>
    </w:rPr>
  </w:style>
  <w:style w:type="character" w:styleId="Hyperlink">
    <w:name w:val="Hyperlink"/>
    <w:basedOn w:val="DefaultParagraphFont"/>
    <w:uiPriority w:val="99"/>
    <w:unhideWhenUsed/>
    <w:rsid w:val="00D11EED"/>
    <w:rPr>
      <w:color w:val="0563C1" w:themeColor="hyperlink"/>
      <w:u w:val="single"/>
    </w:rPr>
  </w:style>
  <w:style w:type="character" w:customStyle="1" w:styleId="UnresolvedMention">
    <w:name w:val="Unresolved Mention"/>
    <w:basedOn w:val="DefaultParagraphFont"/>
    <w:uiPriority w:val="99"/>
    <w:semiHidden/>
    <w:unhideWhenUsed/>
    <w:rsid w:val="00D11EED"/>
    <w:rPr>
      <w:color w:val="605E5C"/>
      <w:shd w:val="clear" w:color="auto" w:fill="E1DFDD"/>
    </w:rPr>
  </w:style>
  <w:style w:type="character" w:styleId="FollowedHyperlink">
    <w:name w:val="FollowedHyperlink"/>
    <w:basedOn w:val="DefaultParagraphFont"/>
    <w:uiPriority w:val="99"/>
    <w:semiHidden/>
    <w:unhideWhenUsed/>
    <w:rsid w:val="009A286F"/>
    <w:rPr>
      <w:color w:val="954F72" w:themeColor="followedHyperlink"/>
      <w:u w:val="single"/>
    </w:rPr>
  </w:style>
  <w:style w:type="character" w:customStyle="1" w:styleId="Heading2Char">
    <w:name w:val="Heading 2 Char"/>
    <w:basedOn w:val="DefaultParagraphFont"/>
    <w:link w:val="Heading2"/>
    <w:uiPriority w:val="9"/>
    <w:semiHidden/>
    <w:rsid w:val="009A28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28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513D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23E0E"/>
    <w:rPr>
      <w:sz w:val="16"/>
      <w:szCs w:val="16"/>
    </w:rPr>
  </w:style>
  <w:style w:type="paragraph" w:styleId="CommentText">
    <w:name w:val="annotation text"/>
    <w:basedOn w:val="Normal"/>
    <w:link w:val="CommentTextChar"/>
    <w:uiPriority w:val="99"/>
    <w:semiHidden/>
    <w:unhideWhenUsed/>
    <w:rsid w:val="00123E0E"/>
    <w:pPr>
      <w:spacing w:line="240" w:lineRule="auto"/>
    </w:pPr>
    <w:rPr>
      <w:sz w:val="20"/>
      <w:szCs w:val="20"/>
    </w:rPr>
  </w:style>
  <w:style w:type="character" w:customStyle="1" w:styleId="CommentTextChar">
    <w:name w:val="Comment Text Char"/>
    <w:basedOn w:val="DefaultParagraphFont"/>
    <w:link w:val="CommentText"/>
    <w:uiPriority w:val="99"/>
    <w:semiHidden/>
    <w:rsid w:val="00123E0E"/>
    <w:rPr>
      <w:sz w:val="20"/>
      <w:szCs w:val="20"/>
    </w:rPr>
  </w:style>
  <w:style w:type="paragraph" w:styleId="CommentSubject">
    <w:name w:val="annotation subject"/>
    <w:basedOn w:val="CommentText"/>
    <w:next w:val="CommentText"/>
    <w:link w:val="CommentSubjectChar"/>
    <w:uiPriority w:val="99"/>
    <w:semiHidden/>
    <w:unhideWhenUsed/>
    <w:rsid w:val="00123E0E"/>
    <w:rPr>
      <w:b/>
      <w:bCs/>
    </w:rPr>
  </w:style>
  <w:style w:type="character" w:customStyle="1" w:styleId="CommentSubjectChar">
    <w:name w:val="Comment Subject Char"/>
    <w:basedOn w:val="CommentTextChar"/>
    <w:link w:val="CommentSubject"/>
    <w:uiPriority w:val="99"/>
    <w:semiHidden/>
    <w:rsid w:val="00123E0E"/>
    <w:rPr>
      <w:b/>
      <w:bCs/>
      <w:sz w:val="20"/>
      <w:szCs w:val="20"/>
    </w:rPr>
  </w:style>
  <w:style w:type="paragraph" w:styleId="BalloonText">
    <w:name w:val="Balloon Text"/>
    <w:basedOn w:val="Normal"/>
    <w:link w:val="BalloonTextChar"/>
    <w:uiPriority w:val="99"/>
    <w:semiHidden/>
    <w:unhideWhenUsed/>
    <w:rsid w:val="00123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E0E"/>
    <w:rPr>
      <w:rFonts w:ascii="Segoe UI" w:hAnsi="Segoe UI" w:cs="Segoe UI"/>
      <w:sz w:val="18"/>
      <w:szCs w:val="18"/>
    </w:rPr>
  </w:style>
  <w:style w:type="character" w:customStyle="1" w:styleId="Heading4Char">
    <w:name w:val="Heading 4 Char"/>
    <w:basedOn w:val="DefaultParagraphFont"/>
    <w:link w:val="Heading4"/>
    <w:uiPriority w:val="9"/>
    <w:semiHidden/>
    <w:rsid w:val="004F24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4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109">
      <w:bodyDiv w:val="1"/>
      <w:marLeft w:val="0"/>
      <w:marRight w:val="0"/>
      <w:marTop w:val="0"/>
      <w:marBottom w:val="0"/>
      <w:divBdr>
        <w:top w:val="none" w:sz="0" w:space="0" w:color="auto"/>
        <w:left w:val="none" w:sz="0" w:space="0" w:color="auto"/>
        <w:bottom w:val="none" w:sz="0" w:space="0" w:color="auto"/>
        <w:right w:val="none" w:sz="0" w:space="0" w:color="auto"/>
      </w:divBdr>
    </w:div>
    <w:div w:id="234047134">
      <w:bodyDiv w:val="1"/>
      <w:marLeft w:val="0"/>
      <w:marRight w:val="0"/>
      <w:marTop w:val="0"/>
      <w:marBottom w:val="0"/>
      <w:divBdr>
        <w:top w:val="none" w:sz="0" w:space="0" w:color="auto"/>
        <w:left w:val="none" w:sz="0" w:space="0" w:color="auto"/>
        <w:bottom w:val="none" w:sz="0" w:space="0" w:color="auto"/>
        <w:right w:val="none" w:sz="0" w:space="0" w:color="auto"/>
      </w:divBdr>
    </w:div>
    <w:div w:id="269238869">
      <w:bodyDiv w:val="1"/>
      <w:marLeft w:val="0"/>
      <w:marRight w:val="0"/>
      <w:marTop w:val="0"/>
      <w:marBottom w:val="0"/>
      <w:divBdr>
        <w:top w:val="none" w:sz="0" w:space="0" w:color="auto"/>
        <w:left w:val="none" w:sz="0" w:space="0" w:color="auto"/>
        <w:bottom w:val="none" w:sz="0" w:space="0" w:color="auto"/>
        <w:right w:val="none" w:sz="0" w:space="0" w:color="auto"/>
      </w:divBdr>
    </w:div>
    <w:div w:id="579019917">
      <w:bodyDiv w:val="1"/>
      <w:marLeft w:val="0"/>
      <w:marRight w:val="0"/>
      <w:marTop w:val="0"/>
      <w:marBottom w:val="0"/>
      <w:divBdr>
        <w:top w:val="none" w:sz="0" w:space="0" w:color="auto"/>
        <w:left w:val="none" w:sz="0" w:space="0" w:color="auto"/>
        <w:bottom w:val="none" w:sz="0" w:space="0" w:color="auto"/>
        <w:right w:val="none" w:sz="0" w:space="0" w:color="auto"/>
      </w:divBdr>
    </w:div>
    <w:div w:id="1090086219">
      <w:bodyDiv w:val="1"/>
      <w:marLeft w:val="0"/>
      <w:marRight w:val="0"/>
      <w:marTop w:val="0"/>
      <w:marBottom w:val="0"/>
      <w:divBdr>
        <w:top w:val="none" w:sz="0" w:space="0" w:color="auto"/>
        <w:left w:val="none" w:sz="0" w:space="0" w:color="auto"/>
        <w:bottom w:val="none" w:sz="0" w:space="0" w:color="auto"/>
        <w:right w:val="none" w:sz="0" w:space="0" w:color="auto"/>
      </w:divBdr>
    </w:div>
    <w:div w:id="1440759705">
      <w:bodyDiv w:val="1"/>
      <w:marLeft w:val="0"/>
      <w:marRight w:val="0"/>
      <w:marTop w:val="0"/>
      <w:marBottom w:val="0"/>
      <w:divBdr>
        <w:top w:val="none" w:sz="0" w:space="0" w:color="auto"/>
        <w:left w:val="none" w:sz="0" w:space="0" w:color="auto"/>
        <w:bottom w:val="none" w:sz="0" w:space="0" w:color="auto"/>
        <w:right w:val="none" w:sz="0" w:space="0" w:color="auto"/>
      </w:divBdr>
    </w:div>
    <w:div w:id="17565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mentequipment.org/main-category/kiln-section/kiln-refractories/everything-you-need-to-know-about-cement-kiln-refractories/" TargetMode="External"/><Relationship Id="rId13" Type="http://schemas.openxmlformats.org/officeDocument/2006/relationships/hyperlink" Target="https://www.lcdri.com/news/causes-of-damage-to-refractory-lining-of-cement-rotary-kiln-and-countermeasures/" TargetMode="External"/><Relationship Id="rId18" Type="http://schemas.openxmlformats.org/officeDocument/2006/relationships/hyperlink" Target="https://dalog.net/cloud-based-maintenance-support/"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hyperlink" Target="https://www.eolss.net/sample-chapters/c18/E6-43-34-04.pdf" TargetMode="External"/><Relationship Id="rId2" Type="http://schemas.openxmlformats.org/officeDocument/2006/relationships/styles" Target="styles.xml"/><Relationship Id="rId16" Type="http://schemas.openxmlformats.org/officeDocument/2006/relationships/hyperlink" Target="https://extranet.spminstrument.se/Documents/Downloads/Sales%20packages/Cement/CS_026B_Vertical_rolling_mill_HoangMai_Vn_B.pdf" TargetMode="External"/><Relationship Id="rId20" Type="http://schemas.openxmlformats.org/officeDocument/2006/relationships/hyperlink" Target="https://www.spminstrument.com/measuring-technique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researchgate.net/publication/257774705_Fault_diagnosis_of_rotary_kiln_using_SVM_and_binary_ACO"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knowledgeplatform.in/wp-content/uploads/2016/07/Vasavadatta-Cement-CM.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ngineerlive.com/content/common-causes-refractory-failur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9</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 Devani</dc:creator>
  <cp:keywords/>
  <dc:description/>
  <cp:lastModifiedBy>wel</cp:lastModifiedBy>
  <cp:revision>1</cp:revision>
  <dcterms:created xsi:type="dcterms:W3CDTF">2021-12-14T11:14:00Z</dcterms:created>
  <dcterms:modified xsi:type="dcterms:W3CDTF">2021-12-18T11:40:00Z</dcterms:modified>
</cp:coreProperties>
</file>