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A2B4" w14:textId="51571354" w:rsidR="00820991" w:rsidRDefault="00820991" w:rsidP="00820991">
      <w:pPr>
        <w:rPr>
          <w:rFonts w:hint="eastAsia"/>
        </w:rPr>
      </w:pPr>
      <w:r>
        <w:rPr>
          <w:rFonts w:hint="eastAsia"/>
        </w:rPr>
        <w:t>考</w:t>
      </w:r>
      <w:r>
        <w:rPr>
          <w:rFonts w:hint="eastAsia"/>
        </w:rPr>
        <w:t>研复试被刷还能调剂吗？很多同学有此一问。答案是肯定的。复试被刷可以申请调剂，但是要注意几点：</w:t>
      </w:r>
    </w:p>
    <w:p w14:paraId="1CA68465" w14:textId="77777777" w:rsidR="00820991" w:rsidRDefault="00820991" w:rsidP="00820991"/>
    <w:p w14:paraId="3B31E897" w14:textId="77777777" w:rsidR="00820991" w:rsidRDefault="00820991" w:rsidP="00820991">
      <w:pPr>
        <w:rPr>
          <w:rFonts w:hint="eastAsia"/>
        </w:rPr>
      </w:pPr>
      <w:r>
        <w:rPr>
          <w:rFonts w:hint="eastAsia"/>
        </w:rPr>
        <w:t xml:space="preserve">　　1、想要调剂的学校接受调剂;</w:t>
      </w:r>
    </w:p>
    <w:p w14:paraId="04B4B0CA" w14:textId="77777777" w:rsidR="00820991" w:rsidRDefault="00820991" w:rsidP="00820991"/>
    <w:p w14:paraId="22EEF73F" w14:textId="77777777" w:rsidR="00820991" w:rsidRDefault="00820991" w:rsidP="00820991">
      <w:pPr>
        <w:rPr>
          <w:rFonts w:hint="eastAsia"/>
        </w:rPr>
      </w:pPr>
      <w:r>
        <w:rPr>
          <w:rFonts w:hint="eastAsia"/>
        </w:rPr>
        <w:t xml:space="preserve">　　2、想要调剂的学校复试在之前参加复试学校的复试时间之后;</w:t>
      </w:r>
    </w:p>
    <w:p w14:paraId="448FF8C3" w14:textId="77777777" w:rsidR="00820991" w:rsidRDefault="00820991" w:rsidP="00820991"/>
    <w:p w14:paraId="6247389D" w14:textId="77777777" w:rsidR="00820991" w:rsidRDefault="00820991" w:rsidP="00820991">
      <w:pPr>
        <w:rPr>
          <w:rFonts w:hint="eastAsia"/>
        </w:rPr>
      </w:pPr>
      <w:r>
        <w:rPr>
          <w:rFonts w:hint="eastAsia"/>
        </w:rPr>
        <w:t xml:space="preserve">　　3、想调剂的学校审核愿意接受调剂。</w:t>
      </w:r>
    </w:p>
    <w:p w14:paraId="6153CED4" w14:textId="77777777" w:rsidR="00820991" w:rsidRDefault="00820991" w:rsidP="00820991"/>
    <w:p w14:paraId="67327527" w14:textId="77777777" w:rsidR="00820991" w:rsidRDefault="00820991" w:rsidP="00820991">
      <w:pPr>
        <w:rPr>
          <w:rFonts w:hint="eastAsia"/>
        </w:rPr>
      </w:pPr>
      <w:r>
        <w:rPr>
          <w:rFonts w:hint="eastAsia"/>
        </w:rPr>
        <w:t xml:space="preserve">　　考研调剂基本要求：</w:t>
      </w:r>
    </w:p>
    <w:p w14:paraId="15C546B7" w14:textId="77777777" w:rsidR="00820991" w:rsidRDefault="00820991" w:rsidP="00820991"/>
    <w:p w14:paraId="4C36A363" w14:textId="77777777" w:rsidR="00820991" w:rsidRDefault="00820991" w:rsidP="00820991">
      <w:pPr>
        <w:rPr>
          <w:rFonts w:hint="eastAsia"/>
        </w:rPr>
      </w:pPr>
      <w:r>
        <w:rPr>
          <w:rFonts w:hint="eastAsia"/>
        </w:rPr>
        <w:t xml:space="preserve">　　1.须符合招生简章中规定的调入专业的报考条件。</w:t>
      </w:r>
    </w:p>
    <w:p w14:paraId="6726DCB0" w14:textId="77777777" w:rsidR="00820991" w:rsidRDefault="00820991" w:rsidP="00820991"/>
    <w:p w14:paraId="58ED2FF7" w14:textId="77777777" w:rsidR="00820991" w:rsidRDefault="00820991" w:rsidP="00820991">
      <w:pPr>
        <w:rPr>
          <w:rFonts w:hint="eastAsia"/>
        </w:rPr>
      </w:pPr>
      <w:r>
        <w:rPr>
          <w:rFonts w:hint="eastAsia"/>
        </w:rPr>
        <w:t xml:space="preserve">　　2.初试成绩符合第一志愿报考专业在调入地区的初试成绩基本要求。</w:t>
      </w:r>
    </w:p>
    <w:p w14:paraId="1E560361" w14:textId="77777777" w:rsidR="00820991" w:rsidRDefault="00820991" w:rsidP="00820991"/>
    <w:p w14:paraId="64CC6240" w14:textId="77777777" w:rsidR="00820991" w:rsidRDefault="00820991" w:rsidP="00820991">
      <w:pPr>
        <w:rPr>
          <w:rFonts w:hint="eastAsia"/>
        </w:rPr>
      </w:pPr>
      <w:r>
        <w:rPr>
          <w:rFonts w:hint="eastAsia"/>
        </w:rPr>
        <w:t xml:space="preserve">　　3.调入专业与第一志愿报考专业相同或相近。</w:t>
      </w:r>
    </w:p>
    <w:p w14:paraId="0FE20C11" w14:textId="77777777" w:rsidR="00820991" w:rsidRDefault="00820991" w:rsidP="00820991"/>
    <w:p w14:paraId="6DF5A158" w14:textId="77777777" w:rsidR="00820991" w:rsidRDefault="00820991" w:rsidP="00820991">
      <w:pPr>
        <w:rPr>
          <w:rFonts w:hint="eastAsia"/>
        </w:rPr>
      </w:pPr>
      <w:r>
        <w:rPr>
          <w:rFonts w:hint="eastAsia"/>
        </w:rPr>
        <w:t xml:space="preserve">　　4.考生初试科目应与调入专业初试科目相同或相近，其中统考科目原则上应相同。初试科目中未设置数学的考生，调入初试科目设有数学的专业，需在复试中加试数学。</w:t>
      </w:r>
    </w:p>
    <w:p w14:paraId="033B9D84" w14:textId="77777777" w:rsidR="00820991" w:rsidRDefault="00820991" w:rsidP="00820991"/>
    <w:p w14:paraId="21167DD6" w14:textId="77777777" w:rsidR="00820991" w:rsidRDefault="00820991" w:rsidP="00820991">
      <w:pPr>
        <w:rPr>
          <w:rFonts w:hint="eastAsia"/>
        </w:rPr>
      </w:pPr>
      <w:r>
        <w:rPr>
          <w:rFonts w:hint="eastAsia"/>
        </w:rPr>
        <w:t xml:space="preserve">　　5.第一志愿报考照顾专业的考生若调出照顾专业到其他专业，其初试成绩必须达到调入地区该照顾专业所在学科门类的初试成绩基本要求。第一志愿报考非照顾专业的考生若调入照顾专业，其初试成绩必须符合调入地区对应的调出专业学科门类的初试成绩基本要求。体育学与体育硕士、艺术学与艺术硕士、中医学与医学临床硕士中的中医类专业、工学照顾专业与工程硕士照顾专业之间互调以照顾专业内部调剂的政策执行。</w:t>
      </w:r>
    </w:p>
    <w:p w14:paraId="76E64D03" w14:textId="77777777" w:rsidR="00820991" w:rsidRDefault="00820991" w:rsidP="00820991"/>
    <w:p w14:paraId="7C256DDD" w14:textId="77777777" w:rsidR="00820991" w:rsidRDefault="00820991" w:rsidP="00820991">
      <w:pPr>
        <w:rPr>
          <w:rFonts w:hint="eastAsia"/>
        </w:rPr>
      </w:pPr>
      <w:r>
        <w:rPr>
          <w:rFonts w:hint="eastAsia"/>
        </w:rPr>
        <w:t xml:space="preserve">　　6.第一志愿报考法律硕士(非法学)专业，工商管理、公共管理、工程管理、旅游管理专业的考生不得调入其他专业，其他专业的考生也不能调入该四个专业。</w:t>
      </w:r>
    </w:p>
    <w:p w14:paraId="42F4A834" w14:textId="77777777" w:rsidR="00820991" w:rsidRDefault="00820991" w:rsidP="00820991"/>
    <w:p w14:paraId="3EE5A28A" w14:textId="77777777" w:rsidR="00820991" w:rsidRDefault="00820991" w:rsidP="00820991">
      <w:pPr>
        <w:rPr>
          <w:rFonts w:hint="eastAsia"/>
        </w:rPr>
      </w:pPr>
      <w:r>
        <w:rPr>
          <w:rFonts w:hint="eastAsia"/>
        </w:rPr>
        <w:t xml:space="preserve">　　7.报考少数民族高层次骨干人才计划的考生不得调剂到该计划以外录取;未报考少数民族高层次骨干人才计划的考生不得调剂为该计划录取。</w:t>
      </w:r>
    </w:p>
    <w:p w14:paraId="0A996533" w14:textId="77777777" w:rsidR="00820991" w:rsidRDefault="00820991" w:rsidP="00820991"/>
    <w:p w14:paraId="39CBF992" w14:textId="77777777" w:rsidR="00820991" w:rsidRDefault="00820991" w:rsidP="00820991">
      <w:pPr>
        <w:rPr>
          <w:rFonts w:hint="eastAsia"/>
        </w:rPr>
      </w:pPr>
      <w:r>
        <w:rPr>
          <w:rFonts w:hint="eastAsia"/>
        </w:rPr>
        <w:t xml:space="preserve">　　8.参加单独考试(含强军计划、援藏计划)的考生不得调剂。</w:t>
      </w:r>
    </w:p>
    <w:p w14:paraId="613217AD" w14:textId="77777777" w:rsidR="00820991" w:rsidRDefault="00820991" w:rsidP="00820991"/>
    <w:p w14:paraId="1E3AAA11" w14:textId="59C3262E" w:rsidR="00E5128A" w:rsidRPr="00E91859" w:rsidRDefault="00820991" w:rsidP="00820991">
      <w:r>
        <w:rPr>
          <w:rFonts w:hint="eastAsia"/>
        </w:rPr>
        <w:t xml:space="preserve">　　9.开展自划线改革试点高校，校内调剂政策按上述要求自行确定。</w:t>
      </w:r>
    </w:p>
    <w:sectPr w:rsidR="00E5128A" w:rsidRPr="00E91859"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1AA84" w14:textId="77777777" w:rsidR="002E1261" w:rsidRDefault="002E1261" w:rsidP="00443114">
      <w:r>
        <w:separator/>
      </w:r>
    </w:p>
  </w:endnote>
  <w:endnote w:type="continuationSeparator" w:id="0">
    <w:p w14:paraId="00633DCA" w14:textId="77777777" w:rsidR="002E1261" w:rsidRDefault="002E1261" w:rsidP="0044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50917" w14:textId="77777777" w:rsidR="002E1261" w:rsidRDefault="002E1261" w:rsidP="00443114">
      <w:r>
        <w:separator/>
      </w:r>
    </w:p>
  </w:footnote>
  <w:footnote w:type="continuationSeparator" w:id="0">
    <w:p w14:paraId="05528CEF" w14:textId="77777777" w:rsidR="002E1261" w:rsidRDefault="002E1261" w:rsidP="00443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65"/>
    <w:rsid w:val="00167842"/>
    <w:rsid w:val="00193044"/>
    <w:rsid w:val="001C45A6"/>
    <w:rsid w:val="002E1261"/>
    <w:rsid w:val="0034616C"/>
    <w:rsid w:val="003668AE"/>
    <w:rsid w:val="00443114"/>
    <w:rsid w:val="005A4B03"/>
    <w:rsid w:val="00820991"/>
    <w:rsid w:val="009973B9"/>
    <w:rsid w:val="00A65323"/>
    <w:rsid w:val="00AB0325"/>
    <w:rsid w:val="00B16A51"/>
    <w:rsid w:val="00B84F48"/>
    <w:rsid w:val="00BA6155"/>
    <w:rsid w:val="00BB7EC0"/>
    <w:rsid w:val="00D1753B"/>
    <w:rsid w:val="00E50365"/>
    <w:rsid w:val="00E5128A"/>
    <w:rsid w:val="00E91859"/>
    <w:rsid w:val="00EA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037F8"/>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1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114"/>
    <w:rPr>
      <w:sz w:val="18"/>
      <w:szCs w:val="18"/>
    </w:rPr>
  </w:style>
  <w:style w:type="paragraph" w:styleId="a5">
    <w:name w:val="footer"/>
    <w:basedOn w:val="a"/>
    <w:link w:val="a6"/>
    <w:uiPriority w:val="99"/>
    <w:unhideWhenUsed/>
    <w:rsid w:val="00443114"/>
    <w:pPr>
      <w:tabs>
        <w:tab w:val="center" w:pos="4153"/>
        <w:tab w:val="right" w:pos="8306"/>
      </w:tabs>
      <w:snapToGrid w:val="0"/>
      <w:jc w:val="left"/>
    </w:pPr>
    <w:rPr>
      <w:sz w:val="18"/>
      <w:szCs w:val="18"/>
    </w:rPr>
  </w:style>
  <w:style w:type="character" w:customStyle="1" w:styleId="a6">
    <w:name w:val="页脚 字符"/>
    <w:basedOn w:val="a0"/>
    <w:link w:val="a5"/>
    <w:uiPriority w:val="99"/>
    <w:rsid w:val="00443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2021-01-09T09:34:00Z</dcterms:created>
  <dcterms:modified xsi:type="dcterms:W3CDTF">2021-01-09T09:34:00Z</dcterms:modified>
</cp:coreProperties>
</file>