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707F1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  <w:r w:rsidRPr="00CC0BD6">
        <w:rPr>
          <w:rFonts w:ascii="MS Gothic" w:eastAsia="MS Gothic" w:hAnsi="MS Gothic" w:cs="MS Gothic" w:hint="eastAsia"/>
          <w:color w:val="333333"/>
        </w:rPr>
        <w:t>►</w:t>
      </w:r>
      <w:r w:rsidRPr="00CC0BD6">
        <w:rPr>
          <w:rFonts w:ascii="微软雅黑" w:eastAsia="微软雅黑" w:hAnsi="微软雅黑" w:hint="eastAsia"/>
          <w:color w:val="333333"/>
        </w:rPr>
        <w:t>第一志愿复试还没开始，可以申请调剂吗</w:t>
      </w:r>
    </w:p>
    <w:p w14:paraId="30689AE5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380AFDDC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可以申请调剂。招生单位(含第一志愿招生单位)可以看到考生填报的调剂志愿信息。注意：考生一旦接受待录取通知，表示调剂完成，将不能再被一志愿招生单位待录取。</w:t>
      </w:r>
    </w:p>
    <w:p w14:paraId="18B9C361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29892DA4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</w:t>
      </w:r>
      <w:r w:rsidRPr="00CC0BD6">
        <w:rPr>
          <w:rFonts w:ascii="MS Gothic" w:eastAsia="MS Gothic" w:hAnsi="MS Gothic" w:cs="MS Gothic" w:hint="eastAsia"/>
          <w:color w:val="333333"/>
        </w:rPr>
        <w:t>►</w:t>
      </w:r>
      <w:r w:rsidRPr="00CC0BD6">
        <w:rPr>
          <w:rFonts w:ascii="微软雅黑" w:eastAsia="微软雅黑" w:hAnsi="微软雅黑" w:hint="eastAsia"/>
          <w:color w:val="333333"/>
        </w:rPr>
        <w:t>调剂失败，就算考研失败了吗</w:t>
      </w:r>
    </w:p>
    <w:p w14:paraId="0EA8B869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79B740B9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在院校公布调剂信息之后，在你符合调剂要求的时候，就可以进行调剂。只要符合条件，并且双方都认同，调剂都是成立的。如果第一个调剂失败，就可以再选择其他的院校了。</w:t>
      </w:r>
    </w:p>
    <w:p w14:paraId="063AFC56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FEF1DED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</w:t>
      </w:r>
      <w:r w:rsidRPr="00CC0BD6">
        <w:rPr>
          <w:rFonts w:ascii="MS Gothic" w:eastAsia="MS Gothic" w:hAnsi="MS Gothic" w:cs="MS Gothic" w:hint="eastAsia"/>
          <w:color w:val="333333"/>
        </w:rPr>
        <w:t>►</w:t>
      </w:r>
      <w:r w:rsidRPr="00CC0BD6">
        <w:rPr>
          <w:rFonts w:ascii="微软雅黑" w:eastAsia="微软雅黑" w:hAnsi="微软雅黑" w:hint="eastAsia"/>
          <w:color w:val="333333"/>
        </w:rPr>
        <w:t>第一志愿确定已经没戏了，我该怎么准备调剂呢</w:t>
      </w:r>
    </w:p>
    <w:p w14:paraId="335BC6CB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62E62E57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想清楚你到底要不要调剂</w:t>
      </w:r>
    </w:p>
    <w:p w14:paraId="338C9C38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3451D74D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01</w:t>
      </w:r>
    </w:p>
    <w:p w14:paraId="42BD7F56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7ACAE253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这个问题是由自己所决定的，而决定的依据，最好结合自身职业规划，当然也可以考虑自身兴趣，如果两者结合就更佳了。</w:t>
      </w:r>
    </w:p>
    <w:p w14:paraId="5459936C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0B796716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在决定调剂的情况下，要熟悉调剂流程及规则</w:t>
      </w:r>
    </w:p>
    <w:p w14:paraId="4B746A18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4C16EFE9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02</w:t>
      </w:r>
    </w:p>
    <w:p w14:paraId="26FEABA4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30B7EEF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在教育部发的通知中，也提到了后续的招生工作时间点：</w:t>
      </w:r>
    </w:p>
    <w:p w14:paraId="3B114DD2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21E35791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①复试启动时间原则上不早于4月30日；</w:t>
      </w:r>
    </w:p>
    <w:p w14:paraId="29A32D32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740990A2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②4月26日至30日，研招网组织举办“2020年研考招生复试网上咨询”活动，相关招生单位对考研问题在线答疑；</w:t>
      </w:r>
    </w:p>
    <w:p w14:paraId="2DFE7CE8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70A930C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③研招网调剂系统5月20日左右开通。</w:t>
      </w:r>
    </w:p>
    <w:p w14:paraId="0BB7E0C5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28369BE4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其实也不用太过担心，每年都会有调剂系统开通前就进行调剂生复试的院校，而今年这种情况只会更多。目前已经有很多院校开通了调剂系统。</w:t>
      </w:r>
    </w:p>
    <w:p w14:paraId="520747C1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7C588D5A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所以面对当下的情况</w:t>
      </w:r>
    </w:p>
    <w:p w14:paraId="6C33B885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73AA5DA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如果报考了A区院校，自己的分数在A区和B区之间，这样子有机会参加B区招生单位的调剂。要积极主动申请调剂！调剂也是要拼手速滴~</w:t>
      </w:r>
    </w:p>
    <w:p w14:paraId="3FF96673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5DDC23D7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不少同学在准备调剂的时候，有时候不知如何收集信息、利用信息，不知道哪些学校有调剂名额。而一些学校的调剂在国家调剂系统开通后就已经完成。</w:t>
      </w:r>
    </w:p>
    <w:p w14:paraId="6157D5AE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01AD679B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毕竟调剂很多时候不是按照分数的高低来进行的，更多的是满足调剂条件的，先到先得。因此往年信息和现在已发布过调剂院校的信息就十分重要了。</w:t>
      </w:r>
    </w:p>
    <w:p w14:paraId="746C4E4B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7A047ACC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大家需要注意的是，调剂的一般原则是同专业间进行调剂，工科的专业只能在工科内调剂，而且只能相近的专业调剂，调剂的跨度不能太大。一般都是在同专业间调剂，或不同学校同专业进行调剂。</w:t>
      </w:r>
    </w:p>
    <w:p w14:paraId="18E7D614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10C7B62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国家线公布后决定调剂的同学尽早联系想调剂的院校，确认清楚该院校是否接受自己这一类专业的考生。</w:t>
      </w:r>
    </w:p>
    <w:p w14:paraId="26E62855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66A61487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申请原来所报院校、专业的破格录取。</w:t>
      </w:r>
    </w:p>
    <w:p w14:paraId="0C6E5C1B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00D04237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破格录取一般在公布了初试通过名单前后不久（根据以往经验，不超过一周），这种针对的是总分足够高，专业课分数较高，只是公共课略差几分的同学（且差的最好不要超过5分）。</w:t>
      </w:r>
    </w:p>
    <w:p w14:paraId="5088F99E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31DD00BC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如果达到了标准，那么请准备好：</w:t>
      </w:r>
    </w:p>
    <w:p w14:paraId="0672058A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5F4B3F6B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1.不少于一名导师（一般都要两名）的破格推荐；</w:t>
      </w:r>
    </w:p>
    <w:p w14:paraId="64CCE63A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23A930AA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2.报考学校研究生招生部门的签字批准（有时候甚至要教学副校长的批准，</w:t>
      </w:r>
      <w:r w:rsidRPr="00CC0BD6">
        <w:rPr>
          <w:rFonts w:ascii="微软雅黑" w:eastAsia="微软雅黑" w:hAnsi="微软雅黑" w:hint="eastAsia"/>
          <w:color w:val="333333"/>
        </w:rPr>
        <w:lastRenderedPageBreak/>
        <w:t>这样的难度会更高一些）；各大高校的调剂信息都陆续公布，同学们要及时了解各个学校的调剂信息。</w:t>
      </w:r>
    </w:p>
    <w:p w14:paraId="2CBCAB52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5D054027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如果得到了申请调剂院校的准许</w:t>
      </w:r>
    </w:p>
    <w:p w14:paraId="2D7B106E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653213E4" w14:textId="77777777" w:rsidR="00CC0BD6" w:rsidRPr="00CC0BD6" w:rsidRDefault="00CC0BD6" w:rsidP="00CC0BD6">
      <w:pPr>
        <w:rPr>
          <w:rFonts w:ascii="微软雅黑" w:eastAsia="微软雅黑" w:hAnsi="微软雅黑" w:hint="eastAsia"/>
          <w:color w:val="333333"/>
        </w:rPr>
      </w:pPr>
      <w:r w:rsidRPr="00CC0BD6">
        <w:rPr>
          <w:rFonts w:ascii="微软雅黑" w:eastAsia="微软雅黑" w:hAnsi="微软雅黑" w:hint="eastAsia"/>
          <w:color w:val="333333"/>
        </w:rPr>
        <w:t xml:space="preserve">　　①首先进行联系，表示感谢。并且找到调剂院校的老师，和老师沟通交流自己的想法。</w:t>
      </w:r>
    </w:p>
    <w:p w14:paraId="4D31FA0E" w14:textId="77777777" w:rsidR="00CC0BD6" w:rsidRPr="00CC0BD6" w:rsidRDefault="00CC0BD6" w:rsidP="00CC0BD6">
      <w:pPr>
        <w:rPr>
          <w:rFonts w:ascii="微软雅黑" w:eastAsia="微软雅黑" w:hAnsi="微软雅黑"/>
          <w:color w:val="333333"/>
        </w:rPr>
      </w:pPr>
    </w:p>
    <w:p w14:paraId="1E3AAA11" w14:textId="1152B7F7" w:rsidR="00E5128A" w:rsidRPr="00CC0BD6" w:rsidRDefault="00CC0BD6" w:rsidP="00CC0BD6">
      <w:r w:rsidRPr="00CC0BD6">
        <w:rPr>
          <w:rFonts w:ascii="微软雅黑" w:eastAsia="微软雅黑" w:hAnsi="微软雅黑" w:hint="eastAsia"/>
          <w:color w:val="333333"/>
        </w:rPr>
        <w:t xml:space="preserve">　　②再就是联系调剂院校的研招办，提出并催促对方寄出“调剂函”，“调剂函”就是核实考生的信息是否准确、真实。</w:t>
      </w:r>
    </w:p>
    <w:sectPr w:rsidR="00E5128A" w:rsidRPr="00CC0BD6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15518" w14:textId="77777777" w:rsidR="00941B03" w:rsidRDefault="00941B03" w:rsidP="00443114">
      <w:r>
        <w:separator/>
      </w:r>
    </w:p>
  </w:endnote>
  <w:endnote w:type="continuationSeparator" w:id="0">
    <w:p w14:paraId="3126D66B" w14:textId="77777777" w:rsidR="00941B03" w:rsidRDefault="00941B03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79C28" w14:textId="77777777" w:rsidR="00941B03" w:rsidRDefault="00941B03" w:rsidP="00443114">
      <w:r>
        <w:separator/>
      </w:r>
    </w:p>
  </w:footnote>
  <w:footnote w:type="continuationSeparator" w:id="0">
    <w:p w14:paraId="79DB0627" w14:textId="77777777" w:rsidR="00941B03" w:rsidRDefault="00941B03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54244"/>
    <w:rsid w:val="0010396A"/>
    <w:rsid w:val="00167842"/>
    <w:rsid w:val="00193044"/>
    <w:rsid w:val="001C45A6"/>
    <w:rsid w:val="001F4AFC"/>
    <w:rsid w:val="00242668"/>
    <w:rsid w:val="002728DF"/>
    <w:rsid w:val="0034616C"/>
    <w:rsid w:val="003668AE"/>
    <w:rsid w:val="003D01E2"/>
    <w:rsid w:val="00443114"/>
    <w:rsid w:val="004570A3"/>
    <w:rsid w:val="00511DC6"/>
    <w:rsid w:val="005A4B03"/>
    <w:rsid w:val="005A50B7"/>
    <w:rsid w:val="005F0CB8"/>
    <w:rsid w:val="00663EAA"/>
    <w:rsid w:val="00682768"/>
    <w:rsid w:val="006C391C"/>
    <w:rsid w:val="006D0CCD"/>
    <w:rsid w:val="007C7ADA"/>
    <w:rsid w:val="00820991"/>
    <w:rsid w:val="00941B03"/>
    <w:rsid w:val="0098431C"/>
    <w:rsid w:val="009973B9"/>
    <w:rsid w:val="00A61EF6"/>
    <w:rsid w:val="00A65323"/>
    <w:rsid w:val="00AB0325"/>
    <w:rsid w:val="00B16A51"/>
    <w:rsid w:val="00B84F48"/>
    <w:rsid w:val="00BA6155"/>
    <w:rsid w:val="00BB7EC0"/>
    <w:rsid w:val="00CC0BD6"/>
    <w:rsid w:val="00D1753B"/>
    <w:rsid w:val="00D677CE"/>
    <w:rsid w:val="00DD5154"/>
    <w:rsid w:val="00E50365"/>
    <w:rsid w:val="00E5128A"/>
    <w:rsid w:val="00E91859"/>
    <w:rsid w:val="00EA516A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2021-01-10T14:01:00Z</dcterms:created>
  <dcterms:modified xsi:type="dcterms:W3CDTF">2021-01-10T14:02:00Z</dcterms:modified>
</cp:coreProperties>
</file>