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F6" w:rsidRPr="005B09F6" w:rsidRDefault="005B09F6" w:rsidP="005B09F6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5B09F6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Data Binding and Event Handling Lab - Part 2</w:t>
      </w:r>
    </w:p>
    <w:p w:rsidR="005B09F6" w:rsidRPr="005B09F6" w:rsidRDefault="005B09F6" w:rsidP="005B09F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lab is a continuation of the previous lab.</w:t>
      </w:r>
    </w:p>
    <w:p w:rsidR="005B09F6" w:rsidRPr="005B09F6" w:rsidRDefault="005B09F6" w:rsidP="005B09F6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b/>
          <w:bCs/>
          <w:color w:val="003B6B"/>
          <w:sz w:val="24"/>
          <w:szCs w:val="24"/>
          <w:lang w:eastAsia="en-IN"/>
        </w:rPr>
      </w:pPr>
      <w:r w:rsidRPr="005B09F6">
        <w:rPr>
          <w:rFonts w:ascii="Helvetica" w:eastAsia="Times New Roman" w:hAnsi="Helvetica" w:cs="Times New Roman"/>
          <w:b/>
          <w:bCs/>
          <w:color w:val="003B6B"/>
          <w:sz w:val="24"/>
          <w:szCs w:val="24"/>
          <w:lang w:eastAsia="en-IN"/>
        </w:rPr>
        <w:t>Goals</w:t>
      </w:r>
    </w:p>
    <w:p w:rsidR="005B09F6" w:rsidRPr="005B09F6" w:rsidRDefault="005B09F6" w:rsidP="005B09F6">
      <w:pPr>
        <w:numPr>
          <w:ilvl w:val="0"/>
          <w:numId w:val="8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event handling</w:t>
      </w:r>
    </w:p>
    <w:p w:rsidR="005B09F6" w:rsidRPr="005B09F6" w:rsidRDefault="005B09F6" w:rsidP="005B09F6">
      <w:pPr>
        <w:numPr>
          <w:ilvl w:val="0"/>
          <w:numId w:val="8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Display content using structural directives</w:t>
      </w:r>
    </w:p>
    <w:p w:rsidR="005B09F6" w:rsidRPr="005B09F6" w:rsidRDefault="005B09F6" w:rsidP="005B09F6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5B09F6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1. Add Event Handling</w:t>
      </w:r>
    </w:p>
    <w:p w:rsidR="005B09F6" w:rsidRPr="005B09F6" w:rsidRDefault="005B09F6" w:rsidP="005B09F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these exercises you add two buttons for event handling. When the user clicks a button, it calls a method in a component. The component updates the field value, and you see the updates in your browser.</w:t>
      </w:r>
    </w:p>
    <w:p w:rsidR="005B09F6" w:rsidRPr="005B09F6" w:rsidRDefault="005B09F6" w:rsidP="005B09F6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5B09F6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1.1. Add Buttons and Event-Handling Hooks</w:t>
      </w:r>
    </w:p>
    <w:p w:rsidR="005B09F6" w:rsidRPr="005B09F6" w:rsidRDefault="005B09F6" w:rsidP="005B09F6">
      <w:pPr>
        <w:numPr>
          <w:ilvl w:val="0"/>
          <w:numId w:val="9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/app/user/user.component.html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B09F6" w:rsidRPr="005B09F6" w:rsidRDefault="005B09F6" w:rsidP="005B09F6">
      <w:pPr>
        <w:numPr>
          <w:ilvl w:val="0"/>
          <w:numId w:val="9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the following code to the </w:t>
      </w:r>
      <w:r w:rsidRPr="005B09F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end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of the file:</w:t>
      </w:r>
    </w:p>
    <w:p w:rsidR="005B09F6" w:rsidRPr="005B09F6" w:rsidRDefault="005B09F6" w:rsidP="005B09F6">
      <w:pPr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5B09F6" w:rsidRPr="005B09F6" w:rsidRDefault="005B09F6" w:rsidP="005B09F6">
      <w:pPr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Event Handling</w:t>
      </w: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5B09F6" w:rsidRPr="005B09F6" w:rsidRDefault="005B09F6" w:rsidP="005B09F6">
      <w:pPr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5B09F6" w:rsidRPr="005B09F6" w:rsidRDefault="005B09F6" w:rsidP="005B09F6">
      <w:pPr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&lt;button (click)=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convertToUpperCase</w:t>
      </w:r>
      <w:proofErr w:type="spellEnd"/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)"</w:t>
      </w: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&gt;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To Upper</w:t>
      </w: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&lt;/button&gt;</w:t>
      </w:r>
    </w:p>
    <w:p w:rsidR="005B09F6" w:rsidRPr="005B09F6" w:rsidRDefault="005B09F6" w:rsidP="005B09F6">
      <w:pPr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5B09F6" w:rsidRPr="005B09F6" w:rsidRDefault="005B09F6" w:rsidP="005B09F6">
      <w:pPr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5B09F6" w:rsidRPr="005B09F6" w:rsidRDefault="005B09F6" w:rsidP="005B09F6">
      <w:pPr>
        <w:numPr>
          <w:ilvl w:val="0"/>
          <w:numId w:val="9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&lt;button (click)=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convertToLowerCase</w:t>
      </w:r>
      <w:proofErr w:type="spellEnd"/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)"</w:t>
      </w: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&gt;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To Lower</w:t>
      </w: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&lt;/button&gt;</w:t>
      </w:r>
    </w:p>
    <w:p w:rsidR="005B09F6" w:rsidRPr="005B09F6" w:rsidRDefault="005B09F6" w:rsidP="005B09F6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5B09F6" w:rsidRPr="005B09F6" w:rsidRDefault="005B09F6" w:rsidP="005B09F6">
      <w:pPr>
        <w:numPr>
          <w:ilvl w:val="1"/>
          <w:numId w:val="9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code adds buttons </w:t>
      </w:r>
      <w:proofErr w:type="spellStart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labeled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5B09F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To Upper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 </w:t>
      </w:r>
      <w:r w:rsidRPr="005B09F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To Lower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to the view.</w:t>
      </w:r>
    </w:p>
    <w:p w:rsidR="005B09F6" w:rsidRPr="005B09F6" w:rsidRDefault="005B09F6" w:rsidP="005B09F6">
      <w:pPr>
        <w:numPr>
          <w:ilvl w:val="1"/>
          <w:numId w:val="9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 event handler is added to each button for the </w:t>
      </w:r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click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event.</w:t>
      </w:r>
    </w:p>
    <w:p w:rsidR="005B09F6" w:rsidRPr="005B09F6" w:rsidRDefault="005B09F6" w:rsidP="005B09F6">
      <w:pPr>
        <w:numPr>
          <w:ilvl w:val="1"/>
          <w:numId w:val="9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When the user clicks the button, the event handler calls a method in the component.</w:t>
      </w:r>
    </w:p>
    <w:p w:rsidR="005B09F6" w:rsidRPr="005B09F6" w:rsidRDefault="005B09F6" w:rsidP="005B09F6">
      <w:pPr>
        <w:numPr>
          <w:ilvl w:val="2"/>
          <w:numId w:val="9"/>
        </w:numPr>
        <w:shd w:val="clear" w:color="auto" w:fill="FFFFFF"/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the user clicks </w:t>
      </w:r>
      <w:r w:rsidRPr="005B09F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To Upper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the handler calls the </w:t>
      </w:r>
      <w:proofErr w:type="spellStart"/>
      <w:proofErr w:type="gram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convertToUpperCase</w:t>
      </w:r>
      <w:proofErr w:type="spell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)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method in the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class.</w:t>
      </w:r>
    </w:p>
    <w:p w:rsidR="005B09F6" w:rsidRPr="005B09F6" w:rsidRDefault="005B09F6" w:rsidP="005B09F6">
      <w:pPr>
        <w:numPr>
          <w:ilvl w:val="2"/>
          <w:numId w:val="9"/>
        </w:numPr>
        <w:shd w:val="clear" w:color="auto" w:fill="FFFFFF"/>
        <w:spacing w:after="90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 the user clicks </w:t>
      </w:r>
      <w:r w:rsidRPr="005B09F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To Lower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the handler calls the </w:t>
      </w:r>
      <w:proofErr w:type="spellStart"/>
      <w:proofErr w:type="gram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convertToLowerCase</w:t>
      </w:r>
      <w:proofErr w:type="spell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)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method in the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class.</w:t>
      </w:r>
    </w:p>
    <w:p w:rsidR="005B09F6" w:rsidRPr="005B09F6" w:rsidRDefault="005B09F6" w:rsidP="005B09F6">
      <w:pPr>
        <w:numPr>
          <w:ilvl w:val="0"/>
          <w:numId w:val="9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 the file.</w:t>
      </w:r>
    </w:p>
    <w:p w:rsidR="005B09F6" w:rsidRPr="005B09F6" w:rsidRDefault="005B09F6" w:rsidP="005B09F6">
      <w:pPr>
        <w:numPr>
          <w:ilvl w:val="0"/>
          <w:numId w:val="9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Move back to your web browser and verify that you see a screen </w:t>
      </w:r>
      <w:proofErr w:type="gramStart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similar to</w:t>
      </w:r>
      <w:proofErr w:type="gram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this:</w:t>
      </w:r>
    </w:p>
    <w:p w:rsidR="005B09F6" w:rsidRPr="005B09F6" w:rsidRDefault="005B09F6" w:rsidP="005B09F6">
      <w:pPr>
        <w:shd w:val="clear" w:color="auto" w:fill="FFFFFF"/>
        <w:spacing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lastRenderedPageBreak/>
        <w:drawing>
          <wp:inline distT="0" distB="0" distL="0" distR="0" wp14:anchorId="03431568" wp14:editId="2AE54255">
            <wp:extent cx="28479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8268"/>
      </w:tblGrid>
      <w:tr w:rsidR="005B09F6" w:rsidRPr="005B09F6" w:rsidTr="005B09F6">
        <w:tc>
          <w:tcPr>
            <w:tcW w:w="420" w:type="pct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B09F6" w:rsidRPr="005B09F6" w:rsidRDefault="005B09F6" w:rsidP="005B09F6">
            <w:pPr>
              <w:shd w:val="clear" w:color="auto" w:fill="FFFFFF"/>
              <w:spacing w:after="0" w:line="240" w:lineRule="auto"/>
              <w:ind w:left="420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4580" w:type="pct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5B09F6" w:rsidRPr="005B09F6" w:rsidRDefault="005B09F6" w:rsidP="005B0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5B09F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The buttons do not work yet. You still need to add event-handling methods. You do that in the next exercise.</w:t>
            </w:r>
          </w:p>
        </w:tc>
      </w:tr>
    </w:tbl>
    <w:p w:rsidR="005B09F6" w:rsidRPr="005B09F6" w:rsidRDefault="005B09F6" w:rsidP="005B09F6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5B09F6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1.2. Add Component Code for Event-Handling Methods</w:t>
      </w:r>
    </w:p>
    <w:p w:rsidR="005B09F6" w:rsidRPr="005B09F6" w:rsidRDefault="005B09F6" w:rsidP="005B09F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Here you define two event-handling methods in the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class.</w:t>
      </w:r>
    </w:p>
    <w:p w:rsidR="005B09F6" w:rsidRPr="005B09F6" w:rsidRDefault="005B09F6" w:rsidP="005B09F6">
      <w:pPr>
        <w:numPr>
          <w:ilvl w:val="0"/>
          <w:numId w:val="1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/app/user/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user.component.ts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B09F6" w:rsidRPr="005B09F6" w:rsidRDefault="005B09F6" w:rsidP="005B09F6">
      <w:pPr>
        <w:numPr>
          <w:ilvl w:val="0"/>
          <w:numId w:val="1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After the </w:t>
      </w:r>
      <w:proofErr w:type="spellStart"/>
      <w:proofErr w:type="gram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ngOnInit</w:t>
      </w:r>
      <w:proofErr w:type="spell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)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method, add these two new methods: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convertToUpperCase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.firstName.toUpperCase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.lastName.toUpperCase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convertToLowerCase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.firstName.toLowerCase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.lastName.toLowerCase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</w:t>
      </w:r>
    </w:p>
    <w:p w:rsidR="005B09F6" w:rsidRPr="005B09F6" w:rsidRDefault="005B09F6" w:rsidP="005B09F6">
      <w:pPr>
        <w:numPr>
          <w:ilvl w:val="1"/>
          <w:numId w:val="10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These methods are called when the user clicks a button in the view.</w:t>
      </w:r>
    </w:p>
    <w:p w:rsidR="005B09F6" w:rsidRPr="005B09F6" w:rsidRDefault="005B09F6" w:rsidP="005B09F6">
      <w:pPr>
        <w:numPr>
          <w:ilvl w:val="1"/>
          <w:numId w:val="10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These methods have the same name as specified in the view.</w:t>
      </w:r>
    </w:p>
    <w:p w:rsidR="005B09F6" w:rsidRPr="005B09F6" w:rsidRDefault="005B09F6" w:rsidP="005B09F6">
      <w:pPr>
        <w:numPr>
          <w:ilvl w:val="1"/>
          <w:numId w:val="10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These methods change the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fields to uppercase and lowercase versions.</w:t>
      </w:r>
    </w:p>
    <w:p w:rsidR="005B09F6" w:rsidRPr="005B09F6" w:rsidRDefault="005B09F6" w:rsidP="005B09F6">
      <w:pPr>
        <w:numPr>
          <w:ilvl w:val="0"/>
          <w:numId w:val="10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 the file and confirm that your final </w:t>
      </w:r>
      <w:proofErr w:type="spellStart"/>
      <w:proofErr w:type="gram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</w:t>
      </w:r>
      <w:proofErr w:type="gram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.ts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file looks like this: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import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 Component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, </w:t>
      </w:r>
      <w:proofErr w:type="spell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OnInit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from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'@angular/core'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9B859D"/>
          <w:sz w:val="19"/>
          <w:szCs w:val="19"/>
          <w:shd w:val="clear" w:color="auto" w:fill="000000"/>
          <w:lang w:eastAsia="en-IN"/>
        </w:rPr>
        <w:t>@</w:t>
      </w:r>
      <w:proofErr w:type="gramStart"/>
      <w:r w:rsidRPr="005B09F6">
        <w:rPr>
          <w:rFonts w:ascii="Consolas" w:eastAsia="Times New Roman" w:hAnsi="Consolas" w:cs="Courier New"/>
          <w:color w:val="9B859D"/>
          <w:sz w:val="19"/>
          <w:szCs w:val="19"/>
          <w:shd w:val="clear" w:color="auto" w:fill="000000"/>
          <w:lang w:eastAsia="en-IN"/>
        </w:rPr>
        <w:t>Component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selector: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'app-user'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templateUrl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: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'./user.component.html'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styleUrls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[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'./user.component.css'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]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})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export </w:t>
      </w:r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class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5B09F6">
        <w:rPr>
          <w:rFonts w:ascii="Consolas" w:eastAsia="Times New Roman" w:hAnsi="Consolas" w:cs="Courier New"/>
          <w:color w:val="89BDFF"/>
          <w:sz w:val="19"/>
          <w:szCs w:val="19"/>
          <w:u w:val="single"/>
          <w:shd w:val="clear" w:color="auto" w:fill="000000"/>
          <w:lang w:eastAsia="en-IN"/>
        </w:rPr>
        <w:t>UserComponent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implements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5B09F6">
        <w:rPr>
          <w:rFonts w:ascii="Consolas" w:eastAsia="Times New Roman" w:hAnsi="Consolas" w:cs="Courier New"/>
          <w:color w:val="89BDFF"/>
          <w:sz w:val="19"/>
          <w:szCs w:val="19"/>
          <w:u w:val="single"/>
          <w:shd w:val="clear" w:color="auto" w:fill="000000"/>
          <w:lang w:eastAsia="en-IN"/>
        </w:rPr>
        <w:t>OnInit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{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 =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"Mary"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 =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"Doe"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constructor(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 }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ngOnInit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convertToUpperCase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.firstName.toUpperCase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.lastName.toUpperCase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convertToLowerCase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.firstName.toLowerCase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.lastName.toLowerCase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</w:t>
      </w:r>
    </w:p>
    <w:p w:rsidR="005B09F6" w:rsidRPr="005B09F6" w:rsidRDefault="005B09F6" w:rsidP="005B09F6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</w:t>
      </w:r>
    </w:p>
    <w:p w:rsidR="005B09F6" w:rsidRPr="005B09F6" w:rsidRDefault="005B09F6" w:rsidP="005B09F6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5B09F6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1.3. Test Your App</w:t>
      </w:r>
    </w:p>
    <w:p w:rsidR="005B09F6" w:rsidRPr="005B09F6" w:rsidRDefault="005B09F6" w:rsidP="005B09F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Now test your app in the browser.</w:t>
      </w:r>
    </w:p>
    <w:p w:rsidR="005B09F6" w:rsidRPr="005B09F6" w:rsidRDefault="005B09F6" w:rsidP="005B09F6">
      <w:pPr>
        <w:numPr>
          <w:ilvl w:val="0"/>
          <w:numId w:val="11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Move back to your web browser and confirm that you see a screen </w:t>
      </w:r>
      <w:proofErr w:type="gramStart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similar to</w:t>
      </w:r>
      <w:proofErr w:type="gram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this:</w:t>
      </w:r>
    </w:p>
    <w:p w:rsidR="005B09F6" w:rsidRPr="005B09F6" w:rsidRDefault="005B09F6" w:rsidP="005B09F6">
      <w:pPr>
        <w:shd w:val="clear" w:color="auto" w:fill="FFFFFF"/>
        <w:spacing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drawing>
          <wp:inline distT="0" distB="0" distL="0" distR="0" wp14:anchorId="39E24F4D" wp14:editId="6564018E">
            <wp:extent cx="28479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F6" w:rsidRPr="005B09F6" w:rsidRDefault="005B09F6" w:rsidP="005B09F6">
      <w:pPr>
        <w:numPr>
          <w:ilvl w:val="0"/>
          <w:numId w:val="11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Click </w:t>
      </w:r>
      <w:proofErr w:type="gramStart"/>
      <w:r w:rsidRPr="005B09F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To</w:t>
      </w:r>
      <w:proofErr w:type="gramEnd"/>
      <w:r w:rsidRPr="005B09F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Upper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B09F6" w:rsidRPr="005B09F6" w:rsidRDefault="005B09F6" w:rsidP="005B09F6">
      <w:pPr>
        <w:numPr>
          <w:ilvl w:val="0"/>
          <w:numId w:val="11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Confirm that the values are updated in the view:</w:t>
      </w:r>
    </w:p>
    <w:p w:rsidR="005B09F6" w:rsidRPr="005B09F6" w:rsidRDefault="005B09F6" w:rsidP="005B09F6">
      <w:pPr>
        <w:shd w:val="clear" w:color="auto" w:fill="FFFFFF"/>
        <w:spacing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lastRenderedPageBreak/>
        <w:drawing>
          <wp:inline distT="0" distB="0" distL="0" distR="0" wp14:anchorId="00AC866C" wp14:editId="5BEF1895">
            <wp:extent cx="5731510" cy="3802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F6" w:rsidRPr="005B09F6" w:rsidRDefault="005B09F6" w:rsidP="005B09F6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5B09F6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2. Display Content Using Structural Directives</w:t>
      </w:r>
    </w:p>
    <w:p w:rsidR="005B09F6" w:rsidRPr="005B09F6" w:rsidRDefault="005B09F6" w:rsidP="005B09F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these exercises you use the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ngFor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structural directive to display content.</w:t>
      </w:r>
    </w:p>
    <w:p w:rsidR="005B09F6" w:rsidRPr="005B09F6" w:rsidRDefault="005B09F6" w:rsidP="005B09F6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5B09F6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2.1. Define Array Field in the </w:t>
      </w:r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5B09F6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 Component</w:t>
      </w:r>
    </w:p>
    <w:p w:rsidR="005B09F6" w:rsidRPr="005B09F6" w:rsidRDefault="005B09F6" w:rsidP="005B09F6">
      <w:pPr>
        <w:numPr>
          <w:ilvl w:val="0"/>
          <w:numId w:val="1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/app/user/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user.component.ts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B09F6" w:rsidRPr="005B09F6" w:rsidRDefault="005B09F6" w:rsidP="005B09F6">
      <w:pPr>
        <w:numPr>
          <w:ilvl w:val="0"/>
          <w:numId w:val="1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 to the line above </w:t>
      </w:r>
      <w:proofErr w:type="gram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constructor(</w:t>
      </w:r>
      <w:proofErr w:type="gram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)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B09F6" w:rsidRPr="005B09F6" w:rsidRDefault="005B09F6" w:rsidP="005B09F6">
      <w:pPr>
        <w:numPr>
          <w:ilvl w:val="0"/>
          <w:numId w:val="1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a new field array:</w:t>
      </w:r>
    </w:p>
    <w:p w:rsidR="005B09F6" w:rsidRPr="005B09F6" w:rsidRDefault="005B09F6" w:rsidP="005B09F6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cities :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string[] = [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"Philadelphia"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,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"Milan"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,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"Bengaluru"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,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"Tokyo"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];</w:t>
      </w:r>
    </w:p>
    <w:p w:rsidR="005B09F6" w:rsidRPr="005B09F6" w:rsidRDefault="005B09F6" w:rsidP="005B09F6">
      <w:pPr>
        <w:numPr>
          <w:ilvl w:val="1"/>
          <w:numId w:val="12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is simply an array of strings. In the next exercise you use the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ngFor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directive to display the cities.</w:t>
      </w:r>
    </w:p>
    <w:p w:rsidR="005B09F6" w:rsidRPr="005B09F6" w:rsidRDefault="005B09F6" w:rsidP="005B09F6">
      <w:pPr>
        <w:numPr>
          <w:ilvl w:val="0"/>
          <w:numId w:val="12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 the file.</w:t>
      </w:r>
    </w:p>
    <w:p w:rsidR="005B09F6" w:rsidRPr="005B09F6" w:rsidRDefault="005B09F6" w:rsidP="005B09F6">
      <w:pPr>
        <w:numPr>
          <w:ilvl w:val="1"/>
          <w:numId w:val="12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Expect your final </w:t>
      </w:r>
      <w:proofErr w:type="spellStart"/>
      <w:proofErr w:type="gram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</w:t>
      </w:r>
      <w:proofErr w:type="gram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.ts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file to look like this: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import </w:t>
      </w:r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 Component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, </w:t>
      </w:r>
      <w:proofErr w:type="spell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OnInit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</w:t>
      </w:r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from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'@angular/core'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@</w:t>
      </w:r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Component(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selector: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'app-user'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templateUrl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: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'./user.component.html'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styleUrls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[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'./user.component.css'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]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})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export </w:t>
      </w:r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class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UserComponent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implements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OnInit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{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lastRenderedPageBreak/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string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"John"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string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"Public"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cities :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string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[] = [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"Philadelphia"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,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"Milan"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,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"Bengaluru"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, 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"Tokyo"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];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constructor(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 }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ngOnInit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convertToUpperCase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.firstName.toUpperCase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.lastName.toUpperCase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convertToLowerCase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.firstName.toLowerCase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proofErr w:type="spellStart"/>
      <w:proofErr w:type="gram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</w:t>
      </w:r>
      <w:proofErr w:type="spellEnd"/>
      <w:proofErr w:type="gram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proofErr w:type="spellStart"/>
      <w:r w:rsidRPr="005B09F6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this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.lastName.toLowerCase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();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</w:t>
      </w:r>
    </w:p>
    <w:p w:rsidR="005B09F6" w:rsidRPr="005B09F6" w:rsidRDefault="005B09F6" w:rsidP="005B09F6">
      <w:pPr>
        <w:numPr>
          <w:ilvl w:val="1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5B09F6" w:rsidRPr="005B09F6" w:rsidRDefault="005B09F6" w:rsidP="005B09F6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</w:t>
      </w:r>
    </w:p>
    <w:p w:rsidR="005B09F6" w:rsidRPr="005B09F6" w:rsidRDefault="005B09F6" w:rsidP="005B09F6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5B09F6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2.2. Display Content in the View</w:t>
      </w:r>
    </w:p>
    <w:p w:rsidR="005B09F6" w:rsidRPr="005B09F6" w:rsidRDefault="005B09F6" w:rsidP="005B09F6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/app/user/user.component.html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B09F6" w:rsidRPr="005B09F6" w:rsidRDefault="005B09F6" w:rsidP="005B09F6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the following code to the </w:t>
      </w:r>
      <w:r w:rsidRPr="005B09F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end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of the file:</w:t>
      </w:r>
    </w:p>
    <w:p w:rsidR="005B09F6" w:rsidRPr="005B09F6" w:rsidRDefault="005B09F6" w:rsidP="005B09F6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5B09F6" w:rsidRPr="005B09F6" w:rsidRDefault="005B09F6" w:rsidP="005B09F6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Structural Directives</w:t>
      </w: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5B09F6" w:rsidRPr="005B09F6" w:rsidRDefault="005B09F6" w:rsidP="005B09F6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</w:t>
      </w:r>
      <w:proofErr w:type="spellStart"/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ul</w:t>
      </w:r>
      <w:proofErr w:type="spellEnd"/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&gt;</w:t>
      </w:r>
    </w:p>
    <w:p w:rsidR="005B09F6" w:rsidRPr="005B09F6" w:rsidRDefault="005B09F6" w:rsidP="005B09F6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&lt;li *</w:t>
      </w:r>
      <w:proofErr w:type="spellStart"/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ngFor</w:t>
      </w:r>
      <w:proofErr w:type="spellEnd"/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=</w:t>
      </w:r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 xml:space="preserve">"let </w:t>
      </w:r>
      <w:proofErr w:type="spellStart"/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tempCity</w:t>
      </w:r>
      <w:proofErr w:type="spellEnd"/>
      <w:r w:rsidRPr="005B09F6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 xml:space="preserve"> of cities"</w:t>
      </w: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&gt;</w:t>
      </w:r>
    </w:p>
    <w:p w:rsidR="005B09F6" w:rsidRPr="005B09F6" w:rsidRDefault="005B09F6" w:rsidP="005B09F6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    {{</w:t>
      </w:r>
      <w:proofErr w:type="spellStart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tempCity</w:t>
      </w:r>
      <w:proofErr w:type="spellEnd"/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</w:t>
      </w:r>
    </w:p>
    <w:p w:rsidR="005B09F6" w:rsidRPr="005B09F6" w:rsidRDefault="005B09F6" w:rsidP="005B09F6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5B09F6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 </w:t>
      </w: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&lt;/li&gt;</w:t>
      </w:r>
    </w:p>
    <w:p w:rsidR="005B09F6" w:rsidRPr="005B09F6" w:rsidRDefault="005B09F6" w:rsidP="005B09F6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</w:t>
      </w:r>
      <w:proofErr w:type="spellStart"/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ul</w:t>
      </w:r>
      <w:proofErr w:type="spellEnd"/>
      <w:r w:rsidRPr="005B09F6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&gt;</w:t>
      </w:r>
    </w:p>
    <w:p w:rsidR="005B09F6" w:rsidRPr="005B09F6" w:rsidRDefault="005B09F6" w:rsidP="005B09F6">
      <w:pPr>
        <w:numPr>
          <w:ilvl w:val="1"/>
          <w:numId w:val="1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code builds an unordered list of cities.</w:t>
      </w:r>
    </w:p>
    <w:p w:rsidR="005B09F6" w:rsidRPr="005B09F6" w:rsidRDefault="005B09F6" w:rsidP="005B09F6">
      <w:pPr>
        <w:numPr>
          <w:ilvl w:val="1"/>
          <w:numId w:val="1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*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ngFor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indicates that the </w:t>
      </w:r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&lt;li&gt;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element and its children constitute a master template.</w:t>
      </w:r>
    </w:p>
    <w:p w:rsidR="005B09F6" w:rsidRPr="005B09F6" w:rsidRDefault="005B09F6" w:rsidP="005B09F6">
      <w:pPr>
        <w:numPr>
          <w:ilvl w:val="1"/>
          <w:numId w:val="1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ngFor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directive iterates over the component’s </w:t>
      </w:r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cities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array and renders an instance of this template for each city in the array.</w:t>
      </w:r>
    </w:p>
    <w:p w:rsidR="005B09F6" w:rsidRPr="005B09F6" w:rsidRDefault="005B09F6" w:rsidP="005B09F6">
      <w:pPr>
        <w:numPr>
          <w:ilvl w:val="1"/>
          <w:numId w:val="1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 </w:t>
      </w:r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 xml:space="preserve">let 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tempCity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part of the expression identifies 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tempCity</w:t>
      </w:r>
      <w:proofErr w:type="spell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as the template input variable that holds the current city item for each iteration.</w:t>
      </w:r>
    </w:p>
    <w:p w:rsidR="005B09F6" w:rsidRPr="005B09F6" w:rsidRDefault="005B09F6" w:rsidP="005B09F6">
      <w:pPr>
        <w:numPr>
          <w:ilvl w:val="1"/>
          <w:numId w:val="13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current city is displayed using </w:t>
      </w:r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{{</w:t>
      </w:r>
      <w:proofErr w:type="spellStart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tempCity</w:t>
      </w:r>
      <w:proofErr w:type="spellEnd"/>
      <w:r w:rsidRPr="005B09F6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}}</w:t>
      </w: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5B09F6" w:rsidRPr="005B09F6" w:rsidRDefault="005B09F6" w:rsidP="005B09F6">
      <w:pPr>
        <w:numPr>
          <w:ilvl w:val="0"/>
          <w:numId w:val="13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Save the file.</w:t>
      </w:r>
    </w:p>
    <w:p w:rsidR="005B09F6" w:rsidRPr="005B09F6" w:rsidRDefault="005B09F6" w:rsidP="005B09F6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5B09F6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2.3. Test Your App</w:t>
      </w:r>
    </w:p>
    <w:p w:rsidR="005B09F6" w:rsidRPr="005B09F6" w:rsidRDefault="005B09F6" w:rsidP="005B09F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Now test your app in the browser.</w:t>
      </w:r>
    </w:p>
    <w:p w:rsidR="005B09F6" w:rsidRPr="005B09F6" w:rsidRDefault="005B09F6" w:rsidP="005B09F6">
      <w:pPr>
        <w:numPr>
          <w:ilvl w:val="0"/>
          <w:numId w:val="14"/>
        </w:num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Move back to your web browser and confirm that you see a screen </w:t>
      </w:r>
      <w:proofErr w:type="gramStart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similar to</w:t>
      </w:r>
      <w:proofErr w:type="gramEnd"/>
      <w:r w:rsidRPr="005B09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this:</w:t>
      </w:r>
    </w:p>
    <w:p w:rsidR="005B09F6" w:rsidRPr="005B09F6" w:rsidRDefault="005B09F6" w:rsidP="005B09F6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bookmarkStart w:id="0" w:name="_GoBack"/>
    <w:p w:rsidR="008D596F" w:rsidRPr="005B09F6" w:rsidRDefault="005B09F6" w:rsidP="005B09F6">
      <w:r w:rsidRPr="005B09F6">
        <w:object w:dxaOrig="277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5pt;height:41.5pt" o:ole="">
            <v:imagedata r:id="rId7" o:title=""/>
          </v:shape>
          <o:OLEObject Type="Embed" ProgID="Package" ShapeID="_x0000_i1025" DrawAspect="Content" ObjectID="_1605639909" r:id="rId8"/>
        </w:object>
      </w:r>
      <w:bookmarkEnd w:id="0"/>
      <w:r w:rsidRPr="005B09F6">
        <w:drawing>
          <wp:inline distT="0" distB="0" distL="0" distR="0" wp14:anchorId="26989A26" wp14:editId="19022189">
            <wp:extent cx="38671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96F" w:rsidRPr="005B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24A"/>
    <w:multiLevelType w:val="multilevel"/>
    <w:tmpl w:val="6E00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029DA"/>
    <w:multiLevelType w:val="multilevel"/>
    <w:tmpl w:val="B16E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55782"/>
    <w:multiLevelType w:val="multilevel"/>
    <w:tmpl w:val="A14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35849"/>
    <w:multiLevelType w:val="multilevel"/>
    <w:tmpl w:val="603E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D6771"/>
    <w:multiLevelType w:val="multilevel"/>
    <w:tmpl w:val="6EEC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D05CD6"/>
    <w:multiLevelType w:val="multilevel"/>
    <w:tmpl w:val="9EA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D5B3F"/>
    <w:multiLevelType w:val="multilevel"/>
    <w:tmpl w:val="B814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30E15"/>
    <w:multiLevelType w:val="multilevel"/>
    <w:tmpl w:val="E02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428C0"/>
    <w:multiLevelType w:val="multilevel"/>
    <w:tmpl w:val="2AD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45543"/>
    <w:multiLevelType w:val="multilevel"/>
    <w:tmpl w:val="6826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3596C"/>
    <w:multiLevelType w:val="multilevel"/>
    <w:tmpl w:val="B6A2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D502E"/>
    <w:multiLevelType w:val="multilevel"/>
    <w:tmpl w:val="8CD0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0428D"/>
    <w:multiLevelType w:val="multilevel"/>
    <w:tmpl w:val="CC8E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F84E35"/>
    <w:multiLevelType w:val="multilevel"/>
    <w:tmpl w:val="06C0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10"/>
  </w:num>
  <w:num w:numId="11">
    <w:abstractNumId w:val="13"/>
  </w:num>
  <w:num w:numId="12">
    <w:abstractNumId w:val="4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1A"/>
    <w:rsid w:val="005B09F6"/>
    <w:rsid w:val="008D596F"/>
    <w:rsid w:val="00BA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358C2-BDE7-4ABD-B942-068769A1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0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09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0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09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09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9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5B09F6"/>
  </w:style>
  <w:style w:type="character" w:customStyle="1" w:styleId="hljs-title">
    <w:name w:val="hljs-title"/>
    <w:basedOn w:val="DefaultParagraphFont"/>
    <w:rsid w:val="005B09F6"/>
  </w:style>
  <w:style w:type="character" w:customStyle="1" w:styleId="hljs-attribute">
    <w:name w:val="hljs-attribute"/>
    <w:basedOn w:val="DefaultParagraphFont"/>
    <w:rsid w:val="005B09F6"/>
  </w:style>
  <w:style w:type="character" w:customStyle="1" w:styleId="hljs-value">
    <w:name w:val="hljs-value"/>
    <w:basedOn w:val="DefaultParagraphFont"/>
    <w:rsid w:val="005B09F6"/>
  </w:style>
  <w:style w:type="character" w:customStyle="1" w:styleId="hljs-keyword">
    <w:name w:val="hljs-keyword"/>
    <w:basedOn w:val="DefaultParagraphFont"/>
    <w:rsid w:val="005B09F6"/>
  </w:style>
  <w:style w:type="character" w:customStyle="1" w:styleId="hljs-string">
    <w:name w:val="hljs-string"/>
    <w:basedOn w:val="DefaultParagraphFont"/>
    <w:rsid w:val="005B09F6"/>
  </w:style>
  <w:style w:type="character" w:customStyle="1" w:styleId="hljs-annotation">
    <w:name w:val="hljs-annotation"/>
    <w:basedOn w:val="DefaultParagraphFont"/>
    <w:rsid w:val="005B09F6"/>
  </w:style>
  <w:style w:type="character" w:customStyle="1" w:styleId="hljs-class">
    <w:name w:val="hljs-class"/>
    <w:basedOn w:val="DefaultParagraphFont"/>
    <w:rsid w:val="005B09F6"/>
  </w:style>
  <w:style w:type="character" w:customStyle="1" w:styleId="hljs-builtin">
    <w:name w:val="hljs-built_in"/>
    <w:basedOn w:val="DefaultParagraphFont"/>
    <w:rsid w:val="005B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3338">
                      <w:marLeft w:val="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840718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1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11100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957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6620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8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74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3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61931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459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1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2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8057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598530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103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94899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246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0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0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2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97253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5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835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5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184">
                      <w:marLeft w:val="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5404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9380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2172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8443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7200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68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2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67748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108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09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12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1581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4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1344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43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85654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84734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396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46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4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6146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36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9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2</cp:revision>
  <dcterms:created xsi:type="dcterms:W3CDTF">2018-12-06T16:44:00Z</dcterms:created>
  <dcterms:modified xsi:type="dcterms:W3CDTF">2018-12-06T16:49:00Z</dcterms:modified>
</cp:coreProperties>
</file>