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-840"/>
        <w:rPr>
          <w:rFonts w:ascii="Times New Roman"/>
        </w:rPr>
      </w:pPr>
      <w:r>
        <w:rPr>
          <w:rFonts w:ascii="Times New Roman"/>
        </w:rPr>
        <w:pict>
          <v:group style="width:97.15pt;height:24.05pt;mso-position-horizontal-relative:char;mso-position-vertical-relative:line" coordorigin="0,0" coordsize="1943,481">
            <v:shape style="position:absolute;left:0;top:0;width:1943;height:481" type="#_x0000_t75" stroked="false">
              <v:imagedata r:id="rId6" o:title=""/>
            </v:shape>
            <v:shape style="position:absolute;left:0;top:0;width:1943;height:481" type="#_x0000_t202" filled="false" stroked="false">
              <v:textbox inset="0,0,0,0">
                <w:txbxContent>
                  <w:p>
                    <w:pPr>
                      <w:spacing w:line="268" w:lineRule="auto" w:before="49"/>
                      <w:ind w:left="1113" w:right="198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color w:val="C1414F"/>
                        <w:spacing w:val="15"/>
                        <w:w w:val="90"/>
                        <w:sz w:val="14"/>
                      </w:rPr>
                      <w:t>INVITE</w:t>
                    </w:r>
                    <w:r>
                      <w:rPr>
                        <w:rFonts w:ascii="Arial MT"/>
                        <w:color w:val="C1414F"/>
                        <w:spacing w:val="-16"/>
                        <w:w w:val="90"/>
                        <w:sz w:val="14"/>
                      </w:rPr>
                      <w:t> </w:t>
                    </w:r>
                    <w:r>
                      <w:rPr>
                        <w:rFonts w:ascii="Arial MT"/>
                        <w:color w:val="C1414F"/>
                        <w:w w:val="90"/>
                        <w:sz w:val="14"/>
                      </w:rPr>
                      <w:t>D</w:t>
                    </w:r>
                    <w:r>
                      <w:rPr>
                        <w:rFonts w:ascii="Arial MT"/>
                        <w:color w:val="C1414F"/>
                        <w:spacing w:val="-32"/>
                        <w:w w:val="90"/>
                        <w:sz w:val="14"/>
                      </w:rPr>
                      <w:t> </w:t>
                    </w:r>
                    <w:r>
                      <w:rPr>
                        <w:rFonts w:ascii="Arial MT"/>
                        <w:color w:val="C1414F"/>
                        <w:spacing w:val="11"/>
                        <w:w w:val="95"/>
                        <w:sz w:val="14"/>
                      </w:rPr>
                      <w:t>P</w:t>
                    </w:r>
                    <w:r>
                      <w:rPr>
                        <w:rFonts w:ascii="Arial MT"/>
                        <w:color w:val="C1414F"/>
                        <w:spacing w:val="-7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Arial MT"/>
                        <w:color w:val="C1414F"/>
                        <w:spacing w:val="11"/>
                        <w:w w:val="95"/>
                        <w:sz w:val="14"/>
                      </w:rPr>
                      <w:t>A</w:t>
                    </w:r>
                    <w:r>
                      <w:rPr>
                        <w:rFonts w:ascii="Arial MT"/>
                        <w:color w:val="C1414F"/>
                        <w:spacing w:val="-7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Arial MT"/>
                        <w:color w:val="C1414F"/>
                        <w:w w:val="95"/>
                        <w:sz w:val="14"/>
                      </w:rPr>
                      <w:t>P</w:t>
                    </w:r>
                    <w:r>
                      <w:rPr>
                        <w:rFonts w:ascii="Arial MT"/>
                        <w:color w:val="C1414F"/>
                        <w:spacing w:val="3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Arial MT"/>
                        <w:color w:val="C1414F"/>
                        <w:w w:val="95"/>
                        <w:sz w:val="14"/>
                      </w:rPr>
                      <w:t>E</w:t>
                    </w:r>
                    <w:r>
                      <w:rPr>
                        <w:rFonts w:ascii="Arial MT"/>
                        <w:color w:val="C1414F"/>
                        <w:spacing w:val="2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Arial MT"/>
                        <w:color w:val="C1414F"/>
                        <w:w w:val="95"/>
                        <w:sz w:val="14"/>
                      </w:rPr>
                      <w:t>R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</w:rPr>
      </w:r>
    </w:p>
    <w:p>
      <w:pPr>
        <w:pStyle w:val="BodyText"/>
        <w:rPr>
          <w:rFonts w:ascii="Times New Roman"/>
        </w:rPr>
      </w:pPr>
    </w:p>
    <w:p>
      <w:pPr>
        <w:pStyle w:val="Title"/>
        <w:spacing w:line="199" w:lineRule="auto"/>
      </w:pPr>
      <w:r>
        <w:rPr/>
        <w:t>Iris</w:t>
      </w:r>
      <w:r>
        <w:rPr>
          <w:spacing w:val="-42"/>
        </w:rPr>
        <w:t> </w:t>
      </w:r>
      <w:r>
        <w:rPr/>
        <w:t>on</w:t>
      </w:r>
      <w:r>
        <w:rPr>
          <w:spacing w:val="-40"/>
        </w:rPr>
        <w:t> </w:t>
      </w:r>
      <w:r>
        <w:rPr/>
        <w:t>the</w:t>
      </w:r>
      <w:r>
        <w:rPr>
          <w:spacing w:val="-41"/>
        </w:rPr>
        <w:t> </w:t>
      </w:r>
      <w:r>
        <w:rPr/>
        <w:t>Move:</w:t>
      </w:r>
      <w:r>
        <w:rPr>
          <w:spacing w:val="-40"/>
        </w:rPr>
        <w:t> </w:t>
      </w:r>
      <w:r>
        <w:rPr/>
        <w:t>Acquisition</w:t>
      </w:r>
      <w:r>
        <w:rPr>
          <w:spacing w:val="-42"/>
        </w:rPr>
        <w:t> </w:t>
      </w:r>
      <w:r>
        <w:rPr/>
        <w:t>of</w:t>
      </w:r>
      <w:r>
        <w:rPr>
          <w:spacing w:val="-166"/>
        </w:rPr>
        <w:t> </w:t>
      </w:r>
      <w:r>
        <w:rPr>
          <w:spacing w:val="-15"/>
          <w:w w:val="105"/>
        </w:rPr>
        <w:t>Images for Iris Recognition </w:t>
      </w:r>
      <w:r>
        <w:rPr>
          <w:spacing w:val="-14"/>
          <w:w w:val="105"/>
        </w:rPr>
        <w:t>in</w:t>
      </w:r>
      <w:r>
        <w:rPr>
          <w:spacing w:val="-13"/>
          <w:w w:val="105"/>
        </w:rPr>
        <w:t> </w:t>
      </w:r>
      <w:r>
        <w:rPr>
          <w:spacing w:val="-4"/>
        </w:rPr>
        <w:t>Less</w:t>
      </w:r>
      <w:r>
        <w:rPr>
          <w:spacing w:val="-35"/>
        </w:rPr>
        <w:t> </w:t>
      </w:r>
      <w:r>
        <w:rPr>
          <w:spacing w:val="-4"/>
        </w:rPr>
        <w:t>Constrained</w:t>
      </w:r>
      <w:r>
        <w:rPr>
          <w:spacing w:val="-33"/>
        </w:rPr>
        <w:t> </w:t>
      </w:r>
      <w:r>
        <w:rPr>
          <w:spacing w:val="-4"/>
        </w:rPr>
        <w:t>Environments</w:t>
      </w:r>
    </w:p>
    <w:p>
      <w:pPr>
        <w:spacing w:line="244" w:lineRule="auto" w:before="201"/>
        <w:ind w:left="116" w:right="1295" w:firstLine="0"/>
        <w:jc w:val="left"/>
        <w:rPr>
          <w:i/>
          <w:sz w:val="32"/>
        </w:rPr>
      </w:pPr>
      <w:r>
        <w:rPr>
          <w:i/>
          <w:color w:val="005C87"/>
          <w:w w:val="85"/>
          <w:sz w:val="32"/>
        </w:rPr>
        <w:t>Iris</w:t>
      </w:r>
      <w:r>
        <w:rPr>
          <w:i/>
          <w:color w:val="005C87"/>
          <w:spacing w:val="12"/>
          <w:w w:val="85"/>
          <w:sz w:val="32"/>
        </w:rPr>
        <w:t> </w:t>
      </w:r>
      <w:r>
        <w:rPr>
          <w:i/>
          <w:color w:val="005C87"/>
          <w:w w:val="85"/>
          <w:sz w:val="32"/>
        </w:rPr>
        <w:t>images</w:t>
      </w:r>
      <w:r>
        <w:rPr>
          <w:i/>
          <w:color w:val="005C87"/>
          <w:spacing w:val="11"/>
          <w:w w:val="85"/>
          <w:sz w:val="32"/>
        </w:rPr>
        <w:t> </w:t>
      </w:r>
      <w:r>
        <w:rPr>
          <w:i/>
          <w:color w:val="005C87"/>
          <w:w w:val="85"/>
          <w:sz w:val="32"/>
        </w:rPr>
        <w:t>suitable</w:t>
      </w:r>
      <w:r>
        <w:rPr>
          <w:i/>
          <w:color w:val="005C87"/>
          <w:spacing w:val="12"/>
          <w:w w:val="85"/>
          <w:sz w:val="32"/>
        </w:rPr>
        <w:t> </w:t>
      </w:r>
      <w:r>
        <w:rPr>
          <w:i/>
          <w:color w:val="005C87"/>
          <w:w w:val="85"/>
          <w:sz w:val="32"/>
        </w:rPr>
        <w:t>for</w:t>
      </w:r>
      <w:r>
        <w:rPr>
          <w:i/>
          <w:color w:val="005C87"/>
          <w:spacing w:val="12"/>
          <w:w w:val="85"/>
          <w:sz w:val="32"/>
        </w:rPr>
        <w:t> </w:t>
      </w:r>
      <w:r>
        <w:rPr>
          <w:i/>
          <w:color w:val="005C87"/>
          <w:w w:val="85"/>
          <w:sz w:val="32"/>
        </w:rPr>
        <w:t>matching</w:t>
      </w:r>
      <w:r>
        <w:rPr>
          <w:i/>
          <w:color w:val="005C87"/>
          <w:spacing w:val="12"/>
          <w:w w:val="85"/>
          <w:sz w:val="32"/>
        </w:rPr>
        <w:t> </w:t>
      </w:r>
      <w:r>
        <w:rPr>
          <w:i/>
          <w:color w:val="005C87"/>
          <w:w w:val="85"/>
          <w:sz w:val="32"/>
        </w:rPr>
        <w:t>against</w:t>
      </w:r>
      <w:r>
        <w:rPr>
          <w:i/>
          <w:color w:val="005C87"/>
          <w:spacing w:val="12"/>
          <w:w w:val="85"/>
          <w:sz w:val="32"/>
        </w:rPr>
        <w:t> </w:t>
      </w:r>
      <w:r>
        <w:rPr>
          <w:i/>
          <w:color w:val="005C87"/>
          <w:w w:val="85"/>
          <w:sz w:val="32"/>
        </w:rPr>
        <w:t>a</w:t>
      </w:r>
      <w:r>
        <w:rPr>
          <w:i/>
          <w:color w:val="005C87"/>
          <w:spacing w:val="12"/>
          <w:w w:val="85"/>
          <w:sz w:val="32"/>
        </w:rPr>
        <w:t> </w:t>
      </w:r>
      <w:r>
        <w:rPr>
          <w:i/>
          <w:color w:val="005C87"/>
          <w:w w:val="85"/>
          <w:sz w:val="32"/>
        </w:rPr>
        <w:t>database</w:t>
      </w:r>
      <w:r>
        <w:rPr>
          <w:i/>
          <w:color w:val="005C87"/>
          <w:spacing w:val="13"/>
          <w:w w:val="85"/>
          <w:sz w:val="32"/>
        </w:rPr>
        <w:t> </w:t>
      </w:r>
      <w:r>
        <w:rPr>
          <w:i/>
          <w:color w:val="005C87"/>
          <w:w w:val="85"/>
          <w:sz w:val="32"/>
        </w:rPr>
        <w:t>of</w:t>
      </w:r>
      <w:r>
        <w:rPr>
          <w:i/>
          <w:color w:val="005C87"/>
          <w:spacing w:val="12"/>
          <w:w w:val="85"/>
          <w:sz w:val="32"/>
        </w:rPr>
        <w:t> </w:t>
      </w:r>
      <w:r>
        <w:rPr>
          <w:i/>
          <w:color w:val="005C87"/>
          <w:w w:val="85"/>
          <w:sz w:val="32"/>
        </w:rPr>
        <w:t>images</w:t>
      </w:r>
      <w:r>
        <w:rPr>
          <w:i/>
          <w:color w:val="005C87"/>
          <w:spacing w:val="12"/>
          <w:w w:val="85"/>
          <w:sz w:val="32"/>
        </w:rPr>
        <w:t> </w:t>
      </w:r>
      <w:r>
        <w:rPr>
          <w:i/>
          <w:color w:val="005C87"/>
          <w:w w:val="85"/>
          <w:sz w:val="32"/>
        </w:rPr>
        <w:t>can</w:t>
      </w:r>
      <w:r>
        <w:rPr>
          <w:i/>
          <w:color w:val="005C87"/>
          <w:spacing w:val="11"/>
          <w:w w:val="85"/>
          <w:sz w:val="32"/>
        </w:rPr>
        <w:t> </w:t>
      </w:r>
      <w:r>
        <w:rPr>
          <w:i/>
          <w:color w:val="005C87"/>
          <w:w w:val="85"/>
          <w:sz w:val="32"/>
        </w:rPr>
        <w:t>now</w:t>
      </w:r>
      <w:r>
        <w:rPr>
          <w:i/>
          <w:color w:val="005C87"/>
          <w:spacing w:val="11"/>
          <w:w w:val="85"/>
          <w:sz w:val="32"/>
        </w:rPr>
        <w:t> </w:t>
      </w:r>
      <w:r>
        <w:rPr>
          <w:i/>
          <w:color w:val="005C87"/>
          <w:w w:val="85"/>
          <w:sz w:val="32"/>
        </w:rPr>
        <w:t>be</w:t>
      </w:r>
      <w:r>
        <w:rPr>
          <w:i/>
          <w:color w:val="005C87"/>
          <w:spacing w:val="-59"/>
          <w:w w:val="85"/>
          <w:sz w:val="32"/>
        </w:rPr>
        <w:t> </w:t>
      </w:r>
      <w:r>
        <w:rPr>
          <w:i/>
          <w:color w:val="005C87"/>
          <w:w w:val="90"/>
          <w:sz w:val="32"/>
        </w:rPr>
        <w:t>obtained</w:t>
      </w:r>
      <w:r>
        <w:rPr>
          <w:i/>
          <w:color w:val="005C87"/>
          <w:spacing w:val="-5"/>
          <w:w w:val="90"/>
          <w:sz w:val="32"/>
        </w:rPr>
        <w:t> </w:t>
      </w:r>
      <w:r>
        <w:rPr>
          <w:i/>
          <w:color w:val="005C87"/>
          <w:w w:val="90"/>
          <w:sz w:val="32"/>
        </w:rPr>
        <w:t>from</w:t>
      </w:r>
      <w:r>
        <w:rPr>
          <w:i/>
          <w:color w:val="005C87"/>
          <w:spacing w:val="-4"/>
          <w:w w:val="90"/>
          <w:sz w:val="32"/>
        </w:rPr>
        <w:t> </w:t>
      </w:r>
      <w:r>
        <w:rPr>
          <w:i/>
          <w:color w:val="005C87"/>
          <w:w w:val="90"/>
          <w:sz w:val="32"/>
        </w:rPr>
        <w:t>people</w:t>
      </w:r>
      <w:r>
        <w:rPr>
          <w:i/>
          <w:color w:val="005C87"/>
          <w:spacing w:val="-5"/>
          <w:w w:val="90"/>
          <w:sz w:val="32"/>
        </w:rPr>
        <w:t> </w:t>
      </w:r>
      <w:r>
        <w:rPr>
          <w:i/>
          <w:color w:val="005C87"/>
          <w:w w:val="90"/>
          <w:sz w:val="32"/>
        </w:rPr>
        <w:t>as</w:t>
      </w:r>
      <w:r>
        <w:rPr>
          <w:i/>
          <w:color w:val="005C87"/>
          <w:spacing w:val="-4"/>
          <w:w w:val="90"/>
          <w:sz w:val="32"/>
        </w:rPr>
        <w:t> </w:t>
      </w:r>
      <w:r>
        <w:rPr>
          <w:i/>
          <w:color w:val="005C87"/>
          <w:w w:val="90"/>
          <w:sz w:val="32"/>
        </w:rPr>
        <w:t>they</w:t>
      </w:r>
      <w:r>
        <w:rPr>
          <w:i/>
          <w:color w:val="005C87"/>
          <w:spacing w:val="-5"/>
          <w:w w:val="90"/>
          <w:sz w:val="32"/>
        </w:rPr>
        <w:t> </w:t>
      </w:r>
      <w:r>
        <w:rPr>
          <w:i/>
          <w:color w:val="005C87"/>
          <w:w w:val="90"/>
          <w:sz w:val="32"/>
        </w:rPr>
        <w:t>walk</w:t>
      </w:r>
      <w:r>
        <w:rPr>
          <w:i/>
          <w:color w:val="005C87"/>
          <w:spacing w:val="-4"/>
          <w:w w:val="90"/>
          <w:sz w:val="32"/>
        </w:rPr>
        <w:t> </w:t>
      </w:r>
      <w:r>
        <w:rPr>
          <w:i/>
          <w:color w:val="005C87"/>
          <w:w w:val="90"/>
          <w:sz w:val="32"/>
        </w:rPr>
        <w:t>by</w:t>
      </w:r>
      <w:r>
        <w:rPr>
          <w:i/>
          <w:color w:val="005C87"/>
          <w:spacing w:val="-5"/>
          <w:w w:val="90"/>
          <w:sz w:val="32"/>
        </w:rPr>
        <w:t> </w:t>
      </w:r>
      <w:r>
        <w:rPr>
          <w:i/>
          <w:color w:val="005C87"/>
          <w:w w:val="90"/>
          <w:sz w:val="32"/>
        </w:rPr>
        <w:t>detection</w:t>
      </w:r>
      <w:r>
        <w:rPr>
          <w:i/>
          <w:color w:val="005C87"/>
          <w:spacing w:val="-4"/>
          <w:w w:val="90"/>
          <w:sz w:val="32"/>
        </w:rPr>
        <w:t> </w:t>
      </w:r>
      <w:r>
        <w:rPr>
          <w:i/>
          <w:color w:val="005C87"/>
          <w:w w:val="90"/>
          <w:sz w:val="32"/>
        </w:rPr>
        <w:t>equipment.</w:t>
      </w:r>
    </w:p>
    <w:p>
      <w:pPr>
        <w:spacing w:line="261" w:lineRule="auto" w:before="155"/>
        <w:ind w:left="116" w:right="0" w:hanging="1"/>
        <w:jc w:val="left"/>
        <w:rPr>
          <w:sz w:val="24"/>
        </w:rPr>
      </w:pPr>
      <w:r>
        <w:rPr>
          <w:w w:val="105"/>
          <w:sz w:val="24"/>
        </w:rPr>
        <w:t>By</w:t>
      </w:r>
      <w:r>
        <w:rPr>
          <w:spacing w:val="3"/>
          <w:w w:val="105"/>
          <w:sz w:val="24"/>
        </w:rPr>
        <w:t> </w:t>
      </w:r>
      <w:r>
        <w:rPr>
          <w:spacing w:val="9"/>
          <w:w w:val="105"/>
          <w:sz w:val="24"/>
        </w:rPr>
        <w:t>J</w:t>
      </w:r>
      <w:r>
        <w:rPr>
          <w:smallCaps/>
          <w:spacing w:val="9"/>
          <w:w w:val="105"/>
          <w:sz w:val="24"/>
        </w:rPr>
        <w:t>am</w:t>
      </w:r>
      <w:r>
        <w:rPr>
          <w:smallCaps w:val="0"/>
          <w:spacing w:val="9"/>
          <w:w w:val="105"/>
          <w:sz w:val="24"/>
        </w:rPr>
        <w:t>es</w:t>
      </w:r>
      <w:r>
        <w:rPr>
          <w:smallCaps w:val="0"/>
          <w:spacing w:val="17"/>
          <w:w w:val="105"/>
          <w:sz w:val="24"/>
        </w:rPr>
        <w:t> </w:t>
      </w:r>
      <w:r>
        <w:rPr>
          <w:smallCaps w:val="0"/>
          <w:w w:val="105"/>
          <w:sz w:val="24"/>
        </w:rPr>
        <w:t>R.</w:t>
      </w:r>
      <w:r>
        <w:rPr>
          <w:smallCaps w:val="0"/>
          <w:spacing w:val="17"/>
          <w:w w:val="105"/>
          <w:sz w:val="24"/>
        </w:rPr>
        <w:t> </w:t>
      </w:r>
      <w:r>
        <w:rPr>
          <w:smallCaps w:val="0"/>
          <w:spacing w:val="10"/>
          <w:w w:val="105"/>
          <w:sz w:val="24"/>
        </w:rPr>
        <w:t>M</w:t>
      </w:r>
      <w:r>
        <w:rPr>
          <w:smallCaps/>
          <w:spacing w:val="10"/>
          <w:w w:val="105"/>
          <w:sz w:val="24"/>
        </w:rPr>
        <w:t>at</w:t>
      </w:r>
      <w:r>
        <w:rPr>
          <w:smallCaps w:val="0"/>
          <w:spacing w:val="10"/>
          <w:w w:val="105"/>
          <w:sz w:val="24"/>
        </w:rPr>
        <w:t>ey,</w:t>
      </w:r>
      <w:r>
        <w:rPr>
          <w:smallCaps w:val="0"/>
          <w:spacing w:val="4"/>
          <w:w w:val="105"/>
          <w:sz w:val="24"/>
        </w:rPr>
        <w:t> </w:t>
      </w:r>
      <w:r>
        <w:rPr>
          <w:i/>
          <w:smallCaps w:val="0"/>
          <w:w w:val="105"/>
          <w:sz w:val="22"/>
        </w:rPr>
        <w:t>Senior</w:t>
      </w:r>
      <w:r>
        <w:rPr>
          <w:i/>
          <w:smallCaps w:val="0"/>
          <w:spacing w:val="4"/>
          <w:w w:val="105"/>
          <w:sz w:val="22"/>
        </w:rPr>
        <w:t> </w:t>
      </w:r>
      <w:r>
        <w:rPr>
          <w:i/>
          <w:smallCaps w:val="0"/>
          <w:w w:val="105"/>
          <w:sz w:val="22"/>
        </w:rPr>
        <w:t>Member</w:t>
      </w:r>
      <w:r>
        <w:rPr>
          <w:i/>
          <w:smallCaps w:val="0"/>
          <w:spacing w:val="4"/>
          <w:w w:val="105"/>
          <w:sz w:val="22"/>
        </w:rPr>
        <w:t> </w:t>
      </w:r>
      <w:r>
        <w:rPr>
          <w:i/>
          <w:smallCaps w:val="0"/>
          <w:w w:val="105"/>
          <w:sz w:val="22"/>
        </w:rPr>
        <w:t>IEEE</w:t>
      </w:r>
      <w:r>
        <w:rPr>
          <w:smallCaps w:val="0"/>
          <w:w w:val="105"/>
          <w:sz w:val="24"/>
        </w:rPr>
        <w:t>,</w:t>
      </w:r>
      <w:r>
        <w:rPr>
          <w:smallCaps w:val="0"/>
          <w:spacing w:val="3"/>
          <w:w w:val="105"/>
          <w:sz w:val="24"/>
        </w:rPr>
        <w:t> </w:t>
      </w:r>
      <w:r>
        <w:rPr>
          <w:smallCaps w:val="0"/>
          <w:spacing w:val="9"/>
          <w:w w:val="105"/>
          <w:sz w:val="24"/>
        </w:rPr>
        <w:t>O</w:t>
      </w:r>
      <w:r>
        <w:rPr>
          <w:smallCaps/>
          <w:spacing w:val="9"/>
          <w:w w:val="105"/>
          <w:sz w:val="24"/>
        </w:rPr>
        <w:t>l</w:t>
      </w:r>
      <w:r>
        <w:rPr>
          <w:smallCaps w:val="0"/>
          <w:spacing w:val="9"/>
          <w:w w:val="105"/>
          <w:sz w:val="24"/>
        </w:rPr>
        <w:t>eg</w:t>
      </w:r>
      <w:r>
        <w:rPr>
          <w:smallCaps w:val="0"/>
          <w:spacing w:val="17"/>
          <w:w w:val="105"/>
          <w:sz w:val="24"/>
        </w:rPr>
        <w:t> </w:t>
      </w:r>
      <w:r>
        <w:rPr>
          <w:smallCaps w:val="0"/>
          <w:spacing w:val="11"/>
          <w:w w:val="105"/>
          <w:sz w:val="24"/>
        </w:rPr>
        <w:t>N</w:t>
      </w:r>
      <w:r>
        <w:rPr>
          <w:smallCaps/>
          <w:spacing w:val="11"/>
          <w:w w:val="105"/>
          <w:sz w:val="24"/>
        </w:rPr>
        <w:t>arodit</w:t>
      </w:r>
      <w:r>
        <w:rPr>
          <w:smallCaps w:val="0"/>
          <w:spacing w:val="11"/>
          <w:w w:val="105"/>
          <w:sz w:val="24"/>
        </w:rPr>
        <w:t>s</w:t>
      </w:r>
      <w:r>
        <w:rPr>
          <w:smallCaps/>
          <w:spacing w:val="11"/>
          <w:w w:val="105"/>
          <w:sz w:val="24"/>
        </w:rPr>
        <w:t>k</w:t>
      </w:r>
      <w:r>
        <w:rPr>
          <w:smallCaps w:val="0"/>
          <w:spacing w:val="11"/>
          <w:w w:val="105"/>
          <w:sz w:val="24"/>
        </w:rPr>
        <w:t>y,</w:t>
      </w:r>
      <w:r>
        <w:rPr>
          <w:smallCaps w:val="0"/>
          <w:spacing w:val="4"/>
          <w:w w:val="105"/>
          <w:sz w:val="24"/>
        </w:rPr>
        <w:t> </w:t>
      </w:r>
      <w:r>
        <w:rPr>
          <w:smallCaps w:val="0"/>
          <w:spacing w:val="9"/>
          <w:w w:val="105"/>
          <w:sz w:val="24"/>
        </w:rPr>
        <w:t>Ke</w:t>
      </w:r>
      <w:r>
        <w:rPr>
          <w:smallCaps/>
          <w:spacing w:val="9"/>
          <w:w w:val="105"/>
          <w:sz w:val="24"/>
        </w:rPr>
        <w:t>ith</w:t>
      </w:r>
      <w:r>
        <w:rPr>
          <w:smallCaps w:val="0"/>
          <w:spacing w:val="3"/>
          <w:w w:val="105"/>
          <w:sz w:val="24"/>
        </w:rPr>
        <w:t> </w:t>
      </w:r>
      <w:r>
        <w:rPr>
          <w:smallCaps w:val="0"/>
          <w:spacing w:val="10"/>
          <w:w w:val="105"/>
          <w:sz w:val="24"/>
        </w:rPr>
        <w:t>H</w:t>
      </w:r>
      <w:r>
        <w:rPr>
          <w:smallCaps/>
          <w:spacing w:val="10"/>
          <w:w w:val="105"/>
          <w:sz w:val="24"/>
        </w:rPr>
        <w:t>anna</w:t>
      </w:r>
      <w:r>
        <w:rPr>
          <w:smallCaps w:val="0"/>
          <w:spacing w:val="10"/>
          <w:w w:val="105"/>
          <w:sz w:val="24"/>
        </w:rPr>
        <w:t>,</w:t>
      </w:r>
      <w:r>
        <w:rPr>
          <w:smallCaps w:val="0"/>
          <w:spacing w:val="5"/>
          <w:w w:val="105"/>
          <w:sz w:val="24"/>
        </w:rPr>
        <w:t> </w:t>
      </w:r>
      <w:r>
        <w:rPr>
          <w:smallCaps w:val="0"/>
          <w:w w:val="105"/>
          <w:sz w:val="24"/>
        </w:rPr>
        <w:t>R</w:t>
      </w:r>
      <w:r>
        <w:rPr>
          <w:smallCaps/>
          <w:w w:val="105"/>
          <w:sz w:val="24"/>
        </w:rPr>
        <w:t>a</w:t>
      </w:r>
      <w:r>
        <w:rPr>
          <w:smallCaps w:val="0"/>
          <w:w w:val="105"/>
          <w:sz w:val="24"/>
        </w:rPr>
        <w:t>y</w:t>
      </w:r>
      <w:r>
        <w:rPr>
          <w:smallCaps w:val="0"/>
          <w:spacing w:val="17"/>
          <w:w w:val="105"/>
          <w:sz w:val="24"/>
        </w:rPr>
        <w:t> </w:t>
      </w:r>
      <w:r>
        <w:rPr>
          <w:smallCaps w:val="0"/>
          <w:spacing w:val="11"/>
          <w:w w:val="105"/>
          <w:sz w:val="24"/>
        </w:rPr>
        <w:t>K</w:t>
      </w:r>
      <w:r>
        <w:rPr>
          <w:smallCaps/>
          <w:spacing w:val="11"/>
          <w:w w:val="105"/>
          <w:sz w:val="24"/>
        </w:rPr>
        <w:t>olcz</w:t>
      </w:r>
      <w:r>
        <w:rPr>
          <w:smallCaps w:val="0"/>
          <w:spacing w:val="11"/>
          <w:w w:val="105"/>
          <w:sz w:val="24"/>
        </w:rPr>
        <w:t>yns</w:t>
      </w:r>
      <w:r>
        <w:rPr>
          <w:smallCaps/>
          <w:spacing w:val="11"/>
          <w:w w:val="105"/>
          <w:sz w:val="24"/>
        </w:rPr>
        <w:t>ki</w:t>
      </w:r>
      <w:r>
        <w:rPr>
          <w:smallCaps w:val="0"/>
          <w:spacing w:val="11"/>
          <w:w w:val="105"/>
          <w:sz w:val="24"/>
        </w:rPr>
        <w:t>,</w:t>
      </w:r>
      <w:r>
        <w:rPr>
          <w:smallCaps w:val="0"/>
          <w:spacing w:val="-54"/>
          <w:w w:val="105"/>
          <w:sz w:val="24"/>
        </w:rPr>
        <w:t> </w:t>
      </w:r>
      <w:r>
        <w:rPr>
          <w:smallCaps w:val="0"/>
          <w:spacing w:val="10"/>
          <w:w w:val="105"/>
          <w:sz w:val="24"/>
        </w:rPr>
        <w:t>D</w:t>
      </w:r>
      <w:r>
        <w:rPr>
          <w:smallCaps/>
          <w:spacing w:val="10"/>
          <w:w w:val="105"/>
          <w:sz w:val="24"/>
        </w:rPr>
        <w:t>ominick</w:t>
      </w:r>
      <w:r>
        <w:rPr>
          <w:smallCaps w:val="0"/>
          <w:spacing w:val="7"/>
          <w:w w:val="105"/>
          <w:sz w:val="24"/>
        </w:rPr>
        <w:t> </w:t>
      </w:r>
      <w:r>
        <w:rPr>
          <w:smallCaps w:val="0"/>
          <w:w w:val="105"/>
          <w:sz w:val="24"/>
        </w:rPr>
        <w:t>J.</w:t>
      </w:r>
      <w:r>
        <w:rPr>
          <w:smallCaps w:val="0"/>
          <w:spacing w:val="23"/>
          <w:w w:val="105"/>
          <w:sz w:val="24"/>
        </w:rPr>
        <w:t> </w:t>
      </w:r>
      <w:r>
        <w:rPr>
          <w:smallCaps w:val="0"/>
          <w:spacing w:val="10"/>
          <w:w w:val="105"/>
          <w:sz w:val="24"/>
        </w:rPr>
        <w:t>L</w:t>
      </w:r>
      <w:r>
        <w:rPr>
          <w:smallCaps/>
          <w:spacing w:val="10"/>
          <w:w w:val="105"/>
          <w:sz w:val="24"/>
        </w:rPr>
        <w:t>o</w:t>
      </w:r>
      <w:r>
        <w:rPr>
          <w:smallCaps w:val="0"/>
          <w:spacing w:val="10"/>
          <w:w w:val="105"/>
          <w:sz w:val="24"/>
        </w:rPr>
        <w:t>I</w:t>
      </w:r>
      <w:r>
        <w:rPr>
          <w:smallCaps/>
          <w:spacing w:val="10"/>
          <w:w w:val="105"/>
          <w:sz w:val="24"/>
        </w:rPr>
        <w:t>acono</w:t>
      </w:r>
      <w:r>
        <w:rPr>
          <w:smallCaps w:val="0"/>
          <w:spacing w:val="10"/>
          <w:w w:val="105"/>
          <w:sz w:val="24"/>
        </w:rPr>
        <w:t>, S</w:t>
      </w:r>
      <w:r>
        <w:rPr>
          <w:smallCaps/>
          <w:spacing w:val="10"/>
          <w:w w:val="105"/>
          <w:sz w:val="24"/>
        </w:rPr>
        <w:t>hakuntala</w:t>
      </w:r>
      <w:r>
        <w:rPr>
          <w:smallCaps w:val="0"/>
          <w:spacing w:val="9"/>
          <w:w w:val="105"/>
          <w:sz w:val="24"/>
        </w:rPr>
        <w:t> </w:t>
      </w:r>
      <w:r>
        <w:rPr>
          <w:smallCaps w:val="0"/>
          <w:spacing w:val="10"/>
          <w:w w:val="105"/>
          <w:sz w:val="24"/>
        </w:rPr>
        <w:t>M</w:t>
      </w:r>
      <w:r>
        <w:rPr>
          <w:smallCaps/>
          <w:spacing w:val="10"/>
          <w:w w:val="105"/>
          <w:sz w:val="24"/>
        </w:rPr>
        <w:t>an</w:t>
      </w:r>
      <w:r>
        <w:rPr>
          <w:smallCaps w:val="0"/>
          <w:spacing w:val="10"/>
          <w:w w:val="105"/>
          <w:sz w:val="24"/>
        </w:rPr>
        <w:t>g</w:t>
      </w:r>
      <w:r>
        <w:rPr>
          <w:smallCaps/>
          <w:spacing w:val="10"/>
          <w:w w:val="105"/>
          <w:sz w:val="24"/>
        </w:rPr>
        <w:t>ru</w:t>
      </w:r>
      <w:r>
        <w:rPr>
          <w:smallCaps w:val="0"/>
          <w:spacing w:val="10"/>
          <w:w w:val="105"/>
          <w:sz w:val="24"/>
        </w:rPr>
        <w:t>, M</w:t>
      </w:r>
      <w:r>
        <w:rPr>
          <w:smallCaps/>
          <w:spacing w:val="10"/>
          <w:w w:val="105"/>
          <w:sz w:val="24"/>
        </w:rPr>
        <w:t>icha</w:t>
      </w:r>
      <w:r>
        <w:rPr>
          <w:smallCaps w:val="0"/>
          <w:spacing w:val="10"/>
          <w:w w:val="105"/>
          <w:sz w:val="24"/>
        </w:rPr>
        <w:t>e</w:t>
      </w:r>
      <w:r>
        <w:rPr>
          <w:smallCaps/>
          <w:spacing w:val="10"/>
          <w:w w:val="105"/>
          <w:sz w:val="24"/>
        </w:rPr>
        <w:t>l</w:t>
      </w:r>
      <w:r>
        <w:rPr>
          <w:smallCaps w:val="0"/>
          <w:spacing w:val="9"/>
          <w:w w:val="105"/>
          <w:sz w:val="24"/>
        </w:rPr>
        <w:t> </w:t>
      </w:r>
      <w:r>
        <w:rPr>
          <w:smallCaps w:val="0"/>
          <w:spacing w:val="10"/>
          <w:w w:val="105"/>
          <w:sz w:val="24"/>
        </w:rPr>
        <w:t>T</w:t>
      </w:r>
      <w:r>
        <w:rPr>
          <w:smallCaps/>
          <w:spacing w:val="10"/>
          <w:w w:val="105"/>
          <w:sz w:val="24"/>
        </w:rPr>
        <w:t>ink</w:t>
      </w:r>
      <w:r>
        <w:rPr>
          <w:smallCaps w:val="0"/>
          <w:spacing w:val="10"/>
          <w:w w:val="105"/>
          <w:sz w:val="24"/>
        </w:rPr>
        <w:t>e</w:t>
      </w:r>
      <w:r>
        <w:rPr>
          <w:smallCaps/>
          <w:spacing w:val="10"/>
          <w:w w:val="105"/>
          <w:sz w:val="24"/>
        </w:rPr>
        <w:t>r</w:t>
      </w:r>
      <w:r>
        <w:rPr>
          <w:smallCaps w:val="0"/>
          <w:spacing w:val="10"/>
          <w:w w:val="105"/>
          <w:sz w:val="24"/>
        </w:rPr>
        <w:t>,</w:t>
      </w:r>
      <w:r>
        <w:rPr>
          <w:smallCaps w:val="0"/>
          <w:spacing w:val="7"/>
          <w:w w:val="105"/>
          <w:sz w:val="24"/>
        </w:rPr>
        <w:t> </w:t>
      </w:r>
      <w:r>
        <w:rPr>
          <w:i/>
          <w:smallCaps w:val="0"/>
          <w:w w:val="105"/>
          <w:sz w:val="22"/>
        </w:rPr>
        <w:t>Senior</w:t>
      </w:r>
      <w:r>
        <w:rPr>
          <w:i/>
          <w:smallCaps w:val="0"/>
          <w:spacing w:val="10"/>
          <w:w w:val="105"/>
          <w:sz w:val="22"/>
        </w:rPr>
        <w:t> </w:t>
      </w:r>
      <w:r>
        <w:rPr>
          <w:i/>
          <w:smallCaps w:val="0"/>
          <w:w w:val="105"/>
          <w:sz w:val="22"/>
        </w:rPr>
        <w:t>Member</w:t>
      </w:r>
      <w:r>
        <w:rPr>
          <w:i/>
          <w:smallCaps w:val="0"/>
          <w:spacing w:val="9"/>
          <w:w w:val="105"/>
          <w:sz w:val="22"/>
        </w:rPr>
        <w:t> </w:t>
      </w:r>
      <w:r>
        <w:rPr>
          <w:i/>
          <w:smallCaps w:val="0"/>
          <w:w w:val="105"/>
          <w:sz w:val="22"/>
        </w:rPr>
        <w:t>IEEE</w:t>
      </w:r>
      <w:r>
        <w:rPr>
          <w:smallCaps w:val="0"/>
          <w:w w:val="105"/>
          <w:sz w:val="24"/>
        </w:rPr>
        <w:t>,</w:t>
      </w:r>
    </w:p>
    <w:p>
      <w:pPr>
        <w:spacing w:line="292" w:lineRule="exact" w:before="0"/>
        <w:ind w:left="116" w:right="0" w:firstLine="0"/>
        <w:jc w:val="left"/>
        <w:rPr>
          <w:i/>
          <w:sz w:val="22"/>
        </w:rPr>
      </w:pPr>
      <w:r>
        <w:rPr>
          <w:spacing w:val="10"/>
          <w:w w:val="105"/>
          <w:sz w:val="24"/>
        </w:rPr>
        <w:t>T</w:t>
      </w:r>
      <w:r>
        <w:rPr>
          <w:smallCaps/>
          <w:spacing w:val="10"/>
          <w:w w:val="105"/>
          <w:sz w:val="24"/>
        </w:rPr>
        <w:t>homa</w:t>
      </w:r>
      <w:r>
        <w:rPr>
          <w:smallCaps w:val="0"/>
          <w:spacing w:val="10"/>
          <w:w w:val="105"/>
          <w:sz w:val="24"/>
        </w:rPr>
        <w:t>s</w:t>
      </w:r>
      <w:r>
        <w:rPr>
          <w:smallCaps w:val="0"/>
          <w:spacing w:val="6"/>
          <w:w w:val="105"/>
          <w:sz w:val="24"/>
        </w:rPr>
        <w:t> </w:t>
      </w:r>
      <w:r>
        <w:rPr>
          <w:smallCaps w:val="0"/>
          <w:w w:val="105"/>
          <w:sz w:val="24"/>
        </w:rPr>
        <w:t>M.</w:t>
      </w:r>
      <w:r>
        <w:rPr>
          <w:smallCaps w:val="0"/>
          <w:spacing w:val="6"/>
          <w:w w:val="105"/>
          <w:sz w:val="24"/>
        </w:rPr>
        <w:t> </w:t>
      </w:r>
      <w:r>
        <w:rPr>
          <w:smallCaps w:val="0"/>
          <w:spacing w:val="10"/>
          <w:w w:val="105"/>
          <w:sz w:val="24"/>
        </w:rPr>
        <w:t>Z</w:t>
      </w:r>
      <w:r>
        <w:rPr>
          <w:smallCaps/>
          <w:spacing w:val="10"/>
          <w:w w:val="105"/>
          <w:sz w:val="24"/>
        </w:rPr>
        <w:t>appia</w:t>
      </w:r>
      <w:r>
        <w:rPr>
          <w:smallCaps w:val="0"/>
          <w:spacing w:val="10"/>
          <w:w w:val="105"/>
          <w:sz w:val="24"/>
        </w:rPr>
        <w:t>,</w:t>
      </w:r>
      <w:r>
        <w:rPr>
          <w:smallCaps w:val="0"/>
          <w:spacing w:val="-5"/>
          <w:w w:val="105"/>
          <w:sz w:val="24"/>
        </w:rPr>
        <w:t> </w:t>
      </w:r>
      <w:r>
        <w:rPr>
          <w:smallCaps/>
          <w:w w:val="105"/>
          <w:sz w:val="24"/>
        </w:rPr>
        <w:t>and</w:t>
      </w:r>
      <w:r>
        <w:rPr>
          <w:smallCaps w:val="0"/>
          <w:spacing w:val="-4"/>
          <w:w w:val="105"/>
          <w:sz w:val="24"/>
        </w:rPr>
        <w:t> </w:t>
      </w:r>
      <w:r>
        <w:rPr>
          <w:smallCaps w:val="0"/>
          <w:spacing w:val="9"/>
          <w:w w:val="105"/>
          <w:sz w:val="24"/>
        </w:rPr>
        <w:t>Weny</w:t>
      </w:r>
      <w:r>
        <w:rPr>
          <w:smallCaps/>
          <w:spacing w:val="9"/>
          <w:w w:val="105"/>
          <w:sz w:val="24"/>
        </w:rPr>
        <w:t>i</w:t>
      </w:r>
      <w:r>
        <w:rPr>
          <w:smallCaps w:val="0"/>
          <w:spacing w:val="6"/>
          <w:w w:val="105"/>
          <w:sz w:val="24"/>
        </w:rPr>
        <w:t> </w:t>
      </w:r>
      <w:r>
        <w:rPr>
          <w:smallCaps w:val="0"/>
          <w:w w:val="105"/>
          <w:sz w:val="24"/>
        </w:rPr>
        <w:t>Y.</w:t>
      </w:r>
      <w:r>
        <w:rPr>
          <w:smallCaps w:val="0"/>
          <w:spacing w:val="7"/>
          <w:w w:val="105"/>
          <w:sz w:val="24"/>
        </w:rPr>
        <w:t> </w:t>
      </w:r>
      <w:r>
        <w:rPr>
          <w:smallCaps w:val="0"/>
          <w:spacing w:val="10"/>
          <w:w w:val="105"/>
          <w:sz w:val="24"/>
        </w:rPr>
        <w:t>Z</w:t>
      </w:r>
      <w:r>
        <w:rPr>
          <w:smallCaps/>
          <w:spacing w:val="10"/>
          <w:w w:val="105"/>
          <w:sz w:val="24"/>
        </w:rPr>
        <w:t>hao</w:t>
      </w:r>
      <w:r>
        <w:rPr>
          <w:smallCaps w:val="0"/>
          <w:spacing w:val="10"/>
          <w:w w:val="105"/>
          <w:sz w:val="24"/>
        </w:rPr>
        <w:t>,</w:t>
      </w:r>
      <w:r>
        <w:rPr>
          <w:smallCaps w:val="0"/>
          <w:spacing w:val="-5"/>
          <w:w w:val="105"/>
          <w:sz w:val="24"/>
        </w:rPr>
        <w:t> </w:t>
      </w:r>
      <w:r>
        <w:rPr>
          <w:i/>
          <w:smallCaps w:val="0"/>
          <w:w w:val="105"/>
          <w:sz w:val="22"/>
        </w:rPr>
        <w:t>Senior</w:t>
      </w:r>
      <w:r>
        <w:rPr>
          <w:i/>
          <w:smallCaps w:val="0"/>
          <w:spacing w:val="-3"/>
          <w:w w:val="105"/>
          <w:sz w:val="22"/>
        </w:rPr>
        <w:t> </w:t>
      </w:r>
      <w:r>
        <w:rPr>
          <w:i/>
          <w:smallCaps w:val="0"/>
          <w:w w:val="105"/>
          <w:sz w:val="22"/>
        </w:rPr>
        <w:t>Member</w:t>
      </w:r>
      <w:r>
        <w:rPr>
          <w:i/>
          <w:smallCaps w:val="0"/>
          <w:spacing w:val="-4"/>
          <w:w w:val="105"/>
          <w:sz w:val="22"/>
        </w:rPr>
        <w:t> </w:t>
      </w:r>
      <w:r>
        <w:rPr>
          <w:i/>
          <w:smallCaps w:val="0"/>
          <w:w w:val="105"/>
          <w:sz w:val="22"/>
        </w:rPr>
        <w:t>IEEE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1"/>
        <w:rPr>
          <w:i/>
          <w:sz w:val="17"/>
        </w:rPr>
      </w:pPr>
    </w:p>
    <w:p>
      <w:pPr>
        <w:spacing w:after="0"/>
        <w:rPr>
          <w:sz w:val="17"/>
        </w:rPr>
        <w:sectPr>
          <w:footerReference w:type="default" r:id="rId5"/>
          <w:type w:val="continuous"/>
          <w:pgSz w:w="11520" w:h="15660"/>
          <w:pgMar w:footer="0" w:top="680" w:bottom="200" w:left="840" w:right="880"/>
          <w:pgNumType w:start="1"/>
        </w:sectPr>
      </w:pPr>
    </w:p>
    <w:p>
      <w:pPr>
        <w:spacing w:line="290" w:lineRule="auto" w:before="74"/>
        <w:ind w:left="116" w:right="38" w:firstLine="0"/>
        <w:jc w:val="both"/>
        <w:rPr>
          <w:rFonts w:ascii="Arial MT"/>
          <w:sz w:val="16"/>
        </w:rPr>
      </w:pPr>
      <w:r>
        <w:rPr>
          <w:rFonts w:ascii="Arial MT"/>
          <w:color w:val="C1414F"/>
          <w:w w:val="105"/>
          <w:position w:val="1"/>
          <w:sz w:val="16"/>
        </w:rPr>
        <w:t>ABSTRACT</w:t>
      </w:r>
      <w:r>
        <w:rPr>
          <w:rFonts w:ascii="Arial MT"/>
          <w:color w:val="C1414F"/>
          <w:spacing w:val="1"/>
          <w:w w:val="105"/>
          <w:position w:val="1"/>
          <w:sz w:val="16"/>
        </w:rPr>
        <w:t> </w:t>
      </w:r>
      <w:r>
        <w:rPr>
          <w:rFonts w:ascii="Arial MT"/>
          <w:w w:val="105"/>
          <w:sz w:val="22"/>
        </w:rPr>
        <w:t>| </w:t>
      </w:r>
      <w:r>
        <w:rPr>
          <w:rFonts w:ascii="Arial MT"/>
          <w:w w:val="105"/>
          <w:position w:val="1"/>
          <w:sz w:val="16"/>
        </w:rPr>
        <w:t>Iris</w:t>
      </w:r>
      <w:r>
        <w:rPr>
          <w:rFonts w:ascii="Arial MT"/>
          <w:spacing w:val="1"/>
          <w:w w:val="105"/>
          <w:position w:val="1"/>
          <w:sz w:val="16"/>
        </w:rPr>
        <w:t> </w:t>
      </w:r>
      <w:r>
        <w:rPr>
          <w:rFonts w:ascii="Arial MT"/>
          <w:w w:val="105"/>
          <w:position w:val="1"/>
          <w:sz w:val="16"/>
        </w:rPr>
        <w:t>recognition</w:t>
      </w:r>
      <w:r>
        <w:rPr>
          <w:rFonts w:ascii="Arial MT"/>
          <w:spacing w:val="1"/>
          <w:w w:val="105"/>
          <w:position w:val="1"/>
          <w:sz w:val="16"/>
        </w:rPr>
        <w:t> </w:t>
      </w:r>
      <w:r>
        <w:rPr>
          <w:rFonts w:ascii="Arial MT"/>
          <w:w w:val="105"/>
          <w:position w:val="1"/>
          <w:sz w:val="16"/>
        </w:rPr>
        <w:t>is</w:t>
      </w:r>
      <w:r>
        <w:rPr>
          <w:rFonts w:ascii="Arial MT"/>
          <w:spacing w:val="1"/>
          <w:w w:val="105"/>
          <w:position w:val="1"/>
          <w:sz w:val="16"/>
        </w:rPr>
        <w:t> </w:t>
      </w:r>
      <w:r>
        <w:rPr>
          <w:rFonts w:ascii="Arial MT"/>
          <w:w w:val="105"/>
          <w:position w:val="1"/>
          <w:sz w:val="16"/>
        </w:rPr>
        <w:t>one</w:t>
      </w:r>
      <w:r>
        <w:rPr>
          <w:rFonts w:ascii="Arial MT"/>
          <w:spacing w:val="1"/>
          <w:w w:val="105"/>
          <w:position w:val="1"/>
          <w:sz w:val="16"/>
        </w:rPr>
        <w:t> </w:t>
      </w:r>
      <w:r>
        <w:rPr>
          <w:rFonts w:ascii="Arial MT"/>
          <w:w w:val="105"/>
          <w:position w:val="1"/>
          <w:sz w:val="16"/>
        </w:rPr>
        <w:t>of</w:t>
      </w:r>
      <w:r>
        <w:rPr>
          <w:rFonts w:ascii="Arial MT"/>
          <w:spacing w:val="1"/>
          <w:w w:val="105"/>
          <w:position w:val="1"/>
          <w:sz w:val="16"/>
        </w:rPr>
        <w:t> </w:t>
      </w:r>
      <w:r>
        <w:rPr>
          <w:rFonts w:ascii="Arial MT"/>
          <w:w w:val="105"/>
          <w:position w:val="1"/>
          <w:sz w:val="16"/>
        </w:rPr>
        <w:t>the</w:t>
      </w:r>
      <w:r>
        <w:rPr>
          <w:rFonts w:ascii="Arial MT"/>
          <w:spacing w:val="1"/>
          <w:w w:val="105"/>
          <w:position w:val="1"/>
          <w:sz w:val="16"/>
        </w:rPr>
        <w:t> </w:t>
      </w:r>
      <w:r>
        <w:rPr>
          <w:rFonts w:ascii="Arial MT"/>
          <w:w w:val="105"/>
          <w:position w:val="1"/>
          <w:sz w:val="16"/>
        </w:rPr>
        <w:t>most</w:t>
      </w:r>
      <w:r>
        <w:rPr>
          <w:rFonts w:ascii="Arial MT"/>
          <w:spacing w:val="1"/>
          <w:w w:val="105"/>
          <w:position w:val="1"/>
          <w:sz w:val="16"/>
        </w:rPr>
        <w:t> </w:t>
      </w:r>
      <w:r>
        <w:rPr>
          <w:rFonts w:ascii="Arial MT"/>
          <w:w w:val="105"/>
          <w:position w:val="1"/>
          <w:sz w:val="16"/>
        </w:rPr>
        <w:t>powerful</w:t>
      </w:r>
      <w:r>
        <w:rPr>
          <w:rFonts w:ascii="Arial MT"/>
          <w:spacing w:val="-44"/>
          <w:w w:val="105"/>
          <w:position w:val="1"/>
          <w:sz w:val="16"/>
        </w:rPr>
        <w:t> </w:t>
      </w:r>
      <w:r>
        <w:rPr>
          <w:rFonts w:ascii="Arial MT"/>
          <w:w w:val="105"/>
          <w:sz w:val="16"/>
        </w:rPr>
        <w:t>techniques for biometric identification ever developed. Com-</w:t>
      </w:r>
      <w:r>
        <w:rPr>
          <w:rFonts w:ascii="Arial MT"/>
          <w:spacing w:val="1"/>
          <w:w w:val="105"/>
          <w:sz w:val="16"/>
        </w:rPr>
        <w:t> </w:t>
      </w:r>
      <w:r>
        <w:rPr>
          <w:rFonts w:ascii="Arial MT"/>
          <w:w w:val="105"/>
          <w:sz w:val="16"/>
        </w:rPr>
        <w:t>mercial</w:t>
      </w:r>
      <w:r>
        <w:rPr>
          <w:rFonts w:ascii="Arial MT"/>
          <w:spacing w:val="13"/>
          <w:w w:val="105"/>
          <w:sz w:val="16"/>
        </w:rPr>
        <w:t> </w:t>
      </w:r>
      <w:r>
        <w:rPr>
          <w:rFonts w:ascii="Arial MT"/>
          <w:w w:val="105"/>
          <w:sz w:val="16"/>
        </w:rPr>
        <w:t>systems</w:t>
      </w:r>
      <w:r>
        <w:rPr>
          <w:rFonts w:ascii="Arial MT"/>
          <w:spacing w:val="14"/>
          <w:w w:val="105"/>
          <w:sz w:val="16"/>
        </w:rPr>
        <w:t> </w:t>
      </w:r>
      <w:r>
        <w:rPr>
          <w:rFonts w:ascii="Arial MT"/>
          <w:w w:val="105"/>
          <w:sz w:val="16"/>
        </w:rPr>
        <w:t>based</w:t>
      </w:r>
      <w:r>
        <w:rPr>
          <w:rFonts w:ascii="Arial MT"/>
          <w:spacing w:val="14"/>
          <w:w w:val="105"/>
          <w:sz w:val="16"/>
        </w:rPr>
        <w:t> </w:t>
      </w:r>
      <w:r>
        <w:rPr>
          <w:rFonts w:ascii="Arial MT"/>
          <w:w w:val="105"/>
          <w:sz w:val="16"/>
        </w:rPr>
        <w:t>on</w:t>
      </w:r>
      <w:r>
        <w:rPr>
          <w:rFonts w:ascii="Arial MT"/>
          <w:spacing w:val="14"/>
          <w:w w:val="105"/>
          <w:sz w:val="16"/>
        </w:rPr>
        <w:t> </w:t>
      </w:r>
      <w:r>
        <w:rPr>
          <w:rFonts w:ascii="Arial MT"/>
          <w:w w:val="105"/>
          <w:sz w:val="16"/>
        </w:rPr>
        <w:t>the</w:t>
      </w:r>
      <w:r>
        <w:rPr>
          <w:rFonts w:ascii="Arial MT"/>
          <w:spacing w:val="14"/>
          <w:w w:val="105"/>
          <w:sz w:val="16"/>
        </w:rPr>
        <w:t> </w:t>
      </w:r>
      <w:r>
        <w:rPr>
          <w:rFonts w:ascii="Arial MT"/>
          <w:w w:val="105"/>
          <w:sz w:val="16"/>
        </w:rPr>
        <w:t>algorithms</w:t>
      </w:r>
      <w:r>
        <w:rPr>
          <w:rFonts w:ascii="Arial MT"/>
          <w:spacing w:val="14"/>
          <w:w w:val="105"/>
          <w:sz w:val="16"/>
        </w:rPr>
        <w:t> </w:t>
      </w:r>
      <w:r>
        <w:rPr>
          <w:rFonts w:ascii="Arial MT"/>
          <w:w w:val="105"/>
          <w:sz w:val="16"/>
        </w:rPr>
        <w:t>developed</w:t>
      </w:r>
      <w:r>
        <w:rPr>
          <w:rFonts w:ascii="Arial MT"/>
          <w:spacing w:val="14"/>
          <w:w w:val="105"/>
          <w:sz w:val="16"/>
        </w:rPr>
        <w:t> </w:t>
      </w:r>
      <w:r>
        <w:rPr>
          <w:rFonts w:ascii="Arial MT"/>
          <w:w w:val="105"/>
          <w:sz w:val="16"/>
        </w:rPr>
        <w:t>by</w:t>
      </w:r>
      <w:r>
        <w:rPr>
          <w:rFonts w:ascii="Arial MT"/>
          <w:spacing w:val="13"/>
          <w:w w:val="105"/>
          <w:sz w:val="16"/>
        </w:rPr>
        <w:t> </w:t>
      </w:r>
      <w:r>
        <w:rPr>
          <w:rFonts w:ascii="Arial MT"/>
          <w:w w:val="105"/>
          <w:sz w:val="16"/>
        </w:rPr>
        <w:t>John</w:t>
      </w:r>
    </w:p>
    <w:p>
      <w:pPr>
        <w:spacing w:line="312" w:lineRule="auto" w:before="12"/>
        <w:ind w:left="116" w:right="38" w:firstLine="0"/>
        <w:jc w:val="both"/>
        <w:rPr>
          <w:rFonts w:ascii="Arial MT"/>
          <w:sz w:val="16"/>
        </w:rPr>
      </w:pPr>
      <w:r>
        <w:rPr>
          <w:rFonts w:ascii="Arial MT"/>
          <w:sz w:val="16"/>
        </w:rPr>
        <w:t>Daugman</w:t>
      </w:r>
      <w:r>
        <w:rPr>
          <w:rFonts w:ascii="Arial MT"/>
          <w:spacing w:val="14"/>
          <w:sz w:val="16"/>
        </w:rPr>
        <w:t> </w:t>
      </w:r>
      <w:r>
        <w:rPr>
          <w:rFonts w:ascii="Arial MT"/>
          <w:sz w:val="16"/>
        </w:rPr>
        <w:t>have</w:t>
      </w:r>
      <w:r>
        <w:rPr>
          <w:rFonts w:ascii="Arial MT"/>
          <w:spacing w:val="14"/>
          <w:sz w:val="16"/>
        </w:rPr>
        <w:t> </w:t>
      </w:r>
      <w:r>
        <w:rPr>
          <w:rFonts w:ascii="Arial MT"/>
          <w:sz w:val="16"/>
        </w:rPr>
        <w:t>been</w:t>
      </w:r>
      <w:r>
        <w:rPr>
          <w:rFonts w:ascii="Arial MT"/>
          <w:spacing w:val="14"/>
          <w:sz w:val="16"/>
        </w:rPr>
        <w:t> </w:t>
      </w:r>
      <w:r>
        <w:rPr>
          <w:rFonts w:ascii="Arial MT"/>
          <w:sz w:val="16"/>
        </w:rPr>
        <w:t>available</w:t>
      </w:r>
      <w:r>
        <w:rPr>
          <w:rFonts w:ascii="Arial MT"/>
          <w:spacing w:val="14"/>
          <w:sz w:val="16"/>
        </w:rPr>
        <w:t> </w:t>
      </w:r>
      <w:r>
        <w:rPr>
          <w:rFonts w:ascii="Arial MT"/>
          <w:sz w:val="16"/>
        </w:rPr>
        <w:t>since</w:t>
      </w:r>
      <w:r>
        <w:rPr>
          <w:rFonts w:ascii="Arial MT"/>
          <w:spacing w:val="14"/>
          <w:sz w:val="16"/>
        </w:rPr>
        <w:t> </w:t>
      </w:r>
      <w:r>
        <w:rPr>
          <w:rFonts w:ascii="Arial MT"/>
          <w:sz w:val="16"/>
        </w:rPr>
        <w:t>1995</w:t>
      </w:r>
      <w:r>
        <w:rPr>
          <w:rFonts w:ascii="Arial MT"/>
          <w:spacing w:val="15"/>
          <w:sz w:val="16"/>
        </w:rPr>
        <w:t> </w:t>
      </w:r>
      <w:r>
        <w:rPr>
          <w:rFonts w:ascii="Arial MT"/>
          <w:sz w:val="16"/>
        </w:rPr>
        <w:t>and</w:t>
      </w:r>
      <w:r>
        <w:rPr>
          <w:rFonts w:ascii="Arial MT"/>
          <w:spacing w:val="14"/>
          <w:sz w:val="16"/>
        </w:rPr>
        <w:t> </w:t>
      </w:r>
      <w:r>
        <w:rPr>
          <w:rFonts w:ascii="Arial MT"/>
          <w:sz w:val="16"/>
        </w:rPr>
        <w:t>have</w:t>
      </w:r>
      <w:r>
        <w:rPr>
          <w:rFonts w:ascii="Arial MT"/>
          <w:spacing w:val="14"/>
          <w:sz w:val="16"/>
        </w:rPr>
        <w:t> </w:t>
      </w:r>
      <w:r>
        <w:rPr>
          <w:rFonts w:ascii="Arial MT"/>
          <w:sz w:val="16"/>
        </w:rPr>
        <w:t>been</w:t>
      </w:r>
      <w:r>
        <w:rPr>
          <w:rFonts w:ascii="Arial MT"/>
          <w:spacing w:val="14"/>
          <w:sz w:val="16"/>
        </w:rPr>
        <w:t> </w:t>
      </w:r>
      <w:r>
        <w:rPr>
          <w:rFonts w:ascii="Arial MT"/>
          <w:sz w:val="16"/>
        </w:rPr>
        <w:t>used</w:t>
      </w:r>
      <w:r>
        <w:rPr>
          <w:rFonts w:ascii="Arial MT"/>
          <w:spacing w:val="-42"/>
          <w:sz w:val="16"/>
        </w:rPr>
        <w:t> </w:t>
      </w:r>
      <w:r>
        <w:rPr>
          <w:rFonts w:ascii="Arial MT"/>
          <w:w w:val="105"/>
          <w:sz w:val="16"/>
        </w:rPr>
        <w:t>in a variety of practical applications. However, all currently</w:t>
      </w:r>
      <w:r>
        <w:rPr>
          <w:rFonts w:ascii="Arial MT"/>
          <w:spacing w:val="1"/>
          <w:w w:val="105"/>
          <w:sz w:val="16"/>
        </w:rPr>
        <w:t> </w:t>
      </w:r>
      <w:r>
        <w:rPr>
          <w:rFonts w:ascii="Arial MT"/>
          <w:w w:val="105"/>
          <w:sz w:val="16"/>
        </w:rPr>
        <w:t>available systems impose substantial constraints on subject</w:t>
      </w:r>
      <w:r>
        <w:rPr>
          <w:rFonts w:ascii="Arial MT"/>
          <w:spacing w:val="1"/>
          <w:w w:val="105"/>
          <w:sz w:val="16"/>
        </w:rPr>
        <w:t> </w:t>
      </w:r>
      <w:r>
        <w:rPr>
          <w:rFonts w:ascii="Arial MT"/>
          <w:w w:val="105"/>
          <w:sz w:val="16"/>
        </w:rPr>
        <w:t>position and motion during the recognition process. These</w:t>
      </w:r>
      <w:r>
        <w:rPr>
          <w:rFonts w:ascii="Arial MT"/>
          <w:spacing w:val="1"/>
          <w:w w:val="105"/>
          <w:sz w:val="16"/>
        </w:rPr>
        <w:t> </w:t>
      </w:r>
      <w:r>
        <w:rPr>
          <w:rFonts w:ascii="Arial MT"/>
          <w:sz w:val="16"/>
        </w:rPr>
        <w:t>constraints are largely driven by the image acquisition process,</w:t>
      </w:r>
      <w:r>
        <w:rPr>
          <w:rFonts w:ascii="Arial MT"/>
          <w:spacing w:val="1"/>
          <w:sz w:val="16"/>
        </w:rPr>
        <w:t> </w:t>
      </w:r>
      <w:r>
        <w:rPr>
          <w:rFonts w:ascii="Arial MT"/>
          <w:w w:val="105"/>
          <w:sz w:val="16"/>
        </w:rPr>
        <w:t>rather than the particular pattern-matching algorithm used for</w:t>
      </w:r>
      <w:r>
        <w:rPr>
          <w:rFonts w:ascii="Arial MT"/>
          <w:spacing w:val="1"/>
          <w:w w:val="105"/>
          <w:sz w:val="16"/>
        </w:rPr>
        <w:t> </w:t>
      </w:r>
      <w:r>
        <w:rPr>
          <w:rFonts w:ascii="Arial MT"/>
          <w:w w:val="105"/>
          <w:sz w:val="16"/>
        </w:rPr>
        <w:t>the</w:t>
      </w:r>
      <w:r>
        <w:rPr>
          <w:rFonts w:ascii="Arial MT"/>
          <w:spacing w:val="-3"/>
          <w:w w:val="105"/>
          <w:sz w:val="16"/>
        </w:rPr>
        <w:t> </w:t>
      </w:r>
      <w:r>
        <w:rPr>
          <w:rFonts w:ascii="Arial MT"/>
          <w:w w:val="105"/>
          <w:sz w:val="16"/>
        </w:rPr>
        <w:t>recognition</w:t>
      </w:r>
      <w:r>
        <w:rPr>
          <w:rFonts w:ascii="Arial MT"/>
          <w:spacing w:val="-4"/>
          <w:w w:val="105"/>
          <w:sz w:val="16"/>
        </w:rPr>
        <w:t> </w:t>
      </w:r>
      <w:r>
        <w:rPr>
          <w:rFonts w:ascii="Arial MT"/>
          <w:w w:val="105"/>
          <w:sz w:val="16"/>
        </w:rPr>
        <w:t>process.</w:t>
      </w:r>
      <w:r>
        <w:rPr>
          <w:rFonts w:ascii="Arial MT"/>
          <w:spacing w:val="-3"/>
          <w:w w:val="105"/>
          <w:sz w:val="16"/>
        </w:rPr>
        <w:t> </w:t>
      </w:r>
      <w:r>
        <w:rPr>
          <w:rFonts w:ascii="Arial MT"/>
          <w:w w:val="105"/>
          <w:sz w:val="16"/>
        </w:rPr>
        <w:t>In</w:t>
      </w:r>
      <w:r>
        <w:rPr>
          <w:rFonts w:ascii="Arial MT"/>
          <w:spacing w:val="-4"/>
          <w:w w:val="105"/>
          <w:sz w:val="16"/>
        </w:rPr>
        <w:t> </w:t>
      </w:r>
      <w:r>
        <w:rPr>
          <w:rFonts w:ascii="Arial MT"/>
          <w:w w:val="105"/>
          <w:sz w:val="16"/>
        </w:rPr>
        <w:t>this</w:t>
      </w:r>
      <w:r>
        <w:rPr>
          <w:rFonts w:ascii="Arial MT"/>
          <w:spacing w:val="-5"/>
          <w:w w:val="105"/>
          <w:sz w:val="16"/>
        </w:rPr>
        <w:t> </w:t>
      </w:r>
      <w:r>
        <w:rPr>
          <w:rFonts w:ascii="Arial MT"/>
          <w:w w:val="105"/>
          <w:sz w:val="16"/>
        </w:rPr>
        <w:t>paper</w:t>
      </w:r>
      <w:r>
        <w:rPr>
          <w:rFonts w:ascii="Arial MT"/>
          <w:spacing w:val="-4"/>
          <w:w w:val="105"/>
          <w:sz w:val="16"/>
        </w:rPr>
        <w:t> </w:t>
      </w:r>
      <w:r>
        <w:rPr>
          <w:rFonts w:ascii="Arial MT"/>
          <w:w w:val="105"/>
          <w:sz w:val="16"/>
        </w:rPr>
        <w:t>we</w:t>
      </w:r>
      <w:r>
        <w:rPr>
          <w:rFonts w:ascii="Arial MT"/>
          <w:spacing w:val="-3"/>
          <w:w w:val="105"/>
          <w:sz w:val="16"/>
        </w:rPr>
        <w:t> </w:t>
      </w:r>
      <w:r>
        <w:rPr>
          <w:rFonts w:ascii="Arial MT"/>
          <w:w w:val="105"/>
          <w:sz w:val="16"/>
        </w:rPr>
        <w:t>present</w:t>
      </w:r>
      <w:r>
        <w:rPr>
          <w:rFonts w:ascii="Arial MT"/>
          <w:spacing w:val="-3"/>
          <w:w w:val="105"/>
          <w:sz w:val="16"/>
        </w:rPr>
        <w:t> </w:t>
      </w:r>
      <w:r>
        <w:rPr>
          <w:rFonts w:ascii="Arial MT"/>
          <w:w w:val="105"/>
          <w:sz w:val="16"/>
        </w:rPr>
        <w:t>results</w:t>
      </w:r>
      <w:r>
        <w:rPr>
          <w:rFonts w:ascii="Arial MT"/>
          <w:spacing w:val="-5"/>
          <w:w w:val="105"/>
          <w:sz w:val="16"/>
        </w:rPr>
        <w:t> </w:t>
      </w:r>
      <w:r>
        <w:rPr>
          <w:rFonts w:ascii="Arial MT"/>
          <w:w w:val="105"/>
          <w:sz w:val="16"/>
        </w:rPr>
        <w:t>of</w:t>
      </w:r>
      <w:r>
        <w:rPr>
          <w:rFonts w:ascii="Arial MT"/>
          <w:spacing w:val="-4"/>
          <w:w w:val="105"/>
          <w:sz w:val="16"/>
        </w:rPr>
        <w:t> </w:t>
      </w:r>
      <w:r>
        <w:rPr>
          <w:rFonts w:ascii="Arial MT"/>
          <w:w w:val="105"/>
          <w:sz w:val="16"/>
        </w:rPr>
        <w:t>our</w:t>
      </w:r>
      <w:r>
        <w:rPr>
          <w:rFonts w:ascii="Arial MT"/>
          <w:spacing w:val="-44"/>
          <w:w w:val="105"/>
          <w:sz w:val="16"/>
        </w:rPr>
        <w:t> </w:t>
      </w:r>
      <w:r>
        <w:rPr>
          <w:rFonts w:ascii="Arial MT"/>
          <w:w w:val="105"/>
          <w:sz w:val="16"/>
        </w:rPr>
        <w:t>efforts</w:t>
      </w:r>
      <w:r>
        <w:rPr>
          <w:rFonts w:ascii="Arial MT"/>
          <w:spacing w:val="1"/>
          <w:w w:val="105"/>
          <w:sz w:val="16"/>
        </w:rPr>
        <w:t> </w:t>
      </w:r>
      <w:r>
        <w:rPr>
          <w:rFonts w:ascii="Arial MT"/>
          <w:w w:val="105"/>
          <w:sz w:val="16"/>
        </w:rPr>
        <w:t>to</w:t>
      </w:r>
      <w:r>
        <w:rPr>
          <w:rFonts w:ascii="Arial MT"/>
          <w:spacing w:val="1"/>
          <w:w w:val="105"/>
          <w:sz w:val="16"/>
        </w:rPr>
        <w:t> </w:t>
      </w:r>
      <w:r>
        <w:rPr>
          <w:rFonts w:ascii="Arial MT"/>
          <w:w w:val="105"/>
          <w:sz w:val="16"/>
        </w:rPr>
        <w:t>substantially</w:t>
      </w:r>
      <w:r>
        <w:rPr>
          <w:rFonts w:ascii="Arial MT"/>
          <w:spacing w:val="1"/>
          <w:w w:val="105"/>
          <w:sz w:val="16"/>
        </w:rPr>
        <w:t> </w:t>
      </w:r>
      <w:r>
        <w:rPr>
          <w:rFonts w:ascii="Arial MT"/>
          <w:w w:val="105"/>
          <w:sz w:val="16"/>
        </w:rPr>
        <w:t>reduce</w:t>
      </w:r>
      <w:r>
        <w:rPr>
          <w:rFonts w:ascii="Arial MT"/>
          <w:spacing w:val="1"/>
          <w:w w:val="105"/>
          <w:sz w:val="16"/>
        </w:rPr>
        <w:t> </w:t>
      </w:r>
      <w:r>
        <w:rPr>
          <w:rFonts w:ascii="Arial MT"/>
          <w:w w:val="105"/>
          <w:sz w:val="16"/>
        </w:rPr>
        <w:t>constraints</w:t>
      </w:r>
      <w:r>
        <w:rPr>
          <w:rFonts w:ascii="Arial MT"/>
          <w:spacing w:val="1"/>
          <w:w w:val="105"/>
          <w:sz w:val="16"/>
        </w:rPr>
        <w:t> </w:t>
      </w:r>
      <w:r>
        <w:rPr>
          <w:rFonts w:ascii="Arial MT"/>
          <w:w w:val="105"/>
          <w:sz w:val="16"/>
        </w:rPr>
        <w:t>on</w:t>
      </w:r>
      <w:r>
        <w:rPr>
          <w:rFonts w:ascii="Arial MT"/>
          <w:spacing w:val="1"/>
          <w:w w:val="105"/>
          <w:sz w:val="16"/>
        </w:rPr>
        <w:t> </w:t>
      </w:r>
      <w:r>
        <w:rPr>
          <w:rFonts w:ascii="Arial MT"/>
          <w:w w:val="105"/>
          <w:sz w:val="16"/>
        </w:rPr>
        <w:t>position</w:t>
      </w:r>
      <w:r>
        <w:rPr>
          <w:rFonts w:ascii="Arial MT"/>
          <w:spacing w:val="1"/>
          <w:w w:val="105"/>
          <w:sz w:val="16"/>
        </w:rPr>
        <w:t> </w:t>
      </w:r>
      <w:r>
        <w:rPr>
          <w:rFonts w:ascii="Arial MT"/>
          <w:w w:val="105"/>
          <w:sz w:val="16"/>
        </w:rPr>
        <w:t>and</w:t>
      </w:r>
      <w:r>
        <w:rPr>
          <w:rFonts w:ascii="Arial MT"/>
          <w:spacing w:val="1"/>
          <w:w w:val="105"/>
          <w:sz w:val="16"/>
        </w:rPr>
        <w:t> </w:t>
      </w:r>
      <w:r>
        <w:rPr>
          <w:rFonts w:ascii="Arial MT"/>
          <w:w w:val="105"/>
          <w:sz w:val="16"/>
        </w:rPr>
        <w:t>motion by means of a new image acquisition system based on</w:t>
      </w:r>
      <w:r>
        <w:rPr>
          <w:rFonts w:ascii="Arial MT"/>
          <w:spacing w:val="-44"/>
          <w:w w:val="105"/>
          <w:sz w:val="16"/>
        </w:rPr>
        <w:t> </w:t>
      </w:r>
      <w:r>
        <w:rPr>
          <w:rFonts w:ascii="Arial MT"/>
          <w:w w:val="105"/>
          <w:sz w:val="16"/>
        </w:rPr>
        <w:t>high-resolution cameras, video synchronized strobed illumi-</w:t>
      </w:r>
      <w:r>
        <w:rPr>
          <w:rFonts w:ascii="Arial MT"/>
          <w:spacing w:val="1"/>
          <w:w w:val="105"/>
          <w:sz w:val="16"/>
        </w:rPr>
        <w:t> </w:t>
      </w:r>
      <w:r>
        <w:rPr>
          <w:rFonts w:ascii="Arial MT"/>
          <w:sz w:val="16"/>
        </w:rPr>
        <w:t>nation, and specularity based image segmentation. We discuss</w:t>
      </w:r>
      <w:r>
        <w:rPr>
          <w:rFonts w:ascii="Arial MT"/>
          <w:spacing w:val="1"/>
          <w:sz w:val="16"/>
        </w:rPr>
        <w:t> </w:t>
      </w:r>
      <w:r>
        <w:rPr>
          <w:rFonts w:ascii="Arial MT"/>
          <w:sz w:val="16"/>
        </w:rPr>
        <w:t>the design tradeoffs we made in developing the system and the</w:t>
      </w:r>
      <w:r>
        <w:rPr>
          <w:rFonts w:ascii="Arial MT"/>
          <w:spacing w:val="1"/>
          <w:sz w:val="16"/>
        </w:rPr>
        <w:t> </w:t>
      </w:r>
      <w:r>
        <w:rPr>
          <w:rFonts w:ascii="Arial MT"/>
          <w:w w:val="105"/>
          <w:sz w:val="16"/>
        </w:rPr>
        <w:t>performance we have been able to achieve when the image</w:t>
      </w:r>
      <w:r>
        <w:rPr>
          <w:rFonts w:ascii="Arial MT"/>
          <w:spacing w:val="1"/>
          <w:w w:val="105"/>
          <w:sz w:val="16"/>
        </w:rPr>
        <w:t> </w:t>
      </w:r>
      <w:r>
        <w:rPr>
          <w:rFonts w:ascii="Arial MT"/>
          <w:w w:val="105"/>
          <w:sz w:val="16"/>
        </w:rPr>
        <w:t>acquisition</w:t>
      </w:r>
      <w:r>
        <w:rPr>
          <w:rFonts w:ascii="Arial MT"/>
          <w:spacing w:val="-3"/>
          <w:w w:val="105"/>
          <w:sz w:val="16"/>
        </w:rPr>
        <w:t> </w:t>
      </w:r>
      <w:r>
        <w:rPr>
          <w:rFonts w:ascii="Arial MT"/>
          <w:w w:val="105"/>
          <w:sz w:val="16"/>
        </w:rPr>
        <w:t>system</w:t>
      </w:r>
      <w:r>
        <w:rPr>
          <w:rFonts w:ascii="Arial MT"/>
          <w:spacing w:val="-3"/>
          <w:w w:val="105"/>
          <w:sz w:val="16"/>
        </w:rPr>
        <w:t> </w:t>
      </w:r>
      <w:r>
        <w:rPr>
          <w:rFonts w:ascii="Arial MT"/>
          <w:w w:val="105"/>
          <w:sz w:val="16"/>
        </w:rPr>
        <w:t>is</w:t>
      </w:r>
      <w:r>
        <w:rPr>
          <w:rFonts w:ascii="Arial MT"/>
          <w:spacing w:val="-4"/>
          <w:w w:val="105"/>
          <w:sz w:val="16"/>
        </w:rPr>
        <w:t> </w:t>
      </w:r>
      <w:r>
        <w:rPr>
          <w:rFonts w:ascii="Arial MT"/>
          <w:w w:val="105"/>
          <w:sz w:val="16"/>
        </w:rPr>
        <w:t>combined</w:t>
      </w:r>
      <w:r>
        <w:rPr>
          <w:rFonts w:ascii="Arial MT"/>
          <w:spacing w:val="-2"/>
          <w:w w:val="105"/>
          <w:sz w:val="16"/>
        </w:rPr>
        <w:t> </w:t>
      </w:r>
      <w:r>
        <w:rPr>
          <w:rFonts w:ascii="Arial MT"/>
          <w:w w:val="105"/>
          <w:sz w:val="16"/>
        </w:rPr>
        <w:t>with</w:t>
      </w:r>
      <w:r>
        <w:rPr>
          <w:rFonts w:ascii="Arial MT"/>
          <w:spacing w:val="-4"/>
          <w:w w:val="105"/>
          <w:sz w:val="16"/>
        </w:rPr>
        <w:t> </w:t>
      </w:r>
      <w:r>
        <w:rPr>
          <w:rFonts w:ascii="Arial MT"/>
          <w:w w:val="105"/>
          <w:sz w:val="16"/>
        </w:rPr>
        <w:t>a</w:t>
      </w:r>
      <w:r>
        <w:rPr>
          <w:rFonts w:ascii="Arial MT"/>
          <w:spacing w:val="-3"/>
          <w:w w:val="105"/>
          <w:sz w:val="16"/>
        </w:rPr>
        <w:t> </w:t>
      </w:r>
      <w:r>
        <w:rPr>
          <w:rFonts w:ascii="Arial MT"/>
          <w:w w:val="105"/>
          <w:sz w:val="16"/>
        </w:rPr>
        <w:t>standard</w:t>
      </w:r>
      <w:r>
        <w:rPr>
          <w:rFonts w:ascii="Arial MT"/>
          <w:spacing w:val="-4"/>
          <w:w w:val="105"/>
          <w:sz w:val="16"/>
        </w:rPr>
        <w:t> </w:t>
      </w:r>
      <w:r>
        <w:rPr>
          <w:rFonts w:ascii="Arial MT"/>
          <w:w w:val="105"/>
          <w:sz w:val="16"/>
        </w:rPr>
        <w:t>iris</w:t>
      </w:r>
      <w:r>
        <w:rPr>
          <w:rFonts w:ascii="Arial MT"/>
          <w:spacing w:val="-3"/>
          <w:w w:val="105"/>
          <w:sz w:val="16"/>
        </w:rPr>
        <w:t> </w:t>
      </w:r>
      <w:r>
        <w:rPr>
          <w:rFonts w:ascii="Arial MT"/>
          <w:w w:val="105"/>
          <w:sz w:val="16"/>
        </w:rPr>
        <w:t>recognition</w:t>
      </w:r>
      <w:r>
        <w:rPr>
          <w:rFonts w:ascii="Arial MT"/>
          <w:spacing w:val="-45"/>
          <w:w w:val="105"/>
          <w:sz w:val="16"/>
        </w:rPr>
        <w:t> </w:t>
      </w:r>
      <w:r>
        <w:rPr>
          <w:rFonts w:ascii="Arial MT"/>
          <w:sz w:val="16"/>
        </w:rPr>
        <w:t>algorithm. The Iris on the Move (IOM) system is the first system</w:t>
      </w:r>
      <w:r>
        <w:rPr>
          <w:rFonts w:ascii="Arial MT"/>
          <w:spacing w:val="1"/>
          <w:sz w:val="16"/>
        </w:rPr>
        <w:t> </w:t>
      </w:r>
      <w:r>
        <w:rPr>
          <w:rFonts w:ascii="Arial MT"/>
          <w:w w:val="105"/>
          <w:sz w:val="16"/>
        </w:rPr>
        <w:t>to enable capture of iris images of sufficient quality for iris</w:t>
      </w:r>
      <w:r>
        <w:rPr>
          <w:rFonts w:ascii="Arial MT"/>
          <w:spacing w:val="1"/>
          <w:w w:val="105"/>
          <w:sz w:val="16"/>
        </w:rPr>
        <w:t> </w:t>
      </w:r>
      <w:r>
        <w:rPr>
          <w:rFonts w:ascii="Arial MT"/>
          <w:w w:val="105"/>
          <w:sz w:val="16"/>
        </w:rPr>
        <w:t>recognition while the subject is moving at a normal walking</w:t>
      </w:r>
      <w:r>
        <w:rPr>
          <w:rFonts w:ascii="Arial MT"/>
          <w:spacing w:val="1"/>
          <w:w w:val="105"/>
          <w:sz w:val="16"/>
        </w:rPr>
        <w:t> </w:t>
      </w:r>
      <w:r>
        <w:rPr>
          <w:rFonts w:ascii="Arial MT"/>
          <w:w w:val="105"/>
          <w:sz w:val="16"/>
        </w:rPr>
        <w:t>pace</w:t>
      </w:r>
      <w:r>
        <w:rPr>
          <w:rFonts w:ascii="Arial MT"/>
          <w:spacing w:val="4"/>
          <w:w w:val="105"/>
          <w:sz w:val="16"/>
        </w:rPr>
        <w:t> </w:t>
      </w:r>
      <w:r>
        <w:rPr>
          <w:rFonts w:ascii="Arial MT"/>
          <w:w w:val="105"/>
          <w:sz w:val="16"/>
        </w:rPr>
        <w:t>through</w:t>
      </w:r>
      <w:r>
        <w:rPr>
          <w:rFonts w:ascii="Arial MT"/>
          <w:spacing w:val="4"/>
          <w:w w:val="105"/>
          <w:sz w:val="16"/>
        </w:rPr>
        <w:t> </w:t>
      </w:r>
      <w:r>
        <w:rPr>
          <w:rFonts w:ascii="Arial MT"/>
          <w:w w:val="105"/>
          <w:sz w:val="16"/>
        </w:rPr>
        <w:t>a</w:t>
      </w:r>
      <w:r>
        <w:rPr>
          <w:rFonts w:ascii="Arial MT"/>
          <w:spacing w:val="4"/>
          <w:w w:val="105"/>
          <w:sz w:val="16"/>
        </w:rPr>
        <w:t> </w:t>
      </w:r>
      <w:r>
        <w:rPr>
          <w:rFonts w:ascii="Arial MT"/>
          <w:w w:val="105"/>
          <w:sz w:val="16"/>
        </w:rPr>
        <w:t>minimally</w:t>
      </w:r>
      <w:r>
        <w:rPr>
          <w:rFonts w:ascii="Arial MT"/>
          <w:spacing w:val="5"/>
          <w:w w:val="105"/>
          <w:sz w:val="16"/>
        </w:rPr>
        <w:t> </w:t>
      </w:r>
      <w:r>
        <w:rPr>
          <w:rFonts w:ascii="Arial MT"/>
          <w:w w:val="105"/>
          <w:sz w:val="16"/>
        </w:rPr>
        <w:t>confining</w:t>
      </w:r>
      <w:r>
        <w:rPr>
          <w:rFonts w:ascii="Arial MT"/>
          <w:spacing w:val="4"/>
          <w:w w:val="105"/>
          <w:sz w:val="16"/>
        </w:rPr>
        <w:t> </w:t>
      </w:r>
      <w:r>
        <w:rPr>
          <w:rFonts w:ascii="Arial MT"/>
          <w:w w:val="105"/>
          <w:sz w:val="16"/>
        </w:rPr>
        <w:t>portal.</w:t>
      </w: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  <w:sz w:val="22"/>
        </w:rPr>
      </w:pPr>
      <w:r>
        <w:rPr/>
        <w:pict>
          <v:shape style="position:absolute;margin-left:47.848999pt;margin-top:15.622643pt;width:51.85pt;height:.1pt;mso-position-horizontal-relative:page;mso-position-vertical-relative:paragraph;z-index:-15728128;mso-wrap-distance-left:0;mso-wrap-distance-right:0" coordorigin="957,312" coordsize="1037,0" path="m957,312l1993,312e" filled="false" stroked="true" strokeweight="1.984pt" strokecolor="#c1414f">
            <v:path arrowok="t"/>
            <v:stroke dashstyle="solid"/>
            <w10:wrap type="topAndBottom"/>
          </v:shape>
        </w:pict>
      </w:r>
    </w:p>
    <w:p>
      <w:pPr>
        <w:spacing w:before="0"/>
        <w:ind w:left="116" w:right="0" w:firstLine="0"/>
        <w:jc w:val="left"/>
        <w:rPr>
          <w:rFonts w:ascii="Arial MT"/>
          <w:sz w:val="12"/>
        </w:rPr>
      </w:pPr>
      <w:r>
        <w:rPr>
          <w:rFonts w:ascii="Arial MT"/>
          <w:sz w:val="12"/>
        </w:rPr>
        <w:t>Manuscript</w:t>
      </w:r>
      <w:r>
        <w:rPr>
          <w:rFonts w:ascii="Arial MT"/>
          <w:spacing w:val="7"/>
          <w:sz w:val="12"/>
        </w:rPr>
        <w:t> </w:t>
      </w:r>
      <w:r>
        <w:rPr>
          <w:rFonts w:ascii="Arial MT"/>
          <w:sz w:val="12"/>
        </w:rPr>
        <w:t>received</w:t>
      </w:r>
      <w:r>
        <w:rPr>
          <w:rFonts w:ascii="Arial MT"/>
          <w:spacing w:val="5"/>
          <w:sz w:val="12"/>
        </w:rPr>
        <w:t> </w:t>
      </w:r>
      <w:r>
        <w:rPr>
          <w:rFonts w:ascii="Arial MT"/>
          <w:sz w:val="12"/>
        </w:rPr>
        <w:t>August</w:t>
      </w:r>
      <w:r>
        <w:rPr>
          <w:rFonts w:ascii="Arial MT"/>
          <w:spacing w:val="6"/>
          <w:sz w:val="12"/>
        </w:rPr>
        <w:t> </w:t>
      </w:r>
      <w:r>
        <w:rPr>
          <w:rFonts w:ascii="Arial MT"/>
          <w:sz w:val="12"/>
        </w:rPr>
        <w:t>12,</w:t>
      </w:r>
      <w:r>
        <w:rPr>
          <w:rFonts w:ascii="Arial MT"/>
          <w:spacing w:val="7"/>
          <w:sz w:val="12"/>
        </w:rPr>
        <w:t> </w:t>
      </w:r>
      <w:r>
        <w:rPr>
          <w:rFonts w:ascii="Arial MT"/>
          <w:sz w:val="12"/>
        </w:rPr>
        <w:t>2005;</w:t>
      </w:r>
      <w:r>
        <w:rPr>
          <w:rFonts w:ascii="Arial MT"/>
          <w:spacing w:val="6"/>
          <w:sz w:val="12"/>
        </w:rPr>
        <w:t> </w:t>
      </w:r>
      <w:r>
        <w:rPr>
          <w:rFonts w:ascii="Arial MT"/>
          <w:sz w:val="12"/>
        </w:rPr>
        <w:t>revised</w:t>
      </w:r>
      <w:r>
        <w:rPr>
          <w:rFonts w:ascii="Arial MT"/>
          <w:spacing w:val="7"/>
          <w:sz w:val="12"/>
        </w:rPr>
        <w:t> </w:t>
      </w:r>
      <w:r>
        <w:rPr>
          <w:rFonts w:ascii="Arial MT"/>
          <w:sz w:val="12"/>
        </w:rPr>
        <w:t>March</w:t>
      </w:r>
      <w:r>
        <w:rPr>
          <w:rFonts w:ascii="Arial MT"/>
          <w:spacing w:val="6"/>
          <w:sz w:val="12"/>
        </w:rPr>
        <w:t> </w:t>
      </w:r>
      <w:r>
        <w:rPr>
          <w:rFonts w:ascii="Arial MT"/>
          <w:sz w:val="12"/>
        </w:rPr>
        <w:t>29,</w:t>
      </w:r>
      <w:r>
        <w:rPr>
          <w:rFonts w:ascii="Arial MT"/>
          <w:spacing w:val="6"/>
          <w:sz w:val="12"/>
        </w:rPr>
        <w:t> </w:t>
      </w:r>
      <w:r>
        <w:rPr>
          <w:rFonts w:ascii="Arial MT"/>
          <w:sz w:val="12"/>
        </w:rPr>
        <w:t>2006.</w:t>
      </w:r>
      <w:r>
        <w:rPr>
          <w:rFonts w:ascii="Arial MT"/>
          <w:spacing w:val="6"/>
          <w:sz w:val="12"/>
        </w:rPr>
        <w:t> </w:t>
      </w:r>
      <w:r>
        <w:rPr>
          <w:rFonts w:ascii="Arial MT"/>
          <w:sz w:val="12"/>
        </w:rPr>
        <w:t>This</w:t>
      </w:r>
      <w:r>
        <w:rPr>
          <w:rFonts w:ascii="Arial MT"/>
          <w:spacing w:val="6"/>
          <w:sz w:val="12"/>
        </w:rPr>
        <w:t> </w:t>
      </w:r>
      <w:r>
        <w:rPr>
          <w:rFonts w:ascii="Arial MT"/>
          <w:sz w:val="12"/>
        </w:rPr>
        <w:t>work</w:t>
      </w:r>
    </w:p>
    <w:p>
      <w:pPr>
        <w:spacing w:line="276" w:lineRule="auto" w:before="19"/>
        <w:ind w:left="116" w:right="33" w:firstLine="0"/>
        <w:jc w:val="left"/>
        <w:rPr>
          <w:rFonts w:ascii="Arial MT"/>
          <w:sz w:val="12"/>
        </w:rPr>
      </w:pPr>
      <w:r>
        <w:rPr>
          <w:rFonts w:ascii="Arial MT"/>
          <w:sz w:val="12"/>
        </w:rPr>
        <w:t>was</w:t>
      </w:r>
      <w:r>
        <w:rPr>
          <w:rFonts w:ascii="Arial MT"/>
          <w:spacing w:val="6"/>
          <w:sz w:val="12"/>
        </w:rPr>
        <w:t> </w:t>
      </w:r>
      <w:r>
        <w:rPr>
          <w:rFonts w:ascii="Arial MT"/>
          <w:sz w:val="12"/>
        </w:rPr>
        <w:t>supported</w:t>
      </w:r>
      <w:r>
        <w:rPr>
          <w:rFonts w:ascii="Arial MT"/>
          <w:spacing w:val="7"/>
          <w:sz w:val="12"/>
        </w:rPr>
        <w:t> </w:t>
      </w:r>
      <w:r>
        <w:rPr>
          <w:rFonts w:ascii="Arial MT"/>
          <w:sz w:val="12"/>
        </w:rPr>
        <w:t>in</w:t>
      </w:r>
      <w:r>
        <w:rPr>
          <w:rFonts w:ascii="Arial MT"/>
          <w:spacing w:val="7"/>
          <w:sz w:val="12"/>
        </w:rPr>
        <w:t> </w:t>
      </w:r>
      <w:r>
        <w:rPr>
          <w:rFonts w:ascii="Arial MT"/>
          <w:sz w:val="12"/>
        </w:rPr>
        <w:t>part</w:t>
      </w:r>
      <w:r>
        <w:rPr>
          <w:rFonts w:ascii="Arial MT"/>
          <w:spacing w:val="8"/>
          <w:sz w:val="12"/>
        </w:rPr>
        <w:t> </w:t>
      </w:r>
      <w:r>
        <w:rPr>
          <w:rFonts w:ascii="Arial MT"/>
          <w:sz w:val="12"/>
        </w:rPr>
        <w:t>by</w:t>
      </w:r>
      <w:r>
        <w:rPr>
          <w:rFonts w:ascii="Arial MT"/>
          <w:spacing w:val="6"/>
          <w:sz w:val="12"/>
        </w:rPr>
        <w:t> </w:t>
      </w:r>
      <w:r>
        <w:rPr>
          <w:rFonts w:ascii="Arial MT"/>
          <w:sz w:val="12"/>
        </w:rPr>
        <w:t>U.S.</w:t>
      </w:r>
      <w:r>
        <w:rPr>
          <w:rFonts w:ascii="Arial MT"/>
          <w:spacing w:val="8"/>
          <w:sz w:val="12"/>
        </w:rPr>
        <w:t> </w:t>
      </w:r>
      <w:r>
        <w:rPr>
          <w:rFonts w:ascii="Arial MT"/>
          <w:sz w:val="12"/>
        </w:rPr>
        <w:t>Government</w:t>
      </w:r>
      <w:r>
        <w:rPr>
          <w:rFonts w:ascii="Arial MT"/>
          <w:spacing w:val="7"/>
          <w:sz w:val="12"/>
        </w:rPr>
        <w:t> </w:t>
      </w:r>
      <w:r>
        <w:rPr>
          <w:rFonts w:ascii="Arial MT"/>
          <w:sz w:val="12"/>
        </w:rPr>
        <w:t>Contract</w:t>
      </w:r>
      <w:r>
        <w:rPr>
          <w:rFonts w:ascii="Arial MT"/>
          <w:spacing w:val="8"/>
          <w:sz w:val="12"/>
        </w:rPr>
        <w:t> </w:t>
      </w:r>
      <w:r>
        <w:rPr>
          <w:rFonts w:ascii="Arial MT"/>
          <w:sz w:val="12"/>
        </w:rPr>
        <w:t>NMA401-02-9-2001</w:t>
      </w:r>
      <w:r>
        <w:rPr>
          <w:rFonts w:ascii="Arial MT"/>
          <w:spacing w:val="7"/>
          <w:sz w:val="12"/>
        </w:rPr>
        <w:t> </w:t>
      </w:r>
      <w:r>
        <w:rPr>
          <w:rFonts w:ascii="Arial MT"/>
          <w:sz w:val="12"/>
        </w:rPr>
        <w:t>under</w:t>
      </w:r>
      <w:r>
        <w:rPr>
          <w:rFonts w:ascii="Arial MT"/>
          <w:spacing w:val="7"/>
          <w:sz w:val="12"/>
        </w:rPr>
        <w:t> </w:t>
      </w:r>
      <w:r>
        <w:rPr>
          <w:rFonts w:ascii="Arial MT"/>
          <w:sz w:val="12"/>
        </w:rPr>
        <w:t>the</w:t>
      </w:r>
      <w:r>
        <w:rPr>
          <w:rFonts w:ascii="Arial MT"/>
          <w:spacing w:val="1"/>
          <w:sz w:val="12"/>
        </w:rPr>
        <w:t> </w:t>
      </w:r>
      <w:r>
        <w:rPr>
          <w:rFonts w:ascii="Arial MT"/>
          <w:sz w:val="12"/>
        </w:rPr>
        <w:t>National Technology Alliance and administered through the Rosettex/NGA partnership,</w:t>
      </w:r>
      <w:r>
        <w:rPr>
          <w:rFonts w:ascii="Arial MT"/>
          <w:spacing w:val="-31"/>
          <w:sz w:val="12"/>
        </w:rPr>
        <w:t> </w:t>
      </w:r>
      <w:r>
        <w:rPr>
          <w:rFonts w:ascii="Arial MT"/>
          <w:sz w:val="12"/>
        </w:rPr>
        <w:t>in</w:t>
      </w:r>
      <w:r>
        <w:rPr>
          <w:rFonts w:ascii="Arial MT"/>
          <w:spacing w:val="5"/>
          <w:sz w:val="12"/>
        </w:rPr>
        <w:t> </w:t>
      </w:r>
      <w:r>
        <w:rPr>
          <w:rFonts w:ascii="Arial MT"/>
          <w:sz w:val="12"/>
        </w:rPr>
        <w:t>part</w:t>
      </w:r>
      <w:r>
        <w:rPr>
          <w:rFonts w:ascii="Arial MT"/>
          <w:spacing w:val="7"/>
          <w:sz w:val="12"/>
        </w:rPr>
        <w:t> </w:t>
      </w:r>
      <w:r>
        <w:rPr>
          <w:rFonts w:ascii="Arial MT"/>
          <w:sz w:val="12"/>
        </w:rPr>
        <w:t>by</w:t>
      </w:r>
      <w:r>
        <w:rPr>
          <w:rFonts w:ascii="Arial MT"/>
          <w:spacing w:val="5"/>
          <w:sz w:val="12"/>
        </w:rPr>
        <w:t> </w:t>
      </w:r>
      <w:r>
        <w:rPr>
          <w:rFonts w:ascii="Arial MT"/>
          <w:sz w:val="12"/>
        </w:rPr>
        <w:t>the</w:t>
      </w:r>
      <w:r>
        <w:rPr>
          <w:rFonts w:ascii="Arial MT"/>
          <w:spacing w:val="6"/>
          <w:sz w:val="12"/>
        </w:rPr>
        <w:t> </w:t>
      </w:r>
      <w:r>
        <w:rPr>
          <w:rFonts w:ascii="Arial MT"/>
          <w:sz w:val="12"/>
        </w:rPr>
        <w:t>U.S.</w:t>
      </w:r>
      <w:r>
        <w:rPr>
          <w:rFonts w:ascii="Arial MT"/>
          <w:spacing w:val="6"/>
          <w:sz w:val="12"/>
        </w:rPr>
        <w:t> </w:t>
      </w:r>
      <w:r>
        <w:rPr>
          <w:rFonts w:ascii="Arial MT"/>
          <w:sz w:val="12"/>
        </w:rPr>
        <w:t>Central</w:t>
      </w:r>
      <w:r>
        <w:rPr>
          <w:rFonts w:ascii="Arial MT"/>
          <w:spacing w:val="6"/>
          <w:sz w:val="12"/>
        </w:rPr>
        <w:t> </w:t>
      </w:r>
      <w:r>
        <w:rPr>
          <w:rFonts w:ascii="Arial MT"/>
          <w:sz w:val="12"/>
        </w:rPr>
        <w:t>Intelligence</w:t>
      </w:r>
      <w:r>
        <w:rPr>
          <w:rFonts w:ascii="Arial MT"/>
          <w:spacing w:val="6"/>
          <w:sz w:val="12"/>
        </w:rPr>
        <w:t> </w:t>
      </w:r>
      <w:r>
        <w:rPr>
          <w:rFonts w:ascii="Arial MT"/>
          <w:sz w:val="12"/>
        </w:rPr>
        <w:t>Agency,</w:t>
      </w:r>
      <w:r>
        <w:rPr>
          <w:rFonts w:ascii="Arial MT"/>
          <w:spacing w:val="7"/>
          <w:sz w:val="12"/>
        </w:rPr>
        <w:t> </w:t>
      </w:r>
      <w:r>
        <w:rPr>
          <w:rFonts w:ascii="Arial MT"/>
          <w:sz w:val="12"/>
        </w:rPr>
        <w:t>and</w:t>
      </w:r>
      <w:r>
        <w:rPr>
          <w:rFonts w:ascii="Arial MT"/>
          <w:spacing w:val="6"/>
          <w:sz w:val="12"/>
        </w:rPr>
        <w:t> </w:t>
      </w:r>
      <w:r>
        <w:rPr>
          <w:rFonts w:ascii="Arial MT"/>
          <w:sz w:val="12"/>
        </w:rPr>
        <w:t>in</w:t>
      </w:r>
      <w:r>
        <w:rPr>
          <w:rFonts w:ascii="Arial MT"/>
          <w:spacing w:val="5"/>
          <w:sz w:val="12"/>
        </w:rPr>
        <w:t> </w:t>
      </w:r>
      <w:r>
        <w:rPr>
          <w:rFonts w:ascii="Arial MT"/>
          <w:sz w:val="12"/>
        </w:rPr>
        <w:t>part</w:t>
      </w:r>
      <w:r>
        <w:rPr>
          <w:rFonts w:ascii="Arial MT"/>
          <w:spacing w:val="8"/>
          <w:sz w:val="12"/>
        </w:rPr>
        <w:t> </w:t>
      </w:r>
      <w:r>
        <w:rPr>
          <w:rFonts w:ascii="Arial MT"/>
          <w:sz w:val="12"/>
        </w:rPr>
        <w:t>by</w:t>
      </w:r>
      <w:r>
        <w:rPr>
          <w:rFonts w:ascii="Arial MT"/>
          <w:spacing w:val="5"/>
          <w:sz w:val="12"/>
        </w:rPr>
        <w:t> </w:t>
      </w:r>
      <w:r>
        <w:rPr>
          <w:rFonts w:ascii="Arial MT"/>
          <w:sz w:val="12"/>
        </w:rPr>
        <w:t>the</w:t>
      </w:r>
      <w:r>
        <w:rPr>
          <w:rFonts w:ascii="Arial MT"/>
          <w:spacing w:val="5"/>
          <w:sz w:val="12"/>
        </w:rPr>
        <w:t> </w:t>
      </w:r>
      <w:r>
        <w:rPr>
          <w:rFonts w:ascii="Arial MT"/>
          <w:sz w:val="12"/>
        </w:rPr>
        <w:t>Sarnoff</w:t>
      </w:r>
      <w:r>
        <w:rPr>
          <w:rFonts w:ascii="Arial MT"/>
          <w:spacing w:val="7"/>
          <w:sz w:val="12"/>
        </w:rPr>
        <w:t> </w:t>
      </w:r>
      <w:r>
        <w:rPr>
          <w:rFonts w:ascii="Arial MT"/>
          <w:sz w:val="12"/>
        </w:rPr>
        <w:t>Corporation</w:t>
      </w:r>
      <w:r>
        <w:rPr>
          <w:rFonts w:ascii="Arial MT"/>
          <w:spacing w:val="-30"/>
          <w:sz w:val="12"/>
        </w:rPr>
        <w:t> </w:t>
      </w:r>
      <w:r>
        <w:rPr>
          <w:rFonts w:ascii="Arial MT"/>
          <w:sz w:val="12"/>
        </w:rPr>
        <w:t>as</w:t>
      </w:r>
      <w:r>
        <w:rPr>
          <w:rFonts w:ascii="Arial MT"/>
          <w:spacing w:val="6"/>
          <w:sz w:val="12"/>
        </w:rPr>
        <w:t> </w:t>
      </w:r>
      <w:r>
        <w:rPr>
          <w:rFonts w:ascii="Arial MT"/>
          <w:sz w:val="12"/>
        </w:rPr>
        <w:t>part</w:t>
      </w:r>
      <w:r>
        <w:rPr>
          <w:rFonts w:ascii="Arial MT"/>
          <w:spacing w:val="7"/>
          <w:sz w:val="12"/>
        </w:rPr>
        <w:t> </w:t>
      </w:r>
      <w:r>
        <w:rPr>
          <w:rFonts w:ascii="Arial MT"/>
          <w:sz w:val="12"/>
        </w:rPr>
        <w:t>of</w:t>
      </w:r>
      <w:r>
        <w:rPr>
          <w:rFonts w:ascii="Arial MT"/>
          <w:spacing w:val="8"/>
          <w:sz w:val="12"/>
        </w:rPr>
        <w:t> </w:t>
      </w:r>
      <w:r>
        <w:rPr>
          <w:rFonts w:ascii="Arial MT"/>
          <w:sz w:val="12"/>
        </w:rPr>
        <w:t>its</w:t>
      </w:r>
      <w:r>
        <w:rPr>
          <w:rFonts w:ascii="Arial MT"/>
          <w:spacing w:val="7"/>
          <w:sz w:val="12"/>
        </w:rPr>
        <w:t> </w:t>
      </w:r>
      <w:r>
        <w:rPr>
          <w:rFonts w:ascii="Arial MT"/>
          <w:sz w:val="12"/>
        </w:rPr>
        <w:t>internal</w:t>
      </w:r>
      <w:r>
        <w:rPr>
          <w:rFonts w:ascii="Arial MT"/>
          <w:spacing w:val="8"/>
          <w:sz w:val="12"/>
        </w:rPr>
        <w:t> </w:t>
      </w:r>
      <w:r>
        <w:rPr>
          <w:rFonts w:ascii="Arial MT"/>
          <w:sz w:val="12"/>
        </w:rPr>
        <w:t>investment</w:t>
      </w:r>
      <w:r>
        <w:rPr>
          <w:rFonts w:ascii="Arial MT"/>
          <w:spacing w:val="8"/>
          <w:sz w:val="12"/>
        </w:rPr>
        <w:t> </w:t>
      </w:r>
      <w:r>
        <w:rPr>
          <w:rFonts w:ascii="Arial MT"/>
          <w:sz w:val="12"/>
        </w:rPr>
        <w:t>efforts.</w:t>
      </w:r>
    </w:p>
    <w:p>
      <w:pPr>
        <w:spacing w:before="2"/>
        <w:ind w:left="116" w:right="0" w:firstLine="0"/>
        <w:jc w:val="left"/>
        <w:rPr>
          <w:rFonts w:ascii="Arial MT"/>
          <w:sz w:val="12"/>
        </w:rPr>
      </w:pPr>
      <w:r>
        <w:rPr>
          <w:rFonts w:ascii="Arial MT"/>
          <w:w w:val="105"/>
          <w:sz w:val="12"/>
        </w:rPr>
        <w:t>J.</w:t>
      </w:r>
      <w:r>
        <w:rPr>
          <w:rFonts w:ascii="Arial MT"/>
          <w:spacing w:val="5"/>
          <w:w w:val="105"/>
          <w:sz w:val="12"/>
        </w:rPr>
        <w:t> </w:t>
      </w:r>
      <w:r>
        <w:rPr>
          <w:rFonts w:ascii="Arial MT"/>
          <w:w w:val="105"/>
          <w:sz w:val="12"/>
        </w:rPr>
        <w:t>R.</w:t>
      </w:r>
      <w:r>
        <w:rPr>
          <w:rFonts w:ascii="Arial MT"/>
          <w:spacing w:val="6"/>
          <w:w w:val="105"/>
          <w:sz w:val="12"/>
        </w:rPr>
        <w:t> </w:t>
      </w:r>
      <w:r>
        <w:rPr>
          <w:rFonts w:ascii="Arial MT"/>
          <w:w w:val="105"/>
          <w:sz w:val="12"/>
        </w:rPr>
        <w:t>Matey,</w:t>
      </w:r>
      <w:r>
        <w:rPr>
          <w:rFonts w:ascii="Arial MT"/>
          <w:spacing w:val="7"/>
          <w:w w:val="105"/>
          <w:sz w:val="12"/>
        </w:rPr>
        <w:t> </w:t>
      </w:r>
      <w:r>
        <w:rPr>
          <w:rFonts w:ascii="Arial MT"/>
          <w:w w:val="105"/>
          <w:sz w:val="12"/>
        </w:rPr>
        <w:t>O.</w:t>
      </w:r>
      <w:r>
        <w:rPr>
          <w:rFonts w:ascii="Arial MT"/>
          <w:spacing w:val="5"/>
          <w:w w:val="105"/>
          <w:sz w:val="12"/>
        </w:rPr>
        <w:t> </w:t>
      </w:r>
      <w:r>
        <w:rPr>
          <w:rFonts w:ascii="Arial MT"/>
          <w:w w:val="105"/>
          <w:sz w:val="12"/>
        </w:rPr>
        <w:t>Naroditsky,</w:t>
      </w:r>
      <w:r>
        <w:rPr>
          <w:rFonts w:ascii="Arial MT"/>
          <w:spacing w:val="7"/>
          <w:w w:val="105"/>
          <w:sz w:val="12"/>
        </w:rPr>
        <w:t> </w:t>
      </w:r>
      <w:r>
        <w:rPr>
          <w:rFonts w:ascii="Arial MT"/>
          <w:w w:val="105"/>
          <w:sz w:val="12"/>
        </w:rPr>
        <w:t>R.</w:t>
      </w:r>
      <w:r>
        <w:rPr>
          <w:rFonts w:ascii="Arial MT"/>
          <w:spacing w:val="6"/>
          <w:w w:val="105"/>
          <w:sz w:val="12"/>
        </w:rPr>
        <w:t> </w:t>
      </w:r>
      <w:r>
        <w:rPr>
          <w:rFonts w:ascii="Arial MT"/>
          <w:w w:val="105"/>
          <w:sz w:val="12"/>
        </w:rPr>
        <w:t>Kolczynski,</w:t>
      </w:r>
      <w:r>
        <w:rPr>
          <w:rFonts w:ascii="Arial MT"/>
          <w:spacing w:val="6"/>
          <w:w w:val="105"/>
          <w:sz w:val="12"/>
        </w:rPr>
        <w:t> </w:t>
      </w:r>
      <w:r>
        <w:rPr>
          <w:rFonts w:ascii="Arial MT"/>
          <w:w w:val="105"/>
          <w:sz w:val="12"/>
        </w:rPr>
        <w:t>D.</w:t>
      </w:r>
      <w:r>
        <w:rPr>
          <w:rFonts w:ascii="Arial MT"/>
          <w:spacing w:val="6"/>
          <w:w w:val="105"/>
          <w:sz w:val="12"/>
        </w:rPr>
        <w:t> </w:t>
      </w:r>
      <w:r>
        <w:rPr>
          <w:rFonts w:ascii="Arial MT"/>
          <w:w w:val="105"/>
          <w:sz w:val="12"/>
        </w:rPr>
        <w:t>J.</w:t>
      </w:r>
      <w:r>
        <w:rPr>
          <w:rFonts w:ascii="Arial MT"/>
          <w:spacing w:val="6"/>
          <w:w w:val="105"/>
          <w:sz w:val="12"/>
        </w:rPr>
        <w:t> </w:t>
      </w:r>
      <w:r>
        <w:rPr>
          <w:rFonts w:ascii="Arial MT"/>
          <w:w w:val="105"/>
          <w:sz w:val="12"/>
        </w:rPr>
        <w:t>LoIacono,</w:t>
      </w:r>
      <w:r>
        <w:rPr>
          <w:rFonts w:ascii="Arial MT"/>
          <w:spacing w:val="7"/>
          <w:w w:val="105"/>
          <w:sz w:val="12"/>
        </w:rPr>
        <w:t> </w:t>
      </w:r>
      <w:r>
        <w:rPr>
          <w:rFonts w:ascii="Arial MT"/>
          <w:w w:val="105"/>
          <w:sz w:val="12"/>
        </w:rPr>
        <w:t>S.</w:t>
      </w:r>
      <w:r>
        <w:rPr>
          <w:rFonts w:ascii="Arial MT"/>
          <w:spacing w:val="5"/>
          <w:w w:val="105"/>
          <w:sz w:val="12"/>
        </w:rPr>
        <w:t> </w:t>
      </w:r>
      <w:r>
        <w:rPr>
          <w:rFonts w:ascii="Arial MT"/>
          <w:w w:val="105"/>
          <w:sz w:val="12"/>
        </w:rPr>
        <w:t>Mangru,</w:t>
      </w:r>
      <w:r>
        <w:rPr>
          <w:rFonts w:ascii="Arial MT"/>
          <w:spacing w:val="7"/>
          <w:w w:val="105"/>
          <w:sz w:val="12"/>
        </w:rPr>
        <w:t> </w:t>
      </w:r>
      <w:r>
        <w:rPr>
          <w:rFonts w:ascii="Arial MT"/>
          <w:w w:val="105"/>
          <w:sz w:val="12"/>
        </w:rPr>
        <w:t>M.</w:t>
      </w:r>
      <w:r>
        <w:rPr>
          <w:rFonts w:ascii="Arial MT"/>
          <w:spacing w:val="6"/>
          <w:w w:val="105"/>
          <w:sz w:val="12"/>
        </w:rPr>
        <w:t> </w:t>
      </w:r>
      <w:r>
        <w:rPr>
          <w:rFonts w:ascii="Arial MT"/>
          <w:w w:val="105"/>
          <w:sz w:val="12"/>
        </w:rPr>
        <w:t>Tinker,</w:t>
      </w:r>
    </w:p>
    <w:p>
      <w:pPr>
        <w:spacing w:line="276" w:lineRule="auto" w:before="22"/>
        <w:ind w:left="116" w:right="592" w:firstLine="0"/>
        <w:jc w:val="left"/>
        <w:rPr>
          <w:rFonts w:ascii="Arial MT"/>
          <w:sz w:val="12"/>
        </w:rPr>
      </w:pPr>
      <w:r>
        <w:rPr>
          <w:rFonts w:ascii="Arial MT"/>
          <w:sz w:val="12"/>
        </w:rPr>
        <w:t>T.</w:t>
      </w:r>
      <w:r>
        <w:rPr>
          <w:rFonts w:ascii="Arial MT"/>
          <w:spacing w:val="11"/>
          <w:sz w:val="12"/>
        </w:rPr>
        <w:t> </w:t>
      </w:r>
      <w:r>
        <w:rPr>
          <w:rFonts w:ascii="Arial MT"/>
          <w:sz w:val="12"/>
        </w:rPr>
        <w:t>M.</w:t>
      </w:r>
      <w:r>
        <w:rPr>
          <w:rFonts w:ascii="Arial MT"/>
          <w:spacing w:val="11"/>
          <w:sz w:val="12"/>
        </w:rPr>
        <w:t> </w:t>
      </w:r>
      <w:r>
        <w:rPr>
          <w:rFonts w:ascii="Arial MT"/>
          <w:sz w:val="12"/>
        </w:rPr>
        <w:t>Zappia,</w:t>
      </w:r>
      <w:r>
        <w:rPr>
          <w:rFonts w:ascii="Arial MT"/>
          <w:spacing w:val="13"/>
          <w:sz w:val="12"/>
        </w:rPr>
        <w:t> </w:t>
      </w:r>
      <w:r>
        <w:rPr>
          <w:rFonts w:ascii="Arial MT"/>
          <w:sz w:val="12"/>
        </w:rPr>
        <w:t>and</w:t>
      </w:r>
      <w:r>
        <w:rPr>
          <w:rFonts w:ascii="Arial MT"/>
          <w:spacing w:val="10"/>
          <w:sz w:val="12"/>
        </w:rPr>
        <w:t> </w:t>
      </w:r>
      <w:r>
        <w:rPr>
          <w:rFonts w:ascii="Arial MT"/>
          <w:sz w:val="12"/>
        </w:rPr>
        <w:t>W.</w:t>
      </w:r>
      <w:r>
        <w:rPr>
          <w:rFonts w:ascii="Arial MT"/>
          <w:spacing w:val="12"/>
          <w:sz w:val="12"/>
        </w:rPr>
        <w:t> </w:t>
      </w:r>
      <w:r>
        <w:rPr>
          <w:rFonts w:ascii="Arial MT"/>
          <w:sz w:val="12"/>
        </w:rPr>
        <w:t>Y.</w:t>
      </w:r>
      <w:r>
        <w:rPr>
          <w:rFonts w:ascii="Arial MT"/>
          <w:spacing w:val="11"/>
          <w:sz w:val="12"/>
        </w:rPr>
        <w:t> </w:t>
      </w:r>
      <w:r>
        <w:rPr>
          <w:rFonts w:ascii="Arial MT"/>
          <w:sz w:val="12"/>
        </w:rPr>
        <w:t>Zhao</w:t>
      </w:r>
      <w:r>
        <w:rPr>
          <w:rFonts w:ascii="Arial MT"/>
          <w:spacing w:val="13"/>
          <w:sz w:val="12"/>
        </w:rPr>
        <w:t> </w:t>
      </w:r>
      <w:r>
        <w:rPr>
          <w:rFonts w:ascii="Arial MT"/>
          <w:sz w:val="12"/>
        </w:rPr>
        <w:t>are</w:t>
      </w:r>
      <w:r>
        <w:rPr>
          <w:rFonts w:ascii="Arial MT"/>
          <w:spacing w:val="11"/>
          <w:sz w:val="12"/>
        </w:rPr>
        <w:t> </w:t>
      </w:r>
      <w:r>
        <w:rPr>
          <w:rFonts w:ascii="Arial MT"/>
          <w:sz w:val="12"/>
        </w:rPr>
        <w:t>with</w:t>
      </w:r>
      <w:r>
        <w:rPr>
          <w:rFonts w:ascii="Arial MT"/>
          <w:spacing w:val="11"/>
          <w:sz w:val="12"/>
        </w:rPr>
        <w:t> </w:t>
      </w:r>
      <w:r>
        <w:rPr>
          <w:rFonts w:ascii="Arial MT"/>
          <w:sz w:val="12"/>
        </w:rPr>
        <w:t>the</w:t>
      </w:r>
      <w:r>
        <w:rPr>
          <w:rFonts w:ascii="Arial MT"/>
          <w:spacing w:val="12"/>
          <w:sz w:val="12"/>
        </w:rPr>
        <w:t> </w:t>
      </w:r>
      <w:r>
        <w:rPr>
          <w:rFonts w:ascii="Arial MT"/>
          <w:sz w:val="12"/>
        </w:rPr>
        <w:t>Sarnoff</w:t>
      </w:r>
      <w:r>
        <w:rPr>
          <w:rFonts w:ascii="Arial MT"/>
          <w:spacing w:val="11"/>
          <w:sz w:val="12"/>
        </w:rPr>
        <w:t> </w:t>
      </w:r>
      <w:r>
        <w:rPr>
          <w:rFonts w:ascii="Arial MT"/>
          <w:sz w:val="12"/>
        </w:rPr>
        <w:t>Corporation,</w:t>
      </w:r>
      <w:r>
        <w:rPr>
          <w:rFonts w:ascii="Arial MT"/>
          <w:spacing w:val="13"/>
          <w:sz w:val="12"/>
        </w:rPr>
        <w:t> </w:t>
      </w:r>
      <w:r>
        <w:rPr>
          <w:rFonts w:ascii="Arial MT"/>
          <w:sz w:val="12"/>
        </w:rPr>
        <w:t>Princeton,</w:t>
      </w:r>
      <w:r>
        <w:rPr>
          <w:rFonts w:ascii="Arial MT"/>
          <w:spacing w:val="-31"/>
          <w:sz w:val="12"/>
        </w:rPr>
        <w:t> </w:t>
      </w:r>
      <w:r>
        <w:rPr>
          <w:rFonts w:ascii="Arial MT"/>
          <w:sz w:val="12"/>
        </w:rPr>
        <w:t>NJ</w:t>
      </w:r>
      <w:r>
        <w:rPr>
          <w:rFonts w:ascii="Arial MT"/>
          <w:spacing w:val="2"/>
          <w:sz w:val="12"/>
        </w:rPr>
        <w:t> </w:t>
      </w:r>
      <w:r>
        <w:rPr>
          <w:rFonts w:ascii="Arial MT"/>
          <w:sz w:val="12"/>
        </w:rPr>
        <w:t>08543</w:t>
      </w:r>
      <w:r>
        <w:rPr>
          <w:rFonts w:ascii="Arial MT"/>
          <w:spacing w:val="2"/>
          <w:sz w:val="12"/>
        </w:rPr>
        <w:t> </w:t>
      </w:r>
      <w:r>
        <w:rPr>
          <w:rFonts w:ascii="Arial MT"/>
          <w:sz w:val="12"/>
        </w:rPr>
        <w:t>USA</w:t>
      </w:r>
      <w:r>
        <w:rPr>
          <w:rFonts w:ascii="Arial MT"/>
          <w:spacing w:val="2"/>
          <w:sz w:val="12"/>
        </w:rPr>
        <w:t> </w:t>
      </w:r>
      <w:r>
        <w:rPr>
          <w:rFonts w:ascii="Arial MT"/>
          <w:sz w:val="12"/>
        </w:rPr>
        <w:t>(e-mail:</w:t>
      </w:r>
      <w:r>
        <w:rPr>
          <w:rFonts w:ascii="Arial MT"/>
          <w:spacing w:val="3"/>
          <w:sz w:val="12"/>
        </w:rPr>
        <w:t> </w:t>
      </w:r>
      <w:r>
        <w:rPr>
          <w:rFonts w:ascii="Arial MT"/>
          <w:sz w:val="12"/>
        </w:rPr>
        <w:t>jmatey@sarnoff.com;</w:t>
      </w:r>
      <w:r>
        <w:rPr>
          <w:rFonts w:ascii="Arial MT"/>
          <w:spacing w:val="3"/>
          <w:sz w:val="12"/>
        </w:rPr>
        <w:t> </w:t>
      </w:r>
      <w:r>
        <w:rPr>
          <w:rFonts w:ascii="Arial MT"/>
          <w:sz w:val="12"/>
        </w:rPr>
        <w:t>onaroditsky@sarnoff.com;</w:t>
      </w:r>
      <w:r>
        <w:rPr>
          <w:rFonts w:ascii="Arial MT"/>
          <w:spacing w:val="1"/>
          <w:sz w:val="12"/>
        </w:rPr>
        <w:t> </w:t>
      </w:r>
      <w:r>
        <w:rPr>
          <w:rFonts w:ascii="Arial MT"/>
          <w:sz w:val="12"/>
        </w:rPr>
        <w:t>rjkolczynski@sarnoff.com; dloiacano@sarnoff.com; smangru@sarnoff.com;</w:t>
      </w:r>
      <w:r>
        <w:rPr>
          <w:rFonts w:ascii="Arial MT"/>
          <w:spacing w:val="1"/>
          <w:sz w:val="12"/>
        </w:rPr>
        <w:t> </w:t>
      </w:r>
      <w:r>
        <w:rPr>
          <w:rFonts w:ascii="Arial MT"/>
          <w:sz w:val="12"/>
        </w:rPr>
        <w:t>mtinker@sarnoff.com;</w:t>
      </w:r>
      <w:r>
        <w:rPr>
          <w:rFonts w:ascii="Arial MT"/>
          <w:spacing w:val="4"/>
          <w:sz w:val="12"/>
        </w:rPr>
        <w:t> </w:t>
      </w:r>
      <w:r>
        <w:rPr>
          <w:rFonts w:ascii="Arial MT"/>
          <w:sz w:val="12"/>
        </w:rPr>
        <w:t>tzappia@sarnoff.com;</w:t>
      </w:r>
      <w:r>
        <w:rPr>
          <w:rFonts w:ascii="Arial MT"/>
          <w:spacing w:val="4"/>
          <w:sz w:val="12"/>
        </w:rPr>
        <w:t> </w:t>
      </w:r>
      <w:r>
        <w:rPr>
          <w:rFonts w:ascii="Arial MT"/>
          <w:sz w:val="12"/>
        </w:rPr>
        <w:t>wyzhao@ieee.org).</w:t>
      </w:r>
    </w:p>
    <w:p>
      <w:pPr>
        <w:spacing w:line="276" w:lineRule="auto" w:before="3"/>
        <w:ind w:left="116" w:right="1344" w:firstLine="0"/>
        <w:jc w:val="left"/>
        <w:rPr>
          <w:rFonts w:ascii="Arial MT"/>
          <w:sz w:val="12"/>
        </w:rPr>
      </w:pPr>
      <w:r>
        <w:rPr>
          <w:rFonts w:ascii="Arial MT"/>
          <w:sz w:val="12"/>
        </w:rPr>
        <w:t>K.</w:t>
      </w:r>
      <w:r>
        <w:rPr>
          <w:rFonts w:ascii="Arial MT"/>
          <w:spacing w:val="3"/>
          <w:sz w:val="12"/>
        </w:rPr>
        <w:t> </w:t>
      </w:r>
      <w:r>
        <w:rPr>
          <w:rFonts w:ascii="Arial MT"/>
          <w:sz w:val="12"/>
        </w:rPr>
        <w:t>Hanna</w:t>
      </w:r>
      <w:r>
        <w:rPr>
          <w:rFonts w:ascii="Arial MT"/>
          <w:spacing w:val="3"/>
          <w:sz w:val="12"/>
        </w:rPr>
        <w:t> </w:t>
      </w:r>
      <w:r>
        <w:rPr>
          <w:rFonts w:ascii="Arial MT"/>
          <w:sz w:val="12"/>
        </w:rPr>
        <w:t>is</w:t>
      </w:r>
      <w:r>
        <w:rPr>
          <w:rFonts w:ascii="Arial MT"/>
          <w:spacing w:val="3"/>
          <w:sz w:val="12"/>
        </w:rPr>
        <w:t> </w:t>
      </w:r>
      <w:r>
        <w:rPr>
          <w:rFonts w:ascii="Arial MT"/>
          <w:sz w:val="12"/>
        </w:rPr>
        <w:t>with</w:t>
      </w:r>
      <w:r>
        <w:rPr>
          <w:rFonts w:ascii="Arial MT"/>
          <w:spacing w:val="4"/>
          <w:sz w:val="12"/>
        </w:rPr>
        <w:t> </w:t>
      </w:r>
      <w:r>
        <w:rPr>
          <w:rFonts w:ascii="Arial MT"/>
          <w:sz w:val="12"/>
        </w:rPr>
        <w:t>the</w:t>
      </w:r>
      <w:r>
        <w:rPr>
          <w:rFonts w:ascii="Arial MT"/>
          <w:spacing w:val="3"/>
          <w:sz w:val="12"/>
        </w:rPr>
        <w:t> </w:t>
      </w:r>
      <w:r>
        <w:rPr>
          <w:rFonts w:ascii="Arial MT"/>
          <w:sz w:val="12"/>
        </w:rPr>
        <w:t>Hoyos</w:t>
      </w:r>
      <w:r>
        <w:rPr>
          <w:rFonts w:ascii="Arial MT"/>
          <w:spacing w:val="4"/>
          <w:sz w:val="12"/>
        </w:rPr>
        <w:t> </w:t>
      </w:r>
      <w:r>
        <w:rPr>
          <w:rFonts w:ascii="Arial MT"/>
          <w:sz w:val="12"/>
        </w:rPr>
        <w:t>Group,</w:t>
      </w:r>
      <w:r>
        <w:rPr>
          <w:rFonts w:ascii="Arial MT"/>
          <w:spacing w:val="3"/>
          <w:sz w:val="12"/>
        </w:rPr>
        <w:t> </w:t>
      </w:r>
      <w:r>
        <w:rPr>
          <w:rFonts w:ascii="Arial MT"/>
          <w:sz w:val="12"/>
        </w:rPr>
        <w:t>New</w:t>
      </w:r>
      <w:r>
        <w:rPr>
          <w:rFonts w:ascii="Arial MT"/>
          <w:spacing w:val="4"/>
          <w:sz w:val="12"/>
        </w:rPr>
        <w:t> </w:t>
      </w:r>
      <w:r>
        <w:rPr>
          <w:rFonts w:ascii="Arial MT"/>
          <w:sz w:val="12"/>
        </w:rPr>
        <w:t>York,</w:t>
      </w:r>
      <w:r>
        <w:rPr>
          <w:rFonts w:ascii="Arial MT"/>
          <w:spacing w:val="3"/>
          <w:sz w:val="12"/>
        </w:rPr>
        <w:t> </w:t>
      </w:r>
      <w:r>
        <w:rPr>
          <w:rFonts w:ascii="Arial MT"/>
          <w:sz w:val="12"/>
        </w:rPr>
        <w:t>NY</w:t>
      </w:r>
      <w:r>
        <w:rPr>
          <w:rFonts w:ascii="Arial MT"/>
          <w:spacing w:val="3"/>
          <w:sz w:val="12"/>
        </w:rPr>
        <w:t> </w:t>
      </w:r>
      <w:r>
        <w:rPr>
          <w:rFonts w:ascii="Arial MT"/>
          <w:sz w:val="12"/>
        </w:rPr>
        <w:t>10022</w:t>
      </w:r>
      <w:r>
        <w:rPr>
          <w:rFonts w:ascii="Arial MT"/>
          <w:spacing w:val="4"/>
          <w:sz w:val="12"/>
        </w:rPr>
        <w:t> </w:t>
      </w:r>
      <w:r>
        <w:rPr>
          <w:rFonts w:ascii="Arial MT"/>
          <w:sz w:val="12"/>
        </w:rPr>
        <w:t>USA</w:t>
      </w:r>
      <w:r>
        <w:rPr>
          <w:rFonts w:ascii="Arial MT"/>
          <w:spacing w:val="-30"/>
          <w:sz w:val="12"/>
        </w:rPr>
        <w:t> </w:t>
      </w:r>
      <w:r>
        <w:rPr>
          <w:rFonts w:ascii="Arial MT"/>
          <w:sz w:val="12"/>
        </w:rPr>
        <w:t>(e-mail:</w:t>
      </w:r>
      <w:r>
        <w:rPr>
          <w:rFonts w:ascii="Arial MT"/>
          <w:spacing w:val="4"/>
          <w:sz w:val="12"/>
        </w:rPr>
        <w:t> </w:t>
      </w:r>
      <w:r>
        <w:rPr>
          <w:rFonts w:ascii="Arial MT"/>
          <w:sz w:val="12"/>
        </w:rPr>
        <w:t>khanna@hoyosgroup.com).</w:t>
      </w:r>
    </w:p>
    <w:p>
      <w:pPr>
        <w:pStyle w:val="BodyText"/>
        <w:spacing w:before="11"/>
        <w:rPr>
          <w:rFonts w:ascii="Arial MT"/>
          <w:sz w:val="2"/>
        </w:rPr>
      </w:pPr>
    </w:p>
    <w:p>
      <w:pPr>
        <w:pStyle w:val="BodyText"/>
        <w:spacing w:line="39" w:lineRule="exact"/>
        <w:ind w:left="116"/>
        <w:rPr>
          <w:rFonts w:ascii="Arial MT"/>
          <w:sz w:val="3"/>
        </w:rPr>
      </w:pPr>
      <w:r>
        <w:rPr>
          <w:rFonts w:ascii="Arial MT"/>
          <w:position w:val="0"/>
          <w:sz w:val="3"/>
        </w:rPr>
        <w:drawing>
          <wp:inline distT="0" distB="0" distL="0" distR="0">
            <wp:extent cx="658524" cy="25241"/>
            <wp:effectExtent l="0" t="0" r="0" b="0"/>
            <wp:docPr id="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524" cy="2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position w:val="0"/>
          <w:sz w:val="3"/>
        </w:rPr>
      </w:r>
    </w:p>
    <w:p>
      <w:pPr>
        <w:spacing w:before="28"/>
        <w:ind w:left="116" w:right="0" w:firstLine="0"/>
        <w:jc w:val="left"/>
        <w:rPr>
          <w:rFonts w:ascii="Arial MT"/>
          <w:sz w:val="12"/>
        </w:rPr>
      </w:pPr>
      <w:r>
        <w:rPr>
          <w:rFonts w:ascii="Arial MT"/>
          <w:w w:val="95"/>
          <w:sz w:val="12"/>
        </w:rPr>
        <w:t>Digital Object Identifier:</w:t>
      </w:r>
      <w:r>
        <w:rPr>
          <w:rFonts w:ascii="Arial MT"/>
          <w:spacing w:val="1"/>
          <w:w w:val="95"/>
          <w:sz w:val="12"/>
        </w:rPr>
        <w:t> </w:t>
      </w:r>
      <w:r>
        <w:rPr>
          <w:rFonts w:ascii="Arial MT"/>
          <w:w w:val="95"/>
          <w:sz w:val="12"/>
        </w:rPr>
        <w:t>10.1109/JPROC.2006.884091</w:t>
      </w:r>
    </w:p>
    <w:p>
      <w:pPr>
        <w:spacing w:line="271" w:lineRule="auto" w:before="74"/>
        <w:ind w:left="116" w:right="0" w:firstLine="0"/>
        <w:jc w:val="left"/>
        <w:rPr>
          <w:rFonts w:ascii="Arial MT"/>
          <w:sz w:val="16"/>
        </w:rPr>
      </w:pPr>
      <w:r>
        <w:rPr/>
        <w:br w:type="column"/>
      </w:r>
      <w:r>
        <w:rPr>
          <w:rFonts w:ascii="Arial MT"/>
          <w:color w:val="C1414F"/>
          <w:position w:val="1"/>
          <w:sz w:val="16"/>
        </w:rPr>
        <w:t>KEYWORDS</w:t>
      </w:r>
      <w:r>
        <w:rPr>
          <w:rFonts w:ascii="Arial MT"/>
          <w:color w:val="C1414F"/>
          <w:spacing w:val="9"/>
          <w:position w:val="1"/>
          <w:sz w:val="16"/>
        </w:rPr>
        <w:t> </w:t>
      </w:r>
      <w:r>
        <w:rPr>
          <w:rFonts w:ascii="Arial MT"/>
          <w:sz w:val="22"/>
        </w:rPr>
        <w:t>|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position w:val="1"/>
          <w:sz w:val="16"/>
        </w:rPr>
        <w:t>Biometric</w:t>
      </w:r>
      <w:r>
        <w:rPr>
          <w:rFonts w:ascii="Arial MT"/>
          <w:spacing w:val="15"/>
          <w:position w:val="1"/>
          <w:sz w:val="16"/>
        </w:rPr>
        <w:t> </w:t>
      </w:r>
      <w:r>
        <w:rPr>
          <w:rFonts w:ascii="Arial MT"/>
          <w:position w:val="1"/>
          <w:sz w:val="16"/>
        </w:rPr>
        <w:t>identification;</w:t>
      </w:r>
      <w:r>
        <w:rPr>
          <w:rFonts w:ascii="Arial MT"/>
          <w:spacing w:val="15"/>
          <w:position w:val="1"/>
          <w:sz w:val="16"/>
        </w:rPr>
        <w:t> </w:t>
      </w:r>
      <w:r>
        <w:rPr>
          <w:rFonts w:ascii="Arial MT"/>
          <w:position w:val="1"/>
          <w:sz w:val="16"/>
        </w:rPr>
        <w:t>eye</w:t>
      </w:r>
      <w:r>
        <w:rPr>
          <w:rFonts w:ascii="Arial MT"/>
          <w:spacing w:val="15"/>
          <w:position w:val="1"/>
          <w:sz w:val="16"/>
        </w:rPr>
        <w:t> </w:t>
      </w:r>
      <w:r>
        <w:rPr>
          <w:rFonts w:ascii="Arial MT"/>
          <w:position w:val="1"/>
          <w:sz w:val="16"/>
        </w:rPr>
        <w:t>safety;</w:t>
      </w:r>
      <w:r>
        <w:rPr>
          <w:rFonts w:ascii="Arial MT"/>
          <w:spacing w:val="15"/>
          <w:position w:val="1"/>
          <w:sz w:val="16"/>
        </w:rPr>
        <w:t> </w:t>
      </w:r>
      <w:r>
        <w:rPr>
          <w:rFonts w:ascii="Arial MT"/>
          <w:position w:val="1"/>
          <w:sz w:val="16"/>
        </w:rPr>
        <w:t>image</w:t>
      </w:r>
      <w:r>
        <w:rPr>
          <w:rFonts w:ascii="Arial MT"/>
          <w:spacing w:val="14"/>
          <w:position w:val="1"/>
          <w:sz w:val="16"/>
        </w:rPr>
        <w:t> </w:t>
      </w:r>
      <w:r>
        <w:rPr>
          <w:rFonts w:ascii="Arial MT"/>
          <w:position w:val="1"/>
          <w:sz w:val="16"/>
        </w:rPr>
        <w:t>acqui-</w:t>
      </w:r>
      <w:r>
        <w:rPr>
          <w:rFonts w:ascii="Arial MT"/>
          <w:spacing w:val="-41"/>
          <w:position w:val="1"/>
          <w:sz w:val="16"/>
        </w:rPr>
        <w:t> </w:t>
      </w:r>
      <w:r>
        <w:rPr>
          <w:rFonts w:ascii="Arial MT"/>
          <w:sz w:val="16"/>
        </w:rPr>
        <w:t>sition;</w:t>
      </w:r>
      <w:r>
        <w:rPr>
          <w:rFonts w:ascii="Arial MT"/>
          <w:spacing w:val="38"/>
          <w:sz w:val="16"/>
        </w:rPr>
        <w:t> </w:t>
      </w:r>
      <w:r>
        <w:rPr>
          <w:rFonts w:ascii="Arial MT"/>
          <w:sz w:val="16"/>
        </w:rPr>
        <w:t>image</w:t>
      </w:r>
      <w:r>
        <w:rPr>
          <w:rFonts w:ascii="Arial MT"/>
          <w:spacing w:val="34"/>
          <w:sz w:val="16"/>
        </w:rPr>
        <w:t> </w:t>
      </w:r>
      <w:r>
        <w:rPr>
          <w:rFonts w:ascii="Arial MT"/>
          <w:sz w:val="16"/>
        </w:rPr>
        <w:t>processing;</w:t>
      </w:r>
      <w:r>
        <w:rPr>
          <w:rFonts w:ascii="Arial MT"/>
          <w:spacing w:val="35"/>
          <w:sz w:val="16"/>
        </w:rPr>
        <w:t> </w:t>
      </w:r>
      <w:r>
        <w:rPr>
          <w:rFonts w:ascii="Arial MT"/>
          <w:sz w:val="16"/>
        </w:rPr>
        <w:t>iris</w:t>
      </w:r>
      <w:r>
        <w:rPr>
          <w:rFonts w:ascii="Arial MT"/>
          <w:spacing w:val="35"/>
          <w:sz w:val="16"/>
        </w:rPr>
        <w:t> </w:t>
      </w:r>
      <w:r>
        <w:rPr>
          <w:rFonts w:ascii="Arial MT"/>
          <w:sz w:val="16"/>
        </w:rPr>
        <w:t>recognition;</w:t>
      </w:r>
      <w:r>
        <w:rPr>
          <w:rFonts w:ascii="Arial MT"/>
          <w:spacing w:val="38"/>
          <w:sz w:val="16"/>
        </w:rPr>
        <w:t> </w:t>
      </w:r>
      <w:r>
        <w:rPr>
          <w:rFonts w:ascii="Arial MT"/>
          <w:sz w:val="16"/>
        </w:rPr>
        <w:t>strobe</w:t>
      </w:r>
      <w:r>
        <w:rPr>
          <w:rFonts w:ascii="Arial MT"/>
          <w:spacing w:val="35"/>
          <w:sz w:val="16"/>
        </w:rPr>
        <w:t> </w:t>
      </w:r>
      <w:r>
        <w:rPr>
          <w:rFonts w:ascii="Arial MT"/>
          <w:sz w:val="16"/>
        </w:rPr>
        <w:t>illumination</w:t>
      </w:r>
    </w:p>
    <w:p>
      <w:pPr>
        <w:pStyle w:val="BodyText"/>
        <w:rPr>
          <w:rFonts w:ascii="Arial MT"/>
          <w:sz w:val="16"/>
        </w:rPr>
      </w:pPr>
    </w:p>
    <w:p>
      <w:pPr>
        <w:pStyle w:val="BodyText"/>
        <w:spacing w:before="2"/>
        <w:rPr>
          <w:rFonts w:ascii="Arial MT"/>
          <w:sz w:val="16"/>
        </w:rPr>
      </w:pPr>
    </w:p>
    <w:p>
      <w:pPr>
        <w:pStyle w:val="Heading1"/>
        <w:numPr>
          <w:ilvl w:val="0"/>
          <w:numId w:val="1"/>
        </w:numPr>
        <w:tabs>
          <w:tab w:pos="368" w:val="left" w:leader="none"/>
        </w:tabs>
        <w:spacing w:line="240" w:lineRule="auto" w:before="0" w:after="0"/>
        <w:ind w:left="367" w:right="0" w:hanging="252"/>
        <w:jc w:val="left"/>
      </w:pPr>
      <w:r>
        <w:rPr>
          <w:color w:val="005C87"/>
          <w:spacing w:val="19"/>
          <w:w w:val="115"/>
        </w:rPr>
        <w:t>INTRODUCTION</w:t>
      </w:r>
    </w:p>
    <w:p>
      <w:pPr>
        <w:pStyle w:val="BodyText"/>
        <w:spacing w:before="6"/>
        <w:rPr>
          <w:sz w:val="19"/>
        </w:rPr>
      </w:pPr>
    </w:p>
    <w:p>
      <w:pPr>
        <w:pStyle w:val="Heading2"/>
        <w:numPr>
          <w:ilvl w:val="0"/>
          <w:numId w:val="2"/>
        </w:numPr>
        <w:tabs>
          <w:tab w:pos="375" w:val="left" w:leader="none"/>
        </w:tabs>
        <w:spacing w:line="240" w:lineRule="auto" w:before="1" w:after="0"/>
        <w:ind w:left="374" w:right="0" w:hanging="259"/>
        <w:jc w:val="left"/>
      </w:pPr>
      <w:r>
        <w:rPr>
          <w:w w:val="105"/>
        </w:rPr>
        <w:t>Overview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Iris</w:t>
      </w:r>
      <w:r>
        <w:rPr>
          <w:spacing w:val="11"/>
          <w:w w:val="105"/>
        </w:rPr>
        <w:t> </w:t>
      </w:r>
      <w:r>
        <w:rPr>
          <w:w w:val="105"/>
        </w:rPr>
        <w:t>Recognition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2"/>
        </w:numPr>
        <w:tabs>
          <w:tab w:pos="641" w:val="left" w:leader="none"/>
        </w:tabs>
        <w:spacing w:line="235" w:lineRule="auto" w:before="0" w:after="0"/>
        <w:ind w:left="116" w:right="193" w:firstLine="239"/>
        <w:jc w:val="both"/>
        <w:rPr>
          <w:sz w:val="20"/>
        </w:rPr>
      </w:pPr>
      <w:r>
        <w:rPr>
          <w:i/>
          <w:sz w:val="20"/>
        </w:rPr>
        <w:t>How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it</w:t>
      </w:r>
      <w:r>
        <w:rPr>
          <w:i/>
          <w:spacing w:val="1"/>
          <w:sz w:val="20"/>
        </w:rPr>
        <w:t> </w:t>
      </w:r>
      <w:r>
        <w:rPr>
          <w:i/>
          <w:sz w:val="20"/>
        </w:rPr>
        <w:t>Works:</w:t>
      </w:r>
      <w:r>
        <w:rPr>
          <w:i/>
          <w:spacing w:val="1"/>
          <w:sz w:val="20"/>
        </w:rPr>
        <w:t> </w:t>
      </w:r>
      <w:r>
        <w:rPr>
          <w:sz w:val="20"/>
        </w:rPr>
        <w:t>All</w:t>
      </w:r>
      <w:r>
        <w:rPr>
          <w:spacing w:val="1"/>
          <w:sz w:val="20"/>
        </w:rPr>
        <w:t> </w:t>
      </w:r>
      <w:r>
        <w:rPr>
          <w:sz w:val="20"/>
        </w:rPr>
        <w:t>commercial</w:t>
      </w:r>
      <w:r>
        <w:rPr>
          <w:spacing w:val="1"/>
          <w:sz w:val="20"/>
        </w:rPr>
        <w:t> </w:t>
      </w:r>
      <w:r>
        <w:rPr>
          <w:sz w:val="20"/>
        </w:rPr>
        <w:t>iris</w:t>
      </w:r>
      <w:r>
        <w:rPr>
          <w:spacing w:val="1"/>
          <w:sz w:val="20"/>
        </w:rPr>
        <w:t> </w:t>
      </w:r>
      <w:r>
        <w:rPr>
          <w:sz w:val="20"/>
        </w:rPr>
        <w:t>recognition</w:t>
      </w:r>
      <w:r>
        <w:rPr>
          <w:spacing w:val="1"/>
          <w:sz w:val="20"/>
        </w:rPr>
        <w:t> </w:t>
      </w:r>
      <w:r>
        <w:rPr>
          <w:sz w:val="20"/>
        </w:rPr>
        <w:t>systems work on the basic principles described in the</w:t>
      </w:r>
      <w:r>
        <w:rPr>
          <w:spacing w:val="1"/>
          <w:sz w:val="20"/>
        </w:rPr>
        <w:t> </w:t>
      </w:r>
      <w:r>
        <w:rPr>
          <w:sz w:val="20"/>
        </w:rPr>
        <w:t>patents of Flom and Safir [1] and Daugman [2]. These</w:t>
      </w:r>
      <w:r>
        <w:rPr>
          <w:spacing w:val="1"/>
          <w:sz w:val="20"/>
        </w:rPr>
        <w:t> </w:t>
      </w:r>
      <w:r>
        <w:rPr>
          <w:sz w:val="20"/>
        </w:rPr>
        <w:t>principles are summarized in Fig. 1. The subject iris is</w:t>
      </w:r>
      <w:r>
        <w:rPr>
          <w:spacing w:val="1"/>
          <w:sz w:val="20"/>
        </w:rPr>
        <w:t> </w:t>
      </w:r>
      <w:r>
        <w:rPr>
          <w:sz w:val="20"/>
        </w:rPr>
        <w:t>illuminated with light from controlled and ambient light</w:t>
      </w:r>
      <w:r>
        <w:rPr>
          <w:spacing w:val="1"/>
          <w:sz w:val="20"/>
        </w:rPr>
        <w:t> </w:t>
      </w:r>
      <w:r>
        <w:rPr>
          <w:w w:val="95"/>
          <w:sz w:val="20"/>
        </w:rPr>
        <w:t>sources. The camera and the controlled illumination are at</w:t>
      </w:r>
      <w:r>
        <w:rPr>
          <w:spacing w:val="1"/>
          <w:w w:val="95"/>
          <w:sz w:val="20"/>
        </w:rPr>
        <w:t> </w:t>
      </w:r>
      <w:r>
        <w:rPr>
          <w:sz w:val="20"/>
        </w:rPr>
        <w:t>some defined standoff distance from the subject. The</w:t>
      </w:r>
      <w:r>
        <w:rPr>
          <w:spacing w:val="1"/>
          <w:sz w:val="20"/>
        </w:rPr>
        <w:t> </w:t>
      </w:r>
      <w:r>
        <w:rPr>
          <w:w w:val="95"/>
          <w:sz w:val="20"/>
        </w:rPr>
        <w:t>camera and lens (possibly filtered) acquire an image that is</w:t>
      </w:r>
      <w:r>
        <w:rPr>
          <w:spacing w:val="1"/>
          <w:w w:val="95"/>
          <w:sz w:val="20"/>
        </w:rPr>
        <w:t> </w:t>
      </w:r>
      <w:r>
        <w:rPr>
          <w:sz w:val="20"/>
        </w:rPr>
        <w:t>then</w:t>
      </w:r>
      <w:r>
        <w:rPr>
          <w:spacing w:val="1"/>
          <w:sz w:val="20"/>
        </w:rPr>
        <w:t> </w:t>
      </w:r>
      <w:r>
        <w:rPr>
          <w:sz w:val="20"/>
        </w:rPr>
        <w:t>captured</w:t>
      </w:r>
      <w:r>
        <w:rPr>
          <w:spacing w:val="1"/>
          <w:sz w:val="20"/>
        </w:rPr>
        <w:t> </w:t>
      </w:r>
      <w:r>
        <w:rPr>
          <w:sz w:val="20"/>
        </w:rPr>
        <w:t>by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computer.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iris</w:t>
      </w:r>
      <w:r>
        <w:rPr>
          <w:spacing w:val="1"/>
          <w:sz w:val="20"/>
        </w:rPr>
        <w:t> </w:t>
      </w:r>
      <w:r>
        <w:rPr>
          <w:sz w:val="20"/>
        </w:rPr>
        <w:t>image</w:t>
      </w:r>
      <w:r>
        <w:rPr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then</w:t>
      </w:r>
      <w:r>
        <w:rPr>
          <w:spacing w:val="-43"/>
          <w:sz w:val="20"/>
        </w:rPr>
        <w:t> </w:t>
      </w:r>
      <w:r>
        <w:rPr>
          <w:w w:val="95"/>
          <w:sz w:val="20"/>
        </w:rPr>
        <w:t>segmented, normalized, and an iris template (commonly</w:t>
      </w:r>
      <w:r>
        <w:rPr>
          <w:spacing w:val="1"/>
          <w:w w:val="95"/>
          <w:sz w:val="20"/>
        </w:rPr>
        <w:t> </w:t>
      </w:r>
      <w:r>
        <w:rPr>
          <w:sz w:val="20"/>
        </w:rPr>
        <w:t>called an iris code) is generated. The template is then</w:t>
      </w:r>
      <w:r>
        <w:rPr>
          <w:spacing w:val="1"/>
          <w:sz w:val="20"/>
        </w:rPr>
        <w:t> </w:t>
      </w:r>
      <w:r>
        <w:rPr>
          <w:w w:val="95"/>
          <w:sz w:val="20"/>
        </w:rPr>
        <w:t>matched against an existing database of previously enrolled</w:t>
      </w:r>
      <w:r>
        <w:rPr>
          <w:spacing w:val="-40"/>
          <w:w w:val="95"/>
          <w:sz w:val="20"/>
        </w:rPr>
        <w:t> </w:t>
      </w:r>
      <w:r>
        <w:rPr>
          <w:sz w:val="20"/>
        </w:rPr>
        <w:t>irises; a match against the database indicates that the</w:t>
      </w:r>
      <w:r>
        <w:rPr>
          <w:spacing w:val="1"/>
          <w:sz w:val="20"/>
        </w:rPr>
        <w:t> </w:t>
      </w:r>
      <w:r>
        <w:rPr>
          <w:sz w:val="20"/>
        </w:rPr>
        <w:t>current iris is the same iris that was used to create the</w:t>
      </w:r>
      <w:r>
        <w:rPr>
          <w:spacing w:val="1"/>
          <w:sz w:val="20"/>
        </w:rPr>
        <w:t> </w:t>
      </w:r>
      <w:r>
        <w:rPr>
          <w:sz w:val="20"/>
        </w:rPr>
        <w:t>template</w:t>
      </w:r>
      <w:r>
        <w:rPr>
          <w:spacing w:val="12"/>
          <w:sz w:val="20"/>
        </w:rPr>
        <w:t> </w:t>
      </w:r>
      <w:r>
        <w:rPr>
          <w:sz w:val="20"/>
        </w:rPr>
        <w:t>that</w:t>
      </w:r>
      <w:r>
        <w:rPr>
          <w:spacing w:val="11"/>
          <w:sz w:val="20"/>
        </w:rPr>
        <w:t> </w:t>
      </w:r>
      <w:r>
        <w:rPr>
          <w:sz w:val="20"/>
        </w:rPr>
        <w:t>is</w:t>
      </w:r>
      <w:r>
        <w:rPr>
          <w:spacing w:val="12"/>
          <w:sz w:val="20"/>
        </w:rPr>
        <w:t> </w:t>
      </w:r>
      <w:r>
        <w:rPr>
          <w:sz w:val="20"/>
        </w:rPr>
        <w:t>in</w:t>
      </w:r>
      <w:r>
        <w:rPr>
          <w:spacing w:val="12"/>
          <w:sz w:val="20"/>
        </w:rPr>
        <w:t> </w:t>
      </w:r>
      <w:r>
        <w:rPr>
          <w:sz w:val="20"/>
        </w:rPr>
        <w:t>the</w:t>
      </w:r>
      <w:r>
        <w:rPr>
          <w:spacing w:val="13"/>
          <w:sz w:val="20"/>
        </w:rPr>
        <w:t> </w:t>
      </w:r>
      <w:r>
        <w:rPr>
          <w:sz w:val="20"/>
        </w:rPr>
        <w:t>database.</w:t>
      </w:r>
    </w:p>
    <w:p>
      <w:pPr>
        <w:pStyle w:val="BodyText"/>
        <w:spacing w:line="235" w:lineRule="auto"/>
        <w:ind w:left="116" w:right="194" w:firstLine="278"/>
        <w:jc w:val="both"/>
      </w:pPr>
      <w:r>
        <w:rPr/>
        <w:t>Segmentation identifies the centers and radii of the</w:t>
      </w:r>
      <w:r>
        <w:rPr>
          <w:spacing w:val="1"/>
        </w:rPr>
        <w:t> </w:t>
      </w:r>
      <w:r>
        <w:rPr/>
        <w:t>pupil and iris and normalization remaps the iris region</w:t>
      </w:r>
      <w:r>
        <w:rPr>
          <w:spacing w:val="1"/>
        </w:rPr>
        <w:t> </w:t>
      </w:r>
      <w:r>
        <w:rPr/>
        <w:t>between the pupil and the sclera (the white of the eye)</w:t>
      </w:r>
      <w:r>
        <w:rPr>
          <w:spacing w:val="1"/>
        </w:rPr>
        <w:t> </w:t>
      </w:r>
      <w:r>
        <w:rPr/>
        <w:t>using a Cartesian to polar transform. See Fig. 2 for an</w:t>
      </w:r>
      <w:r>
        <w:rPr>
          <w:spacing w:val="1"/>
        </w:rPr>
        <w:t> </w:t>
      </w:r>
      <w:r>
        <w:rPr/>
        <w:t>example.</w:t>
      </w:r>
    </w:p>
    <w:p>
      <w:pPr>
        <w:pStyle w:val="BodyText"/>
        <w:spacing w:line="235" w:lineRule="auto"/>
        <w:ind w:left="116" w:right="193" w:firstLine="278"/>
        <w:jc w:val="both"/>
      </w:pPr>
      <w:r>
        <w:rPr/>
        <w:t>The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described</w:t>
      </w:r>
      <w:r>
        <w:rPr>
          <w:spacing w:val="1"/>
        </w:rPr>
        <w:t> </w:t>
      </w:r>
      <w:r>
        <w:rPr/>
        <w:t>above,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equivalent,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common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iris</w:t>
      </w:r>
      <w:r>
        <w:rPr>
          <w:spacing w:val="1"/>
        </w:rPr>
        <w:t> </w:t>
      </w:r>
      <w:r>
        <w:rPr/>
        <w:t>recognition</w:t>
      </w:r>
      <w:r>
        <w:rPr>
          <w:spacing w:val="1"/>
        </w:rPr>
        <w:t> </w:t>
      </w:r>
      <w:r>
        <w:rPr>
          <w:w w:val="95"/>
        </w:rPr>
        <w:t>algorithms that have been proposed to date. The differ-</w:t>
      </w:r>
      <w:r>
        <w:rPr>
          <w:spacing w:val="1"/>
          <w:w w:val="95"/>
        </w:rPr>
        <w:t> </w:t>
      </w:r>
      <w:r>
        <w:rPr>
          <w:w w:val="95"/>
        </w:rPr>
        <w:t>ences between them lie in the details of the segmentation,</w:t>
      </w:r>
      <w:r>
        <w:rPr>
          <w:spacing w:val="1"/>
          <w:w w:val="95"/>
        </w:rPr>
        <w:t> </w:t>
      </w:r>
      <w:r>
        <w:rPr>
          <w:w w:val="95"/>
        </w:rPr>
        <w:t>template</w:t>
      </w:r>
      <w:r>
        <w:rPr>
          <w:spacing w:val="21"/>
          <w:w w:val="95"/>
        </w:rPr>
        <w:t> </w:t>
      </w:r>
      <w:r>
        <w:rPr>
          <w:w w:val="95"/>
        </w:rPr>
        <w:t>generation,</w:t>
      </w:r>
      <w:r>
        <w:rPr>
          <w:spacing w:val="22"/>
          <w:w w:val="95"/>
        </w:rPr>
        <w:t> </w:t>
      </w:r>
      <w:r>
        <w:rPr>
          <w:w w:val="95"/>
        </w:rPr>
        <w:t>and</w:t>
      </w:r>
      <w:r>
        <w:rPr>
          <w:spacing w:val="23"/>
          <w:w w:val="95"/>
        </w:rPr>
        <w:t> </w:t>
      </w:r>
      <w:r>
        <w:rPr>
          <w:w w:val="95"/>
        </w:rPr>
        <w:t>template</w:t>
      </w:r>
      <w:r>
        <w:rPr>
          <w:spacing w:val="23"/>
          <w:w w:val="95"/>
        </w:rPr>
        <w:t> </w:t>
      </w:r>
      <w:r>
        <w:rPr>
          <w:w w:val="95"/>
        </w:rPr>
        <w:t>matching</w:t>
      </w:r>
      <w:r>
        <w:rPr>
          <w:spacing w:val="22"/>
          <w:w w:val="95"/>
        </w:rPr>
        <w:t> </w:t>
      </w:r>
      <w:r>
        <w:rPr>
          <w:w w:val="95"/>
        </w:rPr>
        <w:t>algorithms.</w:t>
      </w:r>
    </w:p>
    <w:p>
      <w:pPr>
        <w:spacing w:after="0" w:line="235" w:lineRule="auto"/>
        <w:jc w:val="both"/>
        <w:sectPr>
          <w:type w:val="continuous"/>
          <w:pgSz w:w="11520" w:h="15660"/>
          <w:pgMar w:top="680" w:bottom="200" w:left="840" w:right="880"/>
          <w:cols w:num="2" w:equalWidth="0">
            <w:col w:w="4783" w:space="78"/>
            <w:col w:w="4939"/>
          </w:cols>
        </w:sectPr>
      </w:pPr>
    </w:p>
    <w:p>
      <w:pPr>
        <w:pStyle w:val="BodyText"/>
        <w:spacing w:before="3"/>
        <w:rPr>
          <w:sz w:val="11"/>
        </w:rPr>
      </w:pPr>
    </w:p>
    <w:p>
      <w:pPr>
        <w:tabs>
          <w:tab w:pos="7103" w:val="left" w:leader="none"/>
        </w:tabs>
        <w:spacing w:before="74"/>
        <w:ind w:left="116" w:right="0" w:firstLine="0"/>
        <w:jc w:val="left"/>
        <w:rPr>
          <w:sz w:val="18"/>
        </w:rPr>
      </w:pPr>
      <w:r>
        <w:rPr>
          <w:rFonts w:ascii="Arial MT" w:hAnsi="Arial MT"/>
          <w:w w:val="95"/>
          <w:position w:val="1"/>
          <w:sz w:val="18"/>
        </w:rPr>
        <w:t>1936</w:t>
      </w:r>
      <w:r>
        <w:rPr>
          <w:rFonts w:ascii="Arial MT" w:hAnsi="Arial MT"/>
          <w:spacing w:val="72"/>
          <w:position w:val="1"/>
          <w:sz w:val="18"/>
        </w:rPr>
        <w:t> </w:t>
      </w:r>
      <w:r>
        <w:rPr>
          <w:rFonts w:ascii="Arial MT" w:hAnsi="Arial MT"/>
          <w:spacing w:val="72"/>
          <w:position w:val="1"/>
          <w:sz w:val="18"/>
        </w:rPr>
        <w:t> </w:t>
      </w:r>
      <w:r>
        <w:rPr>
          <w:w w:val="95"/>
          <w:position w:val="1"/>
          <w:sz w:val="19"/>
        </w:rPr>
        <w:t>P</w:t>
      </w:r>
      <w:r>
        <w:rPr>
          <w:smallCaps/>
          <w:w w:val="95"/>
          <w:position w:val="1"/>
          <w:sz w:val="19"/>
        </w:rPr>
        <w:t>roc</w:t>
      </w:r>
      <w:r>
        <w:rPr>
          <w:smallCaps w:val="0"/>
          <w:w w:val="95"/>
          <w:position w:val="1"/>
          <w:sz w:val="19"/>
        </w:rPr>
        <w:t>ee</w:t>
      </w:r>
      <w:r>
        <w:rPr>
          <w:smallCaps/>
          <w:w w:val="95"/>
          <w:position w:val="1"/>
          <w:sz w:val="19"/>
        </w:rPr>
        <w:t>din</w:t>
      </w:r>
      <w:r>
        <w:rPr>
          <w:smallCaps w:val="0"/>
          <w:w w:val="95"/>
          <w:position w:val="1"/>
          <w:sz w:val="19"/>
        </w:rPr>
        <w:t>gs</w:t>
      </w:r>
      <w:r>
        <w:rPr>
          <w:smallCaps w:val="0"/>
          <w:spacing w:val="42"/>
          <w:position w:val="1"/>
          <w:sz w:val="19"/>
        </w:rPr>
        <w:t> </w:t>
      </w:r>
      <w:r>
        <w:rPr>
          <w:smallCaps/>
          <w:w w:val="95"/>
          <w:position w:val="1"/>
          <w:sz w:val="19"/>
        </w:rPr>
        <w:t>o</w:t>
      </w:r>
      <w:r>
        <w:rPr>
          <w:smallCaps w:val="0"/>
          <w:w w:val="95"/>
          <w:position w:val="1"/>
          <w:sz w:val="19"/>
        </w:rPr>
        <w:t>f</w:t>
      </w:r>
      <w:r>
        <w:rPr>
          <w:smallCaps w:val="0"/>
          <w:spacing w:val="42"/>
          <w:position w:val="1"/>
          <w:sz w:val="19"/>
        </w:rPr>
        <w:t> </w:t>
      </w:r>
      <w:r>
        <w:rPr>
          <w:smallCaps/>
          <w:w w:val="95"/>
          <w:position w:val="1"/>
          <w:sz w:val="19"/>
        </w:rPr>
        <w:t>th</w:t>
      </w:r>
      <w:r>
        <w:rPr>
          <w:smallCaps w:val="0"/>
          <w:w w:val="95"/>
          <w:position w:val="1"/>
          <w:sz w:val="19"/>
        </w:rPr>
        <w:t>e</w:t>
      </w:r>
      <w:r>
        <w:rPr>
          <w:smallCaps w:val="0"/>
          <w:spacing w:val="42"/>
          <w:position w:val="1"/>
          <w:sz w:val="19"/>
        </w:rPr>
        <w:t> </w:t>
      </w:r>
      <w:r>
        <w:rPr>
          <w:smallCaps w:val="0"/>
          <w:w w:val="95"/>
          <w:position w:val="1"/>
          <w:sz w:val="19"/>
        </w:rPr>
        <w:t>IEEE</w:t>
      </w:r>
      <w:r>
        <w:rPr>
          <w:smallCaps w:val="0"/>
          <w:spacing w:val="22"/>
          <w:w w:val="95"/>
          <w:position w:val="1"/>
          <w:sz w:val="19"/>
        </w:rPr>
        <w:t> </w:t>
      </w:r>
      <w:r>
        <w:rPr>
          <w:i/>
          <w:smallCaps w:val="0"/>
          <w:w w:val="95"/>
          <w:position w:val="1"/>
          <w:sz w:val="18"/>
        </w:rPr>
        <w:t>|</w:t>
      </w:r>
      <w:r>
        <w:rPr>
          <w:i/>
          <w:smallCaps w:val="0"/>
          <w:spacing w:val="23"/>
          <w:w w:val="95"/>
          <w:position w:val="1"/>
          <w:sz w:val="18"/>
        </w:rPr>
        <w:t> </w:t>
      </w:r>
      <w:r>
        <w:rPr>
          <w:i/>
          <w:smallCaps w:val="0"/>
          <w:w w:val="95"/>
          <w:position w:val="1"/>
          <w:sz w:val="18"/>
        </w:rPr>
        <w:t>Vol.</w:t>
      </w:r>
      <w:r>
        <w:rPr>
          <w:i/>
          <w:smallCaps w:val="0"/>
          <w:spacing w:val="10"/>
          <w:w w:val="95"/>
          <w:position w:val="1"/>
          <w:sz w:val="18"/>
        </w:rPr>
        <w:t> </w:t>
      </w:r>
      <w:r>
        <w:rPr>
          <w:i/>
          <w:smallCaps w:val="0"/>
          <w:w w:val="95"/>
          <w:position w:val="1"/>
          <w:sz w:val="18"/>
        </w:rPr>
        <w:t>94,</w:t>
      </w:r>
      <w:r>
        <w:rPr>
          <w:i/>
          <w:smallCaps w:val="0"/>
          <w:spacing w:val="9"/>
          <w:w w:val="95"/>
          <w:position w:val="1"/>
          <w:sz w:val="18"/>
        </w:rPr>
        <w:t> </w:t>
      </w:r>
      <w:r>
        <w:rPr>
          <w:i/>
          <w:smallCaps w:val="0"/>
          <w:w w:val="95"/>
          <w:position w:val="1"/>
          <w:sz w:val="18"/>
        </w:rPr>
        <w:t>No.</w:t>
      </w:r>
      <w:r>
        <w:rPr>
          <w:i/>
          <w:smallCaps w:val="0"/>
          <w:spacing w:val="11"/>
          <w:w w:val="95"/>
          <w:position w:val="1"/>
          <w:sz w:val="18"/>
        </w:rPr>
        <w:t> </w:t>
      </w:r>
      <w:r>
        <w:rPr>
          <w:i/>
          <w:smallCaps w:val="0"/>
          <w:w w:val="95"/>
          <w:position w:val="1"/>
          <w:sz w:val="18"/>
        </w:rPr>
        <w:t>11,</w:t>
      </w:r>
      <w:r>
        <w:rPr>
          <w:i/>
          <w:smallCaps w:val="0"/>
          <w:spacing w:val="10"/>
          <w:w w:val="95"/>
          <w:position w:val="1"/>
          <w:sz w:val="18"/>
        </w:rPr>
        <w:t> </w:t>
      </w:r>
      <w:r>
        <w:rPr>
          <w:i/>
          <w:smallCaps w:val="0"/>
          <w:w w:val="95"/>
          <w:position w:val="1"/>
          <w:sz w:val="18"/>
        </w:rPr>
        <w:t>November</w:t>
      </w:r>
      <w:r>
        <w:rPr>
          <w:i/>
          <w:smallCaps w:val="0"/>
          <w:spacing w:val="21"/>
          <w:w w:val="95"/>
          <w:position w:val="1"/>
          <w:sz w:val="18"/>
        </w:rPr>
        <w:t> </w:t>
      </w:r>
      <w:r>
        <w:rPr>
          <w:i/>
          <w:smallCaps w:val="0"/>
          <w:w w:val="95"/>
          <w:position w:val="1"/>
          <w:sz w:val="18"/>
        </w:rPr>
        <w:t>2006</w:t>
        <w:tab/>
      </w:r>
      <w:r>
        <w:rPr>
          <w:smallCaps w:val="0"/>
          <w:spacing w:val="9"/>
          <w:position w:val="1"/>
          <w:sz w:val="18"/>
        </w:rPr>
        <w:t>0018-9219/$20.00</w:t>
      </w:r>
      <w:r>
        <w:rPr>
          <w:smallCaps w:val="0"/>
          <w:spacing w:val="35"/>
          <w:position w:val="1"/>
          <w:sz w:val="18"/>
        </w:rPr>
        <w:t> </w:t>
      </w:r>
      <w:r>
        <w:rPr>
          <w:rFonts w:ascii="Impact" w:hAnsi="Impact"/>
          <w:smallCaps w:val="0"/>
          <w:sz w:val="16"/>
        </w:rPr>
        <w:t>©</w:t>
      </w:r>
      <w:r>
        <w:rPr>
          <w:smallCaps w:val="0"/>
          <w:position w:val="1"/>
          <w:sz w:val="18"/>
        </w:rPr>
        <w:t>2006</w:t>
      </w:r>
      <w:r>
        <w:rPr>
          <w:smallCaps w:val="0"/>
          <w:spacing w:val="38"/>
          <w:position w:val="1"/>
          <w:sz w:val="18"/>
        </w:rPr>
        <w:t> </w:t>
      </w:r>
      <w:r>
        <w:rPr>
          <w:smallCaps w:val="0"/>
          <w:spacing w:val="10"/>
          <w:position w:val="1"/>
          <w:sz w:val="18"/>
        </w:rPr>
        <w:t>IEEE</w:t>
      </w:r>
    </w:p>
    <w:p>
      <w:pPr>
        <w:spacing w:after="0"/>
        <w:jc w:val="left"/>
        <w:rPr>
          <w:sz w:val="18"/>
        </w:rPr>
        <w:sectPr>
          <w:type w:val="continuous"/>
          <w:pgSz w:w="11520" w:h="15660"/>
          <w:pgMar w:top="680" w:bottom="200" w:left="840" w:right="880"/>
        </w:sectPr>
      </w:pPr>
    </w:p>
    <w:p>
      <w:pPr>
        <w:spacing w:before="70"/>
        <w:ind w:left="954" w:right="0" w:firstLine="0"/>
        <w:jc w:val="left"/>
        <w:rPr>
          <w:rFonts w:ascii="Arial MT"/>
          <w:sz w:val="16"/>
        </w:rPr>
      </w:pPr>
      <w:r>
        <w:rPr>
          <w:rFonts w:ascii="Arial MT"/>
          <w:color w:val="C1414F"/>
          <w:spacing w:val="9"/>
          <w:sz w:val="16"/>
        </w:rPr>
        <w:t>Matey</w:t>
      </w:r>
      <w:r>
        <w:rPr>
          <w:rFonts w:ascii="Arial MT"/>
          <w:color w:val="C1414F"/>
          <w:spacing w:val="32"/>
          <w:sz w:val="16"/>
        </w:rPr>
        <w:t> </w:t>
      </w:r>
      <w:r>
        <w:rPr>
          <w:rFonts w:ascii="Arial"/>
          <w:i/>
          <w:color w:val="C1414F"/>
          <w:sz w:val="16"/>
        </w:rPr>
        <w:t>et</w:t>
      </w:r>
      <w:r>
        <w:rPr>
          <w:rFonts w:ascii="Arial"/>
          <w:i/>
          <w:color w:val="C1414F"/>
          <w:spacing w:val="34"/>
          <w:sz w:val="16"/>
        </w:rPr>
        <w:t> </w:t>
      </w:r>
      <w:r>
        <w:rPr>
          <w:rFonts w:ascii="Arial"/>
          <w:i/>
          <w:color w:val="C1414F"/>
          <w:sz w:val="16"/>
        </w:rPr>
        <w:t>al.</w:t>
      </w:r>
      <w:r>
        <w:rPr>
          <w:rFonts w:ascii="Arial MT"/>
          <w:color w:val="C1414F"/>
          <w:sz w:val="16"/>
        </w:rPr>
        <w:t>:</w:t>
      </w:r>
      <w:r>
        <w:rPr>
          <w:rFonts w:ascii="Arial MT"/>
          <w:color w:val="C1414F"/>
          <w:spacing w:val="33"/>
          <w:sz w:val="16"/>
        </w:rPr>
        <w:t> </w:t>
      </w:r>
      <w:r>
        <w:rPr>
          <w:rFonts w:ascii="Arial MT"/>
          <w:color w:val="C1414F"/>
          <w:sz w:val="16"/>
        </w:rPr>
        <w:t>Iris</w:t>
      </w:r>
      <w:r>
        <w:rPr>
          <w:rFonts w:ascii="Arial MT"/>
          <w:color w:val="C1414F"/>
          <w:spacing w:val="32"/>
          <w:sz w:val="16"/>
        </w:rPr>
        <w:t> </w:t>
      </w:r>
      <w:r>
        <w:rPr>
          <w:rFonts w:ascii="Arial MT"/>
          <w:color w:val="C1414F"/>
          <w:sz w:val="16"/>
        </w:rPr>
        <w:t>on</w:t>
      </w:r>
      <w:r>
        <w:rPr>
          <w:rFonts w:ascii="Arial MT"/>
          <w:color w:val="C1414F"/>
          <w:spacing w:val="34"/>
          <w:sz w:val="16"/>
        </w:rPr>
        <w:t> </w:t>
      </w:r>
      <w:r>
        <w:rPr>
          <w:rFonts w:ascii="Arial MT"/>
          <w:color w:val="C1414F"/>
          <w:sz w:val="16"/>
        </w:rPr>
        <w:t>the</w:t>
      </w:r>
      <w:r>
        <w:rPr>
          <w:rFonts w:ascii="Arial MT"/>
          <w:color w:val="C1414F"/>
          <w:spacing w:val="34"/>
          <w:sz w:val="16"/>
        </w:rPr>
        <w:t> </w:t>
      </w:r>
      <w:r>
        <w:rPr>
          <w:rFonts w:ascii="Arial MT"/>
          <w:color w:val="C1414F"/>
          <w:spacing w:val="9"/>
          <w:sz w:val="16"/>
        </w:rPr>
        <w:t>Move:</w:t>
      </w:r>
      <w:r>
        <w:rPr>
          <w:rFonts w:ascii="Arial MT"/>
          <w:color w:val="C1414F"/>
          <w:spacing w:val="33"/>
          <w:sz w:val="16"/>
        </w:rPr>
        <w:t> </w:t>
      </w:r>
      <w:r>
        <w:rPr>
          <w:rFonts w:ascii="Arial MT"/>
          <w:color w:val="C1414F"/>
          <w:spacing w:val="10"/>
          <w:sz w:val="16"/>
        </w:rPr>
        <w:t>Acquisition</w:t>
      </w:r>
      <w:r>
        <w:rPr>
          <w:rFonts w:ascii="Arial MT"/>
          <w:color w:val="C1414F"/>
          <w:spacing w:val="34"/>
          <w:sz w:val="16"/>
        </w:rPr>
        <w:t> </w:t>
      </w:r>
      <w:r>
        <w:rPr>
          <w:rFonts w:ascii="Arial MT"/>
          <w:color w:val="C1414F"/>
          <w:sz w:val="16"/>
        </w:rPr>
        <w:t>of</w:t>
      </w:r>
      <w:r>
        <w:rPr>
          <w:rFonts w:ascii="Arial MT"/>
          <w:color w:val="C1414F"/>
          <w:spacing w:val="34"/>
          <w:sz w:val="16"/>
        </w:rPr>
        <w:t> </w:t>
      </w:r>
      <w:r>
        <w:rPr>
          <w:rFonts w:ascii="Arial MT"/>
          <w:color w:val="C1414F"/>
          <w:spacing w:val="10"/>
          <w:sz w:val="16"/>
        </w:rPr>
        <w:t>Images</w:t>
      </w:r>
      <w:r>
        <w:rPr>
          <w:rFonts w:ascii="Arial MT"/>
          <w:color w:val="C1414F"/>
          <w:spacing w:val="33"/>
          <w:sz w:val="16"/>
        </w:rPr>
        <w:t> </w:t>
      </w:r>
      <w:r>
        <w:rPr>
          <w:rFonts w:ascii="Arial MT"/>
          <w:color w:val="C1414F"/>
          <w:sz w:val="16"/>
        </w:rPr>
        <w:t>for</w:t>
      </w:r>
      <w:r>
        <w:rPr>
          <w:rFonts w:ascii="Arial MT"/>
          <w:color w:val="C1414F"/>
          <w:spacing w:val="33"/>
          <w:sz w:val="16"/>
        </w:rPr>
        <w:t> </w:t>
      </w:r>
      <w:r>
        <w:rPr>
          <w:rFonts w:ascii="Arial MT"/>
          <w:color w:val="C1414F"/>
          <w:sz w:val="16"/>
        </w:rPr>
        <w:t>Iris</w:t>
      </w:r>
      <w:r>
        <w:rPr>
          <w:rFonts w:ascii="Arial MT"/>
          <w:color w:val="C1414F"/>
          <w:spacing w:val="33"/>
          <w:sz w:val="16"/>
        </w:rPr>
        <w:t> </w:t>
      </w:r>
      <w:r>
        <w:rPr>
          <w:rFonts w:ascii="Arial MT"/>
          <w:color w:val="C1414F"/>
          <w:spacing w:val="10"/>
          <w:sz w:val="16"/>
        </w:rPr>
        <w:t>Recognition</w:t>
      </w:r>
      <w:r>
        <w:rPr>
          <w:rFonts w:ascii="Arial MT"/>
          <w:color w:val="C1414F"/>
          <w:spacing w:val="34"/>
          <w:sz w:val="16"/>
        </w:rPr>
        <w:t> </w:t>
      </w:r>
      <w:r>
        <w:rPr>
          <w:rFonts w:ascii="Arial MT"/>
          <w:color w:val="C1414F"/>
          <w:sz w:val="16"/>
        </w:rPr>
        <w:t>in</w:t>
      </w:r>
      <w:r>
        <w:rPr>
          <w:rFonts w:ascii="Arial MT"/>
          <w:color w:val="C1414F"/>
          <w:spacing w:val="34"/>
          <w:sz w:val="16"/>
        </w:rPr>
        <w:t> </w:t>
      </w:r>
      <w:r>
        <w:rPr>
          <w:rFonts w:ascii="Arial MT"/>
          <w:color w:val="C1414F"/>
          <w:sz w:val="16"/>
        </w:rPr>
        <w:t>Less</w:t>
      </w:r>
      <w:r>
        <w:rPr>
          <w:rFonts w:ascii="Arial MT"/>
          <w:color w:val="C1414F"/>
          <w:spacing w:val="33"/>
          <w:sz w:val="16"/>
        </w:rPr>
        <w:t> </w:t>
      </w:r>
      <w:r>
        <w:rPr>
          <w:rFonts w:ascii="Arial MT"/>
          <w:color w:val="C1414F"/>
          <w:spacing w:val="11"/>
          <w:sz w:val="16"/>
        </w:rPr>
        <w:t>Constrained</w:t>
      </w:r>
      <w:r>
        <w:rPr>
          <w:rFonts w:ascii="Arial MT"/>
          <w:color w:val="C1414F"/>
          <w:spacing w:val="34"/>
          <w:sz w:val="16"/>
        </w:rPr>
        <w:t> </w:t>
      </w:r>
      <w:r>
        <w:rPr>
          <w:rFonts w:ascii="Arial MT"/>
          <w:color w:val="C1414F"/>
          <w:spacing w:val="11"/>
          <w:sz w:val="16"/>
        </w:rPr>
        <w:t>Environments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9"/>
        <w:rPr>
          <w:rFonts w:ascii="Arial MT"/>
          <w:sz w:val="28"/>
        </w:rPr>
      </w:pPr>
    </w:p>
    <w:p>
      <w:pPr>
        <w:spacing w:after="0"/>
        <w:rPr>
          <w:rFonts w:ascii="Arial MT"/>
          <w:sz w:val="28"/>
        </w:rPr>
        <w:sectPr>
          <w:pgSz w:w="11520" w:h="15660"/>
          <w:pgMar w:header="0" w:footer="0" w:top="580" w:bottom="200" w:left="840" w:right="880"/>
        </w:sectPr>
      </w:pPr>
    </w:p>
    <w:p>
      <w:pPr>
        <w:pStyle w:val="BodyText"/>
        <w:spacing w:before="8"/>
        <w:rPr>
          <w:rFonts w:ascii="Arial MT"/>
          <w:sz w:val="10"/>
        </w:rPr>
      </w:pPr>
    </w:p>
    <w:p>
      <w:pPr>
        <w:pStyle w:val="BodyText"/>
        <w:ind w:left="196" w:right="-44"/>
        <w:rPr>
          <w:rFonts w:ascii="Arial MT"/>
        </w:rPr>
      </w:pPr>
      <w:r>
        <w:rPr>
          <w:rFonts w:ascii="Arial MT"/>
        </w:rPr>
        <w:drawing>
          <wp:inline distT="0" distB="0" distL="0" distR="0">
            <wp:extent cx="2947926" cy="2240279"/>
            <wp:effectExtent l="0" t="0" r="0" b="0"/>
            <wp:docPr id="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7926" cy="224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</w:rPr>
      </w:r>
    </w:p>
    <w:p>
      <w:pPr>
        <w:pStyle w:val="BodyText"/>
        <w:rPr>
          <w:rFonts w:ascii="Arial MT"/>
          <w:sz w:val="16"/>
        </w:rPr>
      </w:pPr>
    </w:p>
    <w:p>
      <w:pPr>
        <w:pStyle w:val="BodyText"/>
        <w:spacing w:before="8"/>
        <w:rPr>
          <w:rFonts w:ascii="Arial MT"/>
          <w:sz w:val="12"/>
        </w:rPr>
      </w:pPr>
    </w:p>
    <w:p>
      <w:pPr>
        <w:spacing w:line="148" w:lineRule="exact" w:before="0"/>
        <w:ind w:left="196" w:right="0" w:firstLine="0"/>
        <w:jc w:val="left"/>
        <w:rPr>
          <w:rFonts w:ascii="Arial"/>
          <w:i/>
          <w:sz w:val="14"/>
        </w:rPr>
      </w:pPr>
      <w:r>
        <w:rPr>
          <w:rFonts w:ascii="Arial MT"/>
          <w:color w:val="C1414F"/>
          <w:w w:val="105"/>
          <w:sz w:val="16"/>
        </w:rPr>
        <w:t>Fig.</w:t>
      </w:r>
      <w:r>
        <w:rPr>
          <w:rFonts w:ascii="Arial MT"/>
          <w:color w:val="C1414F"/>
          <w:spacing w:val="-3"/>
          <w:w w:val="105"/>
          <w:sz w:val="16"/>
        </w:rPr>
        <w:t> </w:t>
      </w:r>
      <w:r>
        <w:rPr>
          <w:rFonts w:ascii="Arial MT"/>
          <w:color w:val="C1414F"/>
          <w:w w:val="105"/>
          <w:sz w:val="16"/>
        </w:rPr>
        <w:t>1. </w:t>
      </w:r>
      <w:r>
        <w:rPr>
          <w:rFonts w:ascii="Arial"/>
          <w:i/>
          <w:color w:val="231F20"/>
          <w:w w:val="105"/>
          <w:sz w:val="14"/>
        </w:rPr>
        <w:t>Schematic</w:t>
      </w:r>
      <w:r>
        <w:rPr>
          <w:rFonts w:ascii="Arial"/>
          <w:i/>
          <w:color w:val="231F20"/>
          <w:spacing w:val="-2"/>
          <w:w w:val="105"/>
          <w:sz w:val="14"/>
        </w:rPr>
        <w:t> </w:t>
      </w:r>
      <w:r>
        <w:rPr>
          <w:rFonts w:ascii="Arial"/>
          <w:i/>
          <w:color w:val="231F20"/>
          <w:w w:val="105"/>
          <w:sz w:val="14"/>
        </w:rPr>
        <w:t>of</w:t>
      </w:r>
      <w:r>
        <w:rPr>
          <w:rFonts w:ascii="Arial"/>
          <w:i/>
          <w:color w:val="231F20"/>
          <w:spacing w:val="-2"/>
          <w:w w:val="105"/>
          <w:sz w:val="14"/>
        </w:rPr>
        <w:t> </w:t>
      </w:r>
      <w:r>
        <w:rPr>
          <w:rFonts w:ascii="Arial"/>
          <w:i/>
          <w:color w:val="231F20"/>
          <w:w w:val="105"/>
          <w:sz w:val="14"/>
        </w:rPr>
        <w:t>iris</w:t>
      </w:r>
      <w:r>
        <w:rPr>
          <w:rFonts w:ascii="Arial"/>
          <w:i/>
          <w:color w:val="231F20"/>
          <w:spacing w:val="-1"/>
          <w:w w:val="105"/>
          <w:sz w:val="14"/>
        </w:rPr>
        <w:t> </w:t>
      </w:r>
      <w:r>
        <w:rPr>
          <w:rFonts w:ascii="Arial"/>
          <w:i/>
          <w:color w:val="231F20"/>
          <w:w w:val="105"/>
          <w:sz w:val="14"/>
        </w:rPr>
        <w:t>recognition.</w:t>
      </w:r>
    </w:p>
    <w:p>
      <w:pPr>
        <w:pStyle w:val="BodyText"/>
        <w:spacing w:line="235" w:lineRule="auto" w:before="57"/>
        <w:ind w:left="178" w:right="118"/>
        <w:jc w:val="both"/>
      </w:pPr>
      <w:r>
        <w:rPr/>
        <w:br w:type="column"/>
      </w:r>
      <w:r>
        <w:rPr/>
        <w:t>test the prediction. In a later paper [5], he presented</w:t>
      </w:r>
      <w:r>
        <w:rPr>
          <w:spacing w:val="1"/>
        </w:rPr>
        <w:t> </w:t>
      </w:r>
      <w:r>
        <w:rPr>
          <w:w w:val="95"/>
        </w:rPr>
        <w:t>extensive real world tests of the argument and found that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4"/>
        </w:rPr>
        <w:t> </w:t>
      </w:r>
      <w:r>
        <w:rPr/>
        <w:t>probability</w:t>
      </w:r>
      <w:r>
        <w:rPr>
          <w:spacing w:val="6"/>
        </w:rPr>
        <w:t> </w:t>
      </w:r>
      <w:r>
        <w:rPr/>
        <w:t>at</w:t>
      </w:r>
      <w:r>
        <w:rPr>
          <w:spacing w:val="5"/>
        </w:rPr>
        <w:t> </w:t>
      </w:r>
      <w:r>
        <w:rPr/>
        <w:t>0.297</w:t>
      </w:r>
      <w:r>
        <w:rPr>
          <w:spacing w:val="4"/>
        </w:rPr>
        <w:t> </w:t>
      </w:r>
      <w:r>
        <w:rPr/>
        <w:t>is</w:t>
      </w:r>
      <w:r>
        <w:rPr>
          <w:spacing w:val="4"/>
        </w:rPr>
        <w:t> </w:t>
      </w:r>
      <w:r>
        <w:rPr/>
        <w:t>about</w:t>
      </w:r>
      <w:r>
        <w:rPr>
          <w:spacing w:val="3"/>
        </w:rPr>
        <w:t> </w:t>
      </w:r>
      <w:r>
        <w:rPr/>
        <w:t>one</w:t>
      </w:r>
      <w:r>
        <w:rPr>
          <w:spacing w:val="5"/>
        </w:rPr>
        <w:t> </w:t>
      </w:r>
      <w:r>
        <w:rPr/>
        <w:t>part</w:t>
      </w:r>
      <w:r>
        <w:rPr>
          <w:spacing w:val="3"/>
        </w:rPr>
        <w:t> </w:t>
      </w:r>
      <w:r>
        <w:rPr/>
        <w:t>in</w:t>
      </w:r>
      <w:r>
        <w:rPr>
          <w:spacing w:val="4"/>
        </w:rPr>
        <w:t> </w:t>
      </w:r>
      <w:r>
        <w:rPr/>
        <w:t>18</w:t>
      </w:r>
      <w:r>
        <w:rPr>
          <w:spacing w:val="4"/>
        </w:rPr>
        <w:t> </w:t>
      </w:r>
      <w:r>
        <w:rPr/>
        <w:t>million.</w:t>
      </w:r>
    </w:p>
    <w:p>
      <w:pPr>
        <w:pStyle w:val="BodyText"/>
        <w:spacing w:line="235" w:lineRule="auto"/>
        <w:ind w:left="178" w:right="114" w:firstLine="278"/>
        <w:jc w:val="both"/>
      </w:pP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distance</w:t>
      </w:r>
      <w:r>
        <w:rPr>
          <w:spacing w:val="1"/>
          <w:w w:val="95"/>
        </w:rPr>
        <w:t> </w:t>
      </w:r>
      <w:r>
        <w:rPr>
          <w:w w:val="95"/>
        </w:rPr>
        <w:t>reported</w:t>
      </w:r>
      <w:r>
        <w:rPr>
          <w:spacing w:val="1"/>
          <w:w w:val="95"/>
        </w:rPr>
        <w:t> </w:t>
      </w:r>
      <w:r>
        <w:rPr>
          <w:w w:val="95"/>
        </w:rPr>
        <w:t>by</w:t>
      </w:r>
      <w:r>
        <w:rPr>
          <w:spacing w:val="40"/>
        </w:rPr>
        <w:t> </w:t>
      </w:r>
      <w:r>
        <w:rPr>
          <w:w w:val="95"/>
        </w:rPr>
        <w:t>the</w:t>
      </w:r>
      <w:r>
        <w:rPr>
          <w:spacing w:val="41"/>
        </w:rPr>
        <w:t> </w:t>
      </w:r>
      <w:r>
        <w:rPr>
          <w:w w:val="95"/>
        </w:rPr>
        <w:t>Iridian</w:t>
      </w:r>
      <w:r>
        <w:rPr>
          <w:spacing w:val="41"/>
        </w:rPr>
        <w:t> </w:t>
      </w:r>
      <w:r>
        <w:rPr>
          <w:w w:val="95"/>
        </w:rPr>
        <w:t>implementation</w:t>
      </w:r>
      <w:r>
        <w:rPr>
          <w:spacing w:val="-40"/>
          <w:w w:val="95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Daugman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modified</w:t>
      </w:r>
      <w:r>
        <w:rPr>
          <w:spacing w:val="1"/>
        </w:rPr>
        <w:t> </w:t>
      </w:r>
      <w:r>
        <w:rPr/>
        <w:t>(sometimes</w:t>
      </w:r>
      <w:r>
        <w:rPr>
          <w:spacing w:val="1"/>
        </w:rPr>
        <w:t> </w:t>
      </w:r>
      <w:r>
        <w:rPr/>
        <w:t>called normalized) fractional Hamming distance that is</w:t>
      </w:r>
      <w:r>
        <w:rPr>
          <w:spacing w:val="1"/>
        </w:rPr>
        <w:t> </w:t>
      </w:r>
      <w:r>
        <w:rPr>
          <w:w w:val="95"/>
        </w:rPr>
        <w:t>adjusted to provide a constant probability of a false match,</w:t>
      </w:r>
      <w:r>
        <w:rPr>
          <w:spacing w:val="1"/>
          <w:w w:val="95"/>
        </w:rPr>
        <w:t> </w:t>
      </w:r>
      <w:r>
        <w:rPr/>
        <w:t>based upon the fraction of valid bits in the compared</w:t>
      </w:r>
      <w:r>
        <w:rPr>
          <w:spacing w:val="1"/>
        </w:rPr>
        <w:t> </w:t>
      </w:r>
      <w:r>
        <w:rPr/>
        <w:t>templates</w:t>
      </w:r>
      <w:r>
        <w:rPr>
          <w:spacing w:val="25"/>
        </w:rPr>
        <w:t> </w:t>
      </w:r>
      <w:r>
        <w:rPr/>
        <w:t>[5].</w:t>
      </w:r>
    </w:p>
    <w:p>
      <w:pPr>
        <w:pStyle w:val="BodyText"/>
        <w:spacing w:line="235" w:lineRule="auto"/>
        <w:ind w:left="178" w:right="114" w:firstLine="278"/>
        <w:jc w:val="both"/>
      </w:pPr>
      <w:r>
        <w:rPr>
          <w:w w:val="95"/>
        </w:rPr>
        <w:t>In many commercial implementations of the Daugman</w:t>
      </w:r>
      <w:r>
        <w:rPr>
          <w:spacing w:val="1"/>
          <w:w w:val="95"/>
        </w:rPr>
        <w:t> </w:t>
      </w:r>
      <w:r>
        <w:rPr>
          <w:w w:val="95"/>
        </w:rPr>
        <w:t>algorithm,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templates</w:t>
      </w:r>
      <w:r>
        <w:rPr>
          <w:spacing w:val="1"/>
          <w:w w:val="95"/>
        </w:rPr>
        <w:t> </w:t>
      </w:r>
      <w:r>
        <w:rPr>
          <w:w w:val="95"/>
        </w:rPr>
        <w:t>are</w:t>
      </w:r>
      <w:r>
        <w:rPr>
          <w:spacing w:val="1"/>
          <w:w w:val="95"/>
        </w:rPr>
        <w:t> </w:t>
      </w:r>
      <w:r>
        <w:rPr>
          <w:w w:val="95"/>
        </w:rPr>
        <w:t>transformed</w:t>
      </w:r>
      <w:r>
        <w:rPr>
          <w:spacing w:val="1"/>
          <w:w w:val="95"/>
        </w:rPr>
        <w:t> </w:t>
      </w:r>
      <w:r>
        <w:rPr>
          <w:w w:val="95"/>
        </w:rPr>
        <w:t>using</w:t>
      </w:r>
      <w:r>
        <w:rPr>
          <w:spacing w:val="40"/>
        </w:rPr>
        <w:t> </w:t>
      </w:r>
      <w:r>
        <w:rPr>
          <w:w w:val="95"/>
        </w:rPr>
        <w:t>random</w:t>
      </w:r>
      <w:r>
        <w:rPr>
          <w:spacing w:val="1"/>
          <w:w w:val="95"/>
        </w:rPr>
        <w:t> </w:t>
      </w:r>
      <w:r>
        <w:rPr>
          <w:w w:val="95"/>
        </w:rPr>
        <w:t>x</w:t>
      </w:r>
      <w:r>
        <w:rPr>
          <w:smallCaps/>
          <w:w w:val="95"/>
        </w:rPr>
        <w:t>or</w:t>
      </w:r>
      <w:r>
        <w:rPr>
          <w:smallCaps w:val="0"/>
          <w:w w:val="95"/>
        </w:rPr>
        <w:t> and permutation matrices to generate iris templates</w:t>
      </w:r>
      <w:r>
        <w:rPr>
          <w:smallCaps w:val="0"/>
          <w:spacing w:val="1"/>
          <w:w w:val="95"/>
        </w:rPr>
        <w:t> </w:t>
      </w:r>
      <w:r>
        <w:rPr>
          <w:smallCaps w:val="0"/>
        </w:rPr>
        <w:t>[6], [7] that are specific to the particular instantiation of</w:t>
      </w:r>
      <w:r>
        <w:rPr>
          <w:smallCaps w:val="0"/>
          <w:spacing w:val="1"/>
        </w:rPr>
        <w:t> </w:t>
      </w:r>
      <w:r>
        <w:rPr>
          <w:smallCaps w:val="0"/>
        </w:rPr>
        <w:t>the</w:t>
      </w:r>
      <w:r>
        <w:rPr>
          <w:smallCaps w:val="0"/>
          <w:spacing w:val="6"/>
        </w:rPr>
        <w:t> </w:t>
      </w:r>
      <w:r>
        <w:rPr>
          <w:smallCaps w:val="0"/>
        </w:rPr>
        <w:t>implementation</w:t>
      </w:r>
      <w:r>
        <w:rPr>
          <w:smallCaps w:val="0"/>
          <w:spacing w:val="7"/>
        </w:rPr>
        <w:t> </w:t>
      </w:r>
      <w:r>
        <w:rPr>
          <w:smallCaps w:val="0"/>
        </w:rPr>
        <w:t>in</w:t>
      </w:r>
      <w:r>
        <w:rPr>
          <w:smallCaps w:val="0"/>
          <w:spacing w:val="6"/>
        </w:rPr>
        <w:t> </w:t>
      </w:r>
      <w:r>
        <w:rPr>
          <w:smallCaps w:val="0"/>
        </w:rPr>
        <w:t>which</w:t>
      </w:r>
      <w:r>
        <w:rPr>
          <w:smallCaps w:val="0"/>
          <w:spacing w:val="7"/>
        </w:rPr>
        <w:t> </w:t>
      </w:r>
      <w:r>
        <w:rPr>
          <w:smallCaps w:val="0"/>
        </w:rPr>
        <w:t>the</w:t>
      </w:r>
      <w:r>
        <w:rPr>
          <w:smallCaps w:val="0"/>
          <w:spacing w:val="7"/>
        </w:rPr>
        <w:t> </w:t>
      </w:r>
      <w:r>
        <w:rPr>
          <w:smallCaps w:val="0"/>
        </w:rPr>
        <w:t>algorithm</w:t>
      </w:r>
      <w:r>
        <w:rPr>
          <w:smallCaps w:val="0"/>
          <w:spacing w:val="6"/>
        </w:rPr>
        <w:t> </w:t>
      </w:r>
      <w:r>
        <w:rPr>
          <w:smallCaps w:val="0"/>
        </w:rPr>
        <w:t>is</w:t>
      </w:r>
      <w:r>
        <w:rPr>
          <w:smallCaps w:val="0"/>
          <w:spacing w:val="7"/>
        </w:rPr>
        <w:t> </w:t>
      </w:r>
      <w:r>
        <w:rPr>
          <w:smallCaps w:val="0"/>
        </w:rPr>
        <w:t>used.</w:t>
      </w:r>
    </w:p>
    <w:p>
      <w:pPr>
        <w:pStyle w:val="BodyText"/>
        <w:spacing w:before="4"/>
        <w:rPr>
          <w:sz w:val="19"/>
        </w:rPr>
      </w:pPr>
    </w:p>
    <w:p>
      <w:pPr>
        <w:pStyle w:val="ListParagraph"/>
        <w:numPr>
          <w:ilvl w:val="1"/>
          <w:numId w:val="2"/>
        </w:numPr>
        <w:tabs>
          <w:tab w:pos="651" w:val="left" w:leader="none"/>
        </w:tabs>
        <w:spacing w:line="235" w:lineRule="auto" w:before="1" w:after="0"/>
        <w:ind w:left="178" w:right="114" w:firstLine="238"/>
        <w:jc w:val="left"/>
        <w:rPr>
          <w:sz w:val="20"/>
        </w:rPr>
      </w:pPr>
      <w:r>
        <w:rPr>
          <w:i/>
          <w:w w:val="90"/>
          <w:sz w:val="20"/>
        </w:rPr>
        <w:t>Examples</w:t>
      </w:r>
      <w:r>
        <w:rPr>
          <w:i/>
          <w:spacing w:val="35"/>
          <w:w w:val="90"/>
          <w:sz w:val="20"/>
        </w:rPr>
        <w:t> </w:t>
      </w:r>
      <w:r>
        <w:rPr>
          <w:i/>
          <w:w w:val="90"/>
          <w:sz w:val="20"/>
        </w:rPr>
        <w:t>of</w:t>
      </w:r>
      <w:r>
        <w:rPr>
          <w:i/>
          <w:spacing w:val="36"/>
          <w:w w:val="90"/>
          <w:sz w:val="20"/>
        </w:rPr>
        <w:t> </w:t>
      </w:r>
      <w:r>
        <w:rPr>
          <w:i/>
          <w:w w:val="90"/>
          <w:sz w:val="20"/>
        </w:rPr>
        <w:t>Existing</w:t>
      </w:r>
      <w:r>
        <w:rPr>
          <w:i/>
          <w:spacing w:val="35"/>
          <w:w w:val="90"/>
          <w:sz w:val="20"/>
        </w:rPr>
        <w:t> </w:t>
      </w:r>
      <w:r>
        <w:rPr>
          <w:i/>
          <w:w w:val="90"/>
          <w:sz w:val="20"/>
        </w:rPr>
        <w:t>Commercial</w:t>
      </w:r>
      <w:r>
        <w:rPr>
          <w:i/>
          <w:spacing w:val="37"/>
          <w:w w:val="90"/>
          <w:sz w:val="20"/>
        </w:rPr>
        <w:t> </w:t>
      </w:r>
      <w:r>
        <w:rPr>
          <w:i/>
          <w:w w:val="90"/>
          <w:sz w:val="20"/>
        </w:rPr>
        <w:t>Systems:</w:t>
      </w:r>
      <w:r>
        <w:rPr>
          <w:i/>
          <w:spacing w:val="37"/>
          <w:w w:val="90"/>
          <w:sz w:val="20"/>
        </w:rPr>
        <w:t> </w:t>
      </w:r>
      <w:r>
        <w:rPr>
          <w:w w:val="90"/>
          <w:sz w:val="20"/>
        </w:rPr>
        <w:t>At</w:t>
      </w:r>
      <w:r>
        <w:rPr>
          <w:spacing w:val="30"/>
          <w:w w:val="90"/>
          <w:sz w:val="20"/>
        </w:rPr>
        <w:t> </w:t>
      </w:r>
      <w:r>
        <w:rPr>
          <w:w w:val="90"/>
          <w:sz w:val="20"/>
        </w:rPr>
        <w:t>present,</w:t>
      </w:r>
      <w:r>
        <w:rPr>
          <w:spacing w:val="-38"/>
          <w:w w:val="90"/>
          <w:sz w:val="20"/>
        </w:rPr>
        <w:t> </w:t>
      </w:r>
      <w:r>
        <w:rPr>
          <w:sz w:val="20"/>
        </w:rPr>
        <w:t>there</w:t>
      </w:r>
      <w:r>
        <w:rPr>
          <w:spacing w:val="31"/>
          <w:sz w:val="20"/>
        </w:rPr>
        <w:t> </w:t>
      </w:r>
      <w:r>
        <w:rPr>
          <w:sz w:val="20"/>
        </w:rPr>
        <w:t>are</w:t>
      </w:r>
      <w:r>
        <w:rPr>
          <w:spacing w:val="32"/>
          <w:sz w:val="20"/>
        </w:rPr>
        <w:t> </w:t>
      </w:r>
      <w:r>
        <w:rPr>
          <w:sz w:val="20"/>
        </w:rPr>
        <w:t>four</w:t>
      </w:r>
      <w:r>
        <w:rPr>
          <w:spacing w:val="32"/>
          <w:sz w:val="20"/>
        </w:rPr>
        <w:t> </w:t>
      </w:r>
      <w:r>
        <w:rPr>
          <w:sz w:val="20"/>
        </w:rPr>
        <w:t>major</w:t>
      </w:r>
      <w:r>
        <w:rPr>
          <w:spacing w:val="32"/>
          <w:sz w:val="20"/>
        </w:rPr>
        <w:t> </w:t>
      </w:r>
      <w:r>
        <w:rPr>
          <w:sz w:val="20"/>
        </w:rPr>
        <w:t>manufacturers</w:t>
      </w:r>
      <w:r>
        <w:rPr>
          <w:spacing w:val="32"/>
          <w:sz w:val="20"/>
        </w:rPr>
        <w:t> </w:t>
      </w:r>
      <w:r>
        <w:rPr>
          <w:sz w:val="20"/>
        </w:rPr>
        <w:t>of</w:t>
      </w:r>
      <w:r>
        <w:rPr>
          <w:spacing w:val="33"/>
          <w:sz w:val="20"/>
        </w:rPr>
        <w:t> </w:t>
      </w:r>
      <w:r>
        <w:rPr>
          <w:sz w:val="20"/>
        </w:rPr>
        <w:t>commercial</w:t>
      </w:r>
      <w:r>
        <w:rPr>
          <w:spacing w:val="32"/>
          <w:sz w:val="20"/>
        </w:rPr>
        <w:t> </w:t>
      </w:r>
      <w:r>
        <w:rPr>
          <w:sz w:val="20"/>
        </w:rPr>
        <w:t>iris</w:t>
      </w:r>
    </w:p>
    <w:p>
      <w:pPr>
        <w:spacing w:after="0" w:line="235" w:lineRule="auto"/>
        <w:jc w:val="left"/>
        <w:rPr>
          <w:sz w:val="20"/>
        </w:rPr>
        <w:sectPr>
          <w:type w:val="continuous"/>
          <w:pgSz w:w="11520" w:h="15660"/>
          <w:pgMar w:top="680" w:bottom="200" w:left="840" w:right="880"/>
          <w:cols w:num="2" w:equalWidth="0">
            <w:col w:w="4840" w:space="40"/>
            <w:col w:w="4920"/>
          </w:cols>
        </w:sectPr>
      </w:pPr>
    </w:p>
    <w:p>
      <w:pPr>
        <w:pStyle w:val="BodyText"/>
        <w:tabs>
          <w:tab w:pos="4818" w:val="left" w:leader="none"/>
          <w:tab w:pos="5058" w:val="left" w:leader="none"/>
        </w:tabs>
        <w:spacing w:line="229" w:lineRule="exact"/>
        <w:ind w:left="196"/>
      </w:pPr>
      <w:r>
        <w:rPr>
          <w:rFonts w:ascii="Times New Roman"/>
          <w:w w:val="99"/>
          <w:u w:val="single" w:color="231F20"/>
        </w:rPr>
        <w:t> </w:t>
      </w:r>
      <w:r>
        <w:rPr>
          <w:rFonts w:ascii="Times New Roman"/>
          <w:u w:val="single" w:color="231F20"/>
        </w:rPr>
        <w:tab/>
      </w:r>
      <w:r>
        <w:rPr>
          <w:rFonts w:ascii="Times New Roman"/>
        </w:rPr>
        <w:tab/>
      </w:r>
      <w:r>
        <w:rPr>
          <w:w w:val="95"/>
        </w:rPr>
        <w:t>recognition</w:t>
      </w:r>
      <w:r>
        <w:rPr>
          <w:spacing w:val="98"/>
        </w:rPr>
        <w:t> </w:t>
      </w:r>
      <w:r>
        <w:rPr>
          <w:w w:val="95"/>
        </w:rPr>
        <w:t>systems.</w:t>
      </w:r>
      <w:r>
        <w:rPr>
          <w:spacing w:val="98"/>
        </w:rPr>
        <w:t> </w:t>
      </w:r>
      <w:r>
        <w:rPr>
          <w:w w:val="95"/>
        </w:rPr>
        <w:t>Representative</w:t>
      </w:r>
      <w:r>
        <w:rPr>
          <w:spacing w:val="99"/>
        </w:rPr>
        <w:t> </w:t>
      </w:r>
      <w:r>
        <w:rPr>
          <w:w w:val="95"/>
        </w:rPr>
        <w:t>examples</w:t>
      </w:r>
      <w:r>
        <w:rPr>
          <w:spacing w:val="99"/>
        </w:rPr>
        <w:t> </w:t>
      </w:r>
      <w:r>
        <w:rPr>
          <w:w w:val="95"/>
        </w:rPr>
        <w:t>of</w:t>
      </w:r>
      <w:r>
        <w:rPr>
          <w:spacing w:val="98"/>
        </w:rPr>
        <w:t> </w:t>
      </w:r>
      <w:r>
        <w:rPr>
          <w:w w:val="95"/>
        </w:rPr>
        <w:t>the</w:t>
      </w:r>
    </w:p>
    <w:p>
      <w:pPr>
        <w:pStyle w:val="BodyText"/>
        <w:spacing w:line="235" w:lineRule="auto" w:before="1"/>
        <w:ind w:left="5058" w:right="106"/>
      </w:pPr>
      <w:r>
        <w:rPr/>
        <w:t>systems</w:t>
      </w:r>
      <w:r>
        <w:rPr>
          <w:spacing w:val="12"/>
        </w:rPr>
        <w:t> </w:t>
      </w:r>
      <w:r>
        <w:rPr/>
        <w:t>are</w:t>
      </w:r>
      <w:r>
        <w:rPr>
          <w:spacing w:val="13"/>
        </w:rPr>
        <w:t> </w:t>
      </w:r>
      <w:r>
        <w:rPr/>
        <w:t>listed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Table</w:t>
      </w:r>
      <w:r>
        <w:rPr>
          <w:spacing w:val="13"/>
        </w:rPr>
        <w:t> </w:t>
      </w:r>
      <w:r>
        <w:rPr/>
        <w:t>1.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capture</w:t>
      </w:r>
      <w:r>
        <w:rPr>
          <w:spacing w:val="13"/>
        </w:rPr>
        <w:t> </w:t>
      </w:r>
      <w:r>
        <w:rPr/>
        <w:t>volume</w:t>
      </w:r>
      <w:r>
        <w:rPr>
          <w:spacing w:val="12"/>
        </w:rPr>
        <w:t> </w:t>
      </w:r>
      <w:r>
        <w:rPr/>
        <w:t>is</w:t>
      </w:r>
      <w:r>
        <w:rPr>
          <w:spacing w:val="13"/>
        </w:rPr>
        <w:t> </w:t>
      </w:r>
      <w:r>
        <w:rPr/>
        <w:t>the</w:t>
      </w:r>
      <w:r>
        <w:rPr>
          <w:spacing w:val="-42"/>
        </w:rPr>
        <w:t> </w:t>
      </w:r>
      <w:r>
        <w:rPr>
          <w:w w:val="95"/>
        </w:rPr>
        <w:t>volume</w:t>
      </w:r>
      <w:r>
        <w:rPr>
          <w:spacing w:val="5"/>
          <w:w w:val="95"/>
        </w:rPr>
        <w:t> </w:t>
      </w:r>
      <w:r>
        <w:rPr>
          <w:w w:val="95"/>
        </w:rPr>
        <w:t>of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w w:val="95"/>
        </w:rPr>
        <w:t>space</w:t>
      </w:r>
      <w:r>
        <w:rPr>
          <w:spacing w:val="5"/>
          <w:w w:val="95"/>
        </w:rPr>
        <w:t> </w:t>
      </w:r>
      <w:r>
        <w:rPr>
          <w:w w:val="95"/>
        </w:rPr>
        <w:t>within</w:t>
      </w:r>
      <w:r>
        <w:rPr>
          <w:spacing w:val="5"/>
          <w:w w:val="95"/>
        </w:rPr>
        <w:t> </w:t>
      </w:r>
      <w:r>
        <w:rPr>
          <w:w w:val="95"/>
        </w:rPr>
        <w:t>which</w:t>
      </w:r>
      <w:r>
        <w:rPr>
          <w:spacing w:val="5"/>
          <w:w w:val="95"/>
        </w:rPr>
        <w:t> </w:t>
      </w:r>
      <w:r>
        <w:rPr>
          <w:w w:val="95"/>
        </w:rPr>
        <w:t>an</w:t>
      </w:r>
      <w:r>
        <w:rPr>
          <w:spacing w:val="5"/>
          <w:w w:val="95"/>
        </w:rPr>
        <w:t> </w:t>
      </w:r>
      <w:r>
        <w:rPr>
          <w:w w:val="95"/>
        </w:rPr>
        <w:t>eye</w:t>
      </w:r>
      <w:r>
        <w:rPr>
          <w:spacing w:val="7"/>
          <w:w w:val="95"/>
        </w:rPr>
        <w:t> </w:t>
      </w:r>
      <w:r>
        <w:rPr>
          <w:w w:val="95"/>
        </w:rPr>
        <w:t>must</w:t>
      </w:r>
      <w:r>
        <w:rPr>
          <w:spacing w:val="5"/>
          <w:w w:val="95"/>
        </w:rPr>
        <w:t> </w:t>
      </w:r>
      <w:r>
        <w:rPr>
          <w:w w:val="95"/>
        </w:rPr>
        <w:t>be</w:t>
      </w:r>
      <w:r>
        <w:rPr>
          <w:spacing w:val="5"/>
          <w:w w:val="95"/>
        </w:rPr>
        <w:t> </w:t>
      </w:r>
      <w:r>
        <w:rPr>
          <w:w w:val="95"/>
        </w:rPr>
        <w:t>placed</w:t>
      </w:r>
      <w:r>
        <w:rPr>
          <w:spacing w:val="5"/>
          <w:w w:val="95"/>
        </w:rPr>
        <w:t> </w:t>
      </w:r>
      <w:r>
        <w:rPr>
          <w:w w:val="95"/>
        </w:rPr>
        <w:t>in</w:t>
      </w:r>
    </w:p>
    <w:p>
      <w:pPr>
        <w:spacing w:after="0" w:line="235" w:lineRule="auto"/>
        <w:sectPr>
          <w:type w:val="continuous"/>
          <w:pgSz w:w="11520" w:h="15660"/>
          <w:pgMar w:top="680" w:bottom="200" w:left="840" w:right="880"/>
        </w:sectPr>
      </w:pPr>
    </w:p>
    <w:p>
      <w:pPr>
        <w:pStyle w:val="BodyText"/>
        <w:spacing w:line="221" w:lineRule="exact"/>
        <w:ind w:left="475"/>
        <w:jc w:val="both"/>
      </w:pPr>
      <w:r>
        <w:rPr/>
        <w:t>In</w:t>
      </w:r>
      <w:r>
        <w:rPr>
          <w:spacing w:val="9"/>
        </w:rPr>
        <w:t> </w:t>
      </w:r>
      <w:r>
        <w:rPr/>
        <w:t>this</w:t>
      </w:r>
      <w:r>
        <w:rPr>
          <w:spacing w:val="8"/>
        </w:rPr>
        <w:t> </w:t>
      </w:r>
      <w:r>
        <w:rPr/>
        <w:t>work</w:t>
      </w:r>
      <w:r>
        <w:rPr>
          <w:spacing w:val="10"/>
        </w:rPr>
        <w:t> </w:t>
      </w:r>
      <w:r>
        <w:rPr/>
        <w:t>we</w:t>
      </w:r>
      <w:r>
        <w:rPr>
          <w:spacing w:val="8"/>
        </w:rPr>
        <w:t> </w:t>
      </w:r>
      <w:r>
        <w:rPr/>
        <w:t>use</w:t>
      </w:r>
      <w:r>
        <w:rPr>
          <w:spacing w:val="9"/>
        </w:rPr>
        <w:t> </w:t>
      </w:r>
      <w:r>
        <w:rPr/>
        <w:t>an</w:t>
      </w:r>
      <w:r>
        <w:rPr>
          <w:spacing w:val="9"/>
        </w:rPr>
        <w:t> </w:t>
      </w:r>
      <w:r>
        <w:rPr/>
        <w:t>Iridian</w:t>
      </w:r>
      <w:r>
        <w:rPr>
          <w:spacing w:val="10"/>
        </w:rPr>
        <w:t> </w:t>
      </w:r>
      <w:r>
        <w:rPr/>
        <w:t>implementation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</w:p>
    <w:p>
      <w:pPr>
        <w:pStyle w:val="BodyText"/>
        <w:spacing w:line="218" w:lineRule="auto" w:before="14"/>
        <w:ind w:left="196"/>
        <w:jc w:val="both"/>
      </w:pPr>
      <w:r>
        <w:rPr/>
        <w:t>Daugman algorithm. In this algorithm, the iris code is</w:t>
      </w:r>
      <w:r>
        <w:rPr>
          <w:spacing w:val="1"/>
        </w:rPr>
        <w:t> </w:t>
      </w:r>
      <w:r>
        <w:rPr>
          <w:w w:val="95"/>
        </w:rPr>
        <w:t>generated by performing a dot product between complex</w:t>
      </w:r>
      <w:r>
        <w:rPr>
          <w:spacing w:val="1"/>
          <w:w w:val="95"/>
        </w:rPr>
        <w:t> </w:t>
      </w:r>
      <w:r>
        <w:rPr>
          <w:w w:val="90"/>
        </w:rPr>
        <w:t>Gabor</w:t>
      </w:r>
      <w:r>
        <w:rPr>
          <w:spacing w:val="1"/>
          <w:w w:val="90"/>
        </w:rPr>
        <w:t> </w:t>
      </w:r>
      <w:r>
        <w:rPr>
          <w:w w:val="90"/>
        </w:rPr>
        <w:t>wavelets</w:t>
      </w:r>
      <w:r>
        <w:rPr>
          <w:spacing w:val="1"/>
          <w:w w:val="90"/>
        </w:rPr>
        <w:t> </w:t>
      </w:r>
      <w:r>
        <w:rPr>
          <w:w w:val="90"/>
        </w:rPr>
        <w:t>and</w:t>
      </w:r>
      <w:r>
        <w:rPr>
          <w:spacing w:val="1"/>
          <w:w w:val="90"/>
        </w:rPr>
        <w:t> </w:t>
      </w:r>
      <w:r>
        <w:rPr>
          <w:w w:val="90"/>
        </w:rPr>
        <w:t>an</w:t>
      </w:r>
      <w:r>
        <w:rPr>
          <w:spacing w:val="1"/>
          <w:w w:val="90"/>
        </w:rPr>
        <w:t> </w:t>
      </w:r>
      <w:r>
        <w:rPr>
          <w:i/>
          <w:w w:val="90"/>
        </w:rPr>
        <w:t>N </w:t>
      </w:r>
      <w:r>
        <w:rPr>
          <w:rFonts w:ascii="Lucida Sans Unicode" w:hAnsi="Lucida Sans Unicode"/>
          <w:w w:val="90"/>
        </w:rPr>
        <w:t>× </w:t>
      </w:r>
      <w:r>
        <w:rPr>
          <w:i/>
          <w:w w:val="90"/>
        </w:rPr>
        <w:t>M</w:t>
      </w:r>
      <w:r>
        <w:rPr>
          <w:i/>
          <w:spacing w:val="1"/>
          <w:w w:val="90"/>
        </w:rPr>
        <w:t> </w:t>
      </w:r>
      <w:r>
        <w:rPr>
          <w:w w:val="90"/>
        </w:rPr>
        <w:t>grid</w:t>
      </w:r>
      <w:r>
        <w:rPr>
          <w:spacing w:val="1"/>
          <w:w w:val="90"/>
        </w:rPr>
        <w:t> </w:t>
      </w:r>
      <w:r>
        <w:rPr>
          <w:w w:val="90"/>
        </w:rPr>
        <w:t>of</w:t>
      </w:r>
      <w:r>
        <w:rPr>
          <w:spacing w:val="1"/>
          <w:w w:val="90"/>
        </w:rPr>
        <w:t> </w:t>
      </w:r>
      <w:r>
        <w:rPr>
          <w:w w:val="90"/>
        </w:rPr>
        <w:t>locations</w:t>
      </w:r>
      <w:r>
        <w:rPr>
          <w:spacing w:val="1"/>
          <w:w w:val="90"/>
        </w:rPr>
        <w:t> </w:t>
      </w:r>
      <w:r>
        <w:rPr>
          <w:w w:val="90"/>
        </w:rPr>
        <w:t>on</w:t>
      </w:r>
      <w:r>
        <w:rPr>
          <w:spacing w:val="1"/>
          <w:w w:val="90"/>
        </w:rPr>
        <w:t> </w:t>
      </w: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5"/>
        </w:rPr>
        <w:t>normalized image. The phase angles of resulting complex</w:t>
      </w:r>
      <w:r>
        <w:rPr>
          <w:spacing w:val="1"/>
          <w:w w:val="95"/>
        </w:rPr>
        <w:t> </w:t>
      </w:r>
      <w:r>
        <w:rPr>
          <w:w w:val="95"/>
        </w:rPr>
        <w:t>dot products are then quantized to 2 bits and assembled</w:t>
      </w:r>
      <w:r>
        <w:rPr>
          <w:spacing w:val="1"/>
          <w:w w:val="95"/>
        </w:rPr>
        <w:t> </w:t>
      </w:r>
      <w:r>
        <w:rPr>
          <w:w w:val="95"/>
        </w:rPr>
        <w:t>into</w:t>
      </w:r>
      <w:r>
        <w:rPr>
          <w:spacing w:val="21"/>
          <w:w w:val="95"/>
        </w:rPr>
        <w:t> </w:t>
      </w:r>
      <w:r>
        <w:rPr>
          <w:w w:val="95"/>
        </w:rPr>
        <w:t>the</w:t>
      </w:r>
      <w:r>
        <w:rPr>
          <w:spacing w:val="21"/>
          <w:w w:val="95"/>
        </w:rPr>
        <w:t> </w:t>
      </w:r>
      <w:r>
        <w:rPr>
          <w:w w:val="95"/>
        </w:rPr>
        <w:t>iris</w:t>
      </w:r>
      <w:r>
        <w:rPr>
          <w:spacing w:val="20"/>
          <w:w w:val="95"/>
        </w:rPr>
        <w:t> </w:t>
      </w:r>
      <w:r>
        <w:rPr>
          <w:w w:val="95"/>
        </w:rPr>
        <w:t>code</w:t>
      </w:r>
      <w:r>
        <w:rPr>
          <w:spacing w:val="21"/>
          <w:w w:val="95"/>
        </w:rPr>
        <w:t> </w:t>
      </w:r>
      <w:r>
        <w:rPr>
          <w:w w:val="95"/>
        </w:rPr>
        <w:t>as</w:t>
      </w:r>
      <w:r>
        <w:rPr>
          <w:spacing w:val="20"/>
          <w:w w:val="95"/>
        </w:rPr>
        <w:t> </w:t>
      </w:r>
      <w:r>
        <w:rPr>
          <w:w w:val="95"/>
        </w:rPr>
        <w:t>an</w:t>
      </w:r>
      <w:r>
        <w:rPr>
          <w:spacing w:val="21"/>
          <w:w w:val="95"/>
        </w:rPr>
        <w:t> </w:t>
      </w:r>
      <w:r>
        <w:rPr>
          <w:i/>
          <w:w w:val="95"/>
        </w:rPr>
        <w:t>N</w:t>
      </w:r>
      <w:r>
        <w:rPr>
          <w:i/>
          <w:spacing w:val="9"/>
          <w:w w:val="95"/>
        </w:rPr>
        <w:t> </w:t>
      </w:r>
      <w:r>
        <w:rPr>
          <w:rFonts w:ascii="Lucida Sans Unicode" w:hAnsi="Lucida Sans Unicode"/>
          <w:w w:val="95"/>
        </w:rPr>
        <w:t>×</w:t>
      </w:r>
      <w:r>
        <w:rPr>
          <w:rFonts w:ascii="Lucida Sans Unicode" w:hAnsi="Lucida Sans Unicode"/>
          <w:spacing w:val="-16"/>
          <w:w w:val="95"/>
        </w:rPr>
        <w:t> </w:t>
      </w:r>
      <w:r>
        <w:rPr>
          <w:i/>
          <w:w w:val="95"/>
        </w:rPr>
        <w:t>M</w:t>
      </w:r>
      <w:r>
        <w:rPr>
          <w:i/>
          <w:spacing w:val="19"/>
          <w:w w:val="95"/>
        </w:rPr>
        <w:t> </w:t>
      </w:r>
      <w:r>
        <w:rPr>
          <w:w w:val="95"/>
        </w:rPr>
        <w:t>array</w:t>
      </w:r>
      <w:r>
        <w:rPr>
          <w:spacing w:val="19"/>
          <w:w w:val="95"/>
        </w:rPr>
        <w:t> </w:t>
      </w:r>
      <w:r>
        <w:rPr>
          <w:w w:val="95"/>
        </w:rPr>
        <w:t>of</w:t>
      </w:r>
      <w:r>
        <w:rPr>
          <w:spacing w:val="20"/>
          <w:w w:val="95"/>
        </w:rPr>
        <w:t> </w:t>
      </w:r>
      <w:r>
        <w:rPr>
          <w:w w:val="95"/>
        </w:rPr>
        <w:t>2-bit</w:t>
      </w:r>
      <w:r>
        <w:rPr>
          <w:spacing w:val="19"/>
          <w:w w:val="95"/>
        </w:rPr>
        <w:t> </w:t>
      </w:r>
      <w:r>
        <w:rPr>
          <w:w w:val="95"/>
        </w:rPr>
        <w:t>cells</w:t>
      </w:r>
      <w:r>
        <w:rPr>
          <w:spacing w:val="21"/>
          <w:w w:val="95"/>
        </w:rPr>
        <w:t> </w:t>
      </w:r>
      <w:r>
        <w:rPr>
          <w:w w:val="95"/>
        </w:rPr>
        <w:t>[3].</w:t>
      </w:r>
    </w:p>
    <w:p>
      <w:pPr>
        <w:pStyle w:val="BodyText"/>
        <w:spacing w:line="211" w:lineRule="exact"/>
        <w:ind w:left="475"/>
        <w:jc w:val="both"/>
      </w:pPr>
      <w:r>
        <w:rPr>
          <w:w w:val="95"/>
        </w:rPr>
        <w:t>The</w:t>
      </w:r>
      <w:r>
        <w:rPr>
          <w:spacing w:val="34"/>
          <w:w w:val="95"/>
        </w:rPr>
        <w:t> </w:t>
      </w:r>
      <w:r>
        <w:rPr>
          <w:w w:val="95"/>
        </w:rPr>
        <w:t>comparison</w:t>
      </w:r>
      <w:r>
        <w:rPr>
          <w:spacing w:val="35"/>
          <w:w w:val="95"/>
        </w:rPr>
        <w:t> </w:t>
      </w:r>
      <w:r>
        <w:rPr>
          <w:w w:val="95"/>
        </w:rPr>
        <w:t>step</w:t>
      </w:r>
      <w:r>
        <w:rPr>
          <w:spacing w:val="34"/>
          <w:w w:val="95"/>
        </w:rPr>
        <w:t> </w:t>
      </w:r>
      <w:r>
        <w:rPr>
          <w:w w:val="95"/>
        </w:rPr>
        <w:t>computes</w:t>
      </w:r>
      <w:r>
        <w:rPr>
          <w:spacing w:val="36"/>
          <w:w w:val="95"/>
        </w:rPr>
        <w:t> </w:t>
      </w:r>
      <w:r>
        <w:rPr>
          <w:w w:val="95"/>
        </w:rPr>
        <w:t>a</w:t>
      </w:r>
      <w:r>
        <w:rPr>
          <w:spacing w:val="35"/>
          <w:w w:val="95"/>
        </w:rPr>
        <w:t> </w:t>
      </w:r>
      <w:r>
        <w:rPr>
          <w:w w:val="95"/>
        </w:rPr>
        <w:t>fractional</w:t>
      </w:r>
      <w:r>
        <w:rPr>
          <w:spacing w:val="38"/>
          <w:w w:val="95"/>
        </w:rPr>
        <w:t> </w:t>
      </w:r>
      <w:r>
        <w:rPr>
          <w:w w:val="95"/>
        </w:rPr>
        <w:t>Hamming</w:t>
      </w:r>
    </w:p>
    <w:p>
      <w:pPr>
        <w:pStyle w:val="BodyText"/>
        <w:spacing w:line="235" w:lineRule="auto" w:before="2"/>
        <w:ind w:left="196"/>
        <w:jc w:val="both"/>
      </w:pPr>
      <w:r>
        <w:rPr>
          <w:w w:val="95"/>
        </w:rPr>
        <w:t>distance between the bit array of one template and that of</w:t>
      </w:r>
      <w:r>
        <w:rPr>
          <w:spacing w:val="1"/>
          <w:w w:val="95"/>
        </w:rPr>
        <w:t> </w:t>
      </w:r>
      <w:r>
        <w:rPr>
          <w:w w:val="95"/>
        </w:rPr>
        <w:t>another and compares that distance to a predetermined</w:t>
      </w:r>
      <w:r>
        <w:rPr>
          <w:spacing w:val="1"/>
          <w:w w:val="95"/>
        </w:rPr>
        <w:t> </w:t>
      </w:r>
      <w:r>
        <w:rPr/>
        <w:t>threshold. The fractional Hamming distance (hereafter</w:t>
      </w:r>
      <w:r>
        <w:rPr>
          <w:spacing w:val="1"/>
        </w:rPr>
        <w:t> </w:t>
      </w:r>
      <w:r>
        <w:rPr>
          <w:w w:val="95"/>
        </w:rPr>
        <w:t>referred to as the Hamming distance, in accordance with</w:t>
      </w:r>
      <w:r>
        <w:rPr>
          <w:spacing w:val="1"/>
          <w:w w:val="95"/>
        </w:rPr>
        <w:t> </w:t>
      </w:r>
      <w:r>
        <w:rPr/>
        <w:t>popular</w:t>
      </w:r>
      <w:r>
        <w:rPr>
          <w:spacing w:val="1"/>
        </w:rPr>
        <w:t> </w:t>
      </w:r>
      <w:r>
        <w:rPr/>
        <w:t>usage)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fraction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bits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differ</w:t>
      </w:r>
      <w:r>
        <w:rPr>
          <w:spacing w:val="1"/>
        </w:rPr>
        <w:t> </w:t>
      </w:r>
      <w:r>
        <w:rPr/>
        <w:t>between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two</w:t>
      </w:r>
      <w:r>
        <w:rPr>
          <w:spacing w:val="12"/>
        </w:rPr>
        <w:t> </w:t>
      </w:r>
      <w:r>
        <w:rPr/>
        <w:t>templates.</w:t>
      </w:r>
    </w:p>
    <w:p>
      <w:pPr>
        <w:pStyle w:val="BodyText"/>
        <w:spacing w:line="235" w:lineRule="auto"/>
        <w:ind w:left="196" w:right="1" w:firstLine="278"/>
        <w:jc w:val="both"/>
      </w:pPr>
      <w:r>
        <w:rPr/>
        <w:t>Using</w:t>
      </w:r>
      <w:r>
        <w:rPr>
          <w:spacing w:val="42"/>
        </w:rPr>
        <w:t> </w:t>
      </w:r>
      <w:r>
        <w:rPr/>
        <w:t>a</w:t>
      </w:r>
      <w:r>
        <w:rPr>
          <w:spacing w:val="44"/>
        </w:rPr>
        <w:t> </w:t>
      </w:r>
      <w:r>
        <w:rPr/>
        <w:t>statistical</w:t>
      </w:r>
      <w:r>
        <w:rPr>
          <w:spacing w:val="44"/>
        </w:rPr>
        <w:t> </w:t>
      </w:r>
      <w:r>
        <w:rPr/>
        <w:t>argument</w:t>
      </w:r>
      <w:r>
        <w:rPr>
          <w:spacing w:val="43"/>
        </w:rPr>
        <w:t> </w:t>
      </w:r>
      <w:r>
        <w:rPr/>
        <w:t>to</w:t>
      </w:r>
      <w:r>
        <w:rPr>
          <w:spacing w:val="44"/>
        </w:rPr>
        <w:t> </w:t>
      </w:r>
      <w:r>
        <w:rPr/>
        <w:t>extrapolate</w:t>
      </w:r>
      <w:r>
        <w:rPr>
          <w:spacing w:val="43"/>
        </w:rPr>
        <w:t> </w:t>
      </w:r>
      <w:r>
        <w:rPr/>
        <w:t>from</w:t>
      </w:r>
      <w:r>
        <w:rPr>
          <w:spacing w:val="44"/>
        </w:rPr>
        <w:t> </w:t>
      </w:r>
      <w:r>
        <w:rPr/>
        <w:t>a</w:t>
      </w:r>
      <w:r>
        <w:rPr>
          <w:spacing w:val="-42"/>
        </w:rPr>
        <w:t> </w:t>
      </w:r>
      <w:r>
        <w:rPr>
          <w:w w:val="95"/>
        </w:rPr>
        <w:t>limited dataset, Daugman predicted that the probability of</w:t>
      </w:r>
      <w:r>
        <w:rPr>
          <w:spacing w:val="1"/>
          <w:w w:val="95"/>
        </w:rPr>
        <w:t> </w:t>
      </w:r>
      <w:r>
        <w:rPr>
          <w:w w:val="95"/>
        </w:rPr>
        <w:t>obtaining a Hamming distance less than 0.33 for templates</w:t>
      </w:r>
      <w:r>
        <w:rPr>
          <w:spacing w:val="1"/>
          <w:w w:val="95"/>
        </w:rPr>
        <w:t> </w:t>
      </w:r>
      <w:r>
        <w:rPr>
          <w:w w:val="95"/>
        </w:rPr>
        <w:t>that arise from different irises is about one part in 4 million</w:t>
      </w:r>
      <w:r>
        <w:rPr>
          <w:spacing w:val="1"/>
          <w:w w:val="95"/>
        </w:rPr>
        <w:t> </w:t>
      </w:r>
      <w:r>
        <w:rPr/>
        <w:t>and drops to less than one part in a billion at 0.30 [4]. At</w:t>
      </w:r>
      <w:r>
        <w:rPr>
          <w:spacing w:val="1"/>
        </w:rPr>
        <w:t> </w:t>
      </w:r>
      <w:r>
        <w:rPr>
          <w:w w:val="95"/>
        </w:rPr>
        <w:t>the</w:t>
      </w:r>
      <w:r>
        <w:rPr>
          <w:spacing w:val="20"/>
          <w:w w:val="95"/>
        </w:rPr>
        <w:t> </w:t>
      </w:r>
      <w:r>
        <w:rPr>
          <w:w w:val="95"/>
        </w:rPr>
        <w:t>time,</w:t>
      </w:r>
      <w:r>
        <w:rPr>
          <w:spacing w:val="19"/>
          <w:w w:val="95"/>
        </w:rPr>
        <w:t> </w:t>
      </w:r>
      <w:r>
        <w:rPr>
          <w:w w:val="95"/>
        </w:rPr>
        <w:t>the</w:t>
      </w:r>
      <w:r>
        <w:rPr>
          <w:spacing w:val="19"/>
          <w:w w:val="95"/>
        </w:rPr>
        <w:t> </w:t>
      </w:r>
      <w:r>
        <w:rPr>
          <w:w w:val="95"/>
        </w:rPr>
        <w:t>available</w:t>
      </w:r>
      <w:r>
        <w:rPr>
          <w:spacing w:val="20"/>
          <w:w w:val="95"/>
        </w:rPr>
        <w:t> </w:t>
      </w:r>
      <w:r>
        <w:rPr>
          <w:w w:val="95"/>
        </w:rPr>
        <w:t>datasets</w:t>
      </w:r>
      <w:r>
        <w:rPr>
          <w:spacing w:val="20"/>
          <w:w w:val="95"/>
        </w:rPr>
        <w:t> </w:t>
      </w:r>
      <w:r>
        <w:rPr>
          <w:w w:val="95"/>
        </w:rPr>
        <w:t>were</w:t>
      </w:r>
      <w:r>
        <w:rPr>
          <w:spacing w:val="18"/>
          <w:w w:val="95"/>
        </w:rPr>
        <w:t> </w:t>
      </w:r>
      <w:r>
        <w:rPr>
          <w:w w:val="95"/>
        </w:rPr>
        <w:t>not</w:t>
      </w:r>
      <w:r>
        <w:rPr>
          <w:spacing w:val="19"/>
          <w:w w:val="95"/>
        </w:rPr>
        <w:t> </w:t>
      </w:r>
      <w:r>
        <w:rPr>
          <w:w w:val="95"/>
        </w:rPr>
        <w:t>good</w:t>
      </w:r>
      <w:r>
        <w:rPr>
          <w:spacing w:val="20"/>
          <w:w w:val="95"/>
        </w:rPr>
        <w:t> </w:t>
      </w:r>
      <w:r>
        <w:rPr>
          <w:w w:val="95"/>
        </w:rPr>
        <w:t>enough</w:t>
      </w:r>
      <w:r>
        <w:rPr>
          <w:spacing w:val="20"/>
          <w:w w:val="95"/>
        </w:rPr>
        <w:t> </w:t>
      </w:r>
      <w:r>
        <w:rPr>
          <w:w w:val="95"/>
        </w:rPr>
        <w:t>to</w:t>
      </w:r>
    </w:p>
    <w:p>
      <w:pPr>
        <w:pStyle w:val="BodyText"/>
        <w:spacing w:line="235" w:lineRule="auto"/>
        <w:ind w:left="195" w:right="113"/>
        <w:jc w:val="both"/>
      </w:pPr>
      <w:r>
        <w:rPr/>
        <w:br w:type="column"/>
      </w:r>
      <w:r>
        <w:rPr/>
        <w:t>order for the system to acquire a useful iris image. The</w:t>
      </w:r>
      <w:r>
        <w:rPr>
          <w:spacing w:val="1"/>
        </w:rPr>
        <w:t> </w:t>
      </w:r>
      <w:r>
        <w:rPr>
          <w:w w:val="95"/>
        </w:rPr>
        <w:t>standoff is the camera-to-subject-iris distance. The verifi-</w:t>
      </w:r>
      <w:r>
        <w:rPr>
          <w:spacing w:val="1"/>
          <w:w w:val="95"/>
        </w:rPr>
        <w:t> </w:t>
      </w:r>
      <w:r>
        <w:rPr>
          <w:w w:val="95"/>
        </w:rPr>
        <w:t>cation time is the approximate time required to acquire an</w:t>
      </w:r>
      <w:r>
        <w:rPr>
          <w:spacing w:val="1"/>
          <w:w w:val="95"/>
        </w:rPr>
        <w:t> </w:t>
      </w:r>
      <w:r>
        <w:rPr/>
        <w:t>image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sufficient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iris</w:t>
      </w:r>
      <w:r>
        <w:rPr>
          <w:spacing w:val="1"/>
        </w:rPr>
        <w:t> </w:t>
      </w:r>
      <w:r>
        <w:rPr/>
        <w:t>recognition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>
          <w:w w:val="95"/>
        </w:rPr>
        <w:t>perform identification using a database small enough that</w:t>
      </w:r>
      <w:r>
        <w:rPr>
          <w:spacing w:val="1"/>
          <w:w w:val="95"/>
        </w:rPr>
        <w:t> </w:t>
      </w:r>
      <w:r>
        <w:rPr/>
        <w:t>the database search time is negligible. The verification</w:t>
      </w:r>
      <w:r>
        <w:rPr>
          <w:spacing w:val="1"/>
        </w:rPr>
        <w:t> </w:t>
      </w:r>
      <w:r>
        <w:rPr/>
        <w:t>times in the table were not all obtained under the same</w:t>
      </w:r>
      <w:r>
        <w:rPr>
          <w:spacing w:val="1"/>
        </w:rPr>
        <w:t> </w:t>
      </w:r>
      <w:r>
        <w:rPr/>
        <w:t>conditions;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lack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uniformity</w:t>
      </w:r>
      <w:r>
        <w:rPr>
          <w:spacing w:val="1"/>
        </w:rPr>
        <w:t> </w:t>
      </w:r>
      <w:r>
        <w:rPr/>
        <w:t>complicates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>
          <w:w w:val="95"/>
        </w:rPr>
        <w:t>interpretation. For example, some of the systems acquire</w:t>
      </w:r>
      <w:r>
        <w:rPr>
          <w:spacing w:val="1"/>
          <w:w w:val="95"/>
        </w:rPr>
        <w:t> </w:t>
      </w:r>
      <w:r>
        <w:rPr/>
        <w:t>two irises at a time; in one case, the image acquisition is</w:t>
      </w:r>
      <w:r>
        <w:rPr>
          <w:spacing w:val="1"/>
        </w:rPr>
        <w:t> </w:t>
      </w:r>
      <w:r>
        <w:rPr/>
        <w:t>under close control of a trained operator; and in some</w:t>
      </w:r>
      <w:r>
        <w:rPr>
          <w:spacing w:val="1"/>
        </w:rPr>
        <w:t> </w:t>
      </w:r>
      <w:r>
        <w:rPr>
          <w:w w:val="95"/>
        </w:rPr>
        <w:t>cases the subjects were prepositioned by the operator at or</w:t>
      </w:r>
      <w:r>
        <w:rPr>
          <w:spacing w:val="-40"/>
          <w:w w:val="95"/>
        </w:rPr>
        <w:t> </w:t>
      </w:r>
      <w:r>
        <w:rPr/>
        <w:t>near the optimum position for the system. In our ex-</w:t>
      </w:r>
      <w:r>
        <w:rPr>
          <w:spacing w:val="1"/>
        </w:rPr>
        <w:t> </w:t>
      </w:r>
      <w:r>
        <w:rPr/>
        <w:t>perience, self-positioning can often add 5–10 s to the</w:t>
      </w:r>
      <w:r>
        <w:rPr>
          <w:spacing w:val="1"/>
        </w:rPr>
        <w:t> </w:t>
      </w:r>
      <w:r>
        <w:rPr>
          <w:w w:val="95"/>
        </w:rPr>
        <w:t>verification</w:t>
      </w:r>
      <w:r>
        <w:rPr>
          <w:spacing w:val="1"/>
          <w:w w:val="95"/>
        </w:rPr>
        <w:t> </w:t>
      </w:r>
      <w:r>
        <w:rPr>
          <w:w w:val="95"/>
        </w:rPr>
        <w:t>time</w:t>
      </w:r>
      <w:r>
        <w:rPr>
          <w:spacing w:val="1"/>
          <w:w w:val="95"/>
        </w:rPr>
        <w:t> </w:t>
      </w:r>
      <w:r>
        <w:rPr>
          <w:w w:val="95"/>
        </w:rPr>
        <w:t>for</w:t>
      </w:r>
      <w:r>
        <w:rPr>
          <w:spacing w:val="1"/>
          <w:w w:val="95"/>
        </w:rPr>
        <w:t> </w:t>
      </w:r>
      <w:r>
        <w:rPr>
          <w:w w:val="95"/>
        </w:rPr>
        <w:t>nonhabituated</w:t>
      </w:r>
      <w:r>
        <w:rPr>
          <w:spacing w:val="1"/>
          <w:w w:val="95"/>
        </w:rPr>
        <w:t> </w:t>
      </w:r>
      <w:r>
        <w:rPr>
          <w:w w:val="95"/>
        </w:rPr>
        <w:t>subjects,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some-</w:t>
      </w:r>
      <w:r>
        <w:rPr>
          <w:spacing w:val="1"/>
          <w:w w:val="95"/>
        </w:rPr>
        <w:t> </w:t>
      </w:r>
      <w:r>
        <w:rPr/>
        <w:t>times</w:t>
      </w:r>
      <w:r>
        <w:rPr>
          <w:spacing w:val="13"/>
        </w:rPr>
        <w:t> </w:t>
      </w:r>
      <w:r>
        <w:rPr/>
        <w:t>can</w:t>
      </w:r>
      <w:r>
        <w:rPr>
          <w:spacing w:val="15"/>
        </w:rPr>
        <w:t> </w:t>
      </w:r>
      <w:r>
        <w:rPr/>
        <w:t>add</w:t>
      </w:r>
      <w:r>
        <w:rPr>
          <w:spacing w:val="15"/>
        </w:rPr>
        <w:t> </w:t>
      </w:r>
      <w:r>
        <w:rPr/>
        <w:t>much</w:t>
      </w:r>
      <w:r>
        <w:rPr>
          <w:spacing w:val="14"/>
        </w:rPr>
        <w:t> </w:t>
      </w:r>
      <w:r>
        <w:rPr/>
        <w:t>more.</w:t>
      </w:r>
    </w:p>
    <w:p>
      <w:pPr>
        <w:pStyle w:val="BodyText"/>
        <w:spacing w:before="5"/>
        <w:rPr>
          <w:sz w:val="19"/>
        </w:rPr>
      </w:pPr>
    </w:p>
    <w:p>
      <w:pPr>
        <w:pStyle w:val="ListParagraph"/>
        <w:numPr>
          <w:ilvl w:val="1"/>
          <w:numId w:val="2"/>
        </w:numPr>
        <w:tabs>
          <w:tab w:pos="677" w:val="left" w:leader="none"/>
        </w:tabs>
        <w:spacing w:line="235" w:lineRule="auto" w:before="0" w:after="0"/>
        <w:ind w:left="195" w:right="113" w:firstLine="238"/>
        <w:jc w:val="both"/>
        <w:rPr>
          <w:sz w:val="20"/>
        </w:rPr>
      </w:pPr>
      <w:r>
        <w:rPr>
          <w:i/>
          <w:w w:val="95"/>
          <w:sz w:val="20"/>
        </w:rPr>
        <w:t>How Well Iris Recognition Works: </w:t>
      </w:r>
      <w:r>
        <w:rPr>
          <w:w w:val="95"/>
          <w:sz w:val="20"/>
        </w:rPr>
        <w:t>There are several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reports of carefully structured analyses of iris recognition</w:t>
      </w:r>
      <w:r>
        <w:rPr>
          <w:spacing w:val="1"/>
          <w:w w:val="95"/>
          <w:sz w:val="20"/>
        </w:rPr>
        <w:t> </w:t>
      </w:r>
      <w:r>
        <w:rPr>
          <w:sz w:val="20"/>
        </w:rPr>
        <w:t>tests including those sponsored by Iridian [8], the U.S.</w:t>
      </w:r>
      <w:r>
        <w:rPr>
          <w:spacing w:val="1"/>
          <w:sz w:val="20"/>
        </w:rPr>
        <w:t> </w:t>
      </w:r>
      <w:r>
        <w:rPr>
          <w:sz w:val="20"/>
        </w:rPr>
        <w:t>Department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Homeland</w:t>
      </w:r>
      <w:r>
        <w:rPr>
          <w:spacing w:val="4"/>
          <w:sz w:val="20"/>
        </w:rPr>
        <w:t> </w:t>
      </w:r>
      <w:r>
        <w:rPr>
          <w:sz w:val="20"/>
        </w:rPr>
        <w:t>Security</w:t>
      </w:r>
      <w:r>
        <w:rPr>
          <w:spacing w:val="4"/>
          <w:sz w:val="20"/>
        </w:rPr>
        <w:t> </w:t>
      </w:r>
      <w:r>
        <w:rPr>
          <w:sz w:val="20"/>
        </w:rPr>
        <w:t>(DHS)</w:t>
      </w:r>
      <w:r>
        <w:rPr>
          <w:spacing w:val="5"/>
          <w:sz w:val="20"/>
        </w:rPr>
        <w:t> </w:t>
      </w:r>
      <w:r>
        <w:rPr>
          <w:sz w:val="20"/>
        </w:rPr>
        <w:t>[9],</w:t>
      </w:r>
      <w:r>
        <w:rPr>
          <w:spacing w:val="3"/>
          <w:sz w:val="20"/>
        </w:rPr>
        <w:t> </w:t>
      </w:r>
      <w:r>
        <w:rPr>
          <w:sz w:val="20"/>
        </w:rPr>
        <w:t>and</w:t>
      </w:r>
      <w:r>
        <w:rPr>
          <w:spacing w:val="3"/>
          <w:sz w:val="20"/>
        </w:rPr>
        <w:t> </w:t>
      </w:r>
      <w:r>
        <w:rPr>
          <w:sz w:val="20"/>
        </w:rPr>
        <w:t>the</w:t>
      </w:r>
    </w:p>
    <w:p>
      <w:pPr>
        <w:spacing w:after="0" w:line="235" w:lineRule="auto"/>
        <w:jc w:val="both"/>
        <w:rPr>
          <w:sz w:val="20"/>
        </w:rPr>
        <w:sectPr>
          <w:type w:val="continuous"/>
          <w:pgSz w:w="11520" w:h="15660"/>
          <w:pgMar w:top="680" w:bottom="200" w:left="840" w:right="880"/>
          <w:cols w:num="2" w:equalWidth="0">
            <w:col w:w="4823" w:space="40"/>
            <w:col w:w="4937"/>
          </w:cols>
        </w:sectPr>
      </w:pPr>
    </w:p>
    <w:p>
      <w:pPr>
        <w:pStyle w:val="BodyText"/>
        <w:tabs>
          <w:tab w:pos="4818" w:val="left" w:leader="none"/>
        </w:tabs>
        <w:spacing w:line="237" w:lineRule="exact"/>
        <w:ind w:left="196"/>
        <w:jc w:val="both"/>
      </w:pPr>
      <w:r>
        <w:rPr>
          <w:rFonts w:ascii="Times New Roman"/>
          <w:w w:val="99"/>
          <w:u w:val="single" w:color="231F20"/>
        </w:rPr>
        <w:t> </w:t>
      </w:r>
      <w:r>
        <w:rPr>
          <w:rFonts w:ascii="Times New Roman"/>
          <w:u w:val="single" w:color="231F20"/>
        </w:rPr>
        <w:tab/>
      </w:r>
      <w:r>
        <w:rPr>
          <w:rFonts w:ascii="Times New Roman"/>
        </w:rPr>
        <w:t>    </w:t>
      </w:r>
      <w:r>
        <w:rPr>
          <w:rFonts w:ascii="Times New Roman"/>
          <w:spacing w:val="-11"/>
        </w:rPr>
        <w:t> </w:t>
      </w:r>
      <w:r>
        <w:rPr/>
        <w:t>United</w:t>
      </w:r>
      <w:r>
        <w:rPr>
          <w:spacing w:val="7"/>
        </w:rPr>
        <w:t> </w:t>
      </w:r>
      <w:r>
        <w:rPr/>
        <w:t>Kingdom</w:t>
      </w:r>
      <w:r>
        <w:rPr>
          <w:spacing w:val="7"/>
        </w:rPr>
        <w:t> </w:t>
      </w:r>
      <w:r>
        <w:rPr/>
        <w:t>[10].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results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[9]</w:t>
      </w:r>
      <w:r>
        <w:rPr>
          <w:spacing w:val="8"/>
        </w:rPr>
        <w:t> </w:t>
      </w:r>
      <w:r>
        <w:rPr/>
        <w:t>are</w:t>
      </w:r>
      <w:r>
        <w:rPr>
          <w:spacing w:val="7"/>
        </w:rPr>
        <w:t> </w:t>
      </w:r>
      <w:r>
        <w:rPr/>
        <w:t>perhaps</w:t>
      </w:r>
      <w:r>
        <w:rPr>
          <w:spacing w:val="9"/>
        </w:rPr>
        <w:t> </w:t>
      </w:r>
      <w:r>
        <w:rPr/>
        <w:t>best</w:t>
      </w:r>
    </w:p>
    <w:p>
      <w:pPr>
        <w:pStyle w:val="BodyText"/>
        <w:spacing w:line="228" w:lineRule="auto" w:before="7"/>
        <w:ind w:left="5058" w:right="115"/>
        <w:jc w:val="both"/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658079</wp:posOffset>
            </wp:positionH>
            <wp:positionV relativeFrom="paragraph">
              <wp:posOffset>251868</wp:posOffset>
            </wp:positionV>
            <wp:extent cx="2948390" cy="1094390"/>
            <wp:effectExtent l="0" t="0" r="0" b="0"/>
            <wp:wrapNone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8390" cy="109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summarized in the receiver operating characteristic (ROC)</w:t>
      </w:r>
      <w:r>
        <w:rPr>
          <w:spacing w:val="1"/>
          <w:w w:val="95"/>
        </w:rPr>
        <w:t> </w:t>
      </w:r>
      <w:r>
        <w:rPr>
          <w:w w:val="95"/>
        </w:rPr>
        <w:t>and detection error tradeoff (DET) plots in that report, two</w:t>
      </w:r>
      <w:r>
        <w:rPr>
          <w:spacing w:val="1"/>
          <w:w w:val="95"/>
        </w:rPr>
        <w:t> </w:t>
      </w:r>
      <w:r>
        <w:rPr/>
        <w:t>of which we reproduce in Fig. 3. and Fig. 4. These figures</w:t>
      </w:r>
      <w:r>
        <w:rPr>
          <w:spacing w:val="-43"/>
        </w:rPr>
        <w:t> </w:t>
      </w:r>
      <w:r>
        <w:rPr>
          <w:w w:val="95"/>
        </w:rPr>
        <w:t>show that iris recognition systems can provide false accept</w:t>
      </w:r>
      <w:r>
        <w:rPr>
          <w:spacing w:val="1"/>
          <w:w w:val="95"/>
        </w:rPr>
        <w:t> </w:t>
      </w:r>
      <w:r>
        <w:rPr>
          <w:w w:val="95"/>
        </w:rPr>
        <w:t>rates on the order of 10</w:t>
      </w:r>
      <w:r>
        <w:rPr>
          <w:rFonts w:ascii="Lucida Sans Unicode" w:hAnsi="Lucida Sans Unicode"/>
          <w:w w:val="95"/>
          <w:vertAlign w:val="superscript"/>
        </w:rPr>
        <w:t>—</w:t>
      </w:r>
      <w:r>
        <w:rPr>
          <w:w w:val="95"/>
          <w:vertAlign w:val="superscript"/>
        </w:rPr>
        <w:t>6</w:t>
      </w:r>
      <w:r>
        <w:rPr>
          <w:w w:val="95"/>
          <w:vertAlign w:val="baseline"/>
        </w:rPr>
        <w:t> at false reject rates on the order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of 1%; these figures are consistent with the results re-</w:t>
      </w:r>
      <w:r>
        <w:rPr>
          <w:spacing w:val="1"/>
          <w:vertAlign w:val="baseline"/>
        </w:rPr>
        <w:t> </w:t>
      </w:r>
      <w:r>
        <w:rPr>
          <w:vertAlign w:val="baseline"/>
        </w:rPr>
        <w:t>ported by Iridian in [8] and the United Kingdom in [10].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This level of performance exceeds that of the other modal-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ities</w:t>
      </w:r>
      <w:r>
        <w:rPr>
          <w:spacing w:val="6"/>
          <w:vertAlign w:val="baseline"/>
        </w:rPr>
        <w:t> </w:t>
      </w:r>
      <w:r>
        <w:rPr>
          <w:vertAlign w:val="baseline"/>
        </w:rPr>
        <w:t>in</w:t>
      </w:r>
      <w:r>
        <w:rPr>
          <w:spacing w:val="7"/>
          <w:vertAlign w:val="baseline"/>
        </w:rPr>
        <w:t> </w:t>
      </w:r>
      <w:r>
        <w:rPr>
          <w:vertAlign w:val="baseline"/>
        </w:rPr>
        <w:t>[10]</w:t>
      </w:r>
      <w:r>
        <w:rPr>
          <w:spacing w:val="8"/>
          <w:vertAlign w:val="baseline"/>
        </w:rPr>
        <w:t> </w:t>
      </w:r>
      <w:r>
        <w:rPr>
          <w:vertAlign w:val="baseline"/>
        </w:rPr>
        <w:t>and</w:t>
      </w:r>
      <w:r>
        <w:rPr>
          <w:spacing w:val="7"/>
          <w:vertAlign w:val="baseline"/>
        </w:rPr>
        <w:t> </w:t>
      </w:r>
      <w:r>
        <w:rPr>
          <w:vertAlign w:val="baseline"/>
        </w:rPr>
        <w:t>is</w:t>
      </w:r>
      <w:r>
        <w:rPr>
          <w:spacing w:val="6"/>
          <w:vertAlign w:val="baseline"/>
        </w:rPr>
        <w:t> </w:t>
      </w:r>
      <w:r>
        <w:rPr>
          <w:vertAlign w:val="baseline"/>
        </w:rPr>
        <w:t>adequate</w:t>
      </w:r>
      <w:r>
        <w:rPr>
          <w:spacing w:val="9"/>
          <w:vertAlign w:val="baseline"/>
        </w:rPr>
        <w:t> </w:t>
      </w:r>
      <w:r>
        <w:rPr>
          <w:vertAlign w:val="baseline"/>
        </w:rPr>
        <w:t>for</w:t>
      </w:r>
      <w:r>
        <w:rPr>
          <w:spacing w:val="7"/>
          <w:vertAlign w:val="baseline"/>
        </w:rPr>
        <w:t> </w:t>
      </w:r>
      <w:r>
        <w:rPr>
          <w:vertAlign w:val="baseline"/>
        </w:rPr>
        <w:t>many</w:t>
      </w:r>
      <w:r>
        <w:rPr>
          <w:spacing w:val="7"/>
          <w:vertAlign w:val="baseline"/>
        </w:rPr>
        <w:t> </w:t>
      </w:r>
      <w:r>
        <w:rPr>
          <w:vertAlign w:val="baseline"/>
        </w:rPr>
        <w:t>applications.</w:t>
      </w:r>
    </w:p>
    <w:p>
      <w:pPr>
        <w:pStyle w:val="BodyText"/>
        <w:spacing w:line="212" w:lineRule="exact"/>
        <w:ind w:left="5337"/>
        <w:jc w:val="both"/>
      </w:pPr>
      <w:r>
        <w:rPr/>
        <w:t>Although</w:t>
      </w:r>
      <w:r>
        <w:rPr>
          <w:spacing w:val="14"/>
        </w:rPr>
        <w:t> </w:t>
      </w:r>
      <w:r>
        <w:rPr/>
        <w:t>all</w:t>
      </w:r>
      <w:r>
        <w:rPr>
          <w:spacing w:val="14"/>
        </w:rPr>
        <w:t> </w:t>
      </w:r>
      <w:r>
        <w:rPr/>
        <w:t>existing</w:t>
      </w:r>
      <w:r>
        <w:rPr>
          <w:spacing w:val="15"/>
        </w:rPr>
        <w:t> </w:t>
      </w:r>
      <w:r>
        <w:rPr/>
        <w:t>commercial</w:t>
      </w:r>
      <w:r>
        <w:rPr>
          <w:spacing w:val="14"/>
        </w:rPr>
        <w:t> </w:t>
      </w:r>
      <w:r>
        <w:rPr/>
        <w:t>implementations</w:t>
      </w:r>
      <w:r>
        <w:rPr>
          <w:spacing w:val="15"/>
        </w:rPr>
        <w:t> </w:t>
      </w:r>
      <w:r>
        <w:rPr/>
        <w:t>of</w:t>
      </w:r>
    </w:p>
    <w:p>
      <w:pPr>
        <w:spacing w:after="0" w:line="212" w:lineRule="exact"/>
        <w:jc w:val="both"/>
        <w:sectPr>
          <w:type w:val="continuous"/>
          <w:pgSz w:w="11520" w:h="15660"/>
          <w:pgMar w:top="680" w:bottom="200" w:left="840" w:right="880"/>
        </w:sectPr>
      </w:pPr>
    </w:p>
    <w:p>
      <w:pPr>
        <w:spacing w:line="167" w:lineRule="exact" w:before="0"/>
        <w:ind w:left="196" w:right="0" w:firstLine="0"/>
        <w:jc w:val="left"/>
        <w:rPr>
          <w:rFonts w:ascii="Arial"/>
          <w:i/>
          <w:sz w:val="14"/>
        </w:rPr>
      </w:pPr>
      <w:r>
        <w:rPr>
          <w:rFonts w:ascii="Arial MT"/>
          <w:color w:val="C1414F"/>
          <w:spacing w:val="-1"/>
          <w:w w:val="110"/>
          <w:sz w:val="16"/>
        </w:rPr>
        <w:t>Fig.</w:t>
      </w:r>
      <w:r>
        <w:rPr>
          <w:rFonts w:ascii="Arial MT"/>
          <w:color w:val="C1414F"/>
          <w:spacing w:val="-12"/>
          <w:w w:val="110"/>
          <w:sz w:val="16"/>
        </w:rPr>
        <w:t> </w:t>
      </w:r>
      <w:r>
        <w:rPr>
          <w:rFonts w:ascii="Arial MT"/>
          <w:color w:val="C1414F"/>
          <w:spacing w:val="-1"/>
          <w:w w:val="110"/>
          <w:sz w:val="16"/>
        </w:rPr>
        <w:t>2.</w:t>
      </w:r>
      <w:r>
        <w:rPr>
          <w:rFonts w:ascii="Arial MT"/>
          <w:color w:val="C1414F"/>
          <w:spacing w:val="-11"/>
          <w:w w:val="110"/>
          <w:sz w:val="16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Left: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iris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image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with</w:t>
      </w:r>
      <w:r>
        <w:rPr>
          <w:rFonts w:ascii="Arial"/>
          <w:i/>
          <w:color w:val="231F20"/>
          <w:spacing w:val="-10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segmentation</w:t>
      </w:r>
      <w:r>
        <w:rPr>
          <w:rFonts w:ascii="Arial"/>
          <w:i/>
          <w:color w:val="231F20"/>
          <w:spacing w:val="-10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indicated;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right: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normalized</w:t>
      </w:r>
    </w:p>
    <w:p>
      <w:pPr>
        <w:spacing w:line="297" w:lineRule="auto" w:before="34"/>
        <w:ind w:left="196" w:right="57" w:firstLine="0"/>
        <w:jc w:val="left"/>
        <w:rPr>
          <w:rFonts w:ascii="Arial"/>
          <w:i/>
          <w:sz w:val="14"/>
        </w:rPr>
      </w:pPr>
      <w:r>
        <w:rPr>
          <w:rFonts w:ascii="Arial"/>
          <w:i/>
          <w:color w:val="231F20"/>
          <w:spacing w:val="-2"/>
          <w:w w:val="110"/>
          <w:sz w:val="14"/>
        </w:rPr>
        <w:t>image.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spacing w:val="-2"/>
          <w:w w:val="110"/>
          <w:sz w:val="14"/>
        </w:rPr>
        <w:t>For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spacing w:val="-2"/>
          <w:w w:val="110"/>
          <w:sz w:val="14"/>
        </w:rPr>
        <w:t>this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spacing w:val="-2"/>
          <w:w w:val="110"/>
          <w:sz w:val="14"/>
        </w:rPr>
        <w:t>example,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the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normalized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image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has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increasing</w:t>
      </w:r>
      <w:r>
        <w:rPr>
          <w:rFonts w:ascii="Arial"/>
          <w:i/>
          <w:color w:val="231F20"/>
          <w:spacing w:val="-6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radius</w:t>
      </w:r>
      <w:r>
        <w:rPr>
          <w:rFonts w:ascii="Arial"/>
          <w:i/>
          <w:color w:val="231F20"/>
          <w:spacing w:val="-40"/>
          <w:w w:val="110"/>
          <w:sz w:val="14"/>
        </w:rPr>
        <w:t> </w:t>
      </w:r>
      <w:r>
        <w:rPr>
          <w:rFonts w:ascii="Arial"/>
          <w:i/>
          <w:color w:val="231F20"/>
          <w:spacing w:val="-2"/>
          <w:w w:val="115"/>
          <w:sz w:val="14"/>
        </w:rPr>
        <w:t>from top to bottom and increasing angle from left to right. </w:t>
      </w:r>
      <w:r>
        <w:rPr>
          <w:rFonts w:ascii="Arial"/>
          <w:i/>
          <w:color w:val="231F20"/>
          <w:spacing w:val="-1"/>
          <w:w w:val="115"/>
          <w:sz w:val="14"/>
        </w:rPr>
        <w:t>The</w:t>
      </w:r>
      <w:r>
        <w:rPr>
          <w:rFonts w:ascii="Arial"/>
          <w:i/>
          <w:color w:val="231F20"/>
          <w:w w:val="115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horizontal streaks on the segmented image are an artifact of the</w:t>
      </w:r>
      <w:r>
        <w:rPr>
          <w:rFonts w:ascii="Arial"/>
          <w:i/>
          <w:color w:val="231F20"/>
          <w:spacing w:val="1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specularity</w:t>
      </w:r>
      <w:r>
        <w:rPr>
          <w:rFonts w:ascii="Arial"/>
          <w:i/>
          <w:color w:val="231F20"/>
          <w:spacing w:val="-6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reduction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algorithm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used</w:t>
      </w:r>
      <w:r>
        <w:rPr>
          <w:rFonts w:ascii="Arial"/>
          <w:i/>
          <w:color w:val="231F20"/>
          <w:spacing w:val="-10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for</w:t>
      </w:r>
      <w:r>
        <w:rPr>
          <w:rFonts w:ascii="Arial"/>
          <w:i/>
          <w:color w:val="231F20"/>
          <w:spacing w:val="-5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this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example.</w:t>
      </w:r>
    </w:p>
    <w:p>
      <w:pPr>
        <w:pStyle w:val="BodyText"/>
        <w:spacing w:line="235" w:lineRule="auto" w:before="26"/>
        <w:ind w:left="196" w:right="114"/>
        <w:jc w:val="both"/>
      </w:pPr>
      <w:r>
        <w:rPr/>
        <w:br w:type="column"/>
      </w:r>
      <w:r>
        <w:rPr/>
        <w:t>iris recognition are based on the Daugman algorithm,</w:t>
      </w:r>
      <w:r>
        <w:rPr>
          <w:spacing w:val="1"/>
        </w:rPr>
        <w:t> </w:t>
      </w:r>
      <w:r>
        <w:rPr>
          <w:w w:val="95"/>
        </w:rPr>
        <w:t>other algorithms have been proposed. To date, none has</w:t>
      </w:r>
      <w:r>
        <w:rPr>
          <w:spacing w:val="1"/>
          <w:w w:val="95"/>
        </w:rPr>
        <w:t> </w:t>
      </w:r>
      <w:r>
        <w:rPr/>
        <w:t>been as thoroughly tested as the Daugman algorithm.</w:t>
      </w:r>
      <w:r>
        <w:rPr>
          <w:spacing w:val="1"/>
        </w:rPr>
        <w:t> </w:t>
      </w:r>
      <w:r>
        <w:rPr/>
        <w:t>However,</w:t>
      </w:r>
      <w:r>
        <w:rPr>
          <w:spacing w:val="8"/>
        </w:rPr>
        <w:t> </w:t>
      </w:r>
      <w:r>
        <w:rPr/>
        <w:t>as</w:t>
      </w:r>
      <w:r>
        <w:rPr>
          <w:spacing w:val="10"/>
        </w:rPr>
        <w:t> </w:t>
      </w:r>
      <w:r>
        <w:rPr/>
        <w:t>this</w:t>
      </w:r>
      <w:r>
        <w:rPr>
          <w:spacing w:val="8"/>
        </w:rPr>
        <w:t> </w:t>
      </w:r>
      <w:r>
        <w:rPr/>
        <w:t>is</w:t>
      </w:r>
      <w:r>
        <w:rPr>
          <w:spacing w:val="10"/>
        </w:rPr>
        <w:t> </w:t>
      </w:r>
      <w:r>
        <w:rPr/>
        <w:t>being</w:t>
      </w:r>
      <w:r>
        <w:rPr>
          <w:spacing w:val="9"/>
        </w:rPr>
        <w:t> </w:t>
      </w:r>
      <w:r>
        <w:rPr/>
        <w:t>written,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NIST</w:t>
      </w:r>
      <w:r>
        <w:rPr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/>
        <w:t>sponsoring</w:t>
      </w:r>
    </w:p>
    <w:p>
      <w:pPr>
        <w:spacing w:after="0" w:line="235" w:lineRule="auto"/>
        <w:jc w:val="both"/>
        <w:sectPr>
          <w:type w:val="continuous"/>
          <w:pgSz w:w="11520" w:h="15660"/>
          <w:pgMar w:top="680" w:bottom="200" w:left="840" w:right="880"/>
          <w:cols w:num="2" w:equalWidth="0">
            <w:col w:w="4821" w:space="41"/>
            <w:col w:w="4938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before="68"/>
        <w:ind w:left="4694" w:right="0" w:firstLine="0"/>
        <w:jc w:val="left"/>
        <w:rPr>
          <w:rFonts w:ascii="Arial MT"/>
          <w:sz w:val="18"/>
        </w:rPr>
      </w:pPr>
      <w:r>
        <w:rPr>
          <w:i/>
          <w:sz w:val="18"/>
        </w:rPr>
        <w:t>Vol.</w:t>
      </w:r>
      <w:r>
        <w:rPr>
          <w:i/>
          <w:spacing w:val="1"/>
          <w:sz w:val="18"/>
        </w:rPr>
        <w:t> </w:t>
      </w:r>
      <w:r>
        <w:rPr>
          <w:i/>
          <w:sz w:val="18"/>
        </w:rPr>
        <w:t>94,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No.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11,</w:t>
      </w:r>
      <w:r>
        <w:rPr>
          <w:i/>
          <w:spacing w:val="2"/>
          <w:sz w:val="18"/>
        </w:rPr>
        <w:t> </w:t>
      </w:r>
      <w:r>
        <w:rPr>
          <w:i/>
          <w:w w:val="95"/>
          <w:sz w:val="18"/>
        </w:rPr>
        <w:t>November</w:t>
      </w:r>
      <w:r>
        <w:rPr>
          <w:i/>
          <w:spacing w:val="11"/>
          <w:w w:val="95"/>
          <w:sz w:val="18"/>
        </w:rPr>
        <w:t> </w:t>
      </w:r>
      <w:r>
        <w:rPr>
          <w:i/>
          <w:sz w:val="18"/>
        </w:rPr>
        <w:t>2006</w:t>
      </w:r>
      <w:r>
        <w:rPr>
          <w:i/>
          <w:spacing w:val="2"/>
          <w:sz w:val="18"/>
        </w:rPr>
        <w:t> </w:t>
      </w:r>
      <w:r>
        <w:rPr>
          <w:i/>
          <w:w w:val="95"/>
          <w:sz w:val="18"/>
        </w:rPr>
        <w:t>|</w:t>
      </w:r>
      <w:r>
        <w:rPr>
          <w:i/>
          <w:spacing w:val="3"/>
          <w:w w:val="95"/>
          <w:sz w:val="18"/>
        </w:rPr>
        <w:t> </w:t>
      </w:r>
      <w:r>
        <w:rPr>
          <w:sz w:val="19"/>
        </w:rPr>
        <w:t>P</w:t>
      </w:r>
      <w:r>
        <w:rPr>
          <w:smallCaps/>
          <w:sz w:val="19"/>
        </w:rPr>
        <w:t>roc</w:t>
      </w:r>
      <w:r>
        <w:rPr>
          <w:smallCaps w:val="0"/>
          <w:sz w:val="19"/>
        </w:rPr>
        <w:t>ee</w:t>
      </w:r>
      <w:r>
        <w:rPr>
          <w:smallCaps/>
          <w:sz w:val="19"/>
        </w:rPr>
        <w:t>din</w:t>
      </w:r>
      <w:r>
        <w:rPr>
          <w:smallCaps w:val="0"/>
          <w:sz w:val="19"/>
        </w:rPr>
        <w:t>gs</w:t>
      </w:r>
      <w:r>
        <w:rPr>
          <w:smallCaps w:val="0"/>
          <w:spacing w:val="24"/>
          <w:sz w:val="19"/>
        </w:rPr>
        <w:t> </w:t>
      </w:r>
      <w:r>
        <w:rPr>
          <w:smallCaps/>
          <w:sz w:val="19"/>
        </w:rPr>
        <w:t>o</w:t>
      </w:r>
      <w:r>
        <w:rPr>
          <w:smallCaps w:val="0"/>
          <w:sz w:val="19"/>
        </w:rPr>
        <w:t>f</w:t>
      </w:r>
      <w:r>
        <w:rPr>
          <w:smallCaps w:val="0"/>
          <w:spacing w:val="23"/>
          <w:sz w:val="19"/>
        </w:rPr>
        <w:t> </w:t>
      </w:r>
      <w:r>
        <w:rPr>
          <w:smallCaps/>
          <w:sz w:val="19"/>
        </w:rPr>
        <w:t>th</w:t>
      </w:r>
      <w:r>
        <w:rPr>
          <w:smallCaps w:val="0"/>
          <w:sz w:val="19"/>
        </w:rPr>
        <w:t>e</w:t>
      </w:r>
      <w:r>
        <w:rPr>
          <w:smallCaps w:val="0"/>
          <w:spacing w:val="23"/>
          <w:sz w:val="19"/>
        </w:rPr>
        <w:t> </w:t>
      </w:r>
      <w:r>
        <w:rPr>
          <w:smallCaps w:val="0"/>
          <w:sz w:val="19"/>
        </w:rPr>
        <w:t>IEEE  </w:t>
      </w:r>
      <w:r>
        <w:rPr>
          <w:smallCaps w:val="0"/>
          <w:spacing w:val="24"/>
          <w:sz w:val="19"/>
        </w:rPr>
        <w:t> </w:t>
      </w:r>
      <w:r>
        <w:rPr>
          <w:rFonts w:ascii="Arial MT"/>
          <w:smallCaps w:val="0"/>
          <w:spacing w:val="10"/>
          <w:sz w:val="18"/>
        </w:rPr>
        <w:t>1937</w:t>
      </w:r>
    </w:p>
    <w:p>
      <w:pPr>
        <w:spacing w:after="0"/>
        <w:jc w:val="left"/>
        <w:rPr>
          <w:rFonts w:ascii="Arial MT"/>
          <w:sz w:val="18"/>
        </w:rPr>
        <w:sectPr>
          <w:type w:val="continuous"/>
          <w:pgSz w:w="11520" w:h="15660"/>
          <w:pgMar w:top="680" w:bottom="200" w:left="840" w:right="880"/>
        </w:sectPr>
      </w:pPr>
    </w:p>
    <w:p>
      <w:pPr>
        <w:spacing w:before="70"/>
        <w:ind w:left="116" w:right="0" w:firstLine="0"/>
        <w:jc w:val="left"/>
        <w:rPr>
          <w:rFonts w:ascii="Arial MT"/>
          <w:sz w:val="16"/>
        </w:rPr>
      </w:pPr>
      <w:r>
        <w:rPr>
          <w:rFonts w:ascii="Arial MT"/>
          <w:color w:val="C1414F"/>
          <w:spacing w:val="9"/>
          <w:w w:val="105"/>
          <w:sz w:val="16"/>
        </w:rPr>
        <w:t>Matey </w:t>
      </w:r>
      <w:r>
        <w:rPr>
          <w:rFonts w:ascii="Arial"/>
          <w:i/>
          <w:color w:val="C1414F"/>
          <w:w w:val="105"/>
          <w:sz w:val="16"/>
        </w:rPr>
        <w:t>et</w:t>
      </w:r>
      <w:r>
        <w:rPr>
          <w:rFonts w:ascii="Arial"/>
          <w:i/>
          <w:color w:val="C1414F"/>
          <w:spacing w:val="11"/>
          <w:w w:val="105"/>
          <w:sz w:val="16"/>
        </w:rPr>
        <w:t> </w:t>
      </w:r>
      <w:r>
        <w:rPr>
          <w:rFonts w:ascii="Arial"/>
          <w:i/>
          <w:color w:val="C1414F"/>
          <w:w w:val="105"/>
          <w:sz w:val="16"/>
        </w:rPr>
        <w:t>al.</w:t>
      </w:r>
      <w:r>
        <w:rPr>
          <w:rFonts w:ascii="Arial MT"/>
          <w:color w:val="C1414F"/>
          <w:w w:val="105"/>
          <w:sz w:val="16"/>
        </w:rPr>
        <w:t>:</w:t>
      </w:r>
      <w:r>
        <w:rPr>
          <w:rFonts w:ascii="Arial MT"/>
          <w:color w:val="C1414F"/>
          <w:spacing w:val="10"/>
          <w:w w:val="105"/>
          <w:sz w:val="16"/>
        </w:rPr>
        <w:t> </w:t>
      </w:r>
      <w:r>
        <w:rPr>
          <w:rFonts w:ascii="Arial MT"/>
          <w:color w:val="C1414F"/>
          <w:w w:val="105"/>
          <w:sz w:val="16"/>
        </w:rPr>
        <w:t>Iris</w:t>
      </w:r>
      <w:r>
        <w:rPr>
          <w:rFonts w:ascii="Arial MT"/>
          <w:color w:val="C1414F"/>
          <w:spacing w:val="11"/>
          <w:w w:val="105"/>
          <w:sz w:val="16"/>
        </w:rPr>
        <w:t> </w:t>
      </w:r>
      <w:r>
        <w:rPr>
          <w:rFonts w:ascii="Arial MT"/>
          <w:color w:val="C1414F"/>
          <w:w w:val="105"/>
          <w:sz w:val="16"/>
        </w:rPr>
        <w:t>on</w:t>
      </w:r>
      <w:r>
        <w:rPr>
          <w:rFonts w:ascii="Arial MT"/>
          <w:color w:val="C1414F"/>
          <w:spacing w:val="11"/>
          <w:w w:val="105"/>
          <w:sz w:val="16"/>
        </w:rPr>
        <w:t> </w:t>
      </w:r>
      <w:r>
        <w:rPr>
          <w:rFonts w:ascii="Arial MT"/>
          <w:color w:val="C1414F"/>
          <w:w w:val="105"/>
          <w:sz w:val="16"/>
        </w:rPr>
        <w:t>the</w:t>
      </w:r>
      <w:r>
        <w:rPr>
          <w:rFonts w:ascii="Arial MT"/>
          <w:color w:val="C1414F"/>
          <w:spacing w:val="11"/>
          <w:w w:val="105"/>
          <w:sz w:val="16"/>
        </w:rPr>
        <w:t> </w:t>
      </w:r>
      <w:r>
        <w:rPr>
          <w:rFonts w:ascii="Arial MT"/>
          <w:color w:val="C1414F"/>
          <w:spacing w:val="9"/>
          <w:w w:val="105"/>
          <w:sz w:val="16"/>
        </w:rPr>
        <w:t>Move:</w:t>
      </w:r>
      <w:r>
        <w:rPr>
          <w:rFonts w:ascii="Arial MT"/>
          <w:color w:val="C1414F"/>
          <w:spacing w:val="11"/>
          <w:w w:val="105"/>
          <w:sz w:val="16"/>
        </w:rPr>
        <w:t> </w:t>
      </w:r>
      <w:r>
        <w:rPr>
          <w:rFonts w:ascii="Arial MT"/>
          <w:color w:val="C1414F"/>
          <w:spacing w:val="10"/>
          <w:w w:val="105"/>
          <w:sz w:val="16"/>
        </w:rPr>
        <w:t>Acquisition</w:t>
      </w:r>
      <w:r>
        <w:rPr>
          <w:rFonts w:ascii="Arial MT"/>
          <w:color w:val="C1414F"/>
          <w:spacing w:val="11"/>
          <w:w w:val="105"/>
          <w:sz w:val="16"/>
        </w:rPr>
        <w:t> </w:t>
      </w:r>
      <w:r>
        <w:rPr>
          <w:rFonts w:ascii="Arial MT"/>
          <w:color w:val="C1414F"/>
          <w:w w:val="105"/>
          <w:sz w:val="16"/>
        </w:rPr>
        <w:t>of</w:t>
      </w:r>
      <w:r>
        <w:rPr>
          <w:rFonts w:ascii="Arial MT"/>
          <w:color w:val="C1414F"/>
          <w:spacing w:val="11"/>
          <w:w w:val="105"/>
          <w:sz w:val="16"/>
        </w:rPr>
        <w:t> </w:t>
      </w:r>
      <w:r>
        <w:rPr>
          <w:rFonts w:ascii="Arial MT"/>
          <w:color w:val="C1414F"/>
          <w:spacing w:val="10"/>
          <w:w w:val="105"/>
          <w:sz w:val="16"/>
        </w:rPr>
        <w:t>Images </w:t>
      </w:r>
      <w:r>
        <w:rPr>
          <w:rFonts w:ascii="Arial MT"/>
          <w:color w:val="C1414F"/>
          <w:w w:val="105"/>
          <w:sz w:val="16"/>
        </w:rPr>
        <w:t>for</w:t>
      </w:r>
      <w:r>
        <w:rPr>
          <w:rFonts w:ascii="Arial MT"/>
          <w:color w:val="C1414F"/>
          <w:spacing w:val="11"/>
          <w:w w:val="105"/>
          <w:sz w:val="16"/>
        </w:rPr>
        <w:t> </w:t>
      </w:r>
      <w:r>
        <w:rPr>
          <w:rFonts w:ascii="Arial MT"/>
          <w:color w:val="C1414F"/>
          <w:w w:val="105"/>
          <w:sz w:val="16"/>
        </w:rPr>
        <w:t>Iris</w:t>
      </w:r>
      <w:r>
        <w:rPr>
          <w:rFonts w:ascii="Arial MT"/>
          <w:color w:val="C1414F"/>
          <w:spacing w:val="10"/>
          <w:w w:val="105"/>
          <w:sz w:val="16"/>
        </w:rPr>
        <w:t> Recognition</w:t>
      </w:r>
      <w:r>
        <w:rPr>
          <w:rFonts w:ascii="Arial MT"/>
          <w:color w:val="C1414F"/>
          <w:spacing w:val="12"/>
          <w:w w:val="105"/>
          <w:sz w:val="16"/>
        </w:rPr>
        <w:t> </w:t>
      </w:r>
      <w:r>
        <w:rPr>
          <w:rFonts w:ascii="Arial MT"/>
          <w:color w:val="C1414F"/>
          <w:w w:val="105"/>
          <w:sz w:val="16"/>
        </w:rPr>
        <w:t>in</w:t>
      </w:r>
      <w:r>
        <w:rPr>
          <w:rFonts w:ascii="Arial MT"/>
          <w:color w:val="C1414F"/>
          <w:spacing w:val="11"/>
          <w:w w:val="105"/>
          <w:sz w:val="16"/>
        </w:rPr>
        <w:t> </w:t>
      </w:r>
      <w:r>
        <w:rPr>
          <w:rFonts w:ascii="Arial MT"/>
          <w:color w:val="C1414F"/>
          <w:w w:val="105"/>
          <w:sz w:val="16"/>
        </w:rPr>
        <w:t>Less</w:t>
      </w:r>
      <w:r>
        <w:rPr>
          <w:rFonts w:ascii="Arial MT"/>
          <w:color w:val="C1414F"/>
          <w:spacing w:val="11"/>
          <w:w w:val="105"/>
          <w:sz w:val="16"/>
        </w:rPr>
        <w:t> Constrained</w:t>
      </w:r>
      <w:r>
        <w:rPr>
          <w:rFonts w:ascii="Arial MT"/>
          <w:color w:val="C1414F"/>
          <w:spacing w:val="10"/>
          <w:w w:val="105"/>
          <w:sz w:val="16"/>
        </w:rPr>
        <w:t> </w:t>
      </w:r>
      <w:r>
        <w:rPr>
          <w:rFonts w:ascii="Arial MT"/>
          <w:color w:val="C1414F"/>
          <w:spacing w:val="12"/>
          <w:w w:val="105"/>
          <w:sz w:val="16"/>
        </w:rPr>
        <w:t>Environments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3"/>
        <w:rPr>
          <w:rFonts w:ascii="Arial MT"/>
          <w:sz w:val="26"/>
        </w:rPr>
      </w:pPr>
    </w:p>
    <w:p>
      <w:pPr>
        <w:spacing w:before="82"/>
        <w:ind w:left="116" w:right="0" w:firstLine="0"/>
        <w:jc w:val="left"/>
        <w:rPr>
          <w:rFonts w:ascii="Arial MT"/>
          <w:sz w:val="14"/>
        </w:rPr>
      </w:pPr>
      <w:r>
        <w:rPr>
          <w:rFonts w:ascii="Arial MT"/>
          <w:color w:val="C1414F"/>
          <w:sz w:val="16"/>
        </w:rPr>
        <w:t>Table</w:t>
      </w:r>
      <w:r>
        <w:rPr>
          <w:rFonts w:ascii="Arial MT"/>
          <w:color w:val="C1414F"/>
          <w:spacing w:val="6"/>
          <w:sz w:val="16"/>
        </w:rPr>
        <w:t> </w:t>
      </w:r>
      <w:r>
        <w:rPr>
          <w:rFonts w:ascii="Arial MT"/>
          <w:color w:val="C1414F"/>
          <w:sz w:val="16"/>
        </w:rPr>
        <w:t>1</w:t>
      </w:r>
      <w:r>
        <w:rPr>
          <w:rFonts w:ascii="Arial MT"/>
          <w:color w:val="C1414F"/>
          <w:spacing w:val="7"/>
          <w:sz w:val="16"/>
        </w:rPr>
        <w:t> </w:t>
      </w:r>
      <w:r>
        <w:rPr>
          <w:rFonts w:ascii="Arial MT"/>
          <w:color w:val="231F20"/>
          <w:sz w:val="14"/>
        </w:rPr>
        <w:t>Capture</w:t>
      </w:r>
      <w:r>
        <w:rPr>
          <w:rFonts w:ascii="Arial MT"/>
          <w:color w:val="231F20"/>
          <w:spacing w:val="6"/>
          <w:sz w:val="14"/>
        </w:rPr>
        <w:t> </w:t>
      </w:r>
      <w:r>
        <w:rPr>
          <w:rFonts w:ascii="Arial MT"/>
          <w:color w:val="231F20"/>
          <w:sz w:val="14"/>
        </w:rPr>
        <w:t>Volumes</w:t>
      </w:r>
      <w:r>
        <w:rPr>
          <w:rFonts w:ascii="Arial MT"/>
          <w:color w:val="231F20"/>
          <w:spacing w:val="6"/>
          <w:sz w:val="14"/>
        </w:rPr>
        <w:t> </w:t>
      </w:r>
      <w:r>
        <w:rPr>
          <w:rFonts w:ascii="Arial MT"/>
          <w:color w:val="231F20"/>
          <w:sz w:val="14"/>
        </w:rPr>
        <w:t>for</w:t>
      </w:r>
      <w:r>
        <w:rPr>
          <w:rFonts w:ascii="Arial MT"/>
          <w:color w:val="231F20"/>
          <w:spacing w:val="7"/>
          <w:sz w:val="14"/>
        </w:rPr>
        <w:t> </w:t>
      </w:r>
      <w:r>
        <w:rPr>
          <w:rFonts w:ascii="Arial MT"/>
          <w:color w:val="231F20"/>
          <w:sz w:val="14"/>
        </w:rPr>
        <w:t>Representative</w:t>
      </w:r>
      <w:r>
        <w:rPr>
          <w:rFonts w:ascii="Arial MT"/>
          <w:color w:val="231F20"/>
          <w:spacing w:val="6"/>
          <w:sz w:val="14"/>
        </w:rPr>
        <w:t> </w:t>
      </w:r>
      <w:r>
        <w:rPr>
          <w:rFonts w:ascii="Arial MT"/>
          <w:color w:val="231F20"/>
          <w:sz w:val="14"/>
        </w:rPr>
        <w:t>Examples</w:t>
      </w:r>
      <w:r>
        <w:rPr>
          <w:rFonts w:ascii="Arial MT"/>
          <w:color w:val="231F20"/>
          <w:spacing w:val="6"/>
          <w:sz w:val="14"/>
        </w:rPr>
        <w:t> </w:t>
      </w:r>
      <w:r>
        <w:rPr>
          <w:rFonts w:ascii="Arial MT"/>
          <w:color w:val="231F20"/>
          <w:sz w:val="14"/>
        </w:rPr>
        <w:t>of</w:t>
      </w:r>
      <w:r>
        <w:rPr>
          <w:rFonts w:ascii="Arial MT"/>
          <w:color w:val="231F20"/>
          <w:spacing w:val="6"/>
          <w:sz w:val="14"/>
        </w:rPr>
        <w:t> </w:t>
      </w:r>
      <w:r>
        <w:rPr>
          <w:rFonts w:ascii="Arial MT"/>
          <w:color w:val="231F20"/>
          <w:sz w:val="14"/>
        </w:rPr>
        <w:t>Commercial</w:t>
      </w:r>
      <w:r>
        <w:rPr>
          <w:rFonts w:ascii="Arial MT"/>
          <w:color w:val="231F20"/>
          <w:spacing w:val="8"/>
          <w:sz w:val="14"/>
        </w:rPr>
        <w:t> </w:t>
      </w:r>
      <w:r>
        <w:rPr>
          <w:rFonts w:ascii="Arial MT"/>
          <w:color w:val="231F20"/>
          <w:sz w:val="14"/>
        </w:rPr>
        <w:t>Iris</w:t>
      </w:r>
      <w:r>
        <w:rPr>
          <w:rFonts w:ascii="Arial MT"/>
          <w:color w:val="231F20"/>
          <w:spacing w:val="6"/>
          <w:sz w:val="14"/>
        </w:rPr>
        <w:t> </w:t>
      </w:r>
      <w:r>
        <w:rPr>
          <w:rFonts w:ascii="Arial MT"/>
          <w:color w:val="231F20"/>
          <w:sz w:val="14"/>
        </w:rPr>
        <w:t>Recognition</w:t>
      </w:r>
      <w:r>
        <w:rPr>
          <w:rFonts w:ascii="Arial MT"/>
          <w:color w:val="231F20"/>
          <w:spacing w:val="6"/>
          <w:sz w:val="14"/>
        </w:rPr>
        <w:t> </w:t>
      </w:r>
      <w:r>
        <w:rPr>
          <w:rFonts w:ascii="Arial MT"/>
          <w:color w:val="231F20"/>
          <w:sz w:val="14"/>
        </w:rPr>
        <w:t>Systems</w:t>
      </w:r>
      <w:r>
        <w:rPr>
          <w:rFonts w:ascii="Arial MT"/>
          <w:color w:val="231F20"/>
          <w:spacing w:val="7"/>
          <w:sz w:val="14"/>
        </w:rPr>
        <w:t> </w:t>
      </w:r>
      <w:r>
        <w:rPr>
          <w:rFonts w:ascii="Arial MT"/>
          <w:color w:val="231F20"/>
          <w:sz w:val="14"/>
        </w:rPr>
        <w:t>and</w:t>
      </w:r>
      <w:r>
        <w:rPr>
          <w:rFonts w:ascii="Arial MT"/>
          <w:color w:val="231F20"/>
          <w:spacing w:val="6"/>
          <w:sz w:val="14"/>
        </w:rPr>
        <w:t> </w:t>
      </w:r>
      <w:r>
        <w:rPr>
          <w:rFonts w:ascii="Arial MT"/>
          <w:color w:val="231F20"/>
          <w:sz w:val="14"/>
        </w:rPr>
        <w:t>the</w:t>
      </w:r>
      <w:r>
        <w:rPr>
          <w:rFonts w:ascii="Arial MT"/>
          <w:color w:val="231F20"/>
          <w:spacing w:val="6"/>
          <w:sz w:val="14"/>
        </w:rPr>
        <w:t> </w:t>
      </w:r>
      <w:r>
        <w:rPr>
          <w:rFonts w:ascii="Arial MT"/>
          <w:color w:val="231F20"/>
          <w:sz w:val="14"/>
        </w:rPr>
        <w:t>Prototype</w:t>
      </w:r>
      <w:r>
        <w:rPr>
          <w:rFonts w:ascii="Arial MT"/>
          <w:color w:val="231F20"/>
          <w:spacing w:val="6"/>
          <w:sz w:val="14"/>
        </w:rPr>
        <w:t> </w:t>
      </w:r>
      <w:r>
        <w:rPr>
          <w:rFonts w:ascii="Arial MT"/>
          <w:color w:val="231F20"/>
          <w:sz w:val="14"/>
        </w:rPr>
        <w:t>Iris</w:t>
      </w:r>
      <w:r>
        <w:rPr>
          <w:rFonts w:ascii="Arial MT"/>
          <w:color w:val="231F20"/>
          <w:spacing w:val="7"/>
          <w:sz w:val="14"/>
        </w:rPr>
        <w:t> </w:t>
      </w:r>
      <w:r>
        <w:rPr>
          <w:rFonts w:ascii="Arial MT"/>
          <w:color w:val="231F20"/>
          <w:sz w:val="14"/>
        </w:rPr>
        <w:t>on</w:t>
      </w:r>
      <w:r>
        <w:rPr>
          <w:rFonts w:ascii="Arial MT"/>
          <w:color w:val="231F20"/>
          <w:spacing w:val="6"/>
          <w:sz w:val="14"/>
        </w:rPr>
        <w:t> </w:t>
      </w:r>
      <w:r>
        <w:rPr>
          <w:rFonts w:ascii="Arial MT"/>
          <w:color w:val="231F20"/>
          <w:sz w:val="14"/>
        </w:rPr>
        <w:t>the</w:t>
      </w:r>
      <w:r>
        <w:rPr>
          <w:rFonts w:ascii="Arial MT"/>
          <w:color w:val="231F20"/>
          <w:spacing w:val="5"/>
          <w:sz w:val="14"/>
        </w:rPr>
        <w:t> </w:t>
      </w:r>
      <w:r>
        <w:rPr>
          <w:rFonts w:ascii="Arial MT"/>
          <w:color w:val="231F20"/>
          <w:sz w:val="14"/>
        </w:rPr>
        <w:t>Move</w:t>
      </w:r>
      <w:r>
        <w:rPr>
          <w:rFonts w:ascii="Arial MT"/>
          <w:color w:val="231F20"/>
          <w:spacing w:val="7"/>
          <w:sz w:val="14"/>
        </w:rPr>
        <w:t> </w:t>
      </w:r>
      <w:r>
        <w:rPr>
          <w:rFonts w:ascii="Arial MT"/>
          <w:color w:val="231F20"/>
          <w:sz w:val="14"/>
        </w:rPr>
        <w:t>System</w:t>
      </w:r>
    </w:p>
    <w:p>
      <w:pPr>
        <w:pStyle w:val="BodyText"/>
        <w:spacing w:before="8"/>
        <w:rPr>
          <w:rFonts w:ascii="Arial MT"/>
          <w:sz w:val="11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1701355</wp:posOffset>
            </wp:positionH>
            <wp:positionV relativeFrom="paragraph">
              <wp:posOffset>110297</wp:posOffset>
            </wp:positionV>
            <wp:extent cx="3828294" cy="2563368"/>
            <wp:effectExtent l="0" t="0" r="0" b="0"/>
            <wp:wrapTopAndBottom/>
            <wp:docPr id="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8294" cy="2563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 MT"/>
        </w:rPr>
      </w:pPr>
    </w:p>
    <w:p>
      <w:pPr>
        <w:pStyle w:val="BodyText"/>
        <w:spacing w:before="3"/>
        <w:rPr>
          <w:rFonts w:ascii="Arial MT"/>
          <w:sz w:val="25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1714322</wp:posOffset>
            </wp:positionH>
            <wp:positionV relativeFrom="paragraph">
              <wp:posOffset>209638</wp:posOffset>
            </wp:positionV>
            <wp:extent cx="3807377" cy="2447544"/>
            <wp:effectExtent l="0" t="0" r="0" b="0"/>
            <wp:wrapTopAndBottom/>
            <wp:docPr id="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7377" cy="2447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Arial MT"/>
          <w:sz w:val="17"/>
        </w:rPr>
      </w:pPr>
    </w:p>
    <w:p>
      <w:pPr>
        <w:spacing w:line="285" w:lineRule="auto" w:before="1"/>
        <w:ind w:left="116" w:right="0" w:firstLine="0"/>
        <w:jc w:val="left"/>
        <w:rPr>
          <w:rFonts w:ascii="Arial"/>
          <w:i/>
          <w:sz w:val="14"/>
        </w:rPr>
      </w:pPr>
      <w:r>
        <w:rPr>
          <w:rFonts w:ascii="Arial MT"/>
          <w:color w:val="C1414F"/>
          <w:spacing w:val="-1"/>
          <w:w w:val="110"/>
          <w:sz w:val="16"/>
        </w:rPr>
        <w:t>Fig.</w:t>
      </w:r>
      <w:r>
        <w:rPr>
          <w:rFonts w:ascii="Arial MT"/>
          <w:color w:val="C1414F"/>
          <w:spacing w:val="-10"/>
          <w:w w:val="110"/>
          <w:sz w:val="16"/>
        </w:rPr>
        <w:t> </w:t>
      </w:r>
      <w:r>
        <w:rPr>
          <w:rFonts w:ascii="Arial MT"/>
          <w:color w:val="C1414F"/>
          <w:spacing w:val="-1"/>
          <w:w w:val="110"/>
          <w:sz w:val="16"/>
        </w:rPr>
        <w:t>3.</w:t>
      </w:r>
      <w:r>
        <w:rPr>
          <w:rFonts w:ascii="Arial MT"/>
          <w:color w:val="C1414F"/>
          <w:spacing w:val="-9"/>
          <w:w w:val="110"/>
          <w:sz w:val="16"/>
        </w:rPr>
        <w:t> </w:t>
      </w:r>
      <w:r>
        <w:rPr>
          <w:rFonts w:ascii="Arial"/>
          <w:i/>
          <w:color w:val="231F20"/>
          <w:w w:val="110"/>
          <w:sz w:val="14"/>
        </w:rPr>
        <w:t>DET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plots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comparing</w:t>
      </w:r>
      <w:r>
        <w:rPr>
          <w:rFonts w:ascii="Arial"/>
          <w:i/>
          <w:color w:val="231F20"/>
          <w:spacing w:val="-10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three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commercial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iris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recognition</w:t>
      </w:r>
      <w:r>
        <w:rPr>
          <w:rFonts w:ascii="Arial"/>
          <w:i/>
          <w:color w:val="231F20"/>
          <w:spacing w:val="-11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systems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for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multiple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attempt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identification.</w:t>
      </w:r>
      <w:r>
        <w:rPr>
          <w:rFonts w:ascii="Arial"/>
          <w:i/>
          <w:color w:val="231F20"/>
          <w:spacing w:val="-11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These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results</w:t>
      </w:r>
      <w:r>
        <w:rPr>
          <w:rFonts w:ascii="Arial"/>
          <w:i/>
          <w:color w:val="231F20"/>
          <w:spacing w:val="-10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are</w:t>
      </w:r>
      <w:r>
        <w:rPr>
          <w:rFonts w:ascii="Arial"/>
          <w:i/>
          <w:color w:val="231F20"/>
          <w:spacing w:val="-10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for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cross-visit</w:t>
      </w:r>
      <w:r>
        <w:rPr>
          <w:rFonts w:ascii="Arial"/>
          <w:i/>
          <w:color w:val="231F20"/>
          <w:spacing w:val="1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identifications</w:t>
      </w:r>
      <w:r>
        <w:rPr>
          <w:rFonts w:ascii="Times New Roman"/>
          <w:color w:val="231F20"/>
          <w:w w:val="110"/>
          <w:sz w:val="14"/>
        </w:rPr>
        <w:t>V</w:t>
      </w:r>
      <w:r>
        <w:rPr>
          <w:rFonts w:ascii="Arial"/>
          <w:i/>
          <w:color w:val="231F20"/>
          <w:w w:val="110"/>
          <w:sz w:val="14"/>
        </w:rPr>
        <w:t>enrollment</w:t>
      </w:r>
      <w:r>
        <w:rPr>
          <w:rFonts w:ascii="Arial"/>
          <w:i/>
          <w:color w:val="231F20"/>
          <w:spacing w:val="-6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at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one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time,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identification</w:t>
      </w:r>
      <w:r>
        <w:rPr>
          <w:rFonts w:ascii="Arial"/>
          <w:i/>
          <w:color w:val="231F20"/>
          <w:spacing w:val="-6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at</w:t>
      </w:r>
      <w:r>
        <w:rPr>
          <w:rFonts w:ascii="Arial"/>
          <w:i/>
          <w:color w:val="231F20"/>
          <w:spacing w:val="-6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another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time.</w:t>
      </w:r>
      <w:r>
        <w:rPr>
          <w:rFonts w:ascii="Arial"/>
          <w:i/>
          <w:color w:val="231F20"/>
          <w:spacing w:val="-5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Reproduction</w:t>
      </w:r>
      <w:r>
        <w:rPr>
          <w:rFonts w:ascii="Arial"/>
          <w:i/>
          <w:color w:val="231F20"/>
          <w:spacing w:val="-6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of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Figure</w:t>
      </w:r>
      <w:r>
        <w:rPr>
          <w:rFonts w:ascii="Arial"/>
          <w:i/>
          <w:color w:val="231F20"/>
          <w:spacing w:val="-5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79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in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section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7.9.1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of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the</w:t>
      </w:r>
      <w:r>
        <w:rPr>
          <w:rFonts w:ascii="Arial"/>
          <w:i/>
          <w:color w:val="231F20"/>
          <w:spacing w:val="-5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IBG</w:t>
      </w:r>
      <w:r>
        <w:rPr>
          <w:rFonts w:ascii="Arial"/>
          <w:i/>
          <w:color w:val="231F20"/>
          <w:spacing w:val="-5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report.</w:t>
      </w:r>
    </w:p>
    <w:p>
      <w:pPr>
        <w:spacing w:before="5"/>
        <w:ind w:left="116" w:right="0" w:firstLine="0"/>
        <w:jc w:val="left"/>
        <w:rPr>
          <w:rFonts w:ascii="Arial"/>
          <w:i/>
          <w:sz w:val="14"/>
        </w:rPr>
      </w:pPr>
      <w:r>
        <w:rPr>
          <w:rFonts w:ascii="Arial"/>
          <w:i/>
          <w:color w:val="231F20"/>
          <w:w w:val="105"/>
          <w:sz w:val="14"/>
        </w:rPr>
        <w:t>Reproduced</w:t>
      </w:r>
      <w:r>
        <w:rPr>
          <w:rFonts w:ascii="Arial"/>
          <w:i/>
          <w:color w:val="231F20"/>
          <w:spacing w:val="-1"/>
          <w:w w:val="105"/>
          <w:sz w:val="14"/>
        </w:rPr>
        <w:t> </w:t>
      </w:r>
      <w:r>
        <w:rPr>
          <w:rFonts w:ascii="Arial"/>
          <w:i/>
          <w:color w:val="231F20"/>
          <w:w w:val="105"/>
          <w:sz w:val="14"/>
        </w:rPr>
        <w:t>with</w:t>
      </w:r>
      <w:r>
        <w:rPr>
          <w:rFonts w:ascii="Arial"/>
          <w:i/>
          <w:color w:val="231F20"/>
          <w:spacing w:val="-3"/>
          <w:w w:val="105"/>
          <w:sz w:val="14"/>
        </w:rPr>
        <w:t> </w:t>
      </w:r>
      <w:r>
        <w:rPr>
          <w:rFonts w:ascii="Arial"/>
          <w:i/>
          <w:color w:val="231F20"/>
          <w:w w:val="105"/>
          <w:sz w:val="14"/>
        </w:rPr>
        <w:t>permission</w:t>
      </w:r>
      <w:r>
        <w:rPr>
          <w:rFonts w:ascii="Arial"/>
          <w:i/>
          <w:color w:val="231F20"/>
          <w:spacing w:val="-4"/>
          <w:w w:val="105"/>
          <w:sz w:val="14"/>
        </w:rPr>
        <w:t> </w:t>
      </w:r>
      <w:r>
        <w:rPr>
          <w:rFonts w:ascii="Arial"/>
          <w:i/>
          <w:color w:val="231F20"/>
          <w:w w:val="105"/>
          <w:sz w:val="14"/>
        </w:rPr>
        <w:t>from</w:t>
      </w:r>
      <w:r>
        <w:rPr>
          <w:rFonts w:ascii="Arial"/>
          <w:i/>
          <w:color w:val="231F20"/>
          <w:spacing w:val="-3"/>
          <w:w w:val="105"/>
          <w:sz w:val="14"/>
        </w:rPr>
        <w:t> </w:t>
      </w:r>
      <w:r>
        <w:rPr>
          <w:rFonts w:ascii="Arial"/>
          <w:i/>
          <w:color w:val="231F20"/>
          <w:w w:val="105"/>
          <w:sz w:val="14"/>
        </w:rPr>
        <w:t>IBG</w:t>
      </w:r>
      <w:r>
        <w:rPr>
          <w:rFonts w:ascii="Arial"/>
          <w:i/>
          <w:color w:val="231F20"/>
          <w:spacing w:val="-3"/>
          <w:w w:val="105"/>
          <w:sz w:val="14"/>
        </w:rPr>
        <w:t> </w:t>
      </w:r>
      <w:r>
        <w:rPr>
          <w:rFonts w:ascii="Arial"/>
          <w:i/>
          <w:color w:val="231F20"/>
          <w:w w:val="105"/>
          <w:sz w:val="14"/>
        </w:rPr>
        <w:t>and</w:t>
      </w:r>
      <w:r>
        <w:rPr>
          <w:rFonts w:ascii="Arial"/>
          <w:i/>
          <w:color w:val="231F20"/>
          <w:spacing w:val="-3"/>
          <w:w w:val="105"/>
          <w:sz w:val="14"/>
        </w:rPr>
        <w:t> </w:t>
      </w:r>
      <w:r>
        <w:rPr>
          <w:rFonts w:ascii="Arial"/>
          <w:i/>
          <w:color w:val="231F20"/>
          <w:w w:val="105"/>
          <w:sz w:val="14"/>
        </w:rPr>
        <w:t>the</w:t>
      </w:r>
      <w:r>
        <w:rPr>
          <w:rFonts w:ascii="Arial"/>
          <w:i/>
          <w:color w:val="231F20"/>
          <w:spacing w:val="-1"/>
          <w:w w:val="105"/>
          <w:sz w:val="14"/>
        </w:rPr>
        <w:t> </w:t>
      </w:r>
      <w:r>
        <w:rPr>
          <w:rFonts w:ascii="Arial"/>
          <w:i/>
          <w:color w:val="231F20"/>
          <w:w w:val="105"/>
          <w:sz w:val="14"/>
        </w:rPr>
        <w:t>U.S.</w:t>
      </w:r>
      <w:r>
        <w:rPr>
          <w:rFonts w:ascii="Arial"/>
          <w:i/>
          <w:color w:val="231F20"/>
          <w:spacing w:val="-2"/>
          <w:w w:val="105"/>
          <w:sz w:val="14"/>
        </w:rPr>
        <w:t> </w:t>
      </w:r>
      <w:r>
        <w:rPr>
          <w:rFonts w:ascii="Arial"/>
          <w:i/>
          <w:color w:val="231F20"/>
          <w:w w:val="105"/>
          <w:sz w:val="14"/>
        </w:rPr>
        <w:t>DHS.</w:t>
      </w:r>
    </w:p>
    <w:p>
      <w:pPr>
        <w:pStyle w:val="BodyText"/>
        <w:rPr>
          <w:rFonts w:ascii="Arial"/>
          <w:i/>
          <w:sz w:val="15"/>
        </w:rPr>
      </w:pPr>
      <w:r>
        <w:rPr/>
        <w:pict>
          <v:rect style="position:absolute;margin-left:47.848999pt;margin-top:10.621995pt;width:474.179pt;height:.51pt;mso-position-horizontal-relative:page;mso-position-vertical-relative:paragraph;z-index:-1572608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3"/>
        <w:rPr>
          <w:rFonts w:ascii="Arial"/>
          <w:i/>
          <w:sz w:val="28"/>
        </w:rPr>
      </w:pPr>
    </w:p>
    <w:p>
      <w:pPr>
        <w:spacing w:after="0"/>
        <w:rPr>
          <w:rFonts w:ascii="Arial"/>
          <w:sz w:val="28"/>
        </w:rPr>
        <w:sectPr>
          <w:pgSz w:w="11520" w:h="15660"/>
          <w:pgMar w:header="0" w:footer="0" w:top="580" w:bottom="200" w:left="840" w:right="880"/>
        </w:sectPr>
      </w:pPr>
    </w:p>
    <w:p>
      <w:pPr>
        <w:pStyle w:val="BodyText"/>
        <w:spacing w:line="235" w:lineRule="auto" w:before="57"/>
        <w:ind w:left="116" w:right="38"/>
        <w:jc w:val="both"/>
      </w:pPr>
      <w:r>
        <w:rPr/>
        <w:t>Iris</w:t>
      </w:r>
      <w:r>
        <w:rPr>
          <w:spacing w:val="1"/>
        </w:rPr>
        <w:t> </w:t>
      </w:r>
      <w:r>
        <w:rPr/>
        <w:t>Challenge</w:t>
      </w:r>
      <w:r>
        <w:rPr>
          <w:spacing w:val="1"/>
        </w:rPr>
        <w:t> </w:t>
      </w:r>
      <w:r>
        <w:rPr/>
        <w:t>Evaluation</w:t>
      </w:r>
      <w:r>
        <w:rPr>
          <w:spacing w:val="1"/>
        </w:rPr>
        <w:t> </w:t>
      </w:r>
      <w:r>
        <w:rPr/>
        <w:t>(ICE).</w:t>
      </w:r>
      <w:r>
        <w:rPr>
          <w:spacing w:val="1"/>
        </w:rPr>
        <w:t> </w:t>
      </w:r>
      <w:r>
        <w:rPr/>
        <w:t>Seven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have</w:t>
      </w:r>
      <w:r>
        <w:rPr>
          <w:spacing w:val="-43"/>
        </w:rPr>
        <w:t> </w:t>
      </w:r>
      <w:r>
        <w:rPr>
          <w:w w:val="95"/>
        </w:rPr>
        <w:t>been submitted; preliminary results from an analysis of the</w:t>
      </w:r>
      <w:r>
        <w:rPr>
          <w:spacing w:val="1"/>
          <w:w w:val="95"/>
        </w:rPr>
        <w:t> </w:t>
      </w:r>
      <w:r>
        <w:rPr>
          <w:w w:val="95"/>
        </w:rPr>
        <w:t>algorithms’ performance on a publicly available database</w:t>
      </w:r>
      <w:r>
        <w:rPr>
          <w:spacing w:val="1"/>
          <w:w w:val="95"/>
        </w:rPr>
        <w:t> </w:t>
      </w:r>
      <w:r>
        <w:rPr/>
        <w:t>(ICE 2005) are just becoming available [18]. The results</w:t>
      </w:r>
      <w:r>
        <w:rPr>
          <w:spacing w:val="1"/>
        </w:rPr>
        <w:t> </w:t>
      </w:r>
      <w:r>
        <w:rPr/>
        <w:t>from a critical evaluation of the algorithms on a mod-</w:t>
      </w:r>
      <w:r>
        <w:rPr>
          <w:spacing w:val="1"/>
        </w:rPr>
        <w:t> </w:t>
      </w:r>
      <w:r>
        <w:rPr>
          <w:w w:val="95"/>
        </w:rPr>
        <w:t>erately large, sequestered database (ICE 2006) should be</w:t>
      </w:r>
      <w:r>
        <w:rPr>
          <w:spacing w:val="1"/>
          <w:w w:val="95"/>
        </w:rPr>
        <w:t> </w:t>
      </w:r>
      <w:r>
        <w:rPr/>
        <w:t>available</w:t>
      </w:r>
      <w:r>
        <w:rPr>
          <w:spacing w:val="4"/>
        </w:rPr>
        <w:t> </w:t>
      </w:r>
      <w:r>
        <w:rPr/>
        <w:t>before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end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2006</w:t>
      </w:r>
      <w:r>
        <w:rPr>
          <w:spacing w:val="5"/>
        </w:rPr>
        <w:t> </w:t>
      </w:r>
      <w:r>
        <w:rPr/>
        <w:t>via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ICE</w:t>
      </w:r>
      <w:r>
        <w:rPr>
          <w:spacing w:val="6"/>
        </w:rPr>
        <w:t> </w:t>
      </w:r>
      <w:r>
        <w:rPr/>
        <w:t>Web</w:t>
      </w:r>
      <w:r>
        <w:rPr>
          <w:spacing w:val="5"/>
        </w:rPr>
        <w:t> </w:t>
      </w:r>
      <w:r>
        <w:rPr/>
        <w:t>site.</w:t>
      </w:r>
      <w:r>
        <w:rPr>
          <w:vertAlign w:val="superscript"/>
        </w:rPr>
        <w:t>1</w:t>
      </w:r>
    </w:p>
    <w:p>
      <w:pPr>
        <w:pStyle w:val="BodyText"/>
        <w:spacing w:before="4"/>
        <w:rPr>
          <w:sz w:val="18"/>
        </w:rPr>
      </w:pPr>
    </w:p>
    <w:p>
      <w:pPr>
        <w:pStyle w:val="Heading2"/>
        <w:numPr>
          <w:ilvl w:val="0"/>
          <w:numId w:val="2"/>
        </w:numPr>
        <w:tabs>
          <w:tab w:pos="366" w:val="left" w:leader="none"/>
        </w:tabs>
        <w:spacing w:line="253" w:lineRule="exact" w:before="1" w:after="0"/>
        <w:ind w:left="365" w:right="0" w:hanging="250"/>
        <w:jc w:val="left"/>
      </w:pPr>
      <w:r>
        <w:rPr>
          <w:w w:val="105"/>
        </w:rPr>
        <w:t>Constraints</w:t>
      </w:r>
      <w:r>
        <w:rPr>
          <w:spacing w:val="17"/>
          <w:w w:val="105"/>
        </w:rPr>
        <w:t> </w:t>
      </w:r>
      <w:r>
        <w:rPr>
          <w:w w:val="105"/>
        </w:rPr>
        <w:t>That</w:t>
      </w:r>
      <w:r>
        <w:rPr>
          <w:spacing w:val="17"/>
          <w:w w:val="105"/>
        </w:rPr>
        <w:t> </w:t>
      </w:r>
      <w:r>
        <w:rPr>
          <w:w w:val="105"/>
        </w:rPr>
        <w:t>Limit</w:t>
      </w:r>
      <w:r>
        <w:rPr>
          <w:spacing w:val="18"/>
          <w:w w:val="105"/>
        </w:rPr>
        <w:t> </w:t>
      </w:r>
      <w:r>
        <w:rPr>
          <w:w w:val="105"/>
        </w:rPr>
        <w:t>Use</w:t>
      </w:r>
    </w:p>
    <w:p>
      <w:pPr>
        <w:pStyle w:val="BodyText"/>
        <w:spacing w:line="235" w:lineRule="auto"/>
        <w:ind w:left="116" w:firstLine="278"/>
      </w:pPr>
      <w:r>
        <w:rPr>
          <w:w w:val="95"/>
        </w:rPr>
        <w:t>The human</w:t>
      </w:r>
      <w:r>
        <w:rPr>
          <w:spacing w:val="1"/>
          <w:w w:val="95"/>
        </w:rPr>
        <w:t> </w:t>
      </w:r>
      <w:r>
        <w:rPr>
          <w:w w:val="95"/>
        </w:rPr>
        <w:t>iris is a small</w:t>
      </w:r>
      <w:r>
        <w:rPr>
          <w:spacing w:val="1"/>
          <w:w w:val="95"/>
        </w:rPr>
        <w:t> </w:t>
      </w:r>
      <w:r>
        <w:rPr>
          <w:w w:val="95"/>
        </w:rPr>
        <w:t>target, approximately 1</w:t>
      </w:r>
      <w:r>
        <w:rPr>
          <w:spacing w:val="1"/>
          <w:w w:val="95"/>
        </w:rPr>
        <w:t> </w:t>
      </w:r>
      <w:r>
        <w:rPr>
          <w:w w:val="95"/>
        </w:rPr>
        <w:t>cm in</w:t>
      </w:r>
      <w:r>
        <w:rPr>
          <w:spacing w:val="-40"/>
          <w:w w:val="95"/>
        </w:rPr>
        <w:t> </w:t>
      </w:r>
      <w:r>
        <w:rPr>
          <w:w w:val="95"/>
        </w:rPr>
        <w:t>diameter,</w:t>
      </w:r>
      <w:r>
        <w:rPr>
          <w:spacing w:val="8"/>
          <w:w w:val="95"/>
        </w:rPr>
        <w:t> </w:t>
      </w:r>
      <w:r>
        <w:rPr>
          <w:w w:val="95"/>
        </w:rPr>
        <w:t>with</w:t>
      </w:r>
      <w:r>
        <w:rPr>
          <w:spacing w:val="7"/>
          <w:w w:val="95"/>
        </w:rPr>
        <w:t> </w:t>
      </w:r>
      <w:r>
        <w:rPr>
          <w:w w:val="95"/>
        </w:rPr>
        <w:t>relatively</w:t>
      </w:r>
      <w:r>
        <w:rPr>
          <w:spacing w:val="6"/>
          <w:w w:val="95"/>
        </w:rPr>
        <w:t> </w:t>
      </w:r>
      <w:r>
        <w:rPr>
          <w:w w:val="95"/>
        </w:rPr>
        <w:t>low</w:t>
      </w:r>
      <w:r>
        <w:rPr>
          <w:spacing w:val="8"/>
          <w:w w:val="95"/>
        </w:rPr>
        <w:t> </w:t>
      </w:r>
      <w:r>
        <w:rPr>
          <w:w w:val="95"/>
        </w:rPr>
        <w:t>albedo,</w:t>
      </w:r>
      <w:r>
        <w:rPr>
          <w:spacing w:val="6"/>
          <w:w w:val="95"/>
        </w:rPr>
        <w:t> </w:t>
      </w:r>
      <w:r>
        <w:rPr>
          <w:w w:val="95"/>
        </w:rPr>
        <w:t>approximately</w:t>
      </w:r>
      <w:r>
        <w:rPr>
          <w:spacing w:val="7"/>
          <w:w w:val="95"/>
        </w:rPr>
        <w:t> </w:t>
      </w:r>
      <w:r>
        <w:rPr>
          <w:w w:val="95"/>
        </w:rPr>
        <w:t>0.15</w:t>
      </w:r>
      <w:r>
        <w:rPr>
          <w:spacing w:val="6"/>
          <w:w w:val="95"/>
        </w:rPr>
        <w:t> </w:t>
      </w:r>
      <w:r>
        <w:rPr>
          <w:w w:val="95"/>
        </w:rPr>
        <w:t>in</w:t>
      </w:r>
    </w:p>
    <w:p>
      <w:pPr>
        <w:pStyle w:val="BodyText"/>
        <w:spacing w:before="10"/>
        <w:rPr>
          <w:sz w:val="22"/>
        </w:rPr>
      </w:pPr>
    </w:p>
    <w:p>
      <w:pPr>
        <w:spacing w:before="0"/>
        <w:ind w:left="395" w:right="0" w:firstLine="0"/>
        <w:jc w:val="left"/>
        <w:rPr>
          <w:sz w:val="16"/>
        </w:rPr>
      </w:pPr>
      <w:r>
        <w:rPr>
          <w:w w:val="95"/>
          <w:sz w:val="16"/>
          <w:vertAlign w:val="superscript"/>
        </w:rPr>
        <w:t>1</w:t>
      </w:r>
      <w:r>
        <w:rPr>
          <w:w w:val="95"/>
          <w:sz w:val="16"/>
          <w:vertAlign w:val="baseline"/>
        </w:rPr>
        <w:t>[Online].</w:t>
      </w:r>
      <w:r>
        <w:rPr>
          <w:spacing w:val="40"/>
          <w:sz w:val="16"/>
          <w:vertAlign w:val="baseline"/>
        </w:rPr>
        <w:t> </w:t>
      </w:r>
      <w:r>
        <w:rPr>
          <w:w w:val="95"/>
          <w:sz w:val="16"/>
          <w:vertAlign w:val="baseline"/>
        </w:rPr>
        <w:t>Available:</w:t>
      </w:r>
      <w:r>
        <w:rPr>
          <w:spacing w:val="42"/>
          <w:sz w:val="16"/>
          <w:vertAlign w:val="baseline"/>
        </w:rPr>
        <w:t> </w:t>
      </w:r>
      <w:hyperlink r:id="rId12">
        <w:r>
          <w:rPr>
            <w:w w:val="95"/>
            <w:sz w:val="16"/>
            <w:vertAlign w:val="baseline"/>
          </w:rPr>
          <w:t>http://iris.nist.gov/ICE/.</w:t>
        </w:r>
      </w:hyperlink>
    </w:p>
    <w:p>
      <w:pPr>
        <w:pStyle w:val="BodyText"/>
        <w:spacing w:line="235" w:lineRule="auto" w:before="57"/>
        <w:ind w:left="116" w:right="194"/>
        <w:jc w:val="both"/>
      </w:pPr>
      <w:r>
        <w:rPr/>
        <w:br w:type="column"/>
      </w:r>
      <w:r>
        <w:rPr/>
        <w:t>the near infrared (NIR). ISO/IEC 19794-6 [11], a standard</w:t>
      </w:r>
      <w:r>
        <w:rPr>
          <w:spacing w:val="-43"/>
        </w:rPr>
        <w:t> </w:t>
      </w:r>
      <w:r>
        <w:rPr>
          <w:w w:val="95"/>
        </w:rPr>
        <w:t>supporting existing iris recognition algorithms, considers a</w:t>
      </w:r>
      <w:r>
        <w:rPr>
          <w:spacing w:val="1"/>
          <w:w w:val="95"/>
        </w:rPr>
        <w:t> </w:t>
      </w:r>
      <w:r>
        <w:rPr>
          <w:w w:val="95"/>
        </w:rPr>
        <w:t>resolution</w:t>
      </w:r>
      <w:r>
        <w:rPr>
          <w:spacing w:val="18"/>
          <w:w w:val="95"/>
        </w:rPr>
        <w:t> </w:t>
      </w:r>
      <w:r>
        <w:rPr>
          <w:w w:val="95"/>
        </w:rPr>
        <w:t>of</w:t>
      </w:r>
      <w:r>
        <w:rPr>
          <w:spacing w:val="19"/>
          <w:w w:val="95"/>
        </w:rPr>
        <w:t> </w:t>
      </w:r>
      <w:r>
        <w:rPr>
          <w:w w:val="95"/>
        </w:rPr>
        <w:t>more</w:t>
      </w:r>
      <w:r>
        <w:rPr>
          <w:spacing w:val="19"/>
          <w:w w:val="95"/>
        </w:rPr>
        <w:t> </w:t>
      </w:r>
      <w:r>
        <w:rPr>
          <w:w w:val="95"/>
        </w:rPr>
        <w:t>than</w:t>
      </w:r>
      <w:r>
        <w:rPr>
          <w:spacing w:val="19"/>
          <w:w w:val="95"/>
        </w:rPr>
        <w:t> </w:t>
      </w:r>
      <w:r>
        <w:rPr>
          <w:w w:val="95"/>
        </w:rPr>
        <w:t>200</w:t>
      </w:r>
      <w:r>
        <w:rPr>
          <w:spacing w:val="20"/>
          <w:w w:val="95"/>
        </w:rPr>
        <w:t> </w:t>
      </w:r>
      <w:r>
        <w:rPr>
          <w:w w:val="95"/>
        </w:rPr>
        <w:t>pixels</w:t>
      </w:r>
      <w:r>
        <w:rPr>
          <w:spacing w:val="19"/>
          <w:w w:val="95"/>
        </w:rPr>
        <w:t> </w:t>
      </w:r>
      <w:r>
        <w:rPr>
          <w:w w:val="95"/>
        </w:rPr>
        <w:t>or</w:t>
      </w:r>
      <w:r>
        <w:rPr>
          <w:spacing w:val="20"/>
          <w:w w:val="95"/>
        </w:rPr>
        <w:t> </w:t>
      </w:r>
      <w:r>
        <w:rPr>
          <w:w w:val="95"/>
        </w:rPr>
        <w:t>more</w:t>
      </w:r>
      <w:r>
        <w:rPr>
          <w:spacing w:val="19"/>
          <w:w w:val="95"/>
        </w:rPr>
        <w:t> </w:t>
      </w:r>
      <w:r>
        <w:rPr>
          <w:w w:val="95"/>
        </w:rPr>
        <w:t>across</w:t>
      </w:r>
      <w:r>
        <w:rPr>
          <w:spacing w:val="20"/>
          <w:w w:val="95"/>
        </w:rPr>
        <w:t> </w:t>
      </w:r>
      <w:r>
        <w:rPr>
          <w:w w:val="95"/>
        </w:rPr>
        <w:t>the</w:t>
      </w:r>
      <w:r>
        <w:rPr>
          <w:spacing w:val="19"/>
          <w:w w:val="95"/>
        </w:rPr>
        <w:t> </w:t>
      </w:r>
      <w:r>
        <w:rPr>
          <w:w w:val="95"/>
        </w:rPr>
        <w:t>iris</w:t>
      </w:r>
      <w:r>
        <w:rPr>
          <w:spacing w:val="-40"/>
          <w:w w:val="95"/>
        </w:rPr>
        <w:t> </w:t>
      </w:r>
      <w:r>
        <w:rPr>
          <w:w w:val="95"/>
        </w:rPr>
        <w:t>to be of Bgood quality,[ of 150–200 pixels across the iris to</w:t>
      </w:r>
      <w:r>
        <w:rPr>
          <w:spacing w:val="1"/>
          <w:w w:val="95"/>
        </w:rPr>
        <w:t> </w:t>
      </w:r>
      <w:r>
        <w:rPr>
          <w:w w:val="95"/>
        </w:rPr>
        <w:t>be of Bacceptable[ quality, and of 100–150 pixels to be of</w:t>
      </w:r>
      <w:r>
        <w:rPr>
          <w:spacing w:val="1"/>
          <w:w w:val="95"/>
        </w:rPr>
        <w:t> </w:t>
      </w:r>
      <w:r>
        <w:rPr/>
        <w:t>Bmarginal[ quality. Hence, acquisition of iris images of</w:t>
      </w:r>
      <w:r>
        <w:rPr>
          <w:spacing w:val="1"/>
        </w:rPr>
        <w:t> </w:t>
      </w:r>
      <w:r>
        <w:rPr/>
        <w:t>sufficient quality for iris recognition is challenging, par-</w:t>
      </w:r>
      <w:r>
        <w:rPr>
          <w:spacing w:val="1"/>
        </w:rPr>
        <w:t> </w:t>
      </w:r>
      <w:r>
        <w:rPr/>
        <w:t>ticularly</w:t>
      </w:r>
      <w:r>
        <w:rPr>
          <w:spacing w:val="15"/>
        </w:rPr>
        <w:t> </w:t>
      </w:r>
      <w:r>
        <w:rPr/>
        <w:t>from</w:t>
      </w:r>
      <w:r>
        <w:rPr>
          <w:spacing w:val="15"/>
        </w:rPr>
        <w:t> </w:t>
      </w:r>
      <w:r>
        <w:rPr/>
        <w:t>a</w:t>
      </w:r>
      <w:r>
        <w:rPr>
          <w:spacing w:val="16"/>
        </w:rPr>
        <w:t> </w:t>
      </w:r>
      <w:r>
        <w:rPr/>
        <w:t>distance.</w:t>
      </w:r>
    </w:p>
    <w:p>
      <w:pPr>
        <w:pStyle w:val="BodyText"/>
        <w:spacing w:line="235" w:lineRule="auto"/>
        <w:ind w:left="117" w:right="193" w:firstLine="278"/>
        <w:jc w:val="both"/>
      </w:pPr>
      <w:r>
        <w:rPr/>
        <w:t>Current commercially available iris cameras require</w:t>
      </w:r>
      <w:r>
        <w:rPr>
          <w:spacing w:val="1"/>
        </w:rPr>
        <w:t> </w:t>
      </w:r>
      <w:r>
        <w:rPr>
          <w:w w:val="95"/>
        </w:rPr>
        <w:t>substantial cooperation on the part of the subject. A simple</w:t>
      </w:r>
      <w:r>
        <w:rPr>
          <w:spacing w:val="-40"/>
          <w:w w:val="95"/>
        </w:rPr>
        <w:t> </w:t>
      </w:r>
      <w:r>
        <w:rPr/>
        <w:t>metric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degree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cooperation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w w:val="95"/>
        </w:rPr>
        <w:t>capture volume in four dimensions. The capture volume</w:t>
      </w:r>
      <w:r>
        <w:rPr>
          <w:spacing w:val="1"/>
          <w:w w:val="95"/>
        </w:rPr>
        <w:t> </w:t>
      </w:r>
      <w:r>
        <w:rPr>
          <w:w w:val="95"/>
        </w:rPr>
        <w:t>is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three-dimensional</w:t>
      </w:r>
      <w:r>
        <w:rPr>
          <w:spacing w:val="2"/>
          <w:w w:val="95"/>
        </w:rPr>
        <w:t> </w:t>
      </w:r>
      <w:r>
        <w:rPr>
          <w:w w:val="95"/>
        </w:rPr>
        <w:t>spatial</w:t>
      </w:r>
      <w:r>
        <w:rPr>
          <w:spacing w:val="3"/>
          <w:w w:val="95"/>
        </w:rPr>
        <w:t> </w:t>
      </w:r>
      <w:r>
        <w:rPr>
          <w:w w:val="95"/>
        </w:rPr>
        <w:t>volume</w:t>
      </w:r>
      <w:r>
        <w:rPr>
          <w:spacing w:val="3"/>
          <w:w w:val="95"/>
        </w:rPr>
        <w:t> </w:t>
      </w:r>
      <w:r>
        <w:rPr>
          <w:w w:val="95"/>
        </w:rPr>
        <w:t>into</w:t>
      </w:r>
      <w:r>
        <w:rPr>
          <w:spacing w:val="3"/>
          <w:w w:val="95"/>
        </w:rPr>
        <w:t> </w:t>
      </w:r>
      <w:r>
        <w:rPr>
          <w:w w:val="95"/>
        </w:rPr>
        <w:t>which</w:t>
      </w:r>
      <w:r>
        <w:rPr>
          <w:spacing w:val="2"/>
          <w:w w:val="95"/>
        </w:rPr>
        <w:t> </w:t>
      </w:r>
      <w:r>
        <w:rPr>
          <w:w w:val="95"/>
        </w:rPr>
        <w:t>an</w:t>
      </w:r>
      <w:r>
        <w:rPr>
          <w:spacing w:val="4"/>
          <w:w w:val="95"/>
        </w:rPr>
        <w:t> </w:t>
      </w:r>
      <w:r>
        <w:rPr>
          <w:w w:val="95"/>
        </w:rPr>
        <w:t>eye</w:t>
      </w:r>
    </w:p>
    <w:p>
      <w:pPr>
        <w:spacing w:after="0" w:line="235" w:lineRule="auto"/>
        <w:jc w:val="both"/>
        <w:sectPr>
          <w:type w:val="continuous"/>
          <w:pgSz w:w="11520" w:h="15660"/>
          <w:pgMar w:top="680" w:bottom="200" w:left="840" w:right="880"/>
          <w:cols w:num="2" w:equalWidth="0">
            <w:col w:w="4785" w:space="76"/>
            <w:col w:w="4939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spacing w:before="69"/>
        <w:ind w:left="116" w:right="0" w:firstLine="0"/>
        <w:jc w:val="left"/>
        <w:rPr>
          <w:i/>
          <w:sz w:val="18"/>
        </w:rPr>
      </w:pPr>
      <w:r>
        <w:rPr>
          <w:rFonts w:ascii="Arial MT"/>
          <w:sz w:val="18"/>
        </w:rPr>
        <w:t>1938  </w:t>
      </w:r>
      <w:r>
        <w:rPr>
          <w:rFonts w:ascii="Arial MT"/>
          <w:spacing w:val="7"/>
          <w:sz w:val="18"/>
        </w:rPr>
        <w:t> </w:t>
      </w:r>
      <w:r>
        <w:rPr>
          <w:sz w:val="19"/>
        </w:rPr>
        <w:t>P</w:t>
      </w:r>
      <w:r>
        <w:rPr>
          <w:smallCaps/>
          <w:sz w:val="19"/>
        </w:rPr>
        <w:t>roc</w:t>
      </w:r>
      <w:r>
        <w:rPr>
          <w:smallCaps w:val="0"/>
          <w:sz w:val="19"/>
        </w:rPr>
        <w:t>ee</w:t>
      </w:r>
      <w:r>
        <w:rPr>
          <w:smallCaps/>
          <w:sz w:val="19"/>
        </w:rPr>
        <w:t>din</w:t>
      </w:r>
      <w:r>
        <w:rPr>
          <w:smallCaps w:val="0"/>
          <w:sz w:val="19"/>
        </w:rPr>
        <w:t>gs</w:t>
      </w:r>
      <w:r>
        <w:rPr>
          <w:smallCaps w:val="0"/>
          <w:spacing w:val="27"/>
          <w:sz w:val="19"/>
        </w:rPr>
        <w:t> </w:t>
      </w:r>
      <w:r>
        <w:rPr>
          <w:smallCaps/>
          <w:sz w:val="19"/>
        </w:rPr>
        <w:t>o</w:t>
      </w:r>
      <w:r>
        <w:rPr>
          <w:smallCaps w:val="0"/>
          <w:sz w:val="19"/>
        </w:rPr>
        <w:t>f</w:t>
      </w:r>
      <w:r>
        <w:rPr>
          <w:smallCaps w:val="0"/>
          <w:spacing w:val="28"/>
          <w:sz w:val="19"/>
        </w:rPr>
        <w:t> </w:t>
      </w:r>
      <w:r>
        <w:rPr>
          <w:smallCaps/>
          <w:sz w:val="19"/>
        </w:rPr>
        <w:t>th</w:t>
      </w:r>
      <w:r>
        <w:rPr>
          <w:smallCaps w:val="0"/>
          <w:sz w:val="19"/>
        </w:rPr>
        <w:t>e</w:t>
      </w:r>
      <w:r>
        <w:rPr>
          <w:smallCaps w:val="0"/>
          <w:spacing w:val="28"/>
          <w:sz w:val="19"/>
        </w:rPr>
        <w:t> </w:t>
      </w:r>
      <w:r>
        <w:rPr>
          <w:smallCaps w:val="0"/>
          <w:sz w:val="19"/>
        </w:rPr>
        <w:t>IEEE</w:t>
      </w:r>
      <w:r>
        <w:rPr>
          <w:smallCaps w:val="0"/>
          <w:spacing w:val="10"/>
          <w:sz w:val="19"/>
        </w:rPr>
        <w:t> </w:t>
      </w:r>
      <w:r>
        <w:rPr>
          <w:i/>
          <w:smallCaps w:val="0"/>
          <w:w w:val="95"/>
          <w:sz w:val="18"/>
        </w:rPr>
        <w:t>|</w:t>
      </w:r>
      <w:r>
        <w:rPr>
          <w:i/>
          <w:smallCaps w:val="0"/>
          <w:spacing w:val="13"/>
          <w:w w:val="95"/>
          <w:sz w:val="18"/>
        </w:rPr>
        <w:t> </w:t>
      </w:r>
      <w:r>
        <w:rPr>
          <w:i/>
          <w:smallCaps w:val="0"/>
          <w:sz w:val="18"/>
        </w:rPr>
        <w:t>Vol. 94,</w:t>
      </w:r>
      <w:r>
        <w:rPr>
          <w:i/>
          <w:smallCaps w:val="0"/>
          <w:spacing w:val="-1"/>
          <w:sz w:val="18"/>
        </w:rPr>
        <w:t> </w:t>
      </w:r>
      <w:r>
        <w:rPr>
          <w:i/>
          <w:smallCaps w:val="0"/>
          <w:sz w:val="18"/>
        </w:rPr>
        <w:t>No. 11,</w:t>
      </w:r>
      <w:r>
        <w:rPr>
          <w:i/>
          <w:smallCaps w:val="0"/>
          <w:spacing w:val="1"/>
          <w:sz w:val="18"/>
        </w:rPr>
        <w:t> </w:t>
      </w:r>
      <w:r>
        <w:rPr>
          <w:i/>
          <w:smallCaps w:val="0"/>
          <w:w w:val="95"/>
          <w:sz w:val="18"/>
        </w:rPr>
        <w:t>November</w:t>
      </w:r>
      <w:r>
        <w:rPr>
          <w:i/>
          <w:smallCaps w:val="0"/>
          <w:spacing w:val="10"/>
          <w:w w:val="95"/>
          <w:sz w:val="18"/>
        </w:rPr>
        <w:t> </w:t>
      </w:r>
      <w:r>
        <w:rPr>
          <w:i/>
          <w:smallCaps w:val="0"/>
          <w:sz w:val="18"/>
        </w:rPr>
        <w:t>2006</w:t>
      </w:r>
    </w:p>
    <w:p>
      <w:pPr>
        <w:spacing w:after="0"/>
        <w:jc w:val="left"/>
        <w:rPr>
          <w:sz w:val="18"/>
        </w:rPr>
        <w:sectPr>
          <w:type w:val="continuous"/>
          <w:pgSz w:w="11520" w:h="15660"/>
          <w:pgMar w:top="680" w:bottom="200" w:left="840" w:right="880"/>
        </w:sectPr>
      </w:pPr>
    </w:p>
    <w:p>
      <w:pPr>
        <w:spacing w:before="70"/>
        <w:ind w:left="954" w:right="0" w:firstLine="0"/>
        <w:jc w:val="left"/>
        <w:rPr>
          <w:rFonts w:ascii="Arial MT"/>
          <w:sz w:val="16"/>
        </w:rPr>
      </w:pPr>
      <w:r>
        <w:rPr>
          <w:rFonts w:ascii="Arial MT"/>
          <w:color w:val="C1414F"/>
          <w:spacing w:val="9"/>
          <w:sz w:val="16"/>
        </w:rPr>
        <w:t>Matey</w:t>
      </w:r>
      <w:r>
        <w:rPr>
          <w:rFonts w:ascii="Arial MT"/>
          <w:color w:val="C1414F"/>
          <w:spacing w:val="32"/>
          <w:sz w:val="16"/>
        </w:rPr>
        <w:t> </w:t>
      </w:r>
      <w:r>
        <w:rPr>
          <w:rFonts w:ascii="Arial"/>
          <w:i/>
          <w:color w:val="C1414F"/>
          <w:sz w:val="16"/>
        </w:rPr>
        <w:t>et</w:t>
      </w:r>
      <w:r>
        <w:rPr>
          <w:rFonts w:ascii="Arial"/>
          <w:i/>
          <w:color w:val="C1414F"/>
          <w:spacing w:val="34"/>
          <w:sz w:val="16"/>
        </w:rPr>
        <w:t> </w:t>
      </w:r>
      <w:r>
        <w:rPr>
          <w:rFonts w:ascii="Arial"/>
          <w:i/>
          <w:color w:val="C1414F"/>
          <w:sz w:val="16"/>
        </w:rPr>
        <w:t>al.</w:t>
      </w:r>
      <w:r>
        <w:rPr>
          <w:rFonts w:ascii="Arial MT"/>
          <w:color w:val="C1414F"/>
          <w:sz w:val="16"/>
        </w:rPr>
        <w:t>:</w:t>
      </w:r>
      <w:r>
        <w:rPr>
          <w:rFonts w:ascii="Arial MT"/>
          <w:color w:val="C1414F"/>
          <w:spacing w:val="33"/>
          <w:sz w:val="16"/>
        </w:rPr>
        <w:t> </w:t>
      </w:r>
      <w:r>
        <w:rPr>
          <w:rFonts w:ascii="Arial MT"/>
          <w:color w:val="C1414F"/>
          <w:sz w:val="16"/>
        </w:rPr>
        <w:t>Iris</w:t>
      </w:r>
      <w:r>
        <w:rPr>
          <w:rFonts w:ascii="Arial MT"/>
          <w:color w:val="C1414F"/>
          <w:spacing w:val="32"/>
          <w:sz w:val="16"/>
        </w:rPr>
        <w:t> </w:t>
      </w:r>
      <w:r>
        <w:rPr>
          <w:rFonts w:ascii="Arial MT"/>
          <w:color w:val="C1414F"/>
          <w:sz w:val="16"/>
        </w:rPr>
        <w:t>on</w:t>
      </w:r>
      <w:r>
        <w:rPr>
          <w:rFonts w:ascii="Arial MT"/>
          <w:color w:val="C1414F"/>
          <w:spacing w:val="34"/>
          <w:sz w:val="16"/>
        </w:rPr>
        <w:t> </w:t>
      </w:r>
      <w:r>
        <w:rPr>
          <w:rFonts w:ascii="Arial MT"/>
          <w:color w:val="C1414F"/>
          <w:sz w:val="16"/>
        </w:rPr>
        <w:t>the</w:t>
      </w:r>
      <w:r>
        <w:rPr>
          <w:rFonts w:ascii="Arial MT"/>
          <w:color w:val="C1414F"/>
          <w:spacing w:val="34"/>
          <w:sz w:val="16"/>
        </w:rPr>
        <w:t> </w:t>
      </w:r>
      <w:r>
        <w:rPr>
          <w:rFonts w:ascii="Arial MT"/>
          <w:color w:val="C1414F"/>
          <w:spacing w:val="9"/>
          <w:sz w:val="16"/>
        </w:rPr>
        <w:t>Move:</w:t>
      </w:r>
      <w:r>
        <w:rPr>
          <w:rFonts w:ascii="Arial MT"/>
          <w:color w:val="C1414F"/>
          <w:spacing w:val="33"/>
          <w:sz w:val="16"/>
        </w:rPr>
        <w:t> </w:t>
      </w:r>
      <w:r>
        <w:rPr>
          <w:rFonts w:ascii="Arial MT"/>
          <w:color w:val="C1414F"/>
          <w:spacing w:val="10"/>
          <w:sz w:val="16"/>
        </w:rPr>
        <w:t>Acquisition</w:t>
      </w:r>
      <w:r>
        <w:rPr>
          <w:rFonts w:ascii="Arial MT"/>
          <w:color w:val="C1414F"/>
          <w:spacing w:val="34"/>
          <w:sz w:val="16"/>
        </w:rPr>
        <w:t> </w:t>
      </w:r>
      <w:r>
        <w:rPr>
          <w:rFonts w:ascii="Arial MT"/>
          <w:color w:val="C1414F"/>
          <w:sz w:val="16"/>
        </w:rPr>
        <w:t>of</w:t>
      </w:r>
      <w:r>
        <w:rPr>
          <w:rFonts w:ascii="Arial MT"/>
          <w:color w:val="C1414F"/>
          <w:spacing w:val="34"/>
          <w:sz w:val="16"/>
        </w:rPr>
        <w:t> </w:t>
      </w:r>
      <w:r>
        <w:rPr>
          <w:rFonts w:ascii="Arial MT"/>
          <w:color w:val="C1414F"/>
          <w:spacing w:val="10"/>
          <w:sz w:val="16"/>
        </w:rPr>
        <w:t>Images</w:t>
      </w:r>
      <w:r>
        <w:rPr>
          <w:rFonts w:ascii="Arial MT"/>
          <w:color w:val="C1414F"/>
          <w:spacing w:val="33"/>
          <w:sz w:val="16"/>
        </w:rPr>
        <w:t> </w:t>
      </w:r>
      <w:r>
        <w:rPr>
          <w:rFonts w:ascii="Arial MT"/>
          <w:color w:val="C1414F"/>
          <w:sz w:val="16"/>
        </w:rPr>
        <w:t>for</w:t>
      </w:r>
      <w:r>
        <w:rPr>
          <w:rFonts w:ascii="Arial MT"/>
          <w:color w:val="C1414F"/>
          <w:spacing w:val="33"/>
          <w:sz w:val="16"/>
        </w:rPr>
        <w:t> </w:t>
      </w:r>
      <w:r>
        <w:rPr>
          <w:rFonts w:ascii="Arial MT"/>
          <w:color w:val="C1414F"/>
          <w:sz w:val="16"/>
        </w:rPr>
        <w:t>Iris</w:t>
      </w:r>
      <w:r>
        <w:rPr>
          <w:rFonts w:ascii="Arial MT"/>
          <w:color w:val="C1414F"/>
          <w:spacing w:val="33"/>
          <w:sz w:val="16"/>
        </w:rPr>
        <w:t> </w:t>
      </w:r>
      <w:r>
        <w:rPr>
          <w:rFonts w:ascii="Arial MT"/>
          <w:color w:val="C1414F"/>
          <w:spacing w:val="10"/>
          <w:sz w:val="16"/>
        </w:rPr>
        <w:t>Recognition</w:t>
      </w:r>
      <w:r>
        <w:rPr>
          <w:rFonts w:ascii="Arial MT"/>
          <w:color w:val="C1414F"/>
          <w:spacing w:val="34"/>
          <w:sz w:val="16"/>
        </w:rPr>
        <w:t> </w:t>
      </w:r>
      <w:r>
        <w:rPr>
          <w:rFonts w:ascii="Arial MT"/>
          <w:color w:val="C1414F"/>
          <w:sz w:val="16"/>
        </w:rPr>
        <w:t>in</w:t>
      </w:r>
      <w:r>
        <w:rPr>
          <w:rFonts w:ascii="Arial MT"/>
          <w:color w:val="C1414F"/>
          <w:spacing w:val="34"/>
          <w:sz w:val="16"/>
        </w:rPr>
        <w:t> </w:t>
      </w:r>
      <w:r>
        <w:rPr>
          <w:rFonts w:ascii="Arial MT"/>
          <w:color w:val="C1414F"/>
          <w:sz w:val="16"/>
        </w:rPr>
        <w:t>Less</w:t>
      </w:r>
      <w:r>
        <w:rPr>
          <w:rFonts w:ascii="Arial MT"/>
          <w:color w:val="C1414F"/>
          <w:spacing w:val="33"/>
          <w:sz w:val="16"/>
        </w:rPr>
        <w:t> </w:t>
      </w:r>
      <w:r>
        <w:rPr>
          <w:rFonts w:ascii="Arial MT"/>
          <w:color w:val="C1414F"/>
          <w:spacing w:val="11"/>
          <w:sz w:val="16"/>
        </w:rPr>
        <w:t>Constrained</w:t>
      </w:r>
      <w:r>
        <w:rPr>
          <w:rFonts w:ascii="Arial MT"/>
          <w:color w:val="C1414F"/>
          <w:spacing w:val="34"/>
          <w:sz w:val="16"/>
        </w:rPr>
        <w:t> </w:t>
      </w:r>
      <w:r>
        <w:rPr>
          <w:rFonts w:ascii="Arial MT"/>
          <w:color w:val="C1414F"/>
          <w:spacing w:val="11"/>
          <w:sz w:val="16"/>
        </w:rPr>
        <w:t>Environments</w:t>
      </w: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spacing w:before="1"/>
        <w:rPr>
          <w:rFonts w:ascii="Arial MT"/>
          <w:sz w:val="16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1763279</wp:posOffset>
            </wp:positionH>
            <wp:positionV relativeFrom="paragraph">
              <wp:posOffset>142606</wp:posOffset>
            </wp:positionV>
            <wp:extent cx="3803519" cy="2310383"/>
            <wp:effectExtent l="0" t="0" r="0" b="0"/>
            <wp:wrapTopAndBottom/>
            <wp:docPr id="1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3519" cy="2310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rFonts w:ascii="Arial MT"/>
          <w:sz w:val="18"/>
        </w:rPr>
      </w:pPr>
    </w:p>
    <w:p>
      <w:pPr>
        <w:spacing w:line="285" w:lineRule="auto" w:before="82"/>
        <w:ind w:left="196" w:right="0" w:firstLine="0"/>
        <w:jc w:val="left"/>
        <w:rPr>
          <w:rFonts w:ascii="Arial"/>
          <w:i/>
          <w:sz w:val="14"/>
        </w:rPr>
      </w:pPr>
      <w:r>
        <w:rPr>
          <w:rFonts w:ascii="Arial MT"/>
          <w:color w:val="C1414F"/>
          <w:spacing w:val="-1"/>
          <w:w w:val="110"/>
          <w:sz w:val="16"/>
        </w:rPr>
        <w:t>Fig.</w:t>
      </w:r>
      <w:r>
        <w:rPr>
          <w:rFonts w:ascii="Arial MT"/>
          <w:color w:val="C1414F"/>
          <w:spacing w:val="-11"/>
          <w:w w:val="110"/>
          <w:sz w:val="16"/>
        </w:rPr>
        <w:t> </w:t>
      </w:r>
      <w:r>
        <w:rPr>
          <w:rFonts w:ascii="Arial MT"/>
          <w:color w:val="C1414F"/>
          <w:spacing w:val="-1"/>
          <w:w w:val="110"/>
          <w:sz w:val="16"/>
        </w:rPr>
        <w:t>4.</w:t>
      </w:r>
      <w:r>
        <w:rPr>
          <w:rFonts w:ascii="Arial MT"/>
          <w:color w:val="C1414F"/>
          <w:spacing w:val="-11"/>
          <w:w w:val="110"/>
          <w:sz w:val="16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DET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plots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comparing</w:t>
      </w:r>
      <w:r>
        <w:rPr>
          <w:rFonts w:ascii="Arial"/>
          <w:i/>
          <w:color w:val="231F20"/>
          <w:spacing w:val="-6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three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commercial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iris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recognition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systems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for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single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attempt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identification.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These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results</w:t>
      </w:r>
      <w:r>
        <w:rPr>
          <w:rFonts w:ascii="Arial"/>
          <w:i/>
          <w:color w:val="231F20"/>
          <w:spacing w:val="-10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are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for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cross-visit</w:t>
      </w:r>
      <w:r>
        <w:rPr>
          <w:rFonts w:ascii="Arial"/>
          <w:i/>
          <w:color w:val="231F20"/>
          <w:spacing w:val="-39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identifications</w:t>
      </w:r>
      <w:r>
        <w:rPr>
          <w:rFonts w:ascii="Times New Roman"/>
          <w:color w:val="231F20"/>
          <w:w w:val="110"/>
          <w:sz w:val="14"/>
        </w:rPr>
        <w:t>V</w:t>
      </w:r>
      <w:r>
        <w:rPr>
          <w:rFonts w:ascii="Arial"/>
          <w:i/>
          <w:color w:val="231F20"/>
          <w:w w:val="110"/>
          <w:sz w:val="14"/>
        </w:rPr>
        <w:t>enrollment</w:t>
      </w:r>
      <w:r>
        <w:rPr>
          <w:rFonts w:ascii="Arial"/>
          <w:i/>
          <w:color w:val="231F20"/>
          <w:spacing w:val="-4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at</w:t>
      </w:r>
      <w:r>
        <w:rPr>
          <w:rFonts w:ascii="Arial"/>
          <w:i/>
          <w:color w:val="231F20"/>
          <w:spacing w:val="-3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one</w:t>
      </w:r>
      <w:r>
        <w:rPr>
          <w:rFonts w:ascii="Arial"/>
          <w:i/>
          <w:color w:val="231F20"/>
          <w:spacing w:val="-4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time,</w:t>
      </w:r>
      <w:r>
        <w:rPr>
          <w:rFonts w:ascii="Arial"/>
          <w:i/>
          <w:color w:val="231F20"/>
          <w:spacing w:val="-6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identification</w:t>
      </w:r>
      <w:r>
        <w:rPr>
          <w:rFonts w:ascii="Arial"/>
          <w:i/>
          <w:color w:val="231F20"/>
          <w:spacing w:val="-5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at</w:t>
      </w:r>
      <w:r>
        <w:rPr>
          <w:rFonts w:ascii="Arial"/>
          <w:i/>
          <w:color w:val="231F20"/>
          <w:spacing w:val="-4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another</w:t>
      </w:r>
      <w:r>
        <w:rPr>
          <w:rFonts w:ascii="Arial"/>
          <w:i/>
          <w:color w:val="231F20"/>
          <w:spacing w:val="-3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time.</w:t>
      </w:r>
      <w:r>
        <w:rPr>
          <w:rFonts w:ascii="Arial"/>
          <w:i/>
          <w:color w:val="231F20"/>
          <w:spacing w:val="-6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Reproduction</w:t>
      </w:r>
      <w:r>
        <w:rPr>
          <w:rFonts w:ascii="Arial"/>
          <w:i/>
          <w:color w:val="231F20"/>
          <w:spacing w:val="-6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of</w:t>
      </w:r>
      <w:r>
        <w:rPr>
          <w:rFonts w:ascii="Arial"/>
          <w:i/>
          <w:color w:val="231F20"/>
          <w:spacing w:val="-6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Figure</w:t>
      </w:r>
      <w:r>
        <w:rPr>
          <w:rFonts w:ascii="Arial"/>
          <w:i/>
          <w:color w:val="231F20"/>
          <w:spacing w:val="-5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64</w:t>
      </w:r>
      <w:r>
        <w:rPr>
          <w:rFonts w:ascii="Arial"/>
          <w:i/>
          <w:color w:val="231F20"/>
          <w:spacing w:val="-3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in</w:t>
      </w:r>
      <w:r>
        <w:rPr>
          <w:rFonts w:ascii="Arial"/>
          <w:i/>
          <w:color w:val="231F20"/>
          <w:spacing w:val="-4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section</w:t>
      </w:r>
      <w:r>
        <w:rPr>
          <w:rFonts w:ascii="Arial"/>
          <w:i/>
          <w:color w:val="231F20"/>
          <w:spacing w:val="-4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7.7.4</w:t>
      </w:r>
      <w:r>
        <w:rPr>
          <w:rFonts w:ascii="Arial"/>
          <w:i/>
          <w:color w:val="231F20"/>
          <w:spacing w:val="-3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of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the</w:t>
      </w:r>
      <w:r>
        <w:rPr>
          <w:rFonts w:ascii="Arial"/>
          <w:i/>
          <w:color w:val="231F20"/>
          <w:spacing w:val="-4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IBG</w:t>
      </w:r>
      <w:r>
        <w:rPr>
          <w:rFonts w:ascii="Arial"/>
          <w:i/>
          <w:color w:val="231F20"/>
          <w:spacing w:val="-6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report.</w:t>
      </w:r>
    </w:p>
    <w:p>
      <w:pPr>
        <w:spacing w:before="6"/>
        <w:ind w:left="196" w:right="0" w:firstLine="0"/>
        <w:jc w:val="left"/>
        <w:rPr>
          <w:rFonts w:ascii="Arial"/>
          <w:i/>
          <w:sz w:val="14"/>
        </w:rPr>
      </w:pPr>
      <w:r>
        <w:rPr>
          <w:rFonts w:ascii="Arial"/>
          <w:i/>
          <w:color w:val="231F20"/>
          <w:w w:val="105"/>
          <w:sz w:val="14"/>
        </w:rPr>
        <w:t>Reproduced</w:t>
      </w:r>
      <w:r>
        <w:rPr>
          <w:rFonts w:ascii="Arial"/>
          <w:i/>
          <w:color w:val="231F20"/>
          <w:spacing w:val="-4"/>
          <w:w w:val="105"/>
          <w:sz w:val="14"/>
        </w:rPr>
        <w:t> </w:t>
      </w:r>
      <w:r>
        <w:rPr>
          <w:rFonts w:ascii="Arial"/>
          <w:i/>
          <w:color w:val="231F20"/>
          <w:w w:val="105"/>
          <w:sz w:val="14"/>
        </w:rPr>
        <w:t>with</w:t>
      </w:r>
      <w:r>
        <w:rPr>
          <w:rFonts w:ascii="Arial"/>
          <w:i/>
          <w:color w:val="231F20"/>
          <w:spacing w:val="-4"/>
          <w:w w:val="105"/>
          <w:sz w:val="14"/>
        </w:rPr>
        <w:t> </w:t>
      </w:r>
      <w:r>
        <w:rPr>
          <w:rFonts w:ascii="Arial"/>
          <w:i/>
          <w:color w:val="231F20"/>
          <w:w w:val="105"/>
          <w:sz w:val="14"/>
        </w:rPr>
        <w:t>permission</w:t>
      </w:r>
      <w:r>
        <w:rPr>
          <w:rFonts w:ascii="Arial"/>
          <w:i/>
          <w:color w:val="231F20"/>
          <w:spacing w:val="-2"/>
          <w:w w:val="105"/>
          <w:sz w:val="14"/>
        </w:rPr>
        <w:t> </w:t>
      </w:r>
      <w:r>
        <w:rPr>
          <w:rFonts w:ascii="Arial"/>
          <w:i/>
          <w:color w:val="231F20"/>
          <w:w w:val="105"/>
          <w:sz w:val="14"/>
        </w:rPr>
        <w:t>from</w:t>
      </w:r>
      <w:r>
        <w:rPr>
          <w:rFonts w:ascii="Arial"/>
          <w:i/>
          <w:color w:val="231F20"/>
          <w:spacing w:val="-4"/>
          <w:w w:val="105"/>
          <w:sz w:val="14"/>
        </w:rPr>
        <w:t> </w:t>
      </w:r>
      <w:r>
        <w:rPr>
          <w:rFonts w:ascii="Arial"/>
          <w:i/>
          <w:color w:val="231F20"/>
          <w:w w:val="105"/>
          <w:sz w:val="14"/>
        </w:rPr>
        <w:t>IBG</w:t>
      </w:r>
      <w:r>
        <w:rPr>
          <w:rFonts w:ascii="Arial"/>
          <w:i/>
          <w:color w:val="231F20"/>
          <w:spacing w:val="-1"/>
          <w:w w:val="105"/>
          <w:sz w:val="14"/>
        </w:rPr>
        <w:t> </w:t>
      </w:r>
      <w:r>
        <w:rPr>
          <w:rFonts w:ascii="Arial"/>
          <w:i/>
          <w:color w:val="231F20"/>
          <w:w w:val="105"/>
          <w:sz w:val="14"/>
        </w:rPr>
        <w:t>and</w:t>
      </w:r>
      <w:r>
        <w:rPr>
          <w:rFonts w:ascii="Arial"/>
          <w:i/>
          <w:color w:val="231F20"/>
          <w:spacing w:val="-2"/>
          <w:w w:val="105"/>
          <w:sz w:val="14"/>
        </w:rPr>
        <w:t> </w:t>
      </w:r>
      <w:r>
        <w:rPr>
          <w:rFonts w:ascii="Arial"/>
          <w:i/>
          <w:color w:val="231F20"/>
          <w:w w:val="105"/>
          <w:sz w:val="14"/>
        </w:rPr>
        <w:t>the</w:t>
      </w:r>
      <w:r>
        <w:rPr>
          <w:rFonts w:ascii="Arial"/>
          <w:i/>
          <w:color w:val="231F20"/>
          <w:spacing w:val="-2"/>
          <w:w w:val="105"/>
          <w:sz w:val="14"/>
        </w:rPr>
        <w:t> </w:t>
      </w:r>
      <w:r>
        <w:rPr>
          <w:rFonts w:ascii="Arial"/>
          <w:i/>
          <w:color w:val="231F20"/>
          <w:w w:val="105"/>
          <w:sz w:val="14"/>
        </w:rPr>
        <w:t>U.S.</w:t>
      </w:r>
      <w:r>
        <w:rPr>
          <w:rFonts w:ascii="Arial"/>
          <w:i/>
          <w:color w:val="231F20"/>
          <w:spacing w:val="-2"/>
          <w:w w:val="105"/>
          <w:sz w:val="14"/>
        </w:rPr>
        <w:t> </w:t>
      </w:r>
      <w:r>
        <w:rPr>
          <w:rFonts w:ascii="Arial"/>
          <w:i/>
          <w:color w:val="231F20"/>
          <w:w w:val="105"/>
          <w:sz w:val="14"/>
        </w:rPr>
        <w:t>DHS.</w:t>
      </w:r>
    </w:p>
    <w:p>
      <w:pPr>
        <w:pStyle w:val="BodyText"/>
        <w:spacing w:before="4"/>
        <w:rPr>
          <w:rFonts w:ascii="Arial"/>
          <w:i/>
          <w:sz w:val="14"/>
        </w:rPr>
      </w:pPr>
      <w:r>
        <w:rPr/>
        <w:pict>
          <v:rect style="position:absolute;margin-left:51.817001pt;margin-top:10.211944pt;width:474.236pt;height:.283pt;mso-position-horizontal-relative:page;mso-position-vertical-relative:paragraph;z-index:-15725056;mso-wrap-distance-left:0;mso-wrap-distance-right:0" filled="true" fillcolor="#231f20" stroked="false">
            <v:fill type="solid"/>
            <w10:wrap type="topAndBottom"/>
          </v:rect>
        </w:pict>
      </w:r>
    </w:p>
    <w:p>
      <w:pPr>
        <w:pStyle w:val="BodyText"/>
        <w:rPr>
          <w:rFonts w:ascii="Arial"/>
          <w:i/>
        </w:rPr>
      </w:pPr>
    </w:p>
    <w:p>
      <w:pPr>
        <w:pStyle w:val="BodyText"/>
        <w:spacing w:before="6"/>
        <w:rPr>
          <w:rFonts w:ascii="Arial"/>
          <w:i/>
          <w:sz w:val="17"/>
        </w:rPr>
      </w:pPr>
    </w:p>
    <w:p>
      <w:pPr>
        <w:spacing w:after="0"/>
        <w:rPr>
          <w:rFonts w:ascii="Arial"/>
          <w:sz w:val="17"/>
        </w:rPr>
        <w:sectPr>
          <w:pgSz w:w="11520" w:h="15660"/>
          <w:pgMar w:header="0" w:footer="0" w:top="580" w:bottom="200" w:left="840" w:right="880"/>
        </w:sectPr>
      </w:pPr>
    </w:p>
    <w:p>
      <w:pPr>
        <w:pStyle w:val="BodyText"/>
        <w:spacing w:line="235" w:lineRule="auto" w:before="57"/>
        <w:ind w:left="196" w:right="15"/>
        <w:jc w:val="both"/>
      </w:pPr>
      <w:r>
        <w:rPr>
          <w:w w:val="95"/>
        </w:rPr>
        <w:t>must</w:t>
      </w:r>
      <w:r>
        <w:rPr>
          <w:spacing w:val="-5"/>
          <w:w w:val="95"/>
        </w:rPr>
        <w:t> </w:t>
      </w:r>
      <w:r>
        <w:rPr>
          <w:w w:val="95"/>
        </w:rPr>
        <w:t>be</w:t>
      </w:r>
      <w:r>
        <w:rPr>
          <w:spacing w:val="-5"/>
          <w:w w:val="95"/>
        </w:rPr>
        <w:t> </w:t>
      </w:r>
      <w:r>
        <w:rPr>
          <w:w w:val="95"/>
        </w:rPr>
        <w:t>placed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5"/>
          <w:w w:val="95"/>
        </w:rPr>
        <w:t> </w:t>
      </w:r>
      <w:r>
        <w:rPr>
          <w:w w:val="95"/>
        </w:rPr>
        <w:t>held</w:t>
      </w:r>
      <w:r>
        <w:rPr>
          <w:spacing w:val="-4"/>
          <w:w w:val="95"/>
        </w:rPr>
        <w:t> </w:t>
      </w:r>
      <w:r>
        <w:rPr>
          <w:w w:val="95"/>
        </w:rPr>
        <w:t>for</w:t>
      </w:r>
      <w:r>
        <w:rPr>
          <w:spacing w:val="-5"/>
          <w:w w:val="95"/>
        </w:rPr>
        <w:t> </w:t>
      </w:r>
      <w:r>
        <w:rPr>
          <w:w w:val="95"/>
        </w:rPr>
        <w:t>some</w:t>
      </w:r>
      <w:r>
        <w:rPr>
          <w:spacing w:val="-5"/>
          <w:w w:val="95"/>
        </w:rPr>
        <w:t> </w:t>
      </w:r>
      <w:r>
        <w:rPr>
          <w:w w:val="95"/>
        </w:rPr>
        <w:t>period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w w:val="95"/>
        </w:rPr>
        <w:t>time</w:t>
      </w:r>
      <w:r>
        <w:rPr>
          <w:spacing w:val="-4"/>
          <w:w w:val="95"/>
        </w:rPr>
        <w:t> </w:t>
      </w:r>
      <w:r>
        <w:rPr>
          <w:w w:val="95"/>
        </w:rPr>
        <w:t>(the</w:t>
      </w:r>
      <w:r>
        <w:rPr>
          <w:spacing w:val="-5"/>
          <w:w w:val="95"/>
        </w:rPr>
        <w:t> </w:t>
      </w:r>
      <w:r>
        <w:rPr>
          <w:w w:val="95"/>
        </w:rPr>
        <w:t>fourth</w:t>
      </w:r>
      <w:r>
        <w:rPr>
          <w:spacing w:val="-41"/>
          <w:w w:val="95"/>
        </w:rPr>
        <w:t> </w:t>
      </w:r>
      <w:r>
        <w:rPr>
          <w:w w:val="95"/>
        </w:rPr>
        <w:t>dimension)</w:t>
      </w:r>
      <w:r>
        <w:rPr>
          <w:spacing w:val="27"/>
          <w:w w:val="95"/>
        </w:rPr>
        <w:t> </w:t>
      </w:r>
      <w:r>
        <w:rPr>
          <w:w w:val="95"/>
        </w:rPr>
        <w:t>in</w:t>
      </w:r>
      <w:r>
        <w:rPr>
          <w:spacing w:val="27"/>
          <w:w w:val="95"/>
        </w:rPr>
        <w:t> </w:t>
      </w:r>
      <w:r>
        <w:rPr>
          <w:w w:val="95"/>
        </w:rPr>
        <w:t>order</w:t>
      </w:r>
      <w:r>
        <w:rPr>
          <w:spacing w:val="27"/>
          <w:w w:val="95"/>
        </w:rPr>
        <w:t> </w:t>
      </w:r>
      <w:r>
        <w:rPr>
          <w:w w:val="95"/>
        </w:rPr>
        <w:t>for</w:t>
      </w:r>
      <w:r>
        <w:rPr>
          <w:spacing w:val="27"/>
          <w:w w:val="95"/>
        </w:rPr>
        <w:t> </w:t>
      </w:r>
      <w:r>
        <w:rPr>
          <w:w w:val="95"/>
        </w:rPr>
        <w:t>the</w:t>
      </w:r>
      <w:r>
        <w:rPr>
          <w:spacing w:val="26"/>
          <w:w w:val="95"/>
        </w:rPr>
        <w:t> </w:t>
      </w:r>
      <w:r>
        <w:rPr>
          <w:w w:val="95"/>
        </w:rPr>
        <w:t>system</w:t>
      </w:r>
      <w:r>
        <w:rPr>
          <w:spacing w:val="27"/>
          <w:w w:val="95"/>
        </w:rPr>
        <w:t> </w:t>
      </w:r>
      <w:r>
        <w:rPr>
          <w:w w:val="95"/>
        </w:rPr>
        <w:t>to</w:t>
      </w:r>
      <w:r>
        <w:rPr>
          <w:spacing w:val="27"/>
          <w:w w:val="95"/>
        </w:rPr>
        <w:t> </w:t>
      </w:r>
      <w:r>
        <w:rPr>
          <w:w w:val="95"/>
        </w:rPr>
        <w:t>reliably</w:t>
      </w:r>
      <w:r>
        <w:rPr>
          <w:spacing w:val="27"/>
          <w:w w:val="95"/>
        </w:rPr>
        <w:t> </w:t>
      </w:r>
      <w:r>
        <w:rPr>
          <w:w w:val="95"/>
        </w:rPr>
        <w:t>capture</w:t>
      </w:r>
      <w:r>
        <w:rPr>
          <w:spacing w:val="27"/>
          <w:w w:val="95"/>
        </w:rPr>
        <w:t> </w:t>
      </w:r>
      <w:r>
        <w:rPr>
          <w:w w:val="95"/>
        </w:rPr>
        <w:t>an</w:t>
      </w:r>
      <w:r>
        <w:rPr>
          <w:spacing w:val="-40"/>
          <w:w w:val="95"/>
        </w:rPr>
        <w:t> </w:t>
      </w:r>
      <w:r>
        <w:rPr/>
        <w:t>iris</w:t>
      </w:r>
      <w:r>
        <w:rPr>
          <w:spacing w:val="36"/>
        </w:rPr>
        <w:t> </w:t>
      </w:r>
      <w:r>
        <w:rPr/>
        <w:t>image</w:t>
      </w:r>
      <w:r>
        <w:rPr>
          <w:spacing w:val="37"/>
        </w:rPr>
        <w:t> </w:t>
      </w:r>
      <w:r>
        <w:rPr/>
        <w:t>of</w:t>
      </w:r>
      <w:r>
        <w:rPr>
          <w:spacing w:val="37"/>
        </w:rPr>
        <w:t> </w:t>
      </w:r>
      <w:r>
        <w:rPr/>
        <w:t>sufficient</w:t>
      </w:r>
      <w:r>
        <w:rPr>
          <w:spacing w:val="36"/>
        </w:rPr>
        <w:t> </w:t>
      </w:r>
      <w:r>
        <w:rPr/>
        <w:t>quality</w:t>
      </w:r>
      <w:r>
        <w:rPr>
          <w:spacing w:val="37"/>
        </w:rPr>
        <w:t> </w:t>
      </w:r>
      <w:r>
        <w:rPr/>
        <w:t>for</w:t>
      </w:r>
      <w:r>
        <w:rPr>
          <w:spacing w:val="38"/>
        </w:rPr>
        <w:t> </w:t>
      </w:r>
      <w:r>
        <w:rPr/>
        <w:t>iris</w:t>
      </w:r>
      <w:r>
        <w:rPr>
          <w:spacing w:val="36"/>
        </w:rPr>
        <w:t> </w:t>
      </w:r>
      <w:r>
        <w:rPr/>
        <w:t>recognition.</w:t>
      </w:r>
      <w:r>
        <w:rPr>
          <w:spacing w:val="37"/>
        </w:rPr>
        <w:t> </w:t>
      </w:r>
      <w:r>
        <w:rPr/>
        <w:t>See</w:t>
      </w:r>
      <w:r>
        <w:rPr>
          <w:spacing w:val="-43"/>
        </w:rPr>
        <w:t> </w:t>
      </w:r>
      <w:r>
        <w:rPr/>
        <w:t>Fig. 5 for an illustration in the context of the Iris on the</w:t>
      </w:r>
      <w:r>
        <w:rPr>
          <w:spacing w:val="1"/>
        </w:rPr>
        <w:t> </w:t>
      </w:r>
      <w:r>
        <w:rPr/>
        <w:t>Move (IOM) system. For ease of use, we want the spatial</w:t>
      </w:r>
      <w:r>
        <w:rPr>
          <w:spacing w:val="-43"/>
        </w:rPr>
        <w:t> </w:t>
      </w:r>
      <w:r>
        <w:rPr>
          <w:w w:val="95"/>
        </w:rPr>
        <w:t>extent of the capture volume to be as large as possible and</w:t>
      </w:r>
      <w:r>
        <w:rPr>
          <w:spacing w:val="1"/>
          <w:w w:val="95"/>
        </w:rPr>
        <w:t> </w:t>
      </w:r>
      <w:r>
        <w:rPr>
          <w:w w:val="95"/>
        </w:rPr>
        <w:t>the temporal extent of the capture volume to be as small as</w:t>
      </w:r>
      <w:r>
        <w:rPr>
          <w:spacing w:val="-40"/>
          <w:w w:val="95"/>
        </w:rPr>
        <w:t> </w:t>
      </w:r>
      <w:r>
        <w:rPr/>
        <w:t>possible.</w:t>
      </w:r>
    </w:p>
    <w:p>
      <w:pPr>
        <w:pStyle w:val="BodyText"/>
        <w:spacing w:line="235" w:lineRule="auto"/>
        <w:ind w:left="196" w:right="15" w:firstLine="278"/>
        <w:jc w:val="both"/>
      </w:pPr>
      <w:r>
        <w:rPr/>
        <w:t>A</w:t>
      </w:r>
      <w:r>
        <w:rPr>
          <w:spacing w:val="1"/>
        </w:rPr>
        <w:t> </w:t>
      </w:r>
      <w:r>
        <w:rPr/>
        <w:t>related</w:t>
      </w:r>
      <w:r>
        <w:rPr>
          <w:spacing w:val="1"/>
        </w:rPr>
        <w:t> </w:t>
      </w:r>
      <w:r>
        <w:rPr/>
        <w:t>issue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standoff</w:t>
      </w:r>
      <w:r>
        <w:rPr>
          <w:spacing w:val="1"/>
        </w:rPr>
        <w:t> </w:t>
      </w:r>
      <w:r>
        <w:rPr/>
        <w:t>distance,</w:t>
      </w:r>
      <w:r>
        <w:rPr>
          <w:spacing w:val="1"/>
        </w:rPr>
        <w:t> </w:t>
      </w:r>
      <w:r>
        <w:rPr/>
        <w:t>i.e.,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w w:val="95"/>
        </w:rPr>
        <w:t>distance between the subject and the iris image acquisition</w:t>
      </w:r>
      <w:r>
        <w:rPr>
          <w:spacing w:val="1"/>
          <w:w w:val="95"/>
        </w:rPr>
        <w:t> </w:t>
      </w:r>
      <w:r>
        <w:rPr>
          <w:w w:val="95"/>
        </w:rPr>
        <w:t>system. Existing systems require reasonably close proxim-</w:t>
      </w:r>
      <w:r>
        <w:rPr>
          <w:spacing w:val="1"/>
          <w:w w:val="95"/>
        </w:rPr>
        <w:t> </w:t>
      </w:r>
      <w:r>
        <w:rPr/>
        <w:t>ity:</w:t>
      </w:r>
      <w:r>
        <w:rPr>
          <w:spacing w:val="11"/>
        </w:rPr>
        <w:t> </w:t>
      </w:r>
      <w:r>
        <w:rPr/>
        <w:t>in</w:t>
      </w:r>
      <w:r>
        <w:rPr>
          <w:spacing w:val="12"/>
        </w:rPr>
        <w:t> </w:t>
      </w:r>
      <w:r>
        <w:rPr/>
        <w:t>some</w:t>
      </w:r>
      <w:r>
        <w:rPr>
          <w:spacing w:val="12"/>
        </w:rPr>
        <w:t> </w:t>
      </w:r>
      <w:r>
        <w:rPr/>
        <w:t>cases</w:t>
      </w:r>
      <w:r>
        <w:rPr>
          <w:spacing w:val="10"/>
        </w:rPr>
        <w:t> </w:t>
      </w:r>
      <w:r>
        <w:rPr/>
        <w:t>an</w:t>
      </w:r>
      <w:r>
        <w:rPr>
          <w:spacing w:val="12"/>
        </w:rPr>
        <w:t> </w:t>
      </w:r>
      <w:r>
        <w:rPr/>
        <w:t>Bin</w:t>
      </w:r>
      <w:r>
        <w:rPr>
          <w:spacing w:val="12"/>
        </w:rPr>
        <w:t> </w:t>
      </w:r>
      <w:r>
        <w:rPr/>
        <w:t>your</w:t>
      </w:r>
      <w:r>
        <w:rPr>
          <w:spacing w:val="12"/>
        </w:rPr>
        <w:t> </w:t>
      </w:r>
      <w:r>
        <w:rPr/>
        <w:t>face[</w:t>
      </w:r>
      <w:r>
        <w:rPr>
          <w:spacing w:val="10"/>
        </w:rPr>
        <w:t> </w:t>
      </w:r>
      <w:r>
        <w:rPr/>
        <w:t>proximity.</w:t>
      </w:r>
    </w:p>
    <w:p>
      <w:pPr>
        <w:pStyle w:val="BodyText"/>
      </w:pPr>
    </w:p>
    <w:p>
      <w:pPr>
        <w:pStyle w:val="BodyText"/>
        <w:spacing w:before="4"/>
        <w:rPr>
          <w:sz w:val="28"/>
        </w:rPr>
      </w:pPr>
      <w:r>
        <w:rPr/>
        <w:pict>
          <v:rect style="position:absolute;margin-left:51.817001pt;margin-top:19.285088pt;width:231.137pt;height:.283pt;mso-position-horizontal-relative:page;mso-position-vertical-relative:paragraph;z-index:-15724544;mso-wrap-distance-left:0;mso-wrap-distance-right:0" filled="true" fillcolor="#231f20" stroked="false">
            <v:fill type="solid"/>
            <w10:wrap type="topAndBottom"/>
          </v:rect>
        </w:pict>
      </w:r>
    </w:p>
    <w:p>
      <w:pPr>
        <w:pStyle w:val="BodyText"/>
      </w:pPr>
    </w:p>
    <w:p>
      <w:pPr>
        <w:pStyle w:val="BodyText"/>
        <w:spacing w:before="6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658079</wp:posOffset>
            </wp:positionH>
            <wp:positionV relativeFrom="paragraph">
              <wp:posOffset>113839</wp:posOffset>
            </wp:positionV>
            <wp:extent cx="2947479" cy="1688592"/>
            <wp:effectExtent l="0" t="0" r="0" b="0"/>
            <wp:wrapTopAndBottom/>
            <wp:docPr id="1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7479" cy="1688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6"/>
        </w:rPr>
      </w:pPr>
    </w:p>
    <w:p>
      <w:pPr>
        <w:spacing w:line="285" w:lineRule="auto" w:before="0"/>
        <w:ind w:left="196" w:right="339" w:firstLine="0"/>
        <w:jc w:val="left"/>
        <w:rPr>
          <w:rFonts w:ascii="Arial"/>
          <w:i/>
          <w:sz w:val="14"/>
        </w:rPr>
      </w:pPr>
      <w:r>
        <w:rPr>
          <w:rFonts w:ascii="Arial MT"/>
          <w:color w:val="C1414F"/>
          <w:spacing w:val="-1"/>
          <w:w w:val="110"/>
          <w:sz w:val="16"/>
        </w:rPr>
        <w:t>Fig. 5. </w:t>
      </w:r>
      <w:r>
        <w:rPr>
          <w:rFonts w:ascii="Arial"/>
          <w:i/>
          <w:color w:val="231F20"/>
          <w:spacing w:val="-1"/>
          <w:w w:val="110"/>
          <w:sz w:val="14"/>
        </w:rPr>
        <w:t>Illustration of capture volume. </w:t>
      </w:r>
      <w:r>
        <w:rPr>
          <w:rFonts w:ascii="Arial"/>
          <w:i/>
          <w:color w:val="231F20"/>
          <w:w w:val="110"/>
          <w:sz w:val="14"/>
        </w:rPr>
        <w:t>The schematic on the</w:t>
      </w:r>
      <w:r>
        <w:rPr>
          <w:rFonts w:ascii="Arial"/>
          <w:i/>
          <w:color w:val="231F20"/>
          <w:spacing w:val="1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right</w:t>
      </w:r>
      <w:r>
        <w:rPr>
          <w:rFonts w:ascii="Arial"/>
          <w:i/>
          <w:color w:val="231F20"/>
          <w:spacing w:val="-10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shows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the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capture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volume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in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relation</w:t>
      </w:r>
      <w:r>
        <w:rPr>
          <w:rFonts w:ascii="Arial"/>
          <w:i/>
          <w:color w:val="231F20"/>
          <w:spacing w:val="-10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to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the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IOM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cameras.</w:t>
      </w:r>
    </w:p>
    <w:p>
      <w:pPr>
        <w:spacing w:before="6"/>
        <w:ind w:left="196" w:right="0" w:firstLine="0"/>
        <w:jc w:val="left"/>
        <w:rPr>
          <w:rFonts w:ascii="Arial"/>
          <w:i/>
          <w:sz w:val="14"/>
        </w:rPr>
      </w:pPr>
      <w:r>
        <w:rPr>
          <w:rFonts w:ascii="Arial"/>
          <w:i/>
          <w:color w:val="231F20"/>
          <w:spacing w:val="-1"/>
          <w:w w:val="110"/>
          <w:sz w:val="14"/>
        </w:rPr>
        <w:t>The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schematic</w:t>
      </w:r>
      <w:r>
        <w:rPr>
          <w:rFonts w:ascii="Arial"/>
          <w:i/>
          <w:color w:val="231F20"/>
          <w:spacing w:val="-10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on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the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left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shows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a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subject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moving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through</w:t>
      </w:r>
    </w:p>
    <w:p>
      <w:pPr>
        <w:spacing w:line="297" w:lineRule="auto" w:before="39"/>
        <w:ind w:left="196" w:right="0" w:firstLine="0"/>
        <w:jc w:val="left"/>
        <w:rPr>
          <w:rFonts w:ascii="Arial"/>
          <w:i/>
          <w:sz w:val="14"/>
        </w:rPr>
      </w:pPr>
      <w:r>
        <w:rPr>
          <w:rFonts w:ascii="Arial"/>
          <w:i/>
          <w:color w:val="231F20"/>
          <w:spacing w:val="-1"/>
          <w:w w:val="110"/>
          <w:sz w:val="14"/>
        </w:rPr>
        <w:t>a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three-dimensional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capture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volume.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His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maximum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speed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is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defined</w:t>
      </w:r>
      <w:r>
        <w:rPr>
          <w:rFonts w:ascii="Arial"/>
          <w:i/>
          <w:color w:val="231F20"/>
          <w:spacing w:val="-40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by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the</w:t>
      </w:r>
      <w:r>
        <w:rPr>
          <w:rFonts w:ascii="Arial"/>
          <w:i/>
          <w:color w:val="231F20"/>
          <w:spacing w:val="-5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temporal</w:t>
      </w:r>
      <w:r>
        <w:rPr>
          <w:rFonts w:ascii="Arial"/>
          <w:i/>
          <w:color w:val="231F20"/>
          <w:spacing w:val="-5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dimension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of</w:t>
      </w:r>
      <w:r>
        <w:rPr>
          <w:rFonts w:ascii="Arial"/>
          <w:i/>
          <w:color w:val="231F20"/>
          <w:spacing w:val="-6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the</w:t>
      </w:r>
      <w:r>
        <w:rPr>
          <w:rFonts w:ascii="Arial"/>
          <w:i/>
          <w:color w:val="231F20"/>
          <w:spacing w:val="-5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capture</w:t>
      </w:r>
      <w:r>
        <w:rPr>
          <w:rFonts w:ascii="Arial"/>
          <w:i/>
          <w:color w:val="231F20"/>
          <w:spacing w:val="-5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volume</w:t>
      </w:r>
      <w:r>
        <w:rPr>
          <w:rFonts w:ascii="Arial"/>
          <w:i/>
          <w:color w:val="231F20"/>
          <w:spacing w:val="-5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that</w:t>
      </w:r>
      <w:r>
        <w:rPr>
          <w:rFonts w:ascii="Arial"/>
          <w:i/>
          <w:color w:val="231F20"/>
          <w:spacing w:val="-6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is</w:t>
      </w:r>
      <w:r>
        <w:rPr>
          <w:rFonts w:ascii="Arial"/>
          <w:i/>
          <w:color w:val="231F20"/>
          <w:spacing w:val="-5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defined</w:t>
      </w:r>
    </w:p>
    <w:p>
      <w:pPr>
        <w:spacing w:line="160" w:lineRule="exact" w:before="0"/>
        <w:ind w:left="196" w:right="0" w:firstLine="0"/>
        <w:jc w:val="left"/>
        <w:rPr>
          <w:rFonts w:ascii="Arial"/>
          <w:i/>
          <w:sz w:val="14"/>
        </w:rPr>
      </w:pPr>
      <w:r>
        <w:rPr>
          <w:rFonts w:ascii="Arial"/>
          <w:i/>
          <w:color w:val="231F20"/>
          <w:w w:val="110"/>
          <w:sz w:val="14"/>
        </w:rPr>
        <w:t>in</w:t>
      </w:r>
      <w:r>
        <w:rPr>
          <w:rFonts w:ascii="Arial"/>
          <w:i/>
          <w:color w:val="231F20"/>
          <w:spacing w:val="-6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turn</w:t>
      </w:r>
      <w:r>
        <w:rPr>
          <w:rFonts w:ascii="Arial"/>
          <w:i/>
          <w:color w:val="231F20"/>
          <w:spacing w:val="-6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by</w:t>
      </w:r>
      <w:r>
        <w:rPr>
          <w:rFonts w:ascii="Arial"/>
          <w:i/>
          <w:color w:val="231F20"/>
          <w:spacing w:val="-5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the</w:t>
      </w:r>
      <w:r>
        <w:rPr>
          <w:rFonts w:ascii="Arial"/>
          <w:i/>
          <w:color w:val="231F20"/>
          <w:spacing w:val="-4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capture</w:t>
      </w:r>
      <w:r>
        <w:rPr>
          <w:rFonts w:ascii="Arial"/>
          <w:i/>
          <w:color w:val="231F20"/>
          <w:spacing w:val="-4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rate</w:t>
      </w:r>
      <w:r>
        <w:rPr>
          <w:rFonts w:ascii="Arial"/>
          <w:i/>
          <w:color w:val="231F20"/>
          <w:spacing w:val="-3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of</w:t>
      </w:r>
      <w:r>
        <w:rPr>
          <w:rFonts w:ascii="Arial"/>
          <w:i/>
          <w:color w:val="231F20"/>
          <w:spacing w:val="-5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the</w:t>
      </w:r>
      <w:r>
        <w:rPr>
          <w:rFonts w:ascii="Arial"/>
          <w:i/>
          <w:color w:val="231F20"/>
          <w:spacing w:val="-4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camera.</w:t>
      </w:r>
    </w:p>
    <w:p>
      <w:pPr>
        <w:pStyle w:val="BodyText"/>
        <w:spacing w:line="235" w:lineRule="auto" w:before="57"/>
        <w:ind w:left="178" w:right="114" w:firstLine="278"/>
        <w:jc w:val="both"/>
      </w:pPr>
      <w:r>
        <w:rPr/>
        <w:br w:type="column"/>
      </w:r>
      <w:r>
        <w:rPr>
          <w:w w:val="95"/>
        </w:rPr>
        <w:t>Existing iris recognition algorithms are generally good</w:t>
      </w:r>
      <w:r>
        <w:rPr>
          <w:spacing w:val="1"/>
          <w:w w:val="95"/>
        </w:rPr>
        <w:t> </w:t>
      </w:r>
      <w:r>
        <w:rPr>
          <w:w w:val="95"/>
        </w:rPr>
        <w:t>enough for most applications; the challenge is in reducing</w:t>
      </w:r>
      <w:r>
        <w:rPr>
          <w:spacing w:val="1"/>
          <w:w w:val="95"/>
        </w:rPr>
        <w:t> </w:t>
      </w:r>
      <w:r>
        <w:rPr>
          <w:w w:val="95"/>
        </w:rPr>
        <w:t>constraints</w:t>
      </w:r>
      <w:r>
        <w:rPr>
          <w:spacing w:val="1"/>
          <w:w w:val="95"/>
        </w:rPr>
        <w:t> </w:t>
      </w:r>
      <w:r>
        <w:rPr>
          <w:w w:val="95"/>
        </w:rPr>
        <w:t>on the subject so that</w:t>
      </w:r>
      <w:r>
        <w:rPr>
          <w:spacing w:val="40"/>
        </w:rPr>
        <w:t> </w:t>
      </w:r>
      <w:r>
        <w:rPr>
          <w:w w:val="95"/>
        </w:rPr>
        <w:t>iris recognition is easier</w:t>
      </w:r>
      <w:r>
        <w:rPr>
          <w:spacing w:val="1"/>
          <w:w w:val="95"/>
        </w:rPr>
        <w:t> </w:t>
      </w:r>
      <w:r>
        <w:rPr/>
        <w:t>to</w:t>
      </w:r>
      <w:r>
        <w:rPr>
          <w:spacing w:val="1"/>
        </w:rPr>
        <w:t> </w:t>
      </w:r>
      <w:r>
        <w:rPr/>
        <w:t>use.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opinion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supported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recent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conducted by Atos Origin for the U.K. Passport Service</w:t>
      </w:r>
      <w:r>
        <w:rPr>
          <w:spacing w:val="1"/>
        </w:rPr>
        <w:t> </w:t>
      </w:r>
      <w:r>
        <w:rPr/>
        <w:t>[12].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customer</w:t>
      </w:r>
      <w:r>
        <w:rPr>
          <w:spacing w:val="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section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report</w:t>
      </w:r>
      <w:r>
        <w:rPr>
          <w:spacing w:val="1"/>
        </w:rPr>
        <w:t> </w:t>
      </w:r>
      <w:r>
        <w:rPr>
          <w:w w:val="95"/>
        </w:rPr>
        <w:t>indicated</w:t>
      </w:r>
      <w:r>
        <w:rPr>
          <w:spacing w:val="1"/>
          <w:w w:val="95"/>
        </w:rPr>
        <w:t> </w:t>
      </w:r>
      <w:r>
        <w:rPr>
          <w:w w:val="95"/>
        </w:rPr>
        <w:t>that iris recognition systems scored</w:t>
      </w:r>
      <w:r>
        <w:rPr>
          <w:spacing w:val="40"/>
        </w:rPr>
        <w:t> </w:t>
      </w:r>
      <w:r>
        <w:rPr>
          <w:w w:val="95"/>
        </w:rPr>
        <w:t>low relative</w:t>
      </w:r>
      <w:r>
        <w:rPr>
          <w:spacing w:val="1"/>
          <w:w w:val="95"/>
        </w:rPr>
        <w:t> </w:t>
      </w:r>
      <w:r>
        <w:rPr>
          <w:w w:val="95"/>
        </w:rPr>
        <w:t>to other biometrics for time taken (against expectations)</w:t>
      </w:r>
      <w:r>
        <w:rPr>
          <w:spacing w:val="1"/>
          <w:w w:val="95"/>
        </w:rPr>
        <w:t> </w:t>
      </w:r>
      <w:r>
        <w:rPr>
          <w:w w:val="95"/>
        </w:rPr>
        <w:t>and for ease of positioning during the acquisition process.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positioning</w:t>
      </w:r>
      <w:r>
        <w:rPr>
          <w:spacing w:val="1"/>
          <w:w w:val="95"/>
        </w:rPr>
        <w:t> </w:t>
      </w:r>
      <w:r>
        <w:rPr>
          <w:w w:val="95"/>
        </w:rPr>
        <w:t>issue</w:t>
      </w:r>
      <w:r>
        <w:rPr>
          <w:spacing w:val="1"/>
          <w:w w:val="95"/>
        </w:rPr>
        <w:t> </w:t>
      </w:r>
      <w:r>
        <w:rPr>
          <w:w w:val="95"/>
        </w:rPr>
        <w:t>was</w:t>
      </w:r>
      <w:r>
        <w:rPr>
          <w:spacing w:val="1"/>
          <w:w w:val="95"/>
        </w:rPr>
        <w:t> </w:t>
      </w:r>
      <w:r>
        <w:rPr>
          <w:w w:val="95"/>
        </w:rPr>
        <w:t>particularly</w:t>
      </w:r>
      <w:r>
        <w:rPr>
          <w:spacing w:val="1"/>
          <w:w w:val="95"/>
        </w:rPr>
        <w:t> </w:t>
      </w:r>
      <w:r>
        <w:rPr>
          <w:w w:val="95"/>
        </w:rPr>
        <w:t>acute</w:t>
      </w:r>
      <w:r>
        <w:rPr>
          <w:spacing w:val="1"/>
          <w:w w:val="95"/>
        </w:rPr>
        <w:t> </w:t>
      </w:r>
      <w:r>
        <w:rPr>
          <w:w w:val="95"/>
        </w:rPr>
        <w:t>for</w:t>
      </w:r>
      <w:r>
        <w:rPr>
          <w:spacing w:val="1"/>
          <w:w w:val="95"/>
        </w:rPr>
        <w:t> </w:t>
      </w:r>
      <w:r>
        <w:rPr>
          <w:w w:val="95"/>
        </w:rPr>
        <w:t>disabled</w:t>
      </w:r>
      <w:r>
        <w:rPr>
          <w:spacing w:val="-40"/>
          <w:w w:val="95"/>
        </w:rPr>
        <w:t> </w:t>
      </w:r>
      <w:r>
        <w:rPr/>
        <w:t>participants.</w:t>
      </w:r>
      <w:r>
        <w:rPr>
          <w:spacing w:val="13"/>
        </w:rPr>
        <w:t> </w:t>
      </w:r>
      <w:r>
        <w:rPr/>
        <w:t>Quoting</w:t>
      </w:r>
      <w:r>
        <w:rPr>
          <w:spacing w:val="13"/>
        </w:rPr>
        <w:t> </w:t>
      </w:r>
      <w:r>
        <w:rPr/>
        <w:t>from</w:t>
      </w:r>
      <w:r>
        <w:rPr>
          <w:spacing w:val="13"/>
        </w:rPr>
        <w:t> </w:t>
      </w:r>
      <w:r>
        <w:rPr/>
        <w:t>that</w:t>
      </w:r>
      <w:r>
        <w:rPr>
          <w:spacing w:val="13"/>
        </w:rPr>
        <w:t> </w:t>
      </w:r>
      <w:r>
        <w:rPr/>
        <w:t>report:</w:t>
      </w:r>
    </w:p>
    <w:p>
      <w:pPr>
        <w:pStyle w:val="BodyText"/>
        <w:spacing w:line="235" w:lineRule="auto" w:before="77"/>
        <w:ind w:left="377" w:right="316" w:firstLine="199"/>
        <w:jc w:val="both"/>
      </w:pPr>
      <w:r>
        <w:rPr/>
        <w:t>The top two reasons for a participant’s overall</w:t>
      </w:r>
      <w:r>
        <w:rPr>
          <w:spacing w:val="1"/>
        </w:rPr>
        <w:t> </w:t>
      </w:r>
      <w:r>
        <w:rPr/>
        <w:t>experience of the iris enrolment being worse than</w:t>
      </w:r>
      <w:r>
        <w:rPr>
          <w:spacing w:val="1"/>
        </w:rPr>
        <w:t> </w:t>
      </w:r>
      <w:r>
        <w:rPr>
          <w:w w:val="95"/>
        </w:rPr>
        <w:t>expected are Ftime taken to record_ and Fthe need to</w:t>
      </w:r>
      <w:r>
        <w:rPr>
          <w:spacing w:val="1"/>
          <w:w w:val="95"/>
        </w:rPr>
        <w:t> </w:t>
      </w:r>
      <w:r>
        <w:rPr/>
        <w:t>stay</w:t>
      </w:r>
      <w:r>
        <w:rPr>
          <w:spacing w:val="20"/>
        </w:rPr>
        <w:t> </w:t>
      </w:r>
      <w:r>
        <w:rPr/>
        <w:t>still._</w:t>
      </w:r>
    </w:p>
    <w:p>
      <w:pPr>
        <w:pStyle w:val="BodyText"/>
        <w:spacing w:line="235" w:lineRule="auto" w:before="79"/>
        <w:ind w:left="178" w:right="113" w:firstLine="278"/>
        <w:jc w:val="both"/>
      </w:pPr>
      <w:r>
        <w:rPr/>
        <w:t>These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apply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acquisition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both</w:t>
      </w:r>
      <w:r>
        <w:rPr>
          <w:spacing w:val="45"/>
        </w:rPr>
        <w:t> </w:t>
      </w:r>
      <w:r>
        <w:rPr/>
        <w:t>enroll-</w:t>
      </w:r>
      <w:r>
        <w:rPr>
          <w:spacing w:val="1"/>
        </w:rPr>
        <w:t> </w:t>
      </w:r>
      <w:r>
        <w:rPr>
          <w:w w:val="95"/>
        </w:rPr>
        <w:t>ment and verification/recognition. Since enrollment need</w:t>
      </w:r>
      <w:r>
        <w:rPr>
          <w:spacing w:val="1"/>
          <w:w w:val="95"/>
        </w:rPr>
        <w:t> </w:t>
      </w:r>
      <w:r>
        <w:rPr/>
        <w:t>only be done once for each subject, ease of use during</w:t>
      </w:r>
      <w:r>
        <w:rPr>
          <w:spacing w:val="1"/>
        </w:rPr>
        <w:t> </w:t>
      </w:r>
      <w:r>
        <w:rPr/>
        <w:t>verification/recognition is rather more important. This</w:t>
      </w:r>
      <w:r>
        <w:rPr>
          <w:spacing w:val="1"/>
        </w:rPr>
        <w:t> </w:t>
      </w:r>
      <w:r>
        <w:rPr>
          <w:w w:val="95"/>
        </w:rPr>
        <w:t>affords</w:t>
      </w:r>
      <w:r>
        <w:rPr>
          <w:spacing w:val="1"/>
          <w:w w:val="95"/>
        </w:rPr>
        <w:t> </w:t>
      </w:r>
      <w:r>
        <w:rPr>
          <w:w w:val="95"/>
        </w:rPr>
        <w:t>us</w:t>
      </w:r>
      <w:r>
        <w:rPr>
          <w:spacing w:val="1"/>
          <w:w w:val="95"/>
        </w:rPr>
        <w:t> </w:t>
      </w:r>
      <w:r>
        <w:rPr>
          <w:w w:val="95"/>
        </w:rPr>
        <w:t>an</w:t>
      </w:r>
      <w:r>
        <w:rPr>
          <w:spacing w:val="1"/>
          <w:w w:val="95"/>
        </w:rPr>
        <w:t> </w:t>
      </w:r>
      <w:r>
        <w:rPr>
          <w:w w:val="95"/>
        </w:rPr>
        <w:t>opportunity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exploit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asymmetry</w:t>
      </w:r>
      <w:r>
        <w:rPr>
          <w:spacing w:val="1"/>
          <w:w w:val="95"/>
        </w:rPr>
        <w:t> </w:t>
      </w:r>
      <w:r>
        <w:rPr>
          <w:w w:val="95"/>
        </w:rPr>
        <w:t>be-</w:t>
      </w:r>
      <w:r>
        <w:rPr>
          <w:spacing w:val="-40"/>
          <w:w w:val="95"/>
        </w:rPr>
        <w:t> </w:t>
      </w:r>
      <w:r>
        <w:rPr/>
        <w:t>tween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enrollment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verification/identification</w:t>
      </w:r>
      <w:r>
        <w:rPr>
          <w:spacing w:val="-43"/>
        </w:rPr>
        <w:t> </w:t>
      </w:r>
      <w:r>
        <w:rPr/>
        <w:t>modes</w:t>
      </w:r>
      <w:r>
        <w:rPr>
          <w:spacing w:val="9"/>
        </w:rPr>
        <w:t> </w:t>
      </w:r>
      <w:r>
        <w:rPr/>
        <w:t>of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system,</w:t>
      </w:r>
      <w:r>
        <w:rPr>
          <w:spacing w:val="11"/>
        </w:rPr>
        <w:t> </w:t>
      </w:r>
      <w:r>
        <w:rPr/>
        <w:t>as</w:t>
      </w:r>
      <w:r>
        <w:rPr>
          <w:spacing w:val="11"/>
        </w:rPr>
        <w:t> </w:t>
      </w:r>
      <w:r>
        <w:rPr/>
        <w:t>we</w:t>
      </w:r>
      <w:r>
        <w:rPr>
          <w:spacing w:val="10"/>
        </w:rPr>
        <w:t> </w:t>
      </w:r>
      <w:r>
        <w:rPr/>
        <w:t>shall</w:t>
      </w:r>
      <w:r>
        <w:rPr>
          <w:spacing w:val="10"/>
        </w:rPr>
        <w:t> </w:t>
      </w:r>
      <w:r>
        <w:rPr/>
        <w:t>see</w:t>
      </w:r>
      <w:r>
        <w:rPr>
          <w:spacing w:val="10"/>
        </w:rPr>
        <w:t> </w:t>
      </w:r>
      <w:r>
        <w:rPr/>
        <w:t>later.</w:t>
      </w:r>
    </w:p>
    <w:p>
      <w:pPr>
        <w:pStyle w:val="BodyText"/>
        <w:spacing w:line="235" w:lineRule="auto"/>
        <w:ind w:left="178" w:right="113" w:firstLine="278"/>
        <w:jc w:val="both"/>
      </w:pPr>
      <w:r>
        <w:rPr/>
        <w:t>In order to deal with these issues for verification/</w:t>
      </w:r>
      <w:r>
        <w:rPr>
          <w:spacing w:val="1"/>
        </w:rPr>
        <w:t> </w:t>
      </w:r>
      <w:r>
        <w:rPr>
          <w:w w:val="95"/>
        </w:rPr>
        <w:t>recognition,</w:t>
      </w:r>
      <w:r>
        <w:rPr>
          <w:spacing w:val="1"/>
          <w:w w:val="95"/>
        </w:rPr>
        <w:t> </w:t>
      </w:r>
      <w:r>
        <w:rPr>
          <w:w w:val="95"/>
        </w:rPr>
        <w:t>we</w:t>
      </w:r>
      <w:r>
        <w:rPr>
          <w:spacing w:val="1"/>
          <w:w w:val="95"/>
        </w:rPr>
        <w:t> </w:t>
      </w:r>
      <w:r>
        <w:rPr>
          <w:w w:val="95"/>
        </w:rPr>
        <w:t>developed</w:t>
      </w:r>
      <w:r>
        <w:rPr>
          <w:spacing w:val="1"/>
          <w:w w:val="95"/>
        </w:rPr>
        <w:t> </w:t>
      </w:r>
      <w:r>
        <w:rPr>
          <w:w w:val="95"/>
        </w:rPr>
        <w:t>techniques</w:t>
      </w:r>
      <w:r>
        <w:rPr>
          <w:spacing w:val="1"/>
          <w:w w:val="95"/>
        </w:rPr>
        <w:t> </w:t>
      </w:r>
      <w:r>
        <w:rPr>
          <w:w w:val="95"/>
        </w:rPr>
        <w:t>for</w:t>
      </w:r>
      <w:r>
        <w:rPr>
          <w:spacing w:val="1"/>
          <w:w w:val="95"/>
        </w:rPr>
        <w:t> </w:t>
      </w:r>
      <w:r>
        <w:rPr>
          <w:w w:val="95"/>
        </w:rPr>
        <w:t>capturing</w:t>
      </w:r>
      <w:r>
        <w:rPr>
          <w:spacing w:val="1"/>
          <w:w w:val="95"/>
        </w:rPr>
        <w:t> </w:t>
      </w:r>
      <w:r>
        <w:rPr>
          <w:w w:val="95"/>
        </w:rPr>
        <w:t>iris</w:t>
      </w:r>
      <w:r>
        <w:rPr>
          <w:spacing w:val="1"/>
          <w:w w:val="95"/>
        </w:rPr>
        <w:t> </w:t>
      </w:r>
      <w:r>
        <w:rPr>
          <w:w w:val="95"/>
        </w:rPr>
        <w:t>images that provide increased capture volume, decreased</w:t>
      </w:r>
      <w:r>
        <w:rPr>
          <w:spacing w:val="1"/>
          <w:w w:val="95"/>
        </w:rPr>
        <w:t> </w:t>
      </w:r>
      <w:r>
        <w:rPr>
          <w:w w:val="95"/>
        </w:rPr>
        <w:t>acquisition time, increased standoff, and the capability of</w:t>
      </w:r>
      <w:r>
        <w:rPr>
          <w:spacing w:val="1"/>
          <w:w w:val="95"/>
        </w:rPr>
        <w:t> </w:t>
      </w:r>
      <w:r>
        <w:rPr/>
        <w:t>acquisition of iris images from moving subjects. We call</w:t>
      </w:r>
      <w:r>
        <w:rPr>
          <w:spacing w:val="1"/>
        </w:rPr>
        <w:t> </w:t>
      </w:r>
      <w:r>
        <w:rPr/>
        <w:t>this</w:t>
      </w:r>
      <w:r>
        <w:rPr>
          <w:spacing w:val="14"/>
        </w:rPr>
        <w:t> </w:t>
      </w:r>
      <w:r>
        <w:rPr/>
        <w:t>system</w:t>
      </w:r>
      <w:r>
        <w:rPr>
          <w:spacing w:val="16"/>
        </w:rPr>
        <w:t> </w:t>
      </w:r>
      <w:r>
        <w:rPr/>
        <w:t>BIris</w:t>
      </w:r>
      <w:r>
        <w:rPr>
          <w:spacing w:val="15"/>
        </w:rPr>
        <w:t> </w:t>
      </w:r>
      <w:r>
        <w:rPr/>
        <w:t>On</w:t>
      </w:r>
      <w:r>
        <w:rPr>
          <w:spacing w:val="14"/>
        </w:rPr>
        <w:t> </w:t>
      </w:r>
      <w:r>
        <w:rPr/>
        <w:t>the</w:t>
      </w:r>
      <w:r>
        <w:rPr>
          <w:spacing w:val="16"/>
        </w:rPr>
        <w:t> </w:t>
      </w:r>
      <w:r>
        <w:rPr/>
        <w:t>Move.[</w:t>
      </w:r>
    </w:p>
    <w:p>
      <w:pPr>
        <w:pStyle w:val="BodyText"/>
      </w:pPr>
    </w:p>
    <w:p>
      <w:pPr>
        <w:pStyle w:val="Heading1"/>
        <w:numPr>
          <w:ilvl w:val="0"/>
          <w:numId w:val="1"/>
        </w:numPr>
        <w:tabs>
          <w:tab w:pos="529" w:val="left" w:leader="none"/>
        </w:tabs>
        <w:spacing w:line="240" w:lineRule="auto" w:before="130" w:after="0"/>
        <w:ind w:left="528" w:right="0" w:hanging="351"/>
        <w:jc w:val="left"/>
      </w:pPr>
      <w:r>
        <w:rPr>
          <w:color w:val="005C87"/>
          <w:spacing w:val="14"/>
          <w:w w:val="115"/>
        </w:rPr>
        <w:t>IOM</w:t>
      </w:r>
      <w:r>
        <w:rPr>
          <w:color w:val="005C87"/>
          <w:spacing w:val="24"/>
          <w:w w:val="115"/>
        </w:rPr>
        <w:t> </w:t>
      </w:r>
      <w:r>
        <w:rPr>
          <w:color w:val="005C87"/>
          <w:spacing w:val="17"/>
          <w:w w:val="115"/>
        </w:rPr>
        <w:t>DESIGN</w:t>
      </w:r>
    </w:p>
    <w:p>
      <w:pPr>
        <w:pStyle w:val="BodyText"/>
        <w:spacing w:line="235" w:lineRule="auto" w:before="73"/>
        <w:ind w:left="178" w:right="107"/>
      </w:pPr>
      <w:r>
        <w:rPr/>
        <w:t>Our</w:t>
      </w:r>
      <w:r>
        <w:rPr>
          <w:spacing w:val="15"/>
        </w:rPr>
        <w:t> </w:t>
      </w:r>
      <w:r>
        <w:rPr/>
        <w:t>design</w:t>
      </w:r>
      <w:r>
        <w:rPr>
          <w:spacing w:val="16"/>
        </w:rPr>
        <w:t> </w:t>
      </w:r>
      <w:r>
        <w:rPr/>
        <w:t>for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system</w:t>
      </w:r>
      <w:r>
        <w:rPr>
          <w:spacing w:val="16"/>
        </w:rPr>
        <w:t> </w:t>
      </w:r>
      <w:r>
        <w:rPr/>
        <w:t>begins</w:t>
      </w:r>
      <w:r>
        <w:rPr>
          <w:spacing w:val="16"/>
        </w:rPr>
        <w:t> </w:t>
      </w:r>
      <w:r>
        <w:rPr/>
        <w:t>with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simplified</w:t>
      </w:r>
      <w:r>
        <w:rPr>
          <w:spacing w:val="17"/>
        </w:rPr>
        <w:t> </w:t>
      </w:r>
      <w:r>
        <w:rPr/>
        <w:t>con-</w:t>
      </w:r>
      <w:r>
        <w:rPr>
          <w:spacing w:val="-43"/>
        </w:rPr>
        <w:t> </w:t>
      </w:r>
      <w:r>
        <w:rPr>
          <w:w w:val="95"/>
        </w:rPr>
        <w:t>cept</w:t>
      </w:r>
      <w:r>
        <w:rPr>
          <w:spacing w:val="14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w w:val="95"/>
        </w:rPr>
        <w:t>operation.</w:t>
      </w:r>
      <w:r>
        <w:rPr>
          <w:spacing w:val="13"/>
          <w:w w:val="95"/>
        </w:rPr>
        <w:t> </w:t>
      </w:r>
      <w:r>
        <w:rPr>
          <w:w w:val="95"/>
        </w:rPr>
        <w:t>Subjects</w:t>
      </w:r>
      <w:r>
        <w:rPr>
          <w:spacing w:val="14"/>
          <w:w w:val="95"/>
        </w:rPr>
        <w:t> </w:t>
      </w:r>
      <w:r>
        <w:rPr>
          <w:w w:val="95"/>
        </w:rPr>
        <w:t>walk</w:t>
      </w:r>
      <w:r>
        <w:rPr>
          <w:spacing w:val="13"/>
          <w:w w:val="95"/>
        </w:rPr>
        <w:t> </w:t>
      </w:r>
      <w:r>
        <w:rPr>
          <w:w w:val="95"/>
        </w:rPr>
        <w:t>through</w:t>
      </w:r>
      <w:r>
        <w:rPr>
          <w:spacing w:val="13"/>
          <w:w w:val="95"/>
        </w:rPr>
        <w:t> </w:t>
      </w:r>
      <w:r>
        <w:rPr>
          <w:w w:val="95"/>
        </w:rPr>
        <w:t>an</w:t>
      </w:r>
      <w:r>
        <w:rPr>
          <w:spacing w:val="13"/>
          <w:w w:val="95"/>
        </w:rPr>
        <w:t> </w:t>
      </w:r>
      <w:r>
        <w:rPr>
          <w:w w:val="95"/>
        </w:rPr>
        <w:t>access</w:t>
      </w:r>
      <w:r>
        <w:rPr>
          <w:spacing w:val="13"/>
          <w:w w:val="95"/>
        </w:rPr>
        <w:t> </w:t>
      </w:r>
      <w:r>
        <w:rPr>
          <w:w w:val="95"/>
        </w:rPr>
        <w:t>control</w:t>
      </w:r>
    </w:p>
    <w:p>
      <w:pPr>
        <w:spacing w:after="0" w:line="235" w:lineRule="auto"/>
        <w:sectPr>
          <w:type w:val="continuous"/>
          <w:pgSz w:w="11520" w:h="15660"/>
          <w:pgMar w:top="680" w:bottom="200" w:left="840" w:right="880"/>
          <w:cols w:num="2" w:equalWidth="0">
            <w:col w:w="4840" w:space="40"/>
            <w:col w:w="4920"/>
          </w:cols>
        </w:sectPr>
      </w:pPr>
    </w:p>
    <w:p>
      <w:pPr>
        <w:pStyle w:val="BodyText"/>
        <w:spacing w:before="2"/>
        <w:rPr>
          <w:sz w:val="11"/>
        </w:rPr>
      </w:pPr>
    </w:p>
    <w:p>
      <w:pPr>
        <w:spacing w:before="69"/>
        <w:ind w:left="4677" w:right="0" w:firstLine="0"/>
        <w:jc w:val="left"/>
        <w:rPr>
          <w:rFonts w:ascii="Arial MT"/>
          <w:sz w:val="18"/>
        </w:rPr>
      </w:pPr>
      <w:r>
        <w:rPr>
          <w:i/>
          <w:sz w:val="18"/>
        </w:rPr>
        <w:t>Vol.</w:t>
      </w:r>
      <w:r>
        <w:rPr>
          <w:i/>
          <w:spacing w:val="2"/>
          <w:sz w:val="18"/>
        </w:rPr>
        <w:t> </w:t>
      </w:r>
      <w:r>
        <w:rPr>
          <w:i/>
          <w:sz w:val="18"/>
        </w:rPr>
        <w:t>94,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No.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11,</w:t>
      </w:r>
      <w:r>
        <w:rPr>
          <w:i/>
          <w:spacing w:val="3"/>
          <w:sz w:val="18"/>
        </w:rPr>
        <w:t> </w:t>
      </w:r>
      <w:r>
        <w:rPr>
          <w:i/>
          <w:w w:val="95"/>
          <w:sz w:val="18"/>
        </w:rPr>
        <w:t>November</w:t>
      </w:r>
      <w:r>
        <w:rPr>
          <w:i/>
          <w:spacing w:val="13"/>
          <w:w w:val="95"/>
          <w:sz w:val="18"/>
        </w:rPr>
        <w:t> </w:t>
      </w:r>
      <w:r>
        <w:rPr>
          <w:i/>
          <w:sz w:val="18"/>
        </w:rPr>
        <w:t>2006</w:t>
      </w:r>
      <w:r>
        <w:rPr>
          <w:i/>
          <w:spacing w:val="1"/>
          <w:sz w:val="18"/>
        </w:rPr>
        <w:t> </w:t>
      </w:r>
      <w:r>
        <w:rPr>
          <w:i/>
          <w:w w:val="95"/>
          <w:sz w:val="18"/>
        </w:rPr>
        <w:t>|</w:t>
      </w:r>
      <w:r>
        <w:rPr>
          <w:i/>
          <w:spacing w:val="4"/>
          <w:w w:val="95"/>
          <w:sz w:val="18"/>
        </w:rPr>
        <w:t> </w:t>
      </w:r>
      <w:r>
        <w:rPr>
          <w:sz w:val="19"/>
        </w:rPr>
        <w:t>P</w:t>
      </w:r>
      <w:r>
        <w:rPr>
          <w:smallCaps/>
          <w:sz w:val="19"/>
        </w:rPr>
        <w:t>roc</w:t>
      </w:r>
      <w:r>
        <w:rPr>
          <w:smallCaps w:val="0"/>
          <w:sz w:val="19"/>
        </w:rPr>
        <w:t>ee</w:t>
      </w:r>
      <w:r>
        <w:rPr>
          <w:smallCaps/>
          <w:sz w:val="19"/>
        </w:rPr>
        <w:t>din</w:t>
      </w:r>
      <w:r>
        <w:rPr>
          <w:smallCaps w:val="0"/>
          <w:sz w:val="19"/>
        </w:rPr>
        <w:t>gs</w:t>
      </w:r>
      <w:r>
        <w:rPr>
          <w:smallCaps w:val="0"/>
          <w:spacing w:val="26"/>
          <w:sz w:val="19"/>
        </w:rPr>
        <w:t> </w:t>
      </w:r>
      <w:r>
        <w:rPr>
          <w:smallCaps/>
          <w:sz w:val="19"/>
        </w:rPr>
        <w:t>o</w:t>
      </w:r>
      <w:r>
        <w:rPr>
          <w:smallCaps w:val="0"/>
          <w:sz w:val="19"/>
        </w:rPr>
        <w:t>f</w:t>
      </w:r>
      <w:r>
        <w:rPr>
          <w:smallCaps w:val="0"/>
          <w:spacing w:val="25"/>
          <w:sz w:val="19"/>
        </w:rPr>
        <w:t> </w:t>
      </w:r>
      <w:r>
        <w:rPr>
          <w:smallCaps/>
          <w:sz w:val="19"/>
        </w:rPr>
        <w:t>th</w:t>
      </w:r>
      <w:r>
        <w:rPr>
          <w:smallCaps w:val="0"/>
          <w:sz w:val="19"/>
        </w:rPr>
        <w:t>e</w:t>
      </w:r>
      <w:r>
        <w:rPr>
          <w:smallCaps w:val="0"/>
          <w:spacing w:val="24"/>
          <w:sz w:val="19"/>
        </w:rPr>
        <w:t> </w:t>
      </w:r>
      <w:r>
        <w:rPr>
          <w:smallCaps w:val="0"/>
          <w:sz w:val="19"/>
        </w:rPr>
        <w:t>IEEE  </w:t>
      </w:r>
      <w:r>
        <w:rPr>
          <w:smallCaps w:val="0"/>
          <w:spacing w:val="29"/>
          <w:sz w:val="19"/>
        </w:rPr>
        <w:t> </w:t>
      </w:r>
      <w:r>
        <w:rPr>
          <w:rFonts w:ascii="Arial MT"/>
          <w:smallCaps w:val="0"/>
          <w:spacing w:val="10"/>
          <w:sz w:val="18"/>
        </w:rPr>
        <w:t>1939</w:t>
      </w:r>
    </w:p>
    <w:p>
      <w:pPr>
        <w:spacing w:after="0"/>
        <w:jc w:val="left"/>
        <w:rPr>
          <w:rFonts w:ascii="Arial MT"/>
          <w:sz w:val="18"/>
        </w:rPr>
        <w:sectPr>
          <w:type w:val="continuous"/>
          <w:pgSz w:w="11520" w:h="15660"/>
          <w:pgMar w:top="680" w:bottom="200" w:left="840" w:right="880"/>
        </w:sectPr>
      </w:pPr>
    </w:p>
    <w:p>
      <w:pPr>
        <w:spacing w:before="70"/>
        <w:ind w:left="116" w:right="0" w:firstLine="0"/>
        <w:jc w:val="left"/>
        <w:rPr>
          <w:rFonts w:ascii="Arial MT"/>
          <w:sz w:val="16"/>
        </w:rPr>
      </w:pPr>
      <w:r>
        <w:rPr>
          <w:rFonts w:ascii="Arial MT"/>
          <w:color w:val="C1414F"/>
          <w:spacing w:val="9"/>
          <w:w w:val="105"/>
          <w:sz w:val="16"/>
        </w:rPr>
        <w:t>Matey </w:t>
      </w:r>
      <w:r>
        <w:rPr>
          <w:rFonts w:ascii="Arial"/>
          <w:i/>
          <w:color w:val="C1414F"/>
          <w:w w:val="105"/>
          <w:sz w:val="16"/>
        </w:rPr>
        <w:t>et</w:t>
      </w:r>
      <w:r>
        <w:rPr>
          <w:rFonts w:ascii="Arial"/>
          <w:i/>
          <w:color w:val="C1414F"/>
          <w:spacing w:val="11"/>
          <w:w w:val="105"/>
          <w:sz w:val="16"/>
        </w:rPr>
        <w:t> </w:t>
      </w:r>
      <w:r>
        <w:rPr>
          <w:rFonts w:ascii="Arial"/>
          <w:i/>
          <w:color w:val="C1414F"/>
          <w:w w:val="105"/>
          <w:sz w:val="16"/>
        </w:rPr>
        <w:t>al.</w:t>
      </w:r>
      <w:r>
        <w:rPr>
          <w:rFonts w:ascii="Arial MT"/>
          <w:color w:val="C1414F"/>
          <w:w w:val="105"/>
          <w:sz w:val="16"/>
        </w:rPr>
        <w:t>:</w:t>
      </w:r>
      <w:r>
        <w:rPr>
          <w:rFonts w:ascii="Arial MT"/>
          <w:color w:val="C1414F"/>
          <w:spacing w:val="10"/>
          <w:w w:val="105"/>
          <w:sz w:val="16"/>
        </w:rPr>
        <w:t> </w:t>
      </w:r>
      <w:r>
        <w:rPr>
          <w:rFonts w:ascii="Arial MT"/>
          <w:color w:val="C1414F"/>
          <w:w w:val="105"/>
          <w:sz w:val="16"/>
        </w:rPr>
        <w:t>Iris</w:t>
      </w:r>
      <w:r>
        <w:rPr>
          <w:rFonts w:ascii="Arial MT"/>
          <w:color w:val="C1414F"/>
          <w:spacing w:val="11"/>
          <w:w w:val="105"/>
          <w:sz w:val="16"/>
        </w:rPr>
        <w:t> </w:t>
      </w:r>
      <w:r>
        <w:rPr>
          <w:rFonts w:ascii="Arial MT"/>
          <w:color w:val="C1414F"/>
          <w:w w:val="105"/>
          <w:sz w:val="16"/>
        </w:rPr>
        <w:t>on</w:t>
      </w:r>
      <w:r>
        <w:rPr>
          <w:rFonts w:ascii="Arial MT"/>
          <w:color w:val="C1414F"/>
          <w:spacing w:val="11"/>
          <w:w w:val="105"/>
          <w:sz w:val="16"/>
        </w:rPr>
        <w:t> </w:t>
      </w:r>
      <w:r>
        <w:rPr>
          <w:rFonts w:ascii="Arial MT"/>
          <w:color w:val="C1414F"/>
          <w:w w:val="105"/>
          <w:sz w:val="16"/>
        </w:rPr>
        <w:t>the</w:t>
      </w:r>
      <w:r>
        <w:rPr>
          <w:rFonts w:ascii="Arial MT"/>
          <w:color w:val="C1414F"/>
          <w:spacing w:val="11"/>
          <w:w w:val="105"/>
          <w:sz w:val="16"/>
        </w:rPr>
        <w:t> </w:t>
      </w:r>
      <w:r>
        <w:rPr>
          <w:rFonts w:ascii="Arial MT"/>
          <w:color w:val="C1414F"/>
          <w:spacing w:val="9"/>
          <w:w w:val="105"/>
          <w:sz w:val="16"/>
        </w:rPr>
        <w:t>Move:</w:t>
      </w:r>
      <w:r>
        <w:rPr>
          <w:rFonts w:ascii="Arial MT"/>
          <w:color w:val="C1414F"/>
          <w:spacing w:val="11"/>
          <w:w w:val="105"/>
          <w:sz w:val="16"/>
        </w:rPr>
        <w:t> </w:t>
      </w:r>
      <w:r>
        <w:rPr>
          <w:rFonts w:ascii="Arial MT"/>
          <w:color w:val="C1414F"/>
          <w:spacing w:val="10"/>
          <w:w w:val="105"/>
          <w:sz w:val="16"/>
        </w:rPr>
        <w:t>Acquisition</w:t>
      </w:r>
      <w:r>
        <w:rPr>
          <w:rFonts w:ascii="Arial MT"/>
          <w:color w:val="C1414F"/>
          <w:spacing w:val="11"/>
          <w:w w:val="105"/>
          <w:sz w:val="16"/>
        </w:rPr>
        <w:t> </w:t>
      </w:r>
      <w:r>
        <w:rPr>
          <w:rFonts w:ascii="Arial MT"/>
          <w:color w:val="C1414F"/>
          <w:w w:val="105"/>
          <w:sz w:val="16"/>
        </w:rPr>
        <w:t>of</w:t>
      </w:r>
      <w:r>
        <w:rPr>
          <w:rFonts w:ascii="Arial MT"/>
          <w:color w:val="C1414F"/>
          <w:spacing w:val="11"/>
          <w:w w:val="105"/>
          <w:sz w:val="16"/>
        </w:rPr>
        <w:t> </w:t>
      </w:r>
      <w:r>
        <w:rPr>
          <w:rFonts w:ascii="Arial MT"/>
          <w:color w:val="C1414F"/>
          <w:spacing w:val="10"/>
          <w:w w:val="105"/>
          <w:sz w:val="16"/>
        </w:rPr>
        <w:t>Images </w:t>
      </w:r>
      <w:r>
        <w:rPr>
          <w:rFonts w:ascii="Arial MT"/>
          <w:color w:val="C1414F"/>
          <w:w w:val="105"/>
          <w:sz w:val="16"/>
        </w:rPr>
        <w:t>for</w:t>
      </w:r>
      <w:r>
        <w:rPr>
          <w:rFonts w:ascii="Arial MT"/>
          <w:color w:val="C1414F"/>
          <w:spacing w:val="11"/>
          <w:w w:val="105"/>
          <w:sz w:val="16"/>
        </w:rPr>
        <w:t> </w:t>
      </w:r>
      <w:r>
        <w:rPr>
          <w:rFonts w:ascii="Arial MT"/>
          <w:color w:val="C1414F"/>
          <w:w w:val="105"/>
          <w:sz w:val="16"/>
        </w:rPr>
        <w:t>Iris</w:t>
      </w:r>
      <w:r>
        <w:rPr>
          <w:rFonts w:ascii="Arial MT"/>
          <w:color w:val="C1414F"/>
          <w:spacing w:val="10"/>
          <w:w w:val="105"/>
          <w:sz w:val="16"/>
        </w:rPr>
        <w:t> Recognition</w:t>
      </w:r>
      <w:r>
        <w:rPr>
          <w:rFonts w:ascii="Arial MT"/>
          <w:color w:val="C1414F"/>
          <w:spacing w:val="12"/>
          <w:w w:val="105"/>
          <w:sz w:val="16"/>
        </w:rPr>
        <w:t> </w:t>
      </w:r>
      <w:r>
        <w:rPr>
          <w:rFonts w:ascii="Arial MT"/>
          <w:color w:val="C1414F"/>
          <w:w w:val="105"/>
          <w:sz w:val="16"/>
        </w:rPr>
        <w:t>in</w:t>
      </w:r>
      <w:r>
        <w:rPr>
          <w:rFonts w:ascii="Arial MT"/>
          <w:color w:val="C1414F"/>
          <w:spacing w:val="11"/>
          <w:w w:val="105"/>
          <w:sz w:val="16"/>
        </w:rPr>
        <w:t> </w:t>
      </w:r>
      <w:r>
        <w:rPr>
          <w:rFonts w:ascii="Arial MT"/>
          <w:color w:val="C1414F"/>
          <w:w w:val="105"/>
          <w:sz w:val="16"/>
        </w:rPr>
        <w:t>Less</w:t>
      </w:r>
      <w:r>
        <w:rPr>
          <w:rFonts w:ascii="Arial MT"/>
          <w:color w:val="C1414F"/>
          <w:spacing w:val="11"/>
          <w:w w:val="105"/>
          <w:sz w:val="16"/>
        </w:rPr>
        <w:t> Constrained</w:t>
      </w:r>
      <w:r>
        <w:rPr>
          <w:rFonts w:ascii="Arial MT"/>
          <w:color w:val="C1414F"/>
          <w:spacing w:val="10"/>
          <w:w w:val="105"/>
          <w:sz w:val="16"/>
        </w:rPr>
        <w:t> </w:t>
      </w:r>
      <w:r>
        <w:rPr>
          <w:rFonts w:ascii="Arial MT"/>
          <w:color w:val="C1414F"/>
          <w:spacing w:val="12"/>
          <w:w w:val="105"/>
          <w:sz w:val="16"/>
        </w:rPr>
        <w:t>Environments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3"/>
        <w:rPr>
          <w:rFonts w:ascii="Arial MT"/>
          <w:sz w:val="26"/>
        </w:rPr>
      </w:pPr>
    </w:p>
    <w:p>
      <w:pPr>
        <w:spacing w:after="0"/>
        <w:rPr>
          <w:rFonts w:ascii="Arial MT"/>
          <w:sz w:val="26"/>
        </w:rPr>
        <w:sectPr>
          <w:pgSz w:w="11520" w:h="15660"/>
          <w:pgMar w:header="0" w:footer="0" w:top="580" w:bottom="200" w:left="840" w:right="880"/>
        </w:sectPr>
      </w:pPr>
    </w:p>
    <w:p>
      <w:pPr>
        <w:pStyle w:val="BodyText"/>
        <w:spacing w:line="235" w:lineRule="auto" w:before="86"/>
        <w:ind w:left="116" w:right="54"/>
        <w:jc w:val="both"/>
      </w:pPr>
      <w:r>
        <w:rPr/>
        <w:t>point such as a metal detector portal at normal walking</w:t>
      </w:r>
      <w:r>
        <w:rPr>
          <w:spacing w:val="1"/>
        </w:rPr>
        <w:t> </w:t>
      </w:r>
      <w:r>
        <w:rPr>
          <w:w w:val="95"/>
        </w:rPr>
        <w:t>speed (G 1 m/s) without pause. The subjects are mode-</w:t>
      </w:r>
      <w:r>
        <w:rPr>
          <w:spacing w:val="1"/>
          <w:w w:val="95"/>
        </w:rPr>
        <w:t> </w:t>
      </w:r>
      <w:r>
        <w:rPr>
          <w:w w:val="95"/>
        </w:rPr>
        <w:t>rately</w:t>
      </w:r>
      <w:r>
        <w:rPr>
          <w:spacing w:val="40"/>
        </w:rPr>
        <w:t> </w:t>
      </w:r>
      <w:r>
        <w:rPr>
          <w:w w:val="95"/>
        </w:rPr>
        <w:t>cooperative;</w:t>
      </w:r>
      <w:r>
        <w:rPr>
          <w:spacing w:val="41"/>
        </w:rPr>
        <w:t> </w:t>
      </w:r>
      <w:r>
        <w:rPr>
          <w:w w:val="95"/>
        </w:rPr>
        <w:t>they look forward and do</w:t>
      </w:r>
      <w:r>
        <w:rPr>
          <w:spacing w:val="41"/>
        </w:rPr>
        <w:t> </w:t>
      </w:r>
      <w:r>
        <w:rPr>
          <w:w w:val="95"/>
        </w:rPr>
        <w:t>not engage</w:t>
      </w:r>
      <w:r>
        <w:rPr>
          <w:spacing w:val="1"/>
          <w:w w:val="95"/>
        </w:rPr>
        <w:t> </w:t>
      </w:r>
      <w:r>
        <w:rPr/>
        <w:t>in behavior intended to prevent iris image acquisition,</w:t>
      </w:r>
      <w:r>
        <w:rPr>
          <w:spacing w:val="1"/>
        </w:rPr>
        <w:t> </w:t>
      </w:r>
      <w:r>
        <w:rPr/>
        <w:t>such as squinting or looking away from the acquisition</w:t>
      </w:r>
      <w:r>
        <w:rPr>
          <w:spacing w:val="1"/>
        </w:rPr>
        <w:t> </w:t>
      </w:r>
      <w:r>
        <w:rPr>
          <w:w w:val="95"/>
        </w:rPr>
        <w:t>camera.</w:t>
      </w:r>
      <w:r>
        <w:rPr>
          <w:spacing w:val="1"/>
          <w:w w:val="95"/>
        </w:rPr>
        <w:t> </w:t>
      </w:r>
      <w:r>
        <w:rPr>
          <w:w w:val="95"/>
        </w:rPr>
        <w:t>Subjects</w:t>
      </w:r>
      <w:r>
        <w:rPr>
          <w:spacing w:val="1"/>
          <w:w w:val="95"/>
        </w:rPr>
        <w:t> </w:t>
      </w:r>
      <w:r>
        <w:rPr>
          <w:w w:val="95"/>
        </w:rPr>
        <w:t>may</w:t>
      </w:r>
      <w:r>
        <w:rPr>
          <w:spacing w:val="1"/>
          <w:w w:val="95"/>
        </w:rPr>
        <w:t> </w:t>
      </w:r>
      <w:r>
        <w:rPr>
          <w:w w:val="95"/>
        </w:rPr>
        <w:t>be</w:t>
      </w:r>
      <w:r>
        <w:rPr>
          <w:spacing w:val="1"/>
          <w:w w:val="95"/>
        </w:rPr>
        <w:t> </w:t>
      </w:r>
      <w:r>
        <w:rPr>
          <w:w w:val="95"/>
        </w:rPr>
        <w:t>required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remove</w:t>
      </w:r>
      <w:r>
        <w:rPr>
          <w:spacing w:val="1"/>
          <w:w w:val="95"/>
        </w:rPr>
        <w:t> </w:t>
      </w:r>
      <w:r>
        <w:rPr>
          <w:w w:val="95"/>
        </w:rPr>
        <w:t>sunglasses</w:t>
      </w:r>
      <w:r>
        <w:rPr>
          <w:spacing w:val="-41"/>
          <w:w w:val="95"/>
        </w:rPr>
        <w:t> </w:t>
      </w:r>
      <w:r>
        <w:rPr/>
        <w:t>depending on the optical density of those sunglasses.</w:t>
      </w:r>
      <w:r>
        <w:rPr>
          <w:spacing w:val="1"/>
        </w:rPr>
        <w:t> </w:t>
      </w:r>
      <w:r>
        <w:rPr>
          <w:w w:val="95"/>
        </w:rPr>
        <w:t>Most</w:t>
      </w:r>
      <w:r>
        <w:rPr>
          <w:spacing w:val="1"/>
          <w:w w:val="95"/>
        </w:rPr>
        <w:t> </w:t>
      </w:r>
      <w:r>
        <w:rPr>
          <w:w w:val="95"/>
        </w:rPr>
        <w:t>subjects should</w:t>
      </w:r>
      <w:r>
        <w:rPr>
          <w:spacing w:val="1"/>
          <w:w w:val="95"/>
        </w:rPr>
        <w:t> </w:t>
      </w:r>
      <w:r>
        <w:rPr>
          <w:w w:val="95"/>
        </w:rPr>
        <w:t>be</w:t>
      </w:r>
      <w:r>
        <w:rPr>
          <w:spacing w:val="1"/>
          <w:w w:val="95"/>
        </w:rPr>
        <w:t> </w:t>
      </w:r>
      <w:r>
        <w:rPr>
          <w:w w:val="95"/>
        </w:rPr>
        <w:t>able</w:t>
      </w:r>
      <w:r>
        <w:rPr>
          <w:spacing w:val="40"/>
        </w:rPr>
        <w:t> </w:t>
      </w:r>
      <w:r>
        <w:rPr>
          <w:w w:val="95"/>
        </w:rPr>
        <w:t>to wear</w:t>
      </w:r>
      <w:r>
        <w:rPr>
          <w:spacing w:val="41"/>
        </w:rPr>
        <w:t> </w:t>
      </w:r>
      <w:r>
        <w:rPr>
          <w:w w:val="95"/>
        </w:rPr>
        <w:t>normal</w:t>
      </w:r>
      <w:r>
        <w:rPr>
          <w:spacing w:val="41"/>
        </w:rPr>
        <w:t> </w:t>
      </w:r>
      <w:r>
        <w:rPr>
          <w:w w:val="95"/>
        </w:rPr>
        <w:t>eyeglasses</w:t>
      </w:r>
      <w:r>
        <w:rPr>
          <w:spacing w:val="-40"/>
          <w:w w:val="95"/>
        </w:rPr>
        <w:t> </w:t>
      </w:r>
      <w:r>
        <w:rPr/>
        <w:t>or contact lenses.</w:t>
      </w:r>
      <w:r>
        <w:rPr>
          <w:spacing w:val="1"/>
        </w:rPr>
        <w:t> </w:t>
      </w:r>
      <w:r>
        <w:rPr/>
        <w:t>This scenario is illustrated</w:t>
      </w:r>
      <w:r>
        <w:rPr>
          <w:spacing w:val="1"/>
        </w:rPr>
        <w:t> </w:t>
      </w:r>
      <w:r>
        <w:rPr/>
        <w:t>in Fig.</w:t>
      </w:r>
      <w:r>
        <w:rPr>
          <w:spacing w:val="1"/>
        </w:rPr>
        <w:t> </w:t>
      </w:r>
      <w:r>
        <w:rPr/>
        <w:t>6</w:t>
      </w:r>
      <w:r>
        <w:rPr>
          <w:spacing w:val="1"/>
        </w:rPr>
        <w:t> </w:t>
      </w:r>
      <w:r>
        <w:rPr>
          <w:w w:val="95"/>
        </w:rPr>
        <w:t>where we see a subject walking through the system. This</w:t>
      </w:r>
      <w:r>
        <w:rPr>
          <w:spacing w:val="1"/>
          <w:w w:val="95"/>
        </w:rPr>
        <w:t> </w:t>
      </w:r>
      <w:r>
        <w:rPr>
          <w:w w:val="95"/>
        </w:rPr>
        <w:t>demonstration</w:t>
      </w:r>
      <w:r>
        <w:rPr>
          <w:spacing w:val="1"/>
          <w:w w:val="95"/>
        </w:rPr>
        <w:t> </w:t>
      </w:r>
      <w:r>
        <w:rPr>
          <w:w w:val="95"/>
        </w:rPr>
        <w:t>uses</w:t>
      </w:r>
      <w:r>
        <w:rPr>
          <w:spacing w:val="1"/>
          <w:w w:val="95"/>
        </w:rPr>
        <w:t> </w:t>
      </w:r>
      <w:r>
        <w:rPr>
          <w:w w:val="95"/>
        </w:rPr>
        <w:t>a</w:t>
      </w:r>
      <w:r>
        <w:rPr>
          <w:spacing w:val="1"/>
          <w:w w:val="95"/>
        </w:rPr>
        <w:t> </w:t>
      </w:r>
      <w:r>
        <w:rPr>
          <w:w w:val="95"/>
        </w:rPr>
        <w:t>commercial</w:t>
      </w:r>
      <w:r>
        <w:rPr>
          <w:spacing w:val="1"/>
          <w:w w:val="95"/>
        </w:rPr>
        <w:t> </w:t>
      </w:r>
      <w:r>
        <w:rPr>
          <w:w w:val="95"/>
        </w:rPr>
        <w:t>metal</w:t>
      </w:r>
      <w:r>
        <w:rPr>
          <w:spacing w:val="1"/>
          <w:w w:val="95"/>
        </w:rPr>
        <w:t> </w:t>
      </w:r>
      <w:r>
        <w:rPr>
          <w:w w:val="95"/>
        </w:rPr>
        <w:t>detector</w:t>
      </w:r>
      <w:r>
        <w:rPr>
          <w:spacing w:val="1"/>
          <w:w w:val="95"/>
        </w:rPr>
        <w:t> </w:t>
      </w:r>
      <w:r>
        <w:rPr>
          <w:w w:val="95"/>
        </w:rPr>
        <w:t>as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-40"/>
          <w:w w:val="95"/>
        </w:rPr>
        <w:t> </w:t>
      </w:r>
      <w:r>
        <w:rPr>
          <w:w w:val="95"/>
        </w:rPr>
        <w:t>portal; the NIR illuminators are supported on stanchions</w:t>
      </w:r>
      <w:r>
        <w:rPr>
          <w:spacing w:val="1"/>
          <w:w w:val="95"/>
        </w:rPr>
        <w:t> </w:t>
      </w:r>
      <w:r>
        <w:rPr/>
        <w:t>attached to the metal detector. The camera system is</w:t>
      </w:r>
      <w:r>
        <w:rPr>
          <w:spacing w:val="1"/>
        </w:rPr>
        <w:t> </w:t>
      </w:r>
      <w:r>
        <w:rPr/>
        <w:t>about 3 m in front of the subject and is visible at the far</w:t>
      </w:r>
      <w:r>
        <w:rPr>
          <w:spacing w:val="1"/>
        </w:rPr>
        <w:t> </w:t>
      </w:r>
      <w:r>
        <w:rPr/>
        <w:t>right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Fig.</w:t>
      </w:r>
      <w:r>
        <w:rPr>
          <w:spacing w:val="30"/>
        </w:rPr>
        <w:t> </w:t>
      </w:r>
      <w:r>
        <w:rPr/>
        <w:t>6.</w:t>
      </w:r>
    </w:p>
    <w:p>
      <w:pPr>
        <w:pStyle w:val="BodyText"/>
        <w:spacing w:line="235" w:lineRule="auto"/>
        <w:ind w:left="116" w:right="55" w:firstLine="278"/>
        <w:jc w:val="both"/>
      </w:pPr>
      <w:r>
        <w:rPr/>
        <w:t>We made a key design decision early on: the system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modular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expansion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capture</w:t>
      </w:r>
      <w:r>
        <w:rPr>
          <w:spacing w:val="1"/>
        </w:rPr>
        <w:t> </w:t>
      </w:r>
      <w:r>
        <w:rPr/>
        <w:t>volume can be achieved by duplication of independent</w:t>
      </w:r>
      <w:r>
        <w:rPr>
          <w:spacing w:val="1"/>
        </w:rPr>
        <w:t> </w:t>
      </w:r>
      <w:r>
        <w:rPr>
          <w:w w:val="95"/>
        </w:rPr>
        <w:t>(or nearly independent)</w:t>
      </w:r>
      <w:r>
        <w:rPr>
          <w:spacing w:val="40"/>
        </w:rPr>
        <w:t> </w:t>
      </w:r>
      <w:r>
        <w:rPr>
          <w:w w:val="95"/>
        </w:rPr>
        <w:t>modules. We also decided to use</w:t>
      </w:r>
      <w:r>
        <w:rPr>
          <w:spacing w:val="1"/>
          <w:w w:val="95"/>
        </w:rPr>
        <w:t> </w:t>
      </w:r>
      <w:r>
        <w:rPr/>
        <w:t>an algorithm licensed from Iridian as the core template</w:t>
      </w:r>
      <w:r>
        <w:rPr>
          <w:spacing w:val="1"/>
        </w:rPr>
        <w:t> </w:t>
      </w:r>
      <w:r>
        <w:rPr>
          <w:w w:val="95"/>
        </w:rPr>
        <w:t>generation and recognition engine. The key design issue</w:t>
      </w:r>
      <w:r>
        <w:rPr>
          <w:spacing w:val="1"/>
          <w:w w:val="95"/>
        </w:rPr>
        <w:t> </w:t>
      </w:r>
      <w:r>
        <w:rPr/>
        <w:t>was design of an image acquisition module that could</w:t>
      </w:r>
      <w:r>
        <w:rPr>
          <w:spacing w:val="1"/>
        </w:rPr>
        <w:t> </w:t>
      </w:r>
      <w:r>
        <w:rPr/>
        <w:t>feed iris images to the Iridian engine. To control costs</w:t>
      </w:r>
      <w:r>
        <w:rPr>
          <w:spacing w:val="1"/>
        </w:rPr>
        <w:t> </w:t>
      </w:r>
      <w:r>
        <w:rPr/>
        <w:t>and development time, we decided to use commercial</w:t>
      </w:r>
      <w:r>
        <w:rPr>
          <w:spacing w:val="1"/>
        </w:rPr>
        <w:t> </w:t>
      </w:r>
      <w:r>
        <w:rPr/>
        <w:t>off-the-shelf</w:t>
      </w:r>
      <w:r>
        <w:rPr>
          <w:spacing w:val="1"/>
        </w:rPr>
        <w:t> </w:t>
      </w:r>
      <w:r>
        <w:rPr/>
        <w:t>(COTS)</w:t>
      </w:r>
      <w:r>
        <w:rPr>
          <w:spacing w:val="1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major</w:t>
      </w:r>
      <w:r>
        <w:rPr>
          <w:spacing w:val="1"/>
        </w:rPr>
        <w:t> </w:t>
      </w:r>
      <w:r>
        <w:rPr/>
        <w:t>image</w:t>
      </w:r>
      <w:r>
        <w:rPr>
          <w:spacing w:val="-43"/>
        </w:rPr>
        <w:t> </w:t>
      </w:r>
      <w:r>
        <w:rPr>
          <w:w w:val="95"/>
        </w:rPr>
        <w:t>acquisition</w:t>
      </w:r>
      <w:r>
        <w:rPr>
          <w:spacing w:val="1"/>
          <w:w w:val="95"/>
        </w:rPr>
        <w:t> </w:t>
      </w:r>
      <w:r>
        <w:rPr>
          <w:w w:val="95"/>
        </w:rPr>
        <w:t>subsystems</w:t>
      </w:r>
      <w:r>
        <w:rPr>
          <w:spacing w:val="1"/>
          <w:w w:val="95"/>
        </w:rPr>
        <w:t> </w:t>
      </w:r>
      <w:r>
        <w:rPr>
          <w:w w:val="95"/>
        </w:rPr>
        <w:t>such</w:t>
      </w:r>
      <w:r>
        <w:rPr>
          <w:spacing w:val="1"/>
          <w:w w:val="95"/>
        </w:rPr>
        <w:t> </w:t>
      </w:r>
      <w:r>
        <w:rPr>
          <w:w w:val="95"/>
        </w:rPr>
        <w:t>as</w:t>
      </w:r>
      <w:r>
        <w:rPr>
          <w:spacing w:val="1"/>
          <w:w w:val="95"/>
        </w:rPr>
        <w:t> </w:t>
      </w:r>
      <w:r>
        <w:rPr>
          <w:w w:val="95"/>
        </w:rPr>
        <w:t>camera,</w:t>
      </w:r>
      <w:r>
        <w:rPr>
          <w:spacing w:val="1"/>
          <w:w w:val="95"/>
        </w:rPr>
        <w:t> </w:t>
      </w:r>
      <w:r>
        <w:rPr>
          <w:w w:val="95"/>
        </w:rPr>
        <w:t>lens,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frame</w:t>
      </w:r>
      <w:r>
        <w:rPr>
          <w:spacing w:val="-40"/>
          <w:w w:val="95"/>
        </w:rPr>
        <w:t> </w:t>
      </w:r>
      <w:r>
        <w:rPr/>
        <w:t>grabber.</w:t>
      </w:r>
    </w:p>
    <w:p>
      <w:pPr>
        <w:pStyle w:val="BodyText"/>
        <w:spacing w:line="235" w:lineRule="auto"/>
        <w:ind w:left="116" w:right="56" w:firstLine="278"/>
        <w:jc w:val="both"/>
      </w:pPr>
      <w:r>
        <w:rPr>
          <w:w w:val="95"/>
        </w:rPr>
        <w:t>Another key design decision was to make the complete</w:t>
      </w:r>
      <w:r>
        <w:rPr>
          <w:spacing w:val="1"/>
          <w:w w:val="95"/>
        </w:rPr>
        <w:t> </w:t>
      </w:r>
      <w:r>
        <w:rPr>
          <w:w w:val="95"/>
        </w:rPr>
        <w:t>system asymmetric with respect to image resolution: we</w:t>
      </w:r>
      <w:r>
        <w:rPr>
          <w:spacing w:val="1"/>
          <w:w w:val="95"/>
        </w:rPr>
        <w:t> </w:t>
      </w:r>
      <w:r>
        <w:rPr/>
        <w:t>use a COTS iris camera such as a Securimetrics PIER 2.3</w:t>
      </w:r>
      <w:r>
        <w:rPr>
          <w:spacing w:val="1"/>
        </w:rPr>
        <w:t> </w:t>
      </w:r>
      <w:r>
        <w:rPr>
          <w:w w:val="95"/>
        </w:rPr>
        <w:t>that acquires images with approximately 200 pixels across</w:t>
      </w:r>
      <w:r>
        <w:rPr>
          <w:spacing w:val="1"/>
          <w:w w:val="95"/>
        </w:rPr>
        <w:t> </w:t>
      </w:r>
      <w:r>
        <w:rPr/>
        <w:t>the iris for enrollment, and take images with approxi-</w:t>
      </w:r>
      <w:r>
        <w:rPr>
          <w:spacing w:val="1"/>
        </w:rPr>
        <w:t> </w:t>
      </w:r>
      <w:r>
        <w:rPr/>
        <w:t>mately</w:t>
      </w:r>
      <w:r>
        <w:rPr>
          <w:spacing w:val="1"/>
        </w:rPr>
        <w:t> </w:t>
      </w:r>
      <w:r>
        <w:rPr/>
        <w:t>100</w:t>
      </w:r>
      <w:r>
        <w:rPr>
          <w:spacing w:val="1"/>
        </w:rPr>
        <w:t> </w:t>
      </w:r>
      <w:r>
        <w:rPr/>
        <w:t>pixels</w:t>
      </w:r>
      <w:r>
        <w:rPr>
          <w:spacing w:val="1"/>
        </w:rPr>
        <w:t> </w:t>
      </w:r>
      <w:r>
        <w:rPr/>
        <w:t>across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iris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IOM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identification</w:t>
      </w:r>
      <w:r>
        <w:rPr>
          <w:spacing w:val="15"/>
        </w:rPr>
        <w:t> </w:t>
      </w:r>
      <w:r>
        <w:rPr/>
        <w:t>or</w:t>
      </w:r>
      <w:r>
        <w:rPr>
          <w:spacing w:val="15"/>
        </w:rPr>
        <w:t> </w:t>
      </w:r>
      <w:r>
        <w:rPr/>
        <w:t>verification.</w:t>
      </w:r>
    </w:p>
    <w:p>
      <w:pPr>
        <w:pStyle w:val="BodyText"/>
      </w:pPr>
    </w:p>
    <w:p>
      <w:pPr>
        <w:pStyle w:val="BodyText"/>
        <w:rPr>
          <w:sz w:val="15"/>
        </w:rPr>
      </w:pPr>
      <w:r>
        <w:rPr/>
        <w:pict>
          <v:rect style="position:absolute;margin-left:47.848999pt;margin-top:11.111715pt;width:231.08pt;height:.283pt;mso-position-horizontal-relative:page;mso-position-vertical-relative:paragraph;z-index:-15723520;mso-wrap-distance-left:0;mso-wrap-distance-right:0" filled="true" fillcolor="#231f20" stroked="false">
            <v:fill type="solid"/>
            <w10:wrap type="topAndBottom"/>
          </v:rect>
        </w:pict>
      </w:r>
    </w:p>
    <w:p>
      <w:pPr>
        <w:pStyle w:val="BodyText"/>
      </w:pPr>
    </w:p>
    <w:p>
      <w:pPr>
        <w:pStyle w:val="BodyText"/>
        <w:spacing w:before="6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607679</wp:posOffset>
            </wp:positionH>
            <wp:positionV relativeFrom="paragraph">
              <wp:posOffset>113837</wp:posOffset>
            </wp:positionV>
            <wp:extent cx="2947860" cy="1965960"/>
            <wp:effectExtent l="0" t="0" r="0" b="0"/>
            <wp:wrapTopAndBottom/>
            <wp:docPr id="1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786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6"/>
        </w:rPr>
      </w:pPr>
    </w:p>
    <w:p>
      <w:pPr>
        <w:spacing w:before="0"/>
        <w:ind w:left="116" w:right="0" w:firstLine="0"/>
        <w:jc w:val="left"/>
        <w:rPr>
          <w:rFonts w:ascii="Arial"/>
          <w:i/>
          <w:sz w:val="14"/>
        </w:rPr>
      </w:pPr>
      <w:r>
        <w:rPr>
          <w:rFonts w:ascii="Arial MT"/>
          <w:color w:val="C1414F"/>
          <w:w w:val="110"/>
          <w:sz w:val="16"/>
        </w:rPr>
        <w:t>Fig.</w:t>
      </w:r>
      <w:r>
        <w:rPr>
          <w:rFonts w:ascii="Arial MT"/>
          <w:color w:val="C1414F"/>
          <w:spacing w:val="-8"/>
          <w:w w:val="110"/>
          <w:sz w:val="16"/>
        </w:rPr>
        <w:t> </w:t>
      </w:r>
      <w:r>
        <w:rPr>
          <w:rFonts w:ascii="Arial MT"/>
          <w:color w:val="C1414F"/>
          <w:w w:val="110"/>
          <w:sz w:val="16"/>
        </w:rPr>
        <w:t>6.</w:t>
      </w:r>
      <w:r>
        <w:rPr>
          <w:rFonts w:ascii="Arial MT"/>
          <w:color w:val="C1414F"/>
          <w:spacing w:val="-7"/>
          <w:w w:val="110"/>
          <w:sz w:val="16"/>
        </w:rPr>
        <w:t> </w:t>
      </w:r>
      <w:r>
        <w:rPr>
          <w:rFonts w:ascii="Arial"/>
          <w:i/>
          <w:color w:val="231F20"/>
          <w:w w:val="110"/>
          <w:sz w:val="14"/>
        </w:rPr>
        <w:t>Illustration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of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the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concept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of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operation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for</w:t>
      </w:r>
      <w:r>
        <w:rPr>
          <w:rFonts w:ascii="Arial"/>
          <w:i/>
          <w:color w:val="231F20"/>
          <w:spacing w:val="-6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the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IOM</w:t>
      </w:r>
      <w:r>
        <w:rPr>
          <w:rFonts w:ascii="Arial"/>
          <w:i/>
          <w:color w:val="231F20"/>
          <w:spacing w:val="-6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system.</w:t>
      </w:r>
    </w:p>
    <w:p>
      <w:pPr>
        <w:spacing w:line="297" w:lineRule="auto" w:before="33"/>
        <w:ind w:left="116" w:right="295" w:firstLine="0"/>
        <w:jc w:val="left"/>
        <w:rPr>
          <w:rFonts w:ascii="Arial"/>
          <w:i/>
          <w:sz w:val="14"/>
        </w:rPr>
      </w:pPr>
      <w:r>
        <w:rPr>
          <w:rFonts w:ascii="Arial"/>
          <w:i/>
          <w:color w:val="231F20"/>
          <w:spacing w:val="-2"/>
          <w:w w:val="110"/>
          <w:sz w:val="14"/>
        </w:rPr>
        <w:t>The panels behind </w:t>
      </w:r>
      <w:r>
        <w:rPr>
          <w:rFonts w:ascii="Arial"/>
          <w:i/>
          <w:color w:val="231F20"/>
          <w:spacing w:val="-1"/>
          <w:w w:val="110"/>
          <w:sz w:val="14"/>
        </w:rPr>
        <w:t>the subject are the sides of a commercial</w:t>
      </w:r>
      <w:r>
        <w:rPr>
          <w:rFonts w:ascii="Arial"/>
          <w:i/>
          <w:color w:val="231F20"/>
          <w:w w:val="110"/>
          <w:sz w:val="14"/>
        </w:rPr>
        <w:t> metal</w:t>
      </w:r>
      <w:r>
        <w:rPr>
          <w:rFonts w:ascii="Arial"/>
          <w:i/>
          <w:color w:val="231F20"/>
          <w:spacing w:val="-6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detector.</w:t>
      </w:r>
      <w:r>
        <w:rPr>
          <w:rFonts w:ascii="Arial"/>
          <w:i/>
          <w:color w:val="231F20"/>
          <w:spacing w:val="-5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The</w:t>
      </w:r>
      <w:r>
        <w:rPr>
          <w:rFonts w:ascii="Arial"/>
          <w:i/>
          <w:color w:val="231F20"/>
          <w:spacing w:val="-5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stanchions</w:t>
      </w:r>
      <w:r>
        <w:rPr>
          <w:rFonts w:ascii="Arial"/>
          <w:i/>
          <w:color w:val="231F20"/>
          <w:spacing w:val="-5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just</w:t>
      </w:r>
      <w:r>
        <w:rPr>
          <w:rFonts w:ascii="Arial"/>
          <w:i/>
          <w:color w:val="231F20"/>
          <w:spacing w:val="-3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in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front</w:t>
      </w:r>
      <w:r>
        <w:rPr>
          <w:rFonts w:ascii="Arial"/>
          <w:i/>
          <w:color w:val="231F20"/>
          <w:spacing w:val="-3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of</w:t>
      </w:r>
      <w:r>
        <w:rPr>
          <w:rFonts w:ascii="Arial"/>
          <w:i/>
          <w:color w:val="231F20"/>
          <w:spacing w:val="-6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the</w:t>
      </w:r>
      <w:r>
        <w:rPr>
          <w:rFonts w:ascii="Arial"/>
          <w:i/>
          <w:color w:val="231F20"/>
          <w:spacing w:val="-5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subject</w:t>
      </w:r>
      <w:r>
        <w:rPr>
          <w:rFonts w:ascii="Arial"/>
          <w:i/>
          <w:color w:val="231F20"/>
          <w:spacing w:val="-4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support</w:t>
      </w:r>
    </w:p>
    <w:p>
      <w:pPr>
        <w:spacing w:line="295" w:lineRule="auto" w:before="0"/>
        <w:ind w:left="116" w:right="139" w:firstLine="0"/>
        <w:jc w:val="left"/>
        <w:rPr>
          <w:rFonts w:ascii="Arial"/>
          <w:i/>
          <w:sz w:val="14"/>
        </w:rPr>
      </w:pPr>
      <w:r>
        <w:rPr>
          <w:rFonts w:ascii="Arial"/>
          <w:i/>
          <w:color w:val="231F20"/>
          <w:spacing w:val="-1"/>
          <w:w w:val="110"/>
          <w:sz w:val="14"/>
        </w:rPr>
        <w:t>an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array</w:t>
      </w:r>
      <w:r>
        <w:rPr>
          <w:rFonts w:ascii="Arial"/>
          <w:i/>
          <w:color w:val="231F20"/>
          <w:spacing w:val="-6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of</w:t>
      </w:r>
      <w:r>
        <w:rPr>
          <w:rFonts w:ascii="Arial"/>
          <w:i/>
          <w:color w:val="231F20"/>
          <w:spacing w:val="-10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NIR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illuminators.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The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camera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package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is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at</w:t>
      </w:r>
      <w:r>
        <w:rPr>
          <w:rFonts w:ascii="Arial"/>
          <w:i/>
          <w:color w:val="231F20"/>
          <w:spacing w:val="-6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the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far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right</w:t>
      </w:r>
      <w:r>
        <w:rPr>
          <w:rFonts w:ascii="Arial"/>
          <w:i/>
          <w:color w:val="231F20"/>
          <w:spacing w:val="-40"/>
          <w:w w:val="110"/>
          <w:sz w:val="14"/>
        </w:rPr>
        <w:t> </w:t>
      </w:r>
      <w:r>
        <w:rPr>
          <w:rFonts w:ascii="Arial"/>
          <w:i/>
          <w:color w:val="231F20"/>
          <w:w w:val="115"/>
          <w:sz w:val="14"/>
        </w:rPr>
        <w:t>of</w:t>
      </w:r>
      <w:r>
        <w:rPr>
          <w:rFonts w:ascii="Arial"/>
          <w:i/>
          <w:color w:val="231F20"/>
          <w:spacing w:val="-11"/>
          <w:w w:val="115"/>
          <w:sz w:val="14"/>
        </w:rPr>
        <w:t> </w:t>
      </w:r>
      <w:r>
        <w:rPr>
          <w:rFonts w:ascii="Arial"/>
          <w:i/>
          <w:color w:val="231F20"/>
          <w:w w:val="115"/>
          <w:sz w:val="14"/>
        </w:rPr>
        <w:t>the</w:t>
      </w:r>
      <w:r>
        <w:rPr>
          <w:rFonts w:ascii="Arial"/>
          <w:i/>
          <w:color w:val="231F20"/>
          <w:spacing w:val="-10"/>
          <w:w w:val="115"/>
          <w:sz w:val="14"/>
        </w:rPr>
        <w:t> </w:t>
      </w:r>
      <w:r>
        <w:rPr>
          <w:rFonts w:ascii="Arial"/>
          <w:i/>
          <w:color w:val="231F20"/>
          <w:w w:val="115"/>
          <w:sz w:val="14"/>
        </w:rPr>
        <w:t>subject.</w:t>
      </w:r>
    </w:p>
    <w:p>
      <w:pPr>
        <w:spacing w:before="82"/>
        <w:ind w:left="116" w:right="0" w:firstLine="0"/>
        <w:jc w:val="both"/>
        <w:rPr>
          <w:rFonts w:ascii="Arial MT"/>
          <w:sz w:val="14"/>
        </w:rPr>
      </w:pPr>
      <w:r>
        <w:rPr/>
        <w:br w:type="column"/>
      </w:r>
      <w:r>
        <w:rPr>
          <w:rFonts w:ascii="Arial MT"/>
          <w:color w:val="C1414F"/>
          <w:sz w:val="16"/>
        </w:rPr>
        <w:t>Table</w:t>
      </w:r>
      <w:r>
        <w:rPr>
          <w:rFonts w:ascii="Arial MT"/>
          <w:color w:val="C1414F"/>
          <w:spacing w:val="6"/>
          <w:sz w:val="16"/>
        </w:rPr>
        <w:t> </w:t>
      </w:r>
      <w:r>
        <w:rPr>
          <w:rFonts w:ascii="Arial MT"/>
          <w:color w:val="C1414F"/>
          <w:sz w:val="16"/>
        </w:rPr>
        <w:t>2</w:t>
      </w:r>
      <w:r>
        <w:rPr>
          <w:rFonts w:ascii="Arial MT"/>
          <w:color w:val="C1414F"/>
          <w:spacing w:val="6"/>
          <w:sz w:val="16"/>
        </w:rPr>
        <w:t> </w:t>
      </w:r>
      <w:r>
        <w:rPr>
          <w:rFonts w:ascii="Arial MT"/>
          <w:color w:val="231F20"/>
          <w:sz w:val="14"/>
        </w:rPr>
        <w:t>Iris</w:t>
      </w:r>
      <w:r>
        <w:rPr>
          <w:rFonts w:ascii="Arial MT"/>
          <w:color w:val="231F20"/>
          <w:spacing w:val="5"/>
          <w:sz w:val="14"/>
        </w:rPr>
        <w:t> </w:t>
      </w:r>
      <w:r>
        <w:rPr>
          <w:rFonts w:ascii="Arial MT"/>
          <w:color w:val="231F20"/>
          <w:sz w:val="14"/>
        </w:rPr>
        <w:t>on</w:t>
      </w:r>
      <w:r>
        <w:rPr>
          <w:rFonts w:ascii="Arial MT"/>
          <w:color w:val="231F20"/>
          <w:spacing w:val="5"/>
          <w:sz w:val="14"/>
        </w:rPr>
        <w:t> </w:t>
      </w:r>
      <w:r>
        <w:rPr>
          <w:rFonts w:ascii="Arial MT"/>
          <w:color w:val="231F20"/>
          <w:sz w:val="14"/>
        </w:rPr>
        <w:t>the</w:t>
      </w:r>
      <w:r>
        <w:rPr>
          <w:rFonts w:ascii="Arial MT"/>
          <w:color w:val="231F20"/>
          <w:spacing w:val="5"/>
          <w:sz w:val="14"/>
        </w:rPr>
        <w:t> </w:t>
      </w:r>
      <w:r>
        <w:rPr>
          <w:rFonts w:ascii="Arial MT"/>
          <w:color w:val="231F20"/>
          <w:sz w:val="14"/>
        </w:rPr>
        <w:t>Move</w:t>
      </w:r>
      <w:r>
        <w:rPr>
          <w:rFonts w:ascii="Arial MT"/>
          <w:color w:val="231F20"/>
          <w:spacing w:val="6"/>
          <w:sz w:val="14"/>
        </w:rPr>
        <w:t> </w:t>
      </w:r>
      <w:r>
        <w:rPr>
          <w:rFonts w:ascii="Arial MT"/>
          <w:color w:val="231F20"/>
          <w:sz w:val="14"/>
        </w:rPr>
        <w:t>System</w:t>
      </w:r>
      <w:r>
        <w:rPr>
          <w:rFonts w:ascii="Arial MT"/>
          <w:color w:val="231F20"/>
          <w:spacing w:val="6"/>
          <w:sz w:val="14"/>
        </w:rPr>
        <w:t> </w:t>
      </w:r>
      <w:r>
        <w:rPr>
          <w:rFonts w:ascii="Arial MT"/>
          <w:color w:val="231F20"/>
          <w:sz w:val="14"/>
        </w:rPr>
        <w:t>Parameters</w:t>
      </w:r>
    </w:p>
    <w:p>
      <w:pPr>
        <w:pStyle w:val="BodyText"/>
        <w:spacing w:before="1"/>
        <w:rPr>
          <w:rFonts w:ascii="Arial MT"/>
          <w:sz w:val="11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3860634</wp:posOffset>
            </wp:positionH>
            <wp:positionV relativeFrom="paragraph">
              <wp:posOffset>106245</wp:posOffset>
            </wp:positionV>
            <wp:extent cx="2588534" cy="1167383"/>
            <wp:effectExtent l="0" t="0" r="0" b="0"/>
            <wp:wrapTopAndBottom/>
            <wp:docPr id="1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8534" cy="1167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 MT"/>
          <w:sz w:val="16"/>
        </w:rPr>
      </w:pPr>
    </w:p>
    <w:p>
      <w:pPr>
        <w:pStyle w:val="BodyText"/>
        <w:spacing w:before="4"/>
        <w:rPr>
          <w:rFonts w:ascii="Arial MT"/>
          <w:sz w:val="23"/>
        </w:rPr>
      </w:pPr>
    </w:p>
    <w:p>
      <w:pPr>
        <w:pStyle w:val="Heading2"/>
        <w:numPr>
          <w:ilvl w:val="0"/>
          <w:numId w:val="3"/>
        </w:numPr>
        <w:tabs>
          <w:tab w:pos="375" w:val="left" w:leader="none"/>
        </w:tabs>
        <w:spacing w:line="253" w:lineRule="exact" w:before="0" w:after="0"/>
        <w:ind w:left="374" w:right="0" w:hanging="259"/>
        <w:jc w:val="both"/>
      </w:pPr>
      <w:r>
        <w:rPr/>
        <w:t>Optics</w:t>
      </w:r>
      <w:r>
        <w:rPr>
          <w:spacing w:val="31"/>
        </w:rPr>
        <w:t> </w:t>
      </w:r>
      <w:r>
        <w:rPr/>
        <w:t>and</w:t>
      </w:r>
      <w:r>
        <w:rPr>
          <w:spacing w:val="30"/>
        </w:rPr>
        <w:t> </w:t>
      </w:r>
      <w:r>
        <w:rPr/>
        <w:t>Camera</w:t>
      </w:r>
    </w:p>
    <w:p>
      <w:pPr>
        <w:pStyle w:val="BodyText"/>
        <w:spacing w:line="235" w:lineRule="auto"/>
        <w:ind w:left="116" w:right="194" w:firstLine="278"/>
        <w:jc w:val="both"/>
      </w:pPr>
      <w:r>
        <w:rPr>
          <w:w w:val="95"/>
        </w:rPr>
        <w:t>We conducted preliminary experiments to estimate the</w:t>
      </w:r>
      <w:r>
        <w:rPr>
          <w:spacing w:val="1"/>
          <w:w w:val="95"/>
        </w:rPr>
        <w:t> </w:t>
      </w:r>
      <w:r>
        <w:rPr>
          <w:w w:val="95"/>
        </w:rPr>
        <w:t>width of the capture volume needed to insure ease of use.</w:t>
      </w:r>
      <w:r>
        <w:rPr>
          <w:spacing w:val="1"/>
          <w:w w:val="95"/>
        </w:rPr>
        <w:t> </w:t>
      </w:r>
      <w:r>
        <w:rPr/>
        <w:t>Human heads are on the order of 15 cm wide. Walking</w:t>
      </w:r>
      <w:r>
        <w:rPr>
          <w:spacing w:val="1"/>
        </w:rPr>
        <w:t> </w:t>
      </w:r>
      <w:r>
        <w:rPr/>
        <w:t>through a portal while remaining within 5–10 cm of the</w:t>
      </w:r>
      <w:r>
        <w:rPr>
          <w:spacing w:val="1"/>
        </w:rPr>
        <w:t> </w:t>
      </w:r>
      <w:r>
        <w:rPr>
          <w:w w:val="95"/>
        </w:rPr>
        <w:t>centerline of the portal is relatively easy for most people.</w:t>
      </w:r>
      <w:r>
        <w:rPr>
          <w:spacing w:val="1"/>
          <w:w w:val="95"/>
        </w:rPr>
        <w:t> </w:t>
      </w:r>
      <w:r>
        <w:rPr>
          <w:w w:val="95"/>
        </w:rPr>
        <w:t>Hence, we needed a capture volume width on the order of</w:t>
      </w:r>
      <w:r>
        <w:rPr>
          <w:spacing w:val="1"/>
          <w:w w:val="95"/>
        </w:rPr>
        <w:t> </w:t>
      </w:r>
      <w:r>
        <w:rPr/>
        <w:t>20–30</w:t>
      </w:r>
      <w:r>
        <w:rPr>
          <w:spacing w:val="16"/>
        </w:rPr>
        <w:t> </w:t>
      </w:r>
      <w:r>
        <w:rPr/>
        <w:t>cm.</w:t>
      </w:r>
    </w:p>
    <w:p>
      <w:pPr>
        <w:pStyle w:val="BodyText"/>
        <w:spacing w:line="228" w:lineRule="auto" w:before="4"/>
        <w:ind w:left="116" w:right="195" w:firstLine="278"/>
        <w:jc w:val="both"/>
      </w:pPr>
      <w:r>
        <w:rPr/>
        <w:t>As</w:t>
      </w:r>
      <w:r>
        <w:rPr>
          <w:spacing w:val="11"/>
        </w:rPr>
        <w:t> </w:t>
      </w:r>
      <w:r>
        <w:rPr/>
        <w:t>noted,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human</w:t>
      </w:r>
      <w:r>
        <w:rPr>
          <w:spacing w:val="12"/>
        </w:rPr>
        <w:t> </w:t>
      </w:r>
      <w:r>
        <w:rPr/>
        <w:t>iris</w:t>
      </w:r>
      <w:r>
        <w:rPr>
          <w:spacing w:val="10"/>
        </w:rPr>
        <w:t> </w:t>
      </w:r>
      <w:r>
        <w:rPr/>
        <w:t>diameter</w:t>
      </w:r>
      <w:r>
        <w:rPr>
          <w:spacing w:val="11"/>
        </w:rPr>
        <w:t> </w:t>
      </w:r>
      <w:r>
        <w:rPr/>
        <w:t>is</w:t>
      </w:r>
      <w:r>
        <w:rPr>
          <w:spacing w:val="12"/>
        </w:rPr>
        <w:t> </w:t>
      </w:r>
      <w:r>
        <w:rPr/>
        <w:t>on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order</w:t>
      </w:r>
      <w:r>
        <w:rPr>
          <w:spacing w:val="11"/>
        </w:rPr>
        <w:t> </w:t>
      </w:r>
      <w:r>
        <w:rPr/>
        <w:t>of</w:t>
      </w:r>
      <w:r>
        <w:rPr>
          <w:spacing w:val="-43"/>
        </w:rPr>
        <w:t> </w:t>
      </w:r>
      <w:r>
        <w:rPr>
          <w:w w:val="95"/>
        </w:rPr>
        <w:t>1 cm; standards [11] consider Bgood quality[ iris images to</w:t>
      </w:r>
      <w:r>
        <w:rPr>
          <w:spacing w:val="1"/>
          <w:w w:val="95"/>
        </w:rPr>
        <w:t> </w:t>
      </w:r>
      <w:r>
        <w:rPr/>
        <w:t>have 200 pixels or more across the iris, corresponding to</w:t>
      </w:r>
      <w:r>
        <w:rPr>
          <w:spacing w:val="-43"/>
        </w:rPr>
        <w:t> </w:t>
      </w:r>
      <w:r>
        <w:rPr>
          <w:w w:val="95"/>
        </w:rPr>
        <w:t>200 pixels/cm at the subject. The highest resolution COTS</w:t>
      </w:r>
      <w:r>
        <w:rPr>
          <w:spacing w:val="1"/>
          <w:w w:val="95"/>
        </w:rPr>
        <w:t> </w:t>
      </w:r>
      <w:r>
        <w:rPr/>
        <w:t>video camera that was available was a Pulnix TM4000-CL</w:t>
      </w:r>
      <w:r>
        <w:rPr>
          <w:spacing w:val="-43"/>
        </w:rPr>
        <w:t> </w:t>
      </w:r>
      <w:r>
        <w:rPr/>
        <w:t>with 2048 </w:t>
      </w:r>
      <w:r>
        <w:rPr>
          <w:rFonts w:ascii="Lucida Sans Unicode" w:hAnsi="Lucida Sans Unicode"/>
        </w:rPr>
        <w:t>× </w:t>
      </w:r>
      <w:r>
        <w:rPr/>
        <w:t>2048 at 15 frames/s, corresponding to a</w:t>
      </w:r>
      <w:r>
        <w:rPr>
          <w:spacing w:val="1"/>
        </w:rPr>
        <w:t> </w:t>
      </w:r>
      <w:r>
        <w:rPr/>
        <w:t>capture</w:t>
      </w:r>
      <w:r>
        <w:rPr>
          <w:spacing w:val="1"/>
        </w:rPr>
        <w:t> </w:t>
      </w:r>
      <w:r>
        <w:rPr/>
        <w:t>volume</w:t>
      </w:r>
      <w:r>
        <w:rPr>
          <w:spacing w:val="1"/>
        </w:rPr>
        <w:t> </w:t>
      </w:r>
      <w:r>
        <w:rPr/>
        <w:t>width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10</w:t>
      </w:r>
      <w:r>
        <w:rPr>
          <w:spacing w:val="1"/>
        </w:rPr>
        <w:t> </w:t>
      </w:r>
      <w:r>
        <w:rPr/>
        <w:t>cm.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conducted</w:t>
      </w:r>
      <w:r>
        <w:rPr>
          <w:spacing w:val="1"/>
        </w:rPr>
        <w:t> </w:t>
      </w:r>
      <w:r>
        <w:rPr>
          <w:w w:val="95"/>
        </w:rPr>
        <w:t>experiments to test the effect of reduced resolution on the</w:t>
      </w:r>
      <w:r>
        <w:rPr>
          <w:spacing w:val="1"/>
          <w:w w:val="95"/>
        </w:rPr>
        <w:t> </w:t>
      </w:r>
      <w:r>
        <w:rPr/>
        <w:t>capability</w:t>
      </w:r>
      <w:r>
        <w:rPr>
          <w:spacing w:val="3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recognition</w:t>
      </w:r>
      <w:r>
        <w:rPr>
          <w:spacing w:val="2"/>
        </w:rPr>
        <w:t> </w:t>
      </w:r>
      <w:r>
        <w:rPr/>
        <w:t>engine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came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</w:p>
    <w:p>
      <w:pPr>
        <w:pStyle w:val="BodyText"/>
        <w:spacing w:line="235" w:lineRule="auto"/>
        <w:ind w:left="116" w:right="194"/>
        <w:jc w:val="both"/>
      </w:pPr>
      <w:r>
        <w:rPr>
          <w:w w:val="95"/>
        </w:rPr>
        <w:t>conclusion</w:t>
      </w:r>
      <w:r>
        <w:rPr>
          <w:spacing w:val="33"/>
          <w:w w:val="95"/>
        </w:rPr>
        <w:t> </w:t>
      </w:r>
      <w:r>
        <w:rPr>
          <w:w w:val="95"/>
        </w:rPr>
        <w:t>that</w:t>
      </w:r>
      <w:r>
        <w:rPr>
          <w:spacing w:val="32"/>
          <w:w w:val="95"/>
        </w:rPr>
        <w:t> </w:t>
      </w:r>
      <w:r>
        <w:rPr>
          <w:w w:val="95"/>
        </w:rPr>
        <w:t>approximately</w:t>
      </w:r>
      <w:r>
        <w:rPr>
          <w:spacing w:val="31"/>
          <w:w w:val="95"/>
        </w:rPr>
        <w:t> </w:t>
      </w:r>
      <w:r>
        <w:rPr>
          <w:w w:val="95"/>
        </w:rPr>
        <w:t>100</w:t>
      </w:r>
      <w:r>
        <w:rPr>
          <w:spacing w:val="32"/>
          <w:w w:val="95"/>
        </w:rPr>
        <w:t> </w:t>
      </w:r>
      <w:r>
        <w:rPr>
          <w:w w:val="95"/>
        </w:rPr>
        <w:t>pixels/cm</w:t>
      </w:r>
      <w:r>
        <w:rPr>
          <w:spacing w:val="32"/>
          <w:w w:val="95"/>
        </w:rPr>
        <w:t> </w:t>
      </w:r>
      <w:r>
        <w:rPr>
          <w:w w:val="95"/>
        </w:rPr>
        <w:t>would</w:t>
      </w:r>
      <w:r>
        <w:rPr>
          <w:spacing w:val="33"/>
          <w:w w:val="95"/>
        </w:rPr>
        <w:t> </w:t>
      </w:r>
      <w:r>
        <w:rPr>
          <w:w w:val="95"/>
        </w:rPr>
        <w:t>likely</w:t>
      </w:r>
      <w:r>
        <w:rPr>
          <w:spacing w:val="-40"/>
          <w:w w:val="95"/>
        </w:rPr>
        <w:t> </w:t>
      </w:r>
      <w:r>
        <w:rPr>
          <w:w w:val="95"/>
        </w:rPr>
        <w:t>be</w:t>
      </w:r>
      <w:r>
        <w:rPr>
          <w:spacing w:val="26"/>
          <w:w w:val="95"/>
        </w:rPr>
        <w:t> </w:t>
      </w:r>
      <w:r>
        <w:rPr>
          <w:w w:val="95"/>
        </w:rPr>
        <w:t>acceptable</w:t>
      </w:r>
      <w:r>
        <w:rPr>
          <w:spacing w:val="26"/>
          <w:w w:val="95"/>
        </w:rPr>
        <w:t> </w:t>
      </w:r>
      <w:r>
        <w:rPr>
          <w:w w:val="95"/>
        </w:rPr>
        <w:t>and</w:t>
      </w:r>
      <w:r>
        <w:rPr>
          <w:spacing w:val="26"/>
          <w:w w:val="95"/>
        </w:rPr>
        <w:t> </w:t>
      </w:r>
      <w:r>
        <w:rPr>
          <w:w w:val="95"/>
        </w:rPr>
        <w:t>would</w:t>
      </w:r>
      <w:r>
        <w:rPr>
          <w:spacing w:val="27"/>
          <w:w w:val="95"/>
        </w:rPr>
        <w:t> </w:t>
      </w:r>
      <w:r>
        <w:rPr>
          <w:w w:val="95"/>
        </w:rPr>
        <w:t>give</w:t>
      </w:r>
      <w:r>
        <w:rPr>
          <w:spacing w:val="27"/>
          <w:w w:val="95"/>
        </w:rPr>
        <w:t> </w:t>
      </w:r>
      <w:r>
        <w:rPr>
          <w:w w:val="95"/>
        </w:rPr>
        <w:t>us</w:t>
      </w:r>
      <w:r>
        <w:rPr>
          <w:spacing w:val="26"/>
          <w:w w:val="95"/>
        </w:rPr>
        <w:t> </w:t>
      </w:r>
      <w:r>
        <w:rPr>
          <w:w w:val="95"/>
        </w:rPr>
        <w:t>a</w:t>
      </w:r>
      <w:r>
        <w:rPr>
          <w:spacing w:val="26"/>
          <w:w w:val="95"/>
        </w:rPr>
        <w:t> </w:t>
      </w:r>
      <w:r>
        <w:rPr>
          <w:w w:val="95"/>
        </w:rPr>
        <w:t>capture</w:t>
      </w:r>
      <w:r>
        <w:rPr>
          <w:spacing w:val="26"/>
          <w:w w:val="95"/>
        </w:rPr>
        <w:t> </w:t>
      </w:r>
      <w:r>
        <w:rPr>
          <w:w w:val="95"/>
        </w:rPr>
        <w:t>volume</w:t>
      </w:r>
      <w:r>
        <w:rPr>
          <w:spacing w:val="26"/>
          <w:w w:val="95"/>
        </w:rPr>
        <w:t> </w:t>
      </w:r>
      <w:r>
        <w:rPr>
          <w:w w:val="95"/>
        </w:rPr>
        <w:t>width</w:t>
      </w:r>
      <w:r>
        <w:rPr>
          <w:spacing w:val="-40"/>
          <w:w w:val="95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order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20</w:t>
      </w:r>
      <w:r>
        <w:rPr>
          <w:spacing w:val="1"/>
        </w:rPr>
        <w:t> </w:t>
      </w:r>
      <w:r>
        <w:rPr/>
        <w:t>cm.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consistent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minimum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levels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ISO/IEC</w:t>
      </w:r>
      <w:r>
        <w:rPr>
          <w:spacing w:val="1"/>
        </w:rPr>
        <w:t> </w:t>
      </w:r>
      <w:r>
        <w:rPr/>
        <w:t>19794-6</w:t>
      </w:r>
      <w:r>
        <w:rPr>
          <w:spacing w:val="1"/>
        </w:rPr>
        <w:t> </w:t>
      </w:r>
      <w:r>
        <w:rPr/>
        <w:t>[11].</w:t>
      </w:r>
      <w:r>
        <w:rPr>
          <w:spacing w:val="45"/>
        </w:rPr>
        <w:t> </w:t>
      </w:r>
      <w:r>
        <w:rPr/>
        <w:t>The</w:t>
      </w:r>
      <w:r>
        <w:rPr>
          <w:spacing w:val="1"/>
        </w:rPr>
        <w:t> </w:t>
      </w:r>
      <w:r>
        <w:rPr>
          <w:w w:val="95"/>
        </w:rPr>
        <w:t>ratio of the camera sensor pitch to the subject resolution</w:t>
      </w:r>
      <w:r>
        <w:rPr>
          <w:spacing w:val="1"/>
          <w:w w:val="95"/>
        </w:rPr>
        <w:t> </w:t>
      </w:r>
      <w:r>
        <w:rPr>
          <w:w w:val="95"/>
        </w:rPr>
        <w:t>gives an optical system magnification of 0.074. We use the</w:t>
      </w:r>
      <w:r>
        <w:rPr>
          <w:spacing w:val="1"/>
          <w:w w:val="95"/>
        </w:rPr>
        <w:t> </w:t>
      </w:r>
      <w:r>
        <w:rPr/>
        <w:t>simple</w:t>
      </w:r>
      <w:r>
        <w:rPr>
          <w:spacing w:val="20"/>
        </w:rPr>
        <w:t> </w:t>
      </w:r>
      <w:r>
        <w:rPr/>
        <w:t>lens</w:t>
      </w:r>
      <w:r>
        <w:rPr>
          <w:spacing w:val="20"/>
        </w:rPr>
        <w:t> </w:t>
      </w:r>
      <w:r>
        <w:rPr/>
        <w:t>equations</w:t>
      </w:r>
    </w:p>
    <w:p>
      <w:pPr>
        <w:pStyle w:val="BodyText"/>
      </w:pPr>
    </w:p>
    <w:p>
      <w:pPr>
        <w:tabs>
          <w:tab w:pos="4513" w:val="left" w:leader="none"/>
        </w:tabs>
        <w:spacing w:line="303" w:lineRule="exact" w:before="144"/>
        <w:ind w:left="1857" w:right="0" w:firstLine="0"/>
        <w:jc w:val="left"/>
        <w:rPr>
          <w:sz w:val="20"/>
        </w:rPr>
      </w:pPr>
      <w:r>
        <w:rPr>
          <w:i/>
          <w:spacing w:val="-1"/>
          <w:w w:val="90"/>
          <w:sz w:val="20"/>
        </w:rPr>
        <w:t>M</w:t>
      </w:r>
      <w:r>
        <w:rPr>
          <w:i/>
          <w:spacing w:val="15"/>
          <w:w w:val="90"/>
          <w:sz w:val="20"/>
        </w:rPr>
        <w:t> </w:t>
      </w:r>
      <w:r>
        <w:rPr>
          <w:rFonts w:ascii="Lucida Sans Unicode" w:hAnsi="Lucida Sans Unicode"/>
          <w:spacing w:val="-1"/>
          <w:w w:val="90"/>
          <w:sz w:val="20"/>
        </w:rPr>
        <w:t>¼</w:t>
      </w:r>
      <w:r>
        <w:rPr>
          <w:rFonts w:ascii="Lucida Sans Unicode" w:hAnsi="Lucida Sans Unicode"/>
          <w:spacing w:val="-24"/>
          <w:w w:val="90"/>
          <w:sz w:val="20"/>
        </w:rPr>
        <w:t> </w:t>
      </w:r>
      <w:r>
        <w:rPr>
          <w:i/>
          <w:spacing w:val="-1"/>
          <w:w w:val="90"/>
          <w:sz w:val="20"/>
        </w:rPr>
        <w:t>q</w:t>
      </w:r>
      <w:r>
        <w:rPr>
          <w:rFonts w:ascii="Microsoft Sans Serif" w:hAnsi="Microsoft Sans Serif"/>
          <w:spacing w:val="-1"/>
          <w:w w:val="90"/>
          <w:sz w:val="20"/>
        </w:rPr>
        <w:t>=</w:t>
      </w:r>
      <w:r>
        <w:rPr>
          <w:i/>
          <w:spacing w:val="-1"/>
          <w:w w:val="90"/>
          <w:sz w:val="20"/>
        </w:rPr>
        <w:t>p</w:t>
        <w:tab/>
      </w:r>
      <w:r>
        <w:rPr>
          <w:sz w:val="20"/>
        </w:rPr>
        <w:t>(1)</w:t>
      </w:r>
    </w:p>
    <w:p>
      <w:pPr>
        <w:tabs>
          <w:tab w:pos="4496" w:val="left" w:leader="none"/>
        </w:tabs>
        <w:spacing w:line="303" w:lineRule="exact" w:before="0"/>
        <w:ind w:left="1766" w:right="0" w:firstLine="0"/>
        <w:jc w:val="left"/>
        <w:rPr>
          <w:sz w:val="20"/>
        </w:rPr>
      </w:pPr>
      <w:r>
        <w:rPr>
          <w:w w:val="85"/>
          <w:sz w:val="20"/>
        </w:rPr>
        <w:t>1</w:t>
      </w:r>
      <w:r>
        <w:rPr>
          <w:rFonts w:ascii="Microsoft Sans Serif" w:hAnsi="Microsoft Sans Serif"/>
          <w:w w:val="85"/>
          <w:sz w:val="20"/>
        </w:rPr>
        <w:t>=</w:t>
      </w:r>
      <w:r>
        <w:rPr>
          <w:i/>
          <w:w w:val="85"/>
          <w:sz w:val="20"/>
        </w:rPr>
        <w:t>f</w:t>
      </w:r>
      <w:r>
        <w:rPr>
          <w:i/>
          <w:spacing w:val="40"/>
          <w:sz w:val="20"/>
        </w:rPr>
        <w:t> </w:t>
      </w:r>
      <w:r>
        <w:rPr>
          <w:rFonts w:ascii="Lucida Sans Unicode" w:hAnsi="Lucida Sans Unicode"/>
          <w:w w:val="85"/>
          <w:sz w:val="20"/>
        </w:rPr>
        <w:t>¼</w:t>
      </w:r>
      <w:r>
        <w:rPr>
          <w:rFonts w:ascii="Lucida Sans Unicode" w:hAnsi="Lucida Sans Unicode"/>
          <w:spacing w:val="-16"/>
          <w:w w:val="85"/>
          <w:sz w:val="20"/>
        </w:rPr>
        <w:t> </w:t>
      </w:r>
      <w:r>
        <w:rPr>
          <w:w w:val="85"/>
          <w:sz w:val="20"/>
        </w:rPr>
        <w:t>1</w:t>
      </w:r>
      <w:r>
        <w:rPr>
          <w:rFonts w:ascii="Microsoft Sans Serif" w:hAnsi="Microsoft Sans Serif"/>
          <w:w w:val="85"/>
          <w:sz w:val="20"/>
        </w:rPr>
        <w:t>=</w:t>
      </w:r>
      <w:r>
        <w:rPr>
          <w:i/>
          <w:w w:val="85"/>
          <w:sz w:val="20"/>
        </w:rPr>
        <w:t>p</w:t>
      </w:r>
      <w:r>
        <w:rPr>
          <w:i/>
          <w:spacing w:val="12"/>
          <w:w w:val="85"/>
          <w:sz w:val="20"/>
        </w:rPr>
        <w:t> </w:t>
      </w:r>
      <w:r>
        <w:rPr>
          <w:rFonts w:ascii="Lucida Sans Unicode" w:hAnsi="Lucida Sans Unicode"/>
          <w:w w:val="85"/>
          <w:sz w:val="20"/>
        </w:rPr>
        <w:t>þ</w:t>
      </w:r>
      <w:r>
        <w:rPr>
          <w:rFonts w:ascii="Lucida Sans Unicode" w:hAnsi="Lucida Sans Unicode"/>
          <w:spacing w:val="-4"/>
          <w:w w:val="85"/>
          <w:sz w:val="20"/>
        </w:rPr>
        <w:t> </w:t>
      </w:r>
      <w:r>
        <w:rPr>
          <w:w w:val="85"/>
          <w:sz w:val="20"/>
        </w:rPr>
        <w:t>1</w:t>
      </w:r>
      <w:r>
        <w:rPr>
          <w:rFonts w:ascii="Microsoft Sans Serif" w:hAnsi="Microsoft Sans Serif"/>
          <w:w w:val="85"/>
          <w:sz w:val="20"/>
        </w:rPr>
        <w:t>=</w:t>
      </w:r>
      <w:r>
        <w:rPr>
          <w:i/>
          <w:w w:val="85"/>
          <w:sz w:val="20"/>
        </w:rPr>
        <w:t>q</w:t>
      </w:r>
      <w:r>
        <w:rPr>
          <w:rFonts w:ascii="Microsoft Sans Serif" w:hAnsi="Microsoft Sans Serif"/>
          <w:w w:val="85"/>
          <w:sz w:val="20"/>
        </w:rPr>
        <w:t>:</w:t>
        <w:tab/>
      </w:r>
      <w:r>
        <w:rPr>
          <w:sz w:val="20"/>
        </w:rPr>
        <w:t>(2)</w:t>
      </w:r>
    </w:p>
    <w:p>
      <w:pPr>
        <w:pStyle w:val="BodyText"/>
        <w:spacing w:before="9"/>
        <w:rPr>
          <w:sz w:val="31"/>
        </w:rPr>
      </w:pPr>
    </w:p>
    <w:p>
      <w:pPr>
        <w:pStyle w:val="BodyText"/>
        <w:spacing w:line="235" w:lineRule="auto"/>
        <w:ind w:left="116" w:right="194"/>
        <w:jc w:val="both"/>
      </w:pPr>
      <w:r>
        <w:rPr>
          <w:w w:val="95"/>
        </w:rPr>
        <w:t>In these equations, </w:t>
      </w:r>
      <w:r>
        <w:rPr>
          <w:i/>
          <w:w w:val="95"/>
        </w:rPr>
        <w:t>f </w:t>
      </w:r>
      <w:r>
        <w:rPr>
          <w:w w:val="95"/>
        </w:rPr>
        <w:t>is the lens focal length, </w:t>
      </w:r>
      <w:r>
        <w:rPr>
          <w:i/>
          <w:w w:val="95"/>
        </w:rPr>
        <w:t>p </w:t>
      </w:r>
      <w:r>
        <w:rPr>
          <w:w w:val="95"/>
        </w:rPr>
        <w:t>and </w:t>
      </w:r>
      <w:r>
        <w:rPr>
          <w:i/>
          <w:w w:val="95"/>
        </w:rPr>
        <w:t>q </w:t>
      </w:r>
      <w:r>
        <w:rPr>
          <w:w w:val="95"/>
        </w:rPr>
        <w:t>are the</w:t>
      </w:r>
      <w:r>
        <w:rPr>
          <w:spacing w:val="-40"/>
          <w:w w:val="95"/>
        </w:rPr>
        <w:t> </w:t>
      </w:r>
      <w:r>
        <w:rPr>
          <w:w w:val="95"/>
        </w:rPr>
        <w:t>lens-to-object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lens-to-image</w:t>
      </w:r>
      <w:r>
        <w:rPr>
          <w:spacing w:val="1"/>
          <w:w w:val="95"/>
        </w:rPr>
        <w:t> </w:t>
      </w:r>
      <w:r>
        <w:rPr>
          <w:w w:val="95"/>
        </w:rPr>
        <w:t>distances,</w:t>
      </w:r>
      <w:r>
        <w:rPr>
          <w:spacing w:val="1"/>
          <w:w w:val="95"/>
        </w:rPr>
        <w:t> </w:t>
      </w:r>
      <w:r>
        <w:rPr>
          <w:w w:val="95"/>
        </w:rPr>
        <w:t>respectively,</w:t>
      </w:r>
      <w:r>
        <w:rPr>
          <w:spacing w:val="1"/>
          <w:w w:val="95"/>
        </w:rPr>
        <w:t> </w:t>
      </w:r>
      <w:r>
        <w:rPr/>
        <w:t>and </w:t>
      </w:r>
      <w:r>
        <w:rPr>
          <w:i/>
        </w:rPr>
        <w:t>M </w:t>
      </w:r>
      <w:r>
        <w:rPr/>
        <w:t>is the magnification. We can then compute the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lens</w:t>
      </w:r>
      <w:r>
        <w:rPr>
          <w:spacing w:val="1"/>
        </w:rPr>
        <w:t> </w:t>
      </w:r>
      <w:r>
        <w:rPr/>
        <w:t>focal</w:t>
      </w:r>
      <w:r>
        <w:rPr>
          <w:spacing w:val="1"/>
        </w:rPr>
        <w:t> </w:t>
      </w:r>
      <w:r>
        <w:rPr/>
        <w:t>length.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the</w:t>
      </w:r>
      <w:r>
        <w:rPr>
          <w:spacing w:val="45"/>
        </w:rPr>
        <w:t> </w:t>
      </w:r>
      <w:r>
        <w:rPr/>
        <w:t>focal</w:t>
      </w:r>
      <w:r>
        <w:rPr>
          <w:spacing w:val="1"/>
        </w:rPr>
        <w:t> </w:t>
      </w:r>
      <w:r>
        <w:rPr/>
        <w:t>length is approximately 210 mm, which is conveniently</w:t>
      </w:r>
      <w:r>
        <w:rPr>
          <w:spacing w:val="1"/>
        </w:rPr>
        <w:t> </w:t>
      </w:r>
      <w:r>
        <w:rPr/>
        <w:t>available in the form of the Nikon NIKKOR-W 210 lens.</w:t>
      </w:r>
      <w:r>
        <w:rPr>
          <w:spacing w:val="1"/>
        </w:rPr>
        <w:t> </w:t>
      </w:r>
      <w:r>
        <w:rPr>
          <w:w w:val="95"/>
        </w:rPr>
        <w:t>System</w:t>
      </w:r>
      <w:r>
        <w:rPr>
          <w:spacing w:val="32"/>
          <w:w w:val="95"/>
        </w:rPr>
        <w:t> </w:t>
      </w:r>
      <w:r>
        <w:rPr>
          <w:w w:val="95"/>
        </w:rPr>
        <w:t>parameters</w:t>
      </w:r>
      <w:r>
        <w:rPr>
          <w:spacing w:val="32"/>
          <w:w w:val="95"/>
        </w:rPr>
        <w:t> </w:t>
      </w:r>
      <w:r>
        <w:rPr>
          <w:w w:val="95"/>
        </w:rPr>
        <w:t>are</w:t>
      </w:r>
      <w:r>
        <w:rPr>
          <w:spacing w:val="32"/>
          <w:w w:val="95"/>
        </w:rPr>
        <w:t> </w:t>
      </w:r>
      <w:r>
        <w:rPr>
          <w:w w:val="95"/>
        </w:rPr>
        <w:t>summarized</w:t>
      </w:r>
      <w:r>
        <w:rPr>
          <w:spacing w:val="31"/>
          <w:w w:val="95"/>
        </w:rPr>
        <w:t> </w:t>
      </w:r>
      <w:r>
        <w:rPr>
          <w:w w:val="95"/>
        </w:rPr>
        <w:t>in</w:t>
      </w:r>
      <w:r>
        <w:rPr>
          <w:spacing w:val="32"/>
          <w:w w:val="95"/>
        </w:rPr>
        <w:t> </w:t>
      </w:r>
      <w:r>
        <w:rPr>
          <w:w w:val="95"/>
        </w:rPr>
        <w:t>Table</w:t>
      </w:r>
      <w:r>
        <w:rPr>
          <w:spacing w:val="31"/>
          <w:w w:val="95"/>
        </w:rPr>
        <w:t> </w:t>
      </w:r>
      <w:r>
        <w:rPr>
          <w:w w:val="95"/>
        </w:rPr>
        <w:t>2.</w:t>
      </w:r>
      <w:r>
        <w:rPr>
          <w:spacing w:val="33"/>
          <w:w w:val="95"/>
        </w:rPr>
        <w:t> </w:t>
      </w:r>
      <w:r>
        <w:rPr>
          <w:w w:val="95"/>
        </w:rPr>
        <w:t>Examples</w:t>
      </w:r>
      <w:r>
        <w:rPr>
          <w:spacing w:val="-40"/>
          <w:w w:val="95"/>
        </w:rPr>
        <w:t> </w:t>
      </w:r>
      <w:r>
        <w:rPr/>
        <w:t>of</w:t>
      </w:r>
      <w:r>
        <w:rPr>
          <w:spacing w:val="19"/>
        </w:rPr>
        <w:t> </w:t>
      </w:r>
      <w:r>
        <w:rPr/>
        <w:t>images</w:t>
      </w:r>
      <w:r>
        <w:rPr>
          <w:spacing w:val="20"/>
        </w:rPr>
        <w:t> </w:t>
      </w:r>
      <w:r>
        <w:rPr/>
        <w:t>acquired</w:t>
      </w:r>
      <w:r>
        <w:rPr>
          <w:spacing w:val="19"/>
        </w:rPr>
        <w:t> </w:t>
      </w:r>
      <w:r>
        <w:rPr/>
        <w:t>under</w:t>
      </w:r>
      <w:r>
        <w:rPr>
          <w:spacing w:val="18"/>
        </w:rPr>
        <w:t> </w:t>
      </w:r>
      <w:r>
        <w:rPr/>
        <w:t>these</w:t>
      </w:r>
      <w:r>
        <w:rPr>
          <w:spacing w:val="20"/>
        </w:rPr>
        <w:t> </w:t>
      </w:r>
      <w:r>
        <w:rPr/>
        <w:t>conditions</w:t>
      </w:r>
      <w:r>
        <w:rPr>
          <w:spacing w:val="20"/>
        </w:rPr>
        <w:t> </w:t>
      </w:r>
      <w:r>
        <w:rPr/>
        <w:t>can</w:t>
      </w:r>
      <w:r>
        <w:rPr>
          <w:spacing w:val="19"/>
        </w:rPr>
        <w:t> </w:t>
      </w:r>
      <w:r>
        <w:rPr/>
        <w:t>be</w:t>
      </w:r>
      <w:r>
        <w:rPr>
          <w:spacing w:val="19"/>
        </w:rPr>
        <w:t> </w:t>
      </w:r>
      <w:r>
        <w:rPr/>
        <w:t>seen</w:t>
      </w:r>
      <w:r>
        <w:rPr>
          <w:spacing w:val="-43"/>
        </w:rPr>
        <w:t> </w:t>
      </w:r>
      <w:r>
        <w:rPr/>
        <w:t>in</w:t>
      </w:r>
      <w:r>
        <w:rPr>
          <w:spacing w:val="18"/>
        </w:rPr>
        <w:t> </w:t>
      </w:r>
      <w:r>
        <w:rPr/>
        <w:t>Fig.</w:t>
      </w:r>
      <w:r>
        <w:rPr>
          <w:spacing w:val="18"/>
        </w:rPr>
        <w:t> </w:t>
      </w:r>
      <w:r>
        <w:rPr/>
        <w:t>7.</w:t>
      </w:r>
    </w:p>
    <w:p>
      <w:pPr>
        <w:pStyle w:val="BodyText"/>
        <w:spacing w:line="235" w:lineRule="auto"/>
        <w:ind w:left="116" w:right="194" w:firstLine="278"/>
        <w:jc w:val="both"/>
      </w:pPr>
      <w:r>
        <w:rPr/>
        <w:t>With this camera and lens combination, the capture</w:t>
      </w:r>
      <w:r>
        <w:rPr>
          <w:spacing w:val="1"/>
        </w:rPr>
        <w:t> </w:t>
      </w:r>
      <w:r>
        <w:rPr/>
        <w:t>volume</w:t>
      </w:r>
      <w:r>
        <w:rPr>
          <w:spacing w:val="40"/>
        </w:rPr>
        <w:t> </w:t>
      </w:r>
      <w:r>
        <w:rPr/>
        <w:t>per</w:t>
      </w:r>
      <w:r>
        <w:rPr>
          <w:spacing w:val="42"/>
        </w:rPr>
        <w:t> </w:t>
      </w:r>
      <w:r>
        <w:rPr/>
        <w:t>camera</w:t>
      </w:r>
      <w:r>
        <w:rPr>
          <w:spacing w:val="41"/>
        </w:rPr>
        <w:t> </w:t>
      </w:r>
      <w:r>
        <w:rPr/>
        <w:t>is</w:t>
      </w:r>
      <w:r>
        <w:rPr>
          <w:spacing w:val="40"/>
        </w:rPr>
        <w:t> </w:t>
      </w:r>
      <w:r>
        <w:rPr/>
        <w:t>approximately</w:t>
      </w:r>
      <w:r>
        <w:rPr>
          <w:spacing w:val="41"/>
        </w:rPr>
        <w:t> </w:t>
      </w:r>
      <w:r>
        <w:rPr/>
        <w:t>20</w:t>
      </w:r>
      <w:r>
        <w:rPr>
          <w:spacing w:val="41"/>
        </w:rPr>
        <w:t> </w:t>
      </w:r>
      <w:r>
        <w:rPr/>
        <w:t>cm</w:t>
      </w:r>
      <w:r>
        <w:rPr>
          <w:spacing w:val="41"/>
        </w:rPr>
        <w:t> </w:t>
      </w:r>
      <w:r>
        <w:rPr/>
        <w:t>wide</w:t>
      </w:r>
      <w:r>
        <w:rPr>
          <w:spacing w:val="40"/>
        </w:rPr>
        <w:t> </w:t>
      </w:r>
      <w:r>
        <w:rPr/>
        <w:t>and</w:t>
      </w:r>
      <w:r>
        <w:rPr>
          <w:spacing w:val="-42"/>
        </w:rPr>
        <w:t> </w:t>
      </w:r>
      <w:r>
        <w:rPr>
          <w:w w:val="95"/>
        </w:rPr>
        <w:t>20 cm high. Subject heights vary more than 20 cm. Hence,</w:t>
      </w:r>
      <w:r>
        <w:rPr>
          <w:spacing w:val="1"/>
          <w:w w:val="95"/>
        </w:rPr>
        <w:t> </w:t>
      </w:r>
      <w:r>
        <w:rPr>
          <w:w w:val="95"/>
        </w:rPr>
        <w:t>we</w:t>
      </w:r>
      <w:r>
        <w:rPr>
          <w:spacing w:val="1"/>
          <w:w w:val="95"/>
        </w:rPr>
        <w:t> </w:t>
      </w:r>
      <w:r>
        <w:rPr>
          <w:w w:val="95"/>
        </w:rPr>
        <w:t>made</w:t>
      </w:r>
      <w:r>
        <w:rPr>
          <w:spacing w:val="1"/>
          <w:w w:val="95"/>
        </w:rPr>
        <w:t> </w:t>
      </w:r>
      <w:r>
        <w:rPr>
          <w:w w:val="95"/>
        </w:rPr>
        <w:t>provisions</w:t>
      </w:r>
      <w:r>
        <w:rPr>
          <w:spacing w:val="1"/>
          <w:w w:val="95"/>
        </w:rPr>
        <w:t> </w:t>
      </w:r>
      <w:r>
        <w:rPr>
          <w:w w:val="95"/>
        </w:rPr>
        <w:t>for</w:t>
      </w:r>
      <w:r>
        <w:rPr>
          <w:spacing w:val="1"/>
          <w:w w:val="95"/>
        </w:rPr>
        <w:t> </w:t>
      </w:r>
      <w:r>
        <w:rPr>
          <w:w w:val="95"/>
        </w:rPr>
        <w:t>incorporating</w:t>
      </w:r>
      <w:r>
        <w:rPr>
          <w:spacing w:val="1"/>
          <w:w w:val="95"/>
        </w:rPr>
        <w:t> </w:t>
      </w:r>
      <w:r>
        <w:rPr>
          <w:w w:val="95"/>
        </w:rPr>
        <w:t>multiple</w:t>
      </w:r>
      <w:r>
        <w:rPr>
          <w:spacing w:val="40"/>
        </w:rPr>
        <w:t> </w:t>
      </w:r>
      <w:r>
        <w:rPr>
          <w:w w:val="95"/>
        </w:rPr>
        <w:t>cameras.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demonstration</w:t>
      </w:r>
      <w:r>
        <w:rPr>
          <w:spacing w:val="1"/>
          <w:w w:val="95"/>
        </w:rPr>
        <w:t> </w:t>
      </w:r>
      <w:r>
        <w:rPr>
          <w:w w:val="95"/>
        </w:rPr>
        <w:t>system</w:t>
      </w:r>
      <w:r>
        <w:rPr>
          <w:spacing w:val="1"/>
          <w:w w:val="95"/>
        </w:rPr>
        <w:t> </w:t>
      </w:r>
      <w:r>
        <w:rPr>
          <w:w w:val="95"/>
        </w:rPr>
        <w:t>described</w:t>
      </w:r>
      <w:r>
        <w:rPr>
          <w:spacing w:val="1"/>
          <w:w w:val="95"/>
        </w:rPr>
        <w:t> </w:t>
      </w:r>
      <w:r>
        <w:rPr>
          <w:w w:val="95"/>
        </w:rPr>
        <w:t>in</w:t>
      </w:r>
      <w:r>
        <w:rPr>
          <w:spacing w:val="1"/>
          <w:w w:val="95"/>
        </w:rPr>
        <w:t> </w:t>
      </w:r>
      <w:r>
        <w:rPr>
          <w:w w:val="95"/>
        </w:rPr>
        <w:t>this</w:t>
      </w:r>
      <w:r>
        <w:rPr>
          <w:spacing w:val="1"/>
          <w:w w:val="95"/>
        </w:rPr>
        <w:t> </w:t>
      </w:r>
      <w:r>
        <w:rPr>
          <w:w w:val="95"/>
        </w:rPr>
        <w:t>report</w:t>
      </w:r>
      <w:r>
        <w:rPr>
          <w:spacing w:val="40"/>
        </w:rPr>
        <w:t> </w:t>
      </w:r>
      <w:r>
        <w:rPr>
          <w:w w:val="95"/>
        </w:rPr>
        <w:t>uses</w:t>
      </w:r>
      <w:r>
        <w:rPr>
          <w:spacing w:val="-40"/>
          <w:w w:val="95"/>
        </w:rPr>
        <w:t> </w:t>
      </w:r>
      <w:r>
        <w:rPr/>
        <w:t>two</w:t>
      </w:r>
      <w:r>
        <w:rPr>
          <w:spacing w:val="15"/>
        </w:rPr>
        <w:t> </w:t>
      </w:r>
      <w:r>
        <w:rPr/>
        <w:t>cameras</w:t>
      </w:r>
      <w:r>
        <w:rPr>
          <w:spacing w:val="16"/>
        </w:rPr>
        <w:t> </w:t>
      </w:r>
      <w:r>
        <w:rPr/>
        <w:t>stacked</w:t>
      </w:r>
      <w:r>
        <w:rPr>
          <w:spacing w:val="17"/>
        </w:rPr>
        <w:t> </w:t>
      </w:r>
      <w:r>
        <w:rPr/>
        <w:t>vertically</w:t>
      </w:r>
      <w:r>
        <w:rPr>
          <w:spacing w:val="15"/>
        </w:rPr>
        <w:t> </w:t>
      </w:r>
      <w:r>
        <w:rPr/>
        <w:t>to</w:t>
      </w:r>
      <w:r>
        <w:rPr>
          <w:spacing w:val="16"/>
        </w:rPr>
        <w:t> </w:t>
      </w:r>
      <w:r>
        <w:rPr/>
        <w:t>provide</w:t>
      </w:r>
      <w:r>
        <w:rPr>
          <w:spacing w:val="16"/>
        </w:rPr>
        <w:t> </w:t>
      </w:r>
      <w:r>
        <w:rPr/>
        <w:t>a</w:t>
      </w:r>
      <w:r>
        <w:rPr>
          <w:spacing w:val="17"/>
        </w:rPr>
        <w:t> </w:t>
      </w:r>
      <w:r>
        <w:rPr/>
        <w:t>capture</w:t>
      </w:r>
    </w:p>
    <w:p>
      <w:pPr>
        <w:spacing w:after="0" w:line="235" w:lineRule="auto"/>
        <w:jc w:val="both"/>
        <w:sectPr>
          <w:type w:val="continuous"/>
          <w:pgSz w:w="11520" w:h="15660"/>
          <w:pgMar w:top="680" w:bottom="200" w:left="840" w:right="880"/>
          <w:cols w:num="2" w:equalWidth="0">
            <w:col w:w="4801" w:space="60"/>
            <w:col w:w="4939"/>
          </w:cols>
        </w:sectPr>
      </w:pPr>
    </w:p>
    <w:p>
      <w:pPr>
        <w:pStyle w:val="BodyText"/>
        <w:spacing w:before="5"/>
        <w:rPr>
          <w:sz w:val="10"/>
        </w:rPr>
      </w:pPr>
    </w:p>
    <w:p>
      <w:pPr>
        <w:spacing w:before="69"/>
        <w:ind w:left="116" w:right="0" w:firstLine="0"/>
        <w:jc w:val="left"/>
        <w:rPr>
          <w:i/>
          <w:sz w:val="18"/>
        </w:rPr>
      </w:pPr>
      <w:r>
        <w:rPr>
          <w:rFonts w:ascii="Arial MT"/>
          <w:w w:val="95"/>
          <w:sz w:val="18"/>
        </w:rPr>
        <w:t>1940</w:t>
      </w:r>
      <w:r>
        <w:rPr>
          <w:rFonts w:ascii="Arial MT"/>
          <w:spacing w:val="79"/>
          <w:sz w:val="18"/>
        </w:rPr>
        <w:t> </w:t>
      </w:r>
      <w:r>
        <w:rPr>
          <w:rFonts w:ascii="Arial MT"/>
          <w:spacing w:val="79"/>
          <w:sz w:val="18"/>
        </w:rPr>
        <w:t> </w:t>
      </w:r>
      <w:r>
        <w:rPr>
          <w:w w:val="95"/>
          <w:sz w:val="19"/>
        </w:rPr>
        <w:t>P</w:t>
      </w:r>
      <w:r>
        <w:rPr>
          <w:smallCaps/>
          <w:w w:val="95"/>
          <w:sz w:val="19"/>
        </w:rPr>
        <w:t>roc</w:t>
      </w:r>
      <w:r>
        <w:rPr>
          <w:smallCaps w:val="0"/>
          <w:w w:val="95"/>
          <w:sz w:val="19"/>
        </w:rPr>
        <w:t>ee</w:t>
      </w:r>
      <w:r>
        <w:rPr>
          <w:smallCaps/>
          <w:w w:val="95"/>
          <w:sz w:val="19"/>
        </w:rPr>
        <w:t>din</w:t>
      </w:r>
      <w:r>
        <w:rPr>
          <w:smallCaps w:val="0"/>
          <w:w w:val="95"/>
          <w:sz w:val="19"/>
        </w:rPr>
        <w:t>gs</w:t>
      </w:r>
      <w:r>
        <w:rPr>
          <w:smallCaps w:val="0"/>
          <w:spacing w:val="46"/>
          <w:sz w:val="19"/>
        </w:rPr>
        <w:t> </w:t>
      </w:r>
      <w:r>
        <w:rPr>
          <w:smallCaps/>
          <w:w w:val="95"/>
          <w:sz w:val="19"/>
        </w:rPr>
        <w:t>o</w:t>
      </w:r>
      <w:r>
        <w:rPr>
          <w:smallCaps w:val="0"/>
          <w:w w:val="95"/>
          <w:sz w:val="19"/>
        </w:rPr>
        <w:t>f</w:t>
      </w:r>
      <w:r>
        <w:rPr>
          <w:smallCaps w:val="0"/>
          <w:spacing w:val="46"/>
          <w:sz w:val="19"/>
        </w:rPr>
        <w:t> </w:t>
      </w:r>
      <w:r>
        <w:rPr>
          <w:smallCaps/>
          <w:w w:val="95"/>
          <w:sz w:val="19"/>
        </w:rPr>
        <w:t>th</w:t>
      </w:r>
      <w:r>
        <w:rPr>
          <w:smallCaps w:val="0"/>
          <w:w w:val="95"/>
          <w:sz w:val="19"/>
        </w:rPr>
        <w:t>e</w:t>
      </w:r>
      <w:r>
        <w:rPr>
          <w:smallCaps w:val="0"/>
          <w:spacing w:val="45"/>
          <w:sz w:val="19"/>
        </w:rPr>
        <w:t> </w:t>
      </w:r>
      <w:r>
        <w:rPr>
          <w:smallCaps w:val="0"/>
          <w:w w:val="95"/>
          <w:sz w:val="19"/>
        </w:rPr>
        <w:t>IEEE</w:t>
      </w:r>
      <w:r>
        <w:rPr>
          <w:smallCaps w:val="0"/>
          <w:spacing w:val="25"/>
          <w:w w:val="95"/>
          <w:sz w:val="19"/>
        </w:rPr>
        <w:t> </w:t>
      </w:r>
      <w:r>
        <w:rPr>
          <w:i/>
          <w:smallCaps w:val="0"/>
          <w:w w:val="95"/>
          <w:sz w:val="18"/>
        </w:rPr>
        <w:t>|</w:t>
      </w:r>
      <w:r>
        <w:rPr>
          <w:i/>
          <w:smallCaps w:val="0"/>
          <w:spacing w:val="26"/>
          <w:w w:val="95"/>
          <w:sz w:val="18"/>
        </w:rPr>
        <w:t> </w:t>
      </w:r>
      <w:r>
        <w:rPr>
          <w:i/>
          <w:smallCaps w:val="0"/>
          <w:w w:val="95"/>
          <w:sz w:val="18"/>
        </w:rPr>
        <w:t>Vol.</w:t>
      </w:r>
      <w:r>
        <w:rPr>
          <w:i/>
          <w:smallCaps w:val="0"/>
          <w:spacing w:val="11"/>
          <w:w w:val="95"/>
          <w:sz w:val="18"/>
        </w:rPr>
        <w:t> </w:t>
      </w:r>
      <w:r>
        <w:rPr>
          <w:i/>
          <w:smallCaps w:val="0"/>
          <w:w w:val="95"/>
          <w:sz w:val="18"/>
        </w:rPr>
        <w:t>94,</w:t>
      </w:r>
      <w:r>
        <w:rPr>
          <w:i/>
          <w:smallCaps w:val="0"/>
          <w:spacing w:val="13"/>
          <w:w w:val="95"/>
          <w:sz w:val="18"/>
        </w:rPr>
        <w:t> </w:t>
      </w:r>
      <w:r>
        <w:rPr>
          <w:i/>
          <w:smallCaps w:val="0"/>
          <w:w w:val="95"/>
          <w:sz w:val="18"/>
        </w:rPr>
        <w:t>No.</w:t>
      </w:r>
      <w:r>
        <w:rPr>
          <w:i/>
          <w:smallCaps w:val="0"/>
          <w:spacing w:val="13"/>
          <w:w w:val="95"/>
          <w:sz w:val="18"/>
        </w:rPr>
        <w:t> </w:t>
      </w:r>
      <w:r>
        <w:rPr>
          <w:i/>
          <w:smallCaps w:val="0"/>
          <w:w w:val="95"/>
          <w:sz w:val="18"/>
        </w:rPr>
        <w:t>11,</w:t>
      </w:r>
      <w:r>
        <w:rPr>
          <w:i/>
          <w:smallCaps w:val="0"/>
          <w:spacing w:val="11"/>
          <w:w w:val="95"/>
          <w:sz w:val="18"/>
        </w:rPr>
        <w:t> </w:t>
      </w:r>
      <w:r>
        <w:rPr>
          <w:i/>
          <w:smallCaps w:val="0"/>
          <w:w w:val="95"/>
          <w:sz w:val="18"/>
        </w:rPr>
        <w:t>November</w:t>
      </w:r>
      <w:r>
        <w:rPr>
          <w:i/>
          <w:smallCaps w:val="0"/>
          <w:spacing w:val="24"/>
          <w:w w:val="95"/>
          <w:sz w:val="18"/>
        </w:rPr>
        <w:t> </w:t>
      </w:r>
      <w:r>
        <w:rPr>
          <w:i/>
          <w:smallCaps w:val="0"/>
          <w:w w:val="95"/>
          <w:sz w:val="18"/>
        </w:rPr>
        <w:t>2006</w:t>
      </w:r>
    </w:p>
    <w:p>
      <w:pPr>
        <w:spacing w:after="0"/>
        <w:jc w:val="left"/>
        <w:rPr>
          <w:sz w:val="18"/>
        </w:rPr>
        <w:sectPr>
          <w:type w:val="continuous"/>
          <w:pgSz w:w="11520" w:h="15660"/>
          <w:pgMar w:top="680" w:bottom="200" w:left="840" w:right="880"/>
        </w:sectPr>
      </w:pPr>
    </w:p>
    <w:p>
      <w:pPr>
        <w:spacing w:before="70"/>
        <w:ind w:left="954" w:right="0" w:firstLine="0"/>
        <w:jc w:val="left"/>
        <w:rPr>
          <w:rFonts w:ascii="Arial MT"/>
          <w:sz w:val="16"/>
        </w:rPr>
      </w:pPr>
      <w:r>
        <w:rPr>
          <w:rFonts w:ascii="Arial MT"/>
          <w:color w:val="C1414F"/>
          <w:spacing w:val="9"/>
          <w:sz w:val="16"/>
        </w:rPr>
        <w:t>Matey</w:t>
      </w:r>
      <w:r>
        <w:rPr>
          <w:rFonts w:ascii="Arial MT"/>
          <w:color w:val="C1414F"/>
          <w:spacing w:val="32"/>
          <w:sz w:val="16"/>
        </w:rPr>
        <w:t> </w:t>
      </w:r>
      <w:r>
        <w:rPr>
          <w:rFonts w:ascii="Arial"/>
          <w:i/>
          <w:color w:val="C1414F"/>
          <w:sz w:val="16"/>
        </w:rPr>
        <w:t>et</w:t>
      </w:r>
      <w:r>
        <w:rPr>
          <w:rFonts w:ascii="Arial"/>
          <w:i/>
          <w:color w:val="C1414F"/>
          <w:spacing w:val="34"/>
          <w:sz w:val="16"/>
        </w:rPr>
        <w:t> </w:t>
      </w:r>
      <w:r>
        <w:rPr>
          <w:rFonts w:ascii="Arial"/>
          <w:i/>
          <w:color w:val="C1414F"/>
          <w:sz w:val="16"/>
        </w:rPr>
        <w:t>al.</w:t>
      </w:r>
      <w:r>
        <w:rPr>
          <w:rFonts w:ascii="Arial MT"/>
          <w:color w:val="C1414F"/>
          <w:sz w:val="16"/>
        </w:rPr>
        <w:t>:</w:t>
      </w:r>
      <w:r>
        <w:rPr>
          <w:rFonts w:ascii="Arial MT"/>
          <w:color w:val="C1414F"/>
          <w:spacing w:val="33"/>
          <w:sz w:val="16"/>
        </w:rPr>
        <w:t> </w:t>
      </w:r>
      <w:r>
        <w:rPr>
          <w:rFonts w:ascii="Arial MT"/>
          <w:color w:val="C1414F"/>
          <w:sz w:val="16"/>
        </w:rPr>
        <w:t>Iris</w:t>
      </w:r>
      <w:r>
        <w:rPr>
          <w:rFonts w:ascii="Arial MT"/>
          <w:color w:val="C1414F"/>
          <w:spacing w:val="32"/>
          <w:sz w:val="16"/>
        </w:rPr>
        <w:t> </w:t>
      </w:r>
      <w:r>
        <w:rPr>
          <w:rFonts w:ascii="Arial MT"/>
          <w:color w:val="C1414F"/>
          <w:sz w:val="16"/>
        </w:rPr>
        <w:t>on</w:t>
      </w:r>
      <w:r>
        <w:rPr>
          <w:rFonts w:ascii="Arial MT"/>
          <w:color w:val="C1414F"/>
          <w:spacing w:val="34"/>
          <w:sz w:val="16"/>
        </w:rPr>
        <w:t> </w:t>
      </w:r>
      <w:r>
        <w:rPr>
          <w:rFonts w:ascii="Arial MT"/>
          <w:color w:val="C1414F"/>
          <w:sz w:val="16"/>
        </w:rPr>
        <w:t>the</w:t>
      </w:r>
      <w:r>
        <w:rPr>
          <w:rFonts w:ascii="Arial MT"/>
          <w:color w:val="C1414F"/>
          <w:spacing w:val="34"/>
          <w:sz w:val="16"/>
        </w:rPr>
        <w:t> </w:t>
      </w:r>
      <w:r>
        <w:rPr>
          <w:rFonts w:ascii="Arial MT"/>
          <w:color w:val="C1414F"/>
          <w:spacing w:val="9"/>
          <w:sz w:val="16"/>
        </w:rPr>
        <w:t>Move:</w:t>
      </w:r>
      <w:r>
        <w:rPr>
          <w:rFonts w:ascii="Arial MT"/>
          <w:color w:val="C1414F"/>
          <w:spacing w:val="33"/>
          <w:sz w:val="16"/>
        </w:rPr>
        <w:t> </w:t>
      </w:r>
      <w:r>
        <w:rPr>
          <w:rFonts w:ascii="Arial MT"/>
          <w:color w:val="C1414F"/>
          <w:spacing w:val="10"/>
          <w:sz w:val="16"/>
        </w:rPr>
        <w:t>Acquisition</w:t>
      </w:r>
      <w:r>
        <w:rPr>
          <w:rFonts w:ascii="Arial MT"/>
          <w:color w:val="C1414F"/>
          <w:spacing w:val="34"/>
          <w:sz w:val="16"/>
        </w:rPr>
        <w:t> </w:t>
      </w:r>
      <w:r>
        <w:rPr>
          <w:rFonts w:ascii="Arial MT"/>
          <w:color w:val="C1414F"/>
          <w:sz w:val="16"/>
        </w:rPr>
        <w:t>of</w:t>
      </w:r>
      <w:r>
        <w:rPr>
          <w:rFonts w:ascii="Arial MT"/>
          <w:color w:val="C1414F"/>
          <w:spacing w:val="34"/>
          <w:sz w:val="16"/>
        </w:rPr>
        <w:t> </w:t>
      </w:r>
      <w:r>
        <w:rPr>
          <w:rFonts w:ascii="Arial MT"/>
          <w:color w:val="C1414F"/>
          <w:spacing w:val="10"/>
          <w:sz w:val="16"/>
        </w:rPr>
        <w:t>Images</w:t>
      </w:r>
      <w:r>
        <w:rPr>
          <w:rFonts w:ascii="Arial MT"/>
          <w:color w:val="C1414F"/>
          <w:spacing w:val="33"/>
          <w:sz w:val="16"/>
        </w:rPr>
        <w:t> </w:t>
      </w:r>
      <w:r>
        <w:rPr>
          <w:rFonts w:ascii="Arial MT"/>
          <w:color w:val="C1414F"/>
          <w:sz w:val="16"/>
        </w:rPr>
        <w:t>for</w:t>
      </w:r>
      <w:r>
        <w:rPr>
          <w:rFonts w:ascii="Arial MT"/>
          <w:color w:val="C1414F"/>
          <w:spacing w:val="33"/>
          <w:sz w:val="16"/>
        </w:rPr>
        <w:t> </w:t>
      </w:r>
      <w:r>
        <w:rPr>
          <w:rFonts w:ascii="Arial MT"/>
          <w:color w:val="C1414F"/>
          <w:sz w:val="16"/>
        </w:rPr>
        <w:t>Iris</w:t>
      </w:r>
      <w:r>
        <w:rPr>
          <w:rFonts w:ascii="Arial MT"/>
          <w:color w:val="C1414F"/>
          <w:spacing w:val="33"/>
          <w:sz w:val="16"/>
        </w:rPr>
        <w:t> </w:t>
      </w:r>
      <w:r>
        <w:rPr>
          <w:rFonts w:ascii="Arial MT"/>
          <w:color w:val="C1414F"/>
          <w:spacing w:val="10"/>
          <w:sz w:val="16"/>
        </w:rPr>
        <w:t>Recognition</w:t>
      </w:r>
      <w:r>
        <w:rPr>
          <w:rFonts w:ascii="Arial MT"/>
          <w:color w:val="C1414F"/>
          <w:spacing w:val="34"/>
          <w:sz w:val="16"/>
        </w:rPr>
        <w:t> </w:t>
      </w:r>
      <w:r>
        <w:rPr>
          <w:rFonts w:ascii="Arial MT"/>
          <w:color w:val="C1414F"/>
          <w:sz w:val="16"/>
        </w:rPr>
        <w:t>in</w:t>
      </w:r>
      <w:r>
        <w:rPr>
          <w:rFonts w:ascii="Arial MT"/>
          <w:color w:val="C1414F"/>
          <w:spacing w:val="34"/>
          <w:sz w:val="16"/>
        </w:rPr>
        <w:t> </w:t>
      </w:r>
      <w:r>
        <w:rPr>
          <w:rFonts w:ascii="Arial MT"/>
          <w:color w:val="C1414F"/>
          <w:sz w:val="16"/>
        </w:rPr>
        <w:t>Less</w:t>
      </w:r>
      <w:r>
        <w:rPr>
          <w:rFonts w:ascii="Arial MT"/>
          <w:color w:val="C1414F"/>
          <w:spacing w:val="33"/>
          <w:sz w:val="16"/>
        </w:rPr>
        <w:t> </w:t>
      </w:r>
      <w:r>
        <w:rPr>
          <w:rFonts w:ascii="Arial MT"/>
          <w:color w:val="C1414F"/>
          <w:spacing w:val="11"/>
          <w:sz w:val="16"/>
        </w:rPr>
        <w:t>Constrained</w:t>
      </w:r>
      <w:r>
        <w:rPr>
          <w:rFonts w:ascii="Arial MT"/>
          <w:color w:val="C1414F"/>
          <w:spacing w:val="34"/>
          <w:sz w:val="16"/>
        </w:rPr>
        <w:t> </w:t>
      </w:r>
      <w:r>
        <w:rPr>
          <w:rFonts w:ascii="Arial MT"/>
          <w:color w:val="C1414F"/>
          <w:spacing w:val="11"/>
          <w:sz w:val="16"/>
        </w:rPr>
        <w:t>Environments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9"/>
        <w:rPr>
          <w:rFonts w:ascii="Arial MT"/>
          <w:sz w:val="28"/>
        </w:rPr>
      </w:pPr>
    </w:p>
    <w:p>
      <w:pPr>
        <w:spacing w:after="0"/>
        <w:rPr>
          <w:rFonts w:ascii="Arial MT"/>
          <w:sz w:val="28"/>
        </w:rPr>
        <w:sectPr>
          <w:pgSz w:w="11520" w:h="15660"/>
          <w:pgMar w:header="0" w:footer="0" w:top="580" w:bottom="200" w:left="840" w:right="880"/>
        </w:sectPr>
      </w:pPr>
    </w:p>
    <w:p>
      <w:pPr>
        <w:pStyle w:val="BodyText"/>
        <w:spacing w:before="8"/>
        <w:rPr>
          <w:rFonts w:ascii="Arial MT"/>
          <w:sz w:val="10"/>
        </w:rPr>
      </w:pPr>
    </w:p>
    <w:p>
      <w:pPr>
        <w:pStyle w:val="BodyText"/>
        <w:ind w:left="196" w:right="-44"/>
        <w:rPr>
          <w:rFonts w:ascii="Arial MT"/>
        </w:rPr>
      </w:pPr>
      <w:r>
        <w:rPr>
          <w:rFonts w:ascii="Arial MT"/>
        </w:rPr>
        <w:drawing>
          <wp:inline distT="0" distB="0" distL="0" distR="0">
            <wp:extent cx="2947674" cy="1755648"/>
            <wp:effectExtent l="0" t="0" r="0" b="0"/>
            <wp:docPr id="1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7674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</w:rPr>
      </w:r>
    </w:p>
    <w:p>
      <w:pPr>
        <w:pStyle w:val="BodyText"/>
        <w:rPr>
          <w:rFonts w:ascii="Arial MT"/>
          <w:sz w:val="14"/>
        </w:rPr>
      </w:pPr>
    </w:p>
    <w:p>
      <w:pPr>
        <w:pStyle w:val="BodyText"/>
        <w:spacing w:before="6"/>
        <w:rPr>
          <w:rFonts w:ascii="Arial MT"/>
          <w:sz w:val="14"/>
        </w:rPr>
      </w:pPr>
    </w:p>
    <w:p>
      <w:pPr>
        <w:spacing w:line="292" w:lineRule="auto" w:before="1"/>
        <w:ind w:left="196" w:right="134" w:firstLine="0"/>
        <w:jc w:val="left"/>
        <w:rPr>
          <w:rFonts w:ascii="Arial"/>
          <w:i/>
          <w:sz w:val="14"/>
        </w:rPr>
      </w:pPr>
      <w:r>
        <w:rPr>
          <w:rFonts w:ascii="Arial MT"/>
          <w:color w:val="C1414F"/>
          <w:w w:val="105"/>
          <w:sz w:val="16"/>
        </w:rPr>
        <w:t>Fig. 7. </w:t>
      </w:r>
      <w:r>
        <w:rPr>
          <w:rFonts w:ascii="Arial"/>
          <w:i/>
          <w:color w:val="231F20"/>
          <w:w w:val="105"/>
          <w:sz w:val="14"/>
        </w:rPr>
        <w:t>Images acquired using the camera and lens described in</w:t>
      </w:r>
      <w:r>
        <w:rPr>
          <w:rFonts w:ascii="Arial"/>
          <w:i/>
          <w:color w:val="231F20"/>
          <w:spacing w:val="1"/>
          <w:w w:val="105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Table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2.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The</w:t>
      </w:r>
      <w:r>
        <w:rPr>
          <w:rFonts w:ascii="Arial"/>
          <w:i/>
          <w:color w:val="231F20"/>
          <w:spacing w:val="-10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image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on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the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right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is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typical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of</w:t>
      </w:r>
      <w:r>
        <w:rPr>
          <w:rFonts w:ascii="Arial"/>
          <w:i/>
          <w:color w:val="231F20"/>
          <w:spacing w:val="-10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the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images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acquired</w:t>
      </w:r>
      <w:r>
        <w:rPr>
          <w:rFonts w:ascii="Arial"/>
          <w:i/>
          <w:color w:val="231F20"/>
          <w:spacing w:val="-10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by</w:t>
      </w:r>
      <w:r>
        <w:rPr>
          <w:rFonts w:ascii="Arial"/>
          <w:i/>
          <w:color w:val="231F20"/>
          <w:spacing w:val="1"/>
          <w:w w:val="110"/>
          <w:sz w:val="14"/>
        </w:rPr>
        <w:t> </w:t>
      </w:r>
      <w:r>
        <w:rPr>
          <w:rFonts w:ascii="Arial"/>
          <w:i/>
          <w:color w:val="231F20"/>
          <w:spacing w:val="-2"/>
          <w:w w:val="110"/>
          <w:sz w:val="14"/>
        </w:rPr>
        <w:t>a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spacing w:val="-2"/>
          <w:w w:val="110"/>
          <w:sz w:val="14"/>
        </w:rPr>
        <w:t>single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spacing w:val="-2"/>
          <w:w w:val="110"/>
          <w:sz w:val="14"/>
        </w:rPr>
        <w:t>camera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spacing w:val="-2"/>
          <w:w w:val="110"/>
          <w:sz w:val="14"/>
        </w:rPr>
        <w:t>near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spacing w:val="-2"/>
          <w:w w:val="110"/>
          <w:sz w:val="14"/>
        </w:rPr>
        <w:t>the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best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focus</w:t>
      </w:r>
      <w:r>
        <w:rPr>
          <w:rFonts w:ascii="Arial"/>
          <w:i/>
          <w:color w:val="231F20"/>
          <w:spacing w:val="-10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point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of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the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system.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The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images</w:t>
      </w:r>
      <w:r>
        <w:rPr>
          <w:rFonts w:ascii="Arial"/>
          <w:i/>
          <w:color w:val="231F20"/>
          <w:spacing w:val="-40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on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the</w:t>
      </w:r>
      <w:r>
        <w:rPr>
          <w:rFonts w:ascii="Arial"/>
          <w:i/>
          <w:color w:val="231F20"/>
          <w:spacing w:val="-6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left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are</w:t>
      </w:r>
      <w:r>
        <w:rPr>
          <w:rFonts w:ascii="Arial"/>
          <w:i/>
          <w:color w:val="231F20"/>
          <w:spacing w:val="-6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representative</w:t>
      </w:r>
      <w:r>
        <w:rPr>
          <w:rFonts w:ascii="Arial"/>
          <w:i/>
          <w:color w:val="231F20"/>
          <w:spacing w:val="-5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of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the</w:t>
      </w:r>
      <w:r>
        <w:rPr>
          <w:rFonts w:ascii="Arial"/>
          <w:i/>
          <w:color w:val="231F20"/>
          <w:spacing w:val="-6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results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of</w:t>
      </w:r>
      <w:r>
        <w:rPr>
          <w:rFonts w:ascii="Arial"/>
          <w:i/>
          <w:color w:val="231F20"/>
          <w:spacing w:val="-5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coarse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segmentation</w:t>
      </w:r>
      <w:r>
        <w:rPr>
          <w:rFonts w:ascii="Arial"/>
          <w:i/>
          <w:color w:val="231F20"/>
          <w:spacing w:val="1"/>
          <w:w w:val="110"/>
          <w:sz w:val="14"/>
        </w:rPr>
        <w:t> </w:t>
      </w:r>
      <w:r>
        <w:rPr>
          <w:rFonts w:ascii="Arial"/>
          <w:i/>
          <w:color w:val="231F20"/>
          <w:spacing w:val="-2"/>
          <w:w w:val="110"/>
          <w:sz w:val="14"/>
        </w:rPr>
        <w:t>as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spacing w:val="-2"/>
          <w:w w:val="110"/>
          <w:sz w:val="14"/>
        </w:rPr>
        <w:t>described</w:t>
      </w:r>
      <w:r>
        <w:rPr>
          <w:rFonts w:ascii="Arial"/>
          <w:i/>
          <w:color w:val="231F20"/>
          <w:spacing w:val="-10"/>
          <w:w w:val="110"/>
          <w:sz w:val="14"/>
        </w:rPr>
        <w:t> </w:t>
      </w:r>
      <w:r>
        <w:rPr>
          <w:rFonts w:ascii="Arial"/>
          <w:i/>
          <w:color w:val="231F20"/>
          <w:spacing w:val="-2"/>
          <w:w w:val="110"/>
          <w:sz w:val="14"/>
        </w:rPr>
        <w:t>in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spacing w:val="-2"/>
          <w:w w:val="110"/>
          <w:sz w:val="14"/>
        </w:rPr>
        <w:t>the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spacing w:val="-2"/>
          <w:w w:val="110"/>
          <w:sz w:val="14"/>
        </w:rPr>
        <w:t>text;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spacing w:val="-2"/>
          <w:w w:val="110"/>
          <w:sz w:val="14"/>
        </w:rPr>
        <w:t>these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spacing w:val="-2"/>
          <w:w w:val="110"/>
          <w:sz w:val="14"/>
        </w:rPr>
        <w:t>images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spacing w:val="-2"/>
          <w:w w:val="110"/>
          <w:sz w:val="14"/>
        </w:rPr>
        <w:t>had</w:t>
      </w:r>
      <w:r>
        <w:rPr>
          <w:rFonts w:ascii="Arial"/>
          <w:i/>
          <w:color w:val="231F20"/>
          <w:spacing w:val="-6"/>
          <w:w w:val="110"/>
          <w:sz w:val="14"/>
        </w:rPr>
        <w:t> </w:t>
      </w:r>
      <w:r>
        <w:rPr>
          <w:rFonts w:ascii="Arial"/>
          <w:i/>
          <w:color w:val="231F20"/>
          <w:spacing w:val="-2"/>
          <w:w w:val="110"/>
          <w:sz w:val="14"/>
        </w:rPr>
        <w:t>Hamming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distances</w:t>
      </w:r>
    </w:p>
    <w:p>
      <w:pPr>
        <w:spacing w:line="295" w:lineRule="auto" w:before="5"/>
        <w:ind w:left="196" w:right="604" w:firstLine="0"/>
        <w:jc w:val="left"/>
        <w:rPr>
          <w:rFonts w:ascii="Arial" w:hAnsi="Arial"/>
          <w:i/>
          <w:sz w:val="14"/>
        </w:rPr>
      </w:pPr>
      <w:r>
        <w:rPr>
          <w:rFonts w:ascii="Arial" w:hAnsi="Arial"/>
          <w:i/>
          <w:color w:val="231F20"/>
          <w:w w:val="110"/>
          <w:sz w:val="14"/>
        </w:rPr>
        <w:t>to</w:t>
      </w:r>
      <w:r>
        <w:rPr>
          <w:rFonts w:ascii="Arial" w:hAnsi="Arial"/>
          <w:i/>
          <w:color w:val="231F20"/>
          <w:spacing w:val="-9"/>
          <w:w w:val="110"/>
          <w:sz w:val="14"/>
        </w:rPr>
        <w:t> </w:t>
      </w:r>
      <w:r>
        <w:rPr>
          <w:rFonts w:ascii="Arial" w:hAnsi="Arial"/>
          <w:i/>
          <w:color w:val="231F20"/>
          <w:w w:val="110"/>
          <w:sz w:val="14"/>
        </w:rPr>
        <w:t>the</w:t>
      </w:r>
      <w:r>
        <w:rPr>
          <w:rFonts w:ascii="Arial" w:hAnsi="Arial"/>
          <w:i/>
          <w:color w:val="231F20"/>
          <w:spacing w:val="-7"/>
          <w:w w:val="110"/>
          <w:sz w:val="14"/>
        </w:rPr>
        <w:t> </w:t>
      </w:r>
      <w:r>
        <w:rPr>
          <w:rFonts w:ascii="Arial" w:hAnsi="Arial"/>
          <w:i/>
          <w:color w:val="231F20"/>
          <w:w w:val="110"/>
          <w:sz w:val="14"/>
        </w:rPr>
        <w:t>enrollment</w:t>
      </w:r>
      <w:r>
        <w:rPr>
          <w:rFonts w:ascii="Arial" w:hAnsi="Arial"/>
          <w:i/>
          <w:color w:val="231F20"/>
          <w:spacing w:val="-7"/>
          <w:w w:val="110"/>
          <w:sz w:val="14"/>
        </w:rPr>
        <w:t> </w:t>
      </w:r>
      <w:r>
        <w:rPr>
          <w:rFonts w:ascii="Arial" w:hAnsi="Arial"/>
          <w:i/>
          <w:color w:val="231F20"/>
          <w:w w:val="110"/>
          <w:sz w:val="14"/>
        </w:rPr>
        <w:t>image</w:t>
      </w:r>
      <w:r>
        <w:rPr>
          <w:rFonts w:ascii="Arial" w:hAnsi="Arial"/>
          <w:i/>
          <w:color w:val="231F20"/>
          <w:spacing w:val="-7"/>
          <w:w w:val="110"/>
          <w:sz w:val="14"/>
        </w:rPr>
        <w:t> </w:t>
      </w:r>
      <w:r>
        <w:rPr>
          <w:rFonts w:ascii="Arial" w:hAnsi="Arial"/>
          <w:i/>
          <w:color w:val="231F20"/>
          <w:w w:val="110"/>
          <w:sz w:val="14"/>
        </w:rPr>
        <w:t>of</w:t>
      </w:r>
      <w:r>
        <w:rPr>
          <w:rFonts w:ascii="Arial" w:hAnsi="Arial"/>
          <w:i/>
          <w:color w:val="231F20"/>
          <w:spacing w:val="-7"/>
          <w:w w:val="110"/>
          <w:sz w:val="14"/>
        </w:rPr>
        <w:t> </w:t>
      </w:r>
      <w:r>
        <w:rPr>
          <w:rFonts w:ascii="Arial" w:hAnsi="Arial"/>
          <w:i/>
          <w:color w:val="231F20"/>
          <w:w w:val="110"/>
          <w:sz w:val="14"/>
        </w:rPr>
        <w:t>approximately</w:t>
      </w:r>
      <w:r>
        <w:rPr>
          <w:rFonts w:ascii="Arial" w:hAnsi="Arial"/>
          <w:i/>
          <w:color w:val="231F20"/>
          <w:spacing w:val="-8"/>
          <w:w w:val="110"/>
          <w:sz w:val="14"/>
        </w:rPr>
        <w:t> </w:t>
      </w:r>
      <w:r>
        <w:rPr>
          <w:rFonts w:ascii="Arial" w:hAnsi="Arial"/>
          <w:i/>
          <w:color w:val="231F20"/>
          <w:w w:val="110"/>
          <w:sz w:val="14"/>
        </w:rPr>
        <w:t>0.1.</w:t>
      </w:r>
      <w:r>
        <w:rPr>
          <w:rFonts w:ascii="Arial" w:hAnsi="Arial"/>
          <w:i/>
          <w:color w:val="231F20"/>
          <w:spacing w:val="-8"/>
          <w:w w:val="110"/>
          <w:sz w:val="14"/>
        </w:rPr>
        <w:t> </w:t>
      </w:r>
      <w:r>
        <w:rPr>
          <w:rFonts w:ascii="Arial" w:hAnsi="Arial"/>
          <w:i/>
          <w:color w:val="231F20"/>
          <w:w w:val="110"/>
          <w:sz w:val="14"/>
        </w:rPr>
        <w:t>The</w:t>
      </w:r>
      <w:r>
        <w:rPr>
          <w:rFonts w:ascii="Arial" w:hAnsi="Arial"/>
          <w:i/>
          <w:color w:val="231F20"/>
          <w:spacing w:val="-7"/>
          <w:w w:val="110"/>
          <w:sz w:val="14"/>
        </w:rPr>
        <w:t> </w:t>
      </w:r>
      <w:r>
        <w:rPr>
          <w:rFonts w:ascii="Arial" w:hAnsi="Arial"/>
          <w:i/>
          <w:color w:val="231F20"/>
          <w:w w:val="110"/>
          <w:sz w:val="14"/>
        </w:rPr>
        <w:t>iris</w:t>
      </w:r>
      <w:r>
        <w:rPr>
          <w:rFonts w:ascii="Arial" w:hAnsi="Arial"/>
          <w:i/>
          <w:color w:val="231F20"/>
          <w:spacing w:val="-7"/>
          <w:w w:val="110"/>
          <w:sz w:val="14"/>
        </w:rPr>
        <w:t> </w:t>
      </w:r>
      <w:r>
        <w:rPr>
          <w:rFonts w:ascii="Arial" w:hAnsi="Arial"/>
          <w:i/>
          <w:color w:val="231F20"/>
          <w:w w:val="110"/>
          <w:sz w:val="14"/>
        </w:rPr>
        <w:t>image</w:t>
      </w:r>
      <w:r>
        <w:rPr>
          <w:rFonts w:ascii="Arial" w:hAnsi="Arial"/>
          <w:i/>
          <w:color w:val="231F20"/>
          <w:spacing w:val="-40"/>
          <w:w w:val="110"/>
          <w:sz w:val="14"/>
        </w:rPr>
        <w:t> </w:t>
      </w:r>
      <w:r>
        <w:rPr>
          <w:rFonts w:ascii="Arial" w:hAnsi="Arial"/>
          <w:i/>
          <w:color w:val="231F20"/>
          <w:w w:val="110"/>
          <w:sz w:val="14"/>
        </w:rPr>
        <w:t>in</w:t>
      </w:r>
      <w:r>
        <w:rPr>
          <w:rFonts w:ascii="Arial" w:hAnsi="Arial"/>
          <w:i/>
          <w:color w:val="231F20"/>
          <w:spacing w:val="3"/>
          <w:w w:val="110"/>
          <w:sz w:val="14"/>
        </w:rPr>
        <w:t> </w:t>
      </w:r>
      <w:r>
        <w:rPr>
          <w:rFonts w:ascii="Arial" w:hAnsi="Arial"/>
          <w:i/>
          <w:color w:val="231F20"/>
          <w:w w:val="110"/>
          <w:sz w:val="14"/>
        </w:rPr>
        <w:t>the</w:t>
      </w:r>
      <w:r>
        <w:rPr>
          <w:rFonts w:ascii="Arial" w:hAnsi="Arial"/>
          <w:i/>
          <w:color w:val="231F20"/>
          <w:spacing w:val="5"/>
          <w:w w:val="110"/>
          <w:sz w:val="14"/>
        </w:rPr>
        <w:t> </w:t>
      </w:r>
      <w:r>
        <w:rPr>
          <w:rFonts w:ascii="Arial" w:hAnsi="Arial"/>
          <w:i/>
          <w:color w:val="231F20"/>
          <w:w w:val="110"/>
          <w:sz w:val="14"/>
        </w:rPr>
        <w:t>top</w:t>
      </w:r>
      <w:r>
        <w:rPr>
          <w:rFonts w:ascii="Arial" w:hAnsi="Arial"/>
          <w:i/>
          <w:color w:val="231F20"/>
          <w:spacing w:val="6"/>
          <w:w w:val="110"/>
          <w:sz w:val="14"/>
        </w:rPr>
        <w:t> </w:t>
      </w:r>
      <w:r>
        <w:rPr>
          <w:rFonts w:ascii="Arial" w:hAnsi="Arial"/>
          <w:i/>
          <w:color w:val="231F20"/>
          <w:w w:val="110"/>
          <w:sz w:val="14"/>
        </w:rPr>
        <w:t>corner</w:t>
      </w:r>
      <w:r>
        <w:rPr>
          <w:rFonts w:ascii="Arial" w:hAnsi="Arial"/>
          <w:i/>
          <w:color w:val="231F20"/>
          <w:spacing w:val="6"/>
          <w:w w:val="110"/>
          <w:sz w:val="14"/>
        </w:rPr>
        <w:t> </w:t>
      </w:r>
      <w:r>
        <w:rPr>
          <w:rFonts w:ascii="Arial" w:hAnsi="Arial"/>
          <w:i/>
          <w:color w:val="231F20"/>
          <w:w w:val="110"/>
          <w:sz w:val="14"/>
        </w:rPr>
        <w:t>is</w:t>
      </w:r>
      <w:r>
        <w:rPr>
          <w:rFonts w:ascii="Arial" w:hAnsi="Arial"/>
          <w:i/>
          <w:color w:val="231F20"/>
          <w:spacing w:val="6"/>
          <w:w w:val="110"/>
          <w:sz w:val="14"/>
        </w:rPr>
        <w:t> </w:t>
      </w:r>
      <w:r>
        <w:rPr>
          <w:rFonts w:ascii="Arial" w:hAnsi="Arial"/>
          <w:i/>
          <w:color w:val="231F20"/>
          <w:w w:val="110"/>
          <w:sz w:val="14"/>
        </w:rPr>
        <w:t>missing</w:t>
      </w:r>
      <w:r>
        <w:rPr>
          <w:rFonts w:ascii="Arial" w:hAnsi="Arial"/>
          <w:i/>
          <w:color w:val="231F20"/>
          <w:spacing w:val="5"/>
          <w:w w:val="110"/>
          <w:sz w:val="14"/>
        </w:rPr>
        <w:t> </w:t>
      </w:r>
      <w:r>
        <w:rPr>
          <w:rFonts w:ascii="Arial" w:hAnsi="Arial"/>
          <w:i/>
          <w:color w:val="231F20"/>
          <w:w w:val="110"/>
          <w:sz w:val="14"/>
        </w:rPr>
        <w:t>a</w:t>
      </w:r>
      <w:r>
        <w:rPr>
          <w:rFonts w:ascii="Arial" w:hAnsi="Arial"/>
          <w:i/>
          <w:color w:val="231F20"/>
          <w:spacing w:val="5"/>
          <w:w w:val="110"/>
          <w:sz w:val="14"/>
        </w:rPr>
        <w:t> </w:t>
      </w:r>
      <w:r>
        <w:rPr>
          <w:rFonts w:ascii="Arial" w:hAnsi="Arial"/>
          <w:i/>
          <w:color w:val="231F20"/>
          <w:w w:val="110"/>
          <w:sz w:val="14"/>
        </w:rPr>
        <w:t>specularity</w:t>
      </w:r>
      <w:r>
        <w:rPr>
          <w:rFonts w:ascii="Times New Roman" w:hAnsi="Times New Roman"/>
          <w:color w:val="231F20"/>
          <w:w w:val="110"/>
          <w:sz w:val="14"/>
        </w:rPr>
        <w:t>V</w:t>
      </w:r>
      <w:r>
        <w:rPr>
          <w:rFonts w:ascii="Arial" w:hAnsi="Arial"/>
          <w:i/>
          <w:color w:val="231F20"/>
          <w:w w:val="110"/>
          <w:sz w:val="14"/>
        </w:rPr>
        <w:t>most</w:t>
      </w:r>
      <w:r>
        <w:rPr>
          <w:rFonts w:ascii="Arial" w:hAnsi="Arial"/>
          <w:i/>
          <w:color w:val="231F20"/>
          <w:spacing w:val="5"/>
          <w:w w:val="110"/>
          <w:sz w:val="14"/>
        </w:rPr>
        <w:t> </w:t>
      </w:r>
      <w:r>
        <w:rPr>
          <w:rFonts w:ascii="Arial" w:hAnsi="Arial"/>
          <w:i/>
          <w:color w:val="231F20"/>
          <w:w w:val="110"/>
          <w:sz w:val="14"/>
        </w:rPr>
        <w:t>likely</w:t>
      </w:r>
      <w:r>
        <w:rPr>
          <w:rFonts w:ascii="Arial" w:hAnsi="Arial"/>
          <w:i/>
          <w:color w:val="231F20"/>
          <w:spacing w:val="5"/>
          <w:w w:val="110"/>
          <w:sz w:val="14"/>
        </w:rPr>
        <w:t> </w:t>
      </w:r>
      <w:r>
        <w:rPr>
          <w:rFonts w:ascii="Arial" w:hAnsi="Arial"/>
          <w:i/>
          <w:color w:val="231F20"/>
          <w:w w:val="110"/>
          <w:sz w:val="14"/>
        </w:rPr>
        <w:t>due</w:t>
      </w:r>
      <w:r>
        <w:rPr>
          <w:rFonts w:ascii="Arial" w:hAnsi="Arial"/>
          <w:i/>
          <w:color w:val="231F20"/>
          <w:spacing w:val="1"/>
          <w:w w:val="110"/>
          <w:sz w:val="14"/>
        </w:rPr>
        <w:t> </w:t>
      </w:r>
      <w:r>
        <w:rPr>
          <w:rFonts w:ascii="Arial" w:hAnsi="Arial"/>
          <w:i/>
          <w:color w:val="231F20"/>
          <w:spacing w:val="-2"/>
          <w:w w:val="110"/>
          <w:sz w:val="14"/>
        </w:rPr>
        <w:t>to</w:t>
      </w:r>
      <w:r>
        <w:rPr>
          <w:rFonts w:ascii="Arial" w:hAnsi="Arial"/>
          <w:i/>
          <w:color w:val="231F20"/>
          <w:spacing w:val="-10"/>
          <w:w w:val="110"/>
          <w:sz w:val="14"/>
        </w:rPr>
        <w:t> </w:t>
      </w:r>
      <w:r>
        <w:rPr>
          <w:rFonts w:ascii="Arial" w:hAnsi="Arial"/>
          <w:i/>
          <w:color w:val="231F20"/>
          <w:spacing w:val="-2"/>
          <w:w w:val="110"/>
          <w:sz w:val="14"/>
        </w:rPr>
        <w:t>shadowing</w:t>
      </w:r>
      <w:r>
        <w:rPr>
          <w:rFonts w:ascii="Arial" w:hAnsi="Arial"/>
          <w:i/>
          <w:color w:val="231F20"/>
          <w:spacing w:val="-9"/>
          <w:w w:val="110"/>
          <w:sz w:val="14"/>
        </w:rPr>
        <w:t> </w:t>
      </w:r>
      <w:r>
        <w:rPr>
          <w:rFonts w:ascii="Arial" w:hAnsi="Arial"/>
          <w:i/>
          <w:color w:val="231F20"/>
          <w:spacing w:val="-2"/>
          <w:w w:val="110"/>
          <w:sz w:val="14"/>
        </w:rPr>
        <w:t>of</w:t>
      </w:r>
      <w:r>
        <w:rPr>
          <w:rFonts w:ascii="Arial" w:hAnsi="Arial"/>
          <w:i/>
          <w:color w:val="231F20"/>
          <w:spacing w:val="-9"/>
          <w:w w:val="110"/>
          <w:sz w:val="14"/>
        </w:rPr>
        <w:t> </w:t>
      </w:r>
      <w:r>
        <w:rPr>
          <w:rFonts w:ascii="Arial" w:hAnsi="Arial"/>
          <w:i/>
          <w:color w:val="231F20"/>
          <w:spacing w:val="-2"/>
          <w:w w:val="110"/>
          <w:sz w:val="14"/>
        </w:rPr>
        <w:t>the</w:t>
      </w:r>
      <w:r>
        <w:rPr>
          <w:rFonts w:ascii="Arial" w:hAnsi="Arial"/>
          <w:i/>
          <w:color w:val="231F20"/>
          <w:spacing w:val="-7"/>
          <w:w w:val="110"/>
          <w:sz w:val="14"/>
        </w:rPr>
        <w:t> </w:t>
      </w:r>
      <w:r>
        <w:rPr>
          <w:rFonts w:ascii="Arial" w:hAnsi="Arial"/>
          <w:i/>
          <w:color w:val="231F20"/>
          <w:spacing w:val="-2"/>
          <w:w w:val="110"/>
          <w:sz w:val="14"/>
        </w:rPr>
        <w:t>subject’s</w:t>
      </w:r>
      <w:r>
        <w:rPr>
          <w:rFonts w:ascii="Arial" w:hAnsi="Arial"/>
          <w:i/>
          <w:color w:val="231F20"/>
          <w:spacing w:val="-8"/>
          <w:w w:val="110"/>
          <w:sz w:val="14"/>
        </w:rPr>
        <w:t> </w:t>
      </w:r>
      <w:r>
        <w:rPr>
          <w:rFonts w:ascii="Arial" w:hAnsi="Arial"/>
          <w:i/>
          <w:color w:val="231F20"/>
          <w:spacing w:val="-1"/>
          <w:w w:val="110"/>
          <w:sz w:val="14"/>
        </w:rPr>
        <w:t>glasses.</w:t>
      </w:r>
    </w:p>
    <w:p>
      <w:pPr>
        <w:pStyle w:val="BodyText"/>
        <w:spacing w:line="235" w:lineRule="auto" w:before="57"/>
        <w:ind w:left="178" w:right="114"/>
        <w:jc w:val="both"/>
      </w:pPr>
      <w:r>
        <w:rPr/>
        <w:br w:type="column"/>
      </w:r>
      <w:r>
        <w:rPr/>
        <w:t>from</w:t>
      </w:r>
      <w:r>
        <w:rPr>
          <w:spacing w:val="1"/>
        </w:rPr>
        <w:t> </w:t>
      </w:r>
      <w:r>
        <w:rPr/>
        <w:t>best</w:t>
      </w:r>
      <w:r>
        <w:rPr>
          <w:spacing w:val="1"/>
        </w:rPr>
        <w:t> </w:t>
      </w:r>
      <w:r>
        <w:rPr/>
        <w:t>focus</w:t>
      </w:r>
      <w:r>
        <w:rPr>
          <w:spacing w:val="1"/>
        </w:rPr>
        <w:t> </w:t>
      </w:r>
      <w:r>
        <w:rPr/>
        <w:t>rather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conventional</w:t>
      </w:r>
      <w:r>
        <w:rPr>
          <w:spacing w:val="1"/>
        </w:rPr>
        <w:t> </w:t>
      </w:r>
      <w:r>
        <w:rPr/>
        <w:t>photo-</w:t>
      </w:r>
      <w:r>
        <w:rPr>
          <w:spacing w:val="1"/>
        </w:rPr>
        <w:t> </w:t>
      </w:r>
      <w:r>
        <w:rPr/>
        <w:t>graphic</w:t>
      </w:r>
      <w:r>
        <w:rPr>
          <w:spacing w:val="1"/>
        </w:rPr>
        <w:t> </w:t>
      </w:r>
      <w:r>
        <w:rPr/>
        <w:t>criteria.</w:t>
      </w:r>
      <w:r>
        <w:rPr>
          <w:spacing w:val="1"/>
        </w:rPr>
        <w:t> </w:t>
      </w:r>
      <w:r>
        <w:rPr/>
        <w:t>Hence,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straightforward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>
          <w:w w:val="95"/>
        </w:rPr>
        <w:t>simply</w:t>
      </w:r>
      <w:r>
        <w:rPr>
          <w:spacing w:val="1"/>
          <w:w w:val="95"/>
        </w:rPr>
        <w:t> </w:t>
      </w:r>
      <w:r>
        <w:rPr>
          <w:w w:val="95"/>
        </w:rPr>
        <w:t>measure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depth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field;</w:t>
      </w:r>
      <w:r>
        <w:rPr>
          <w:spacing w:val="1"/>
          <w:w w:val="95"/>
        </w:rPr>
        <w:t> </w:t>
      </w:r>
      <w:r>
        <w:rPr>
          <w:w w:val="95"/>
        </w:rPr>
        <w:t>those</w:t>
      </w:r>
      <w:r>
        <w:rPr>
          <w:spacing w:val="1"/>
          <w:w w:val="95"/>
        </w:rPr>
        <w:t> </w:t>
      </w:r>
      <w:r>
        <w:rPr>
          <w:w w:val="95"/>
        </w:rPr>
        <w:t>measurements</w:t>
      </w:r>
      <w:r>
        <w:rPr>
          <w:spacing w:val="-41"/>
          <w:w w:val="95"/>
        </w:rPr>
        <w:t> </w:t>
      </w:r>
      <w:r>
        <w:rPr/>
        <w:t>along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geometric</w:t>
      </w:r>
      <w:r>
        <w:rPr>
          <w:spacing w:val="1"/>
        </w:rPr>
        <w:t> </w:t>
      </w:r>
      <w:r>
        <w:rPr/>
        <w:t>optics</w:t>
      </w:r>
      <w:r>
        <w:rPr>
          <w:spacing w:val="1"/>
        </w:rPr>
        <w:t> </w:t>
      </w:r>
      <w:r>
        <w:rPr/>
        <w:t>enable</w:t>
      </w:r>
      <w:r>
        <w:rPr>
          <w:spacing w:val="1"/>
        </w:rPr>
        <w:t> </w:t>
      </w:r>
      <w:r>
        <w:rPr/>
        <w:t>estimates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effects of changes in the F-number of the lens on the</w:t>
      </w:r>
      <w:r>
        <w:rPr>
          <w:spacing w:val="1"/>
        </w:rPr>
        <w:t> </w:t>
      </w:r>
      <w:r>
        <w:rPr/>
        <w:t>depth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field.</w:t>
      </w:r>
    </w:p>
    <w:p>
      <w:pPr>
        <w:pStyle w:val="BodyText"/>
        <w:spacing w:line="235" w:lineRule="auto"/>
        <w:ind w:left="178" w:right="107" w:firstLine="278"/>
        <w:jc w:val="both"/>
      </w:pPr>
      <w:r>
        <w:rPr>
          <w:w w:val="95"/>
        </w:rPr>
        <w:t>Fig. 8 shows the results of measurements in which we</w:t>
      </w:r>
      <w:r>
        <w:rPr>
          <w:spacing w:val="1"/>
          <w:w w:val="95"/>
        </w:rPr>
        <w:t> </w:t>
      </w:r>
      <w:r>
        <w:rPr>
          <w:w w:val="95"/>
        </w:rPr>
        <w:t>captured iris images as a function of distance around the</w:t>
      </w:r>
      <w:r>
        <w:rPr>
          <w:spacing w:val="1"/>
          <w:w w:val="95"/>
        </w:rPr>
        <w:t> </w:t>
      </w:r>
      <w:r>
        <w:rPr/>
        <w:t>best focus of the system, computed iris templates and</w:t>
      </w:r>
      <w:r>
        <w:rPr>
          <w:spacing w:val="1"/>
        </w:rPr>
        <w:t> </w:t>
      </w:r>
      <w:r>
        <w:rPr/>
        <w:t>then computed the Hamming distance between those</w:t>
      </w:r>
      <w:r>
        <w:rPr>
          <w:spacing w:val="1"/>
        </w:rPr>
        <w:t> </w:t>
      </w:r>
      <w:r>
        <w:rPr/>
        <w:t>templates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enrollment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captured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a</w:t>
      </w:r>
      <w:r>
        <w:rPr>
          <w:spacing w:val="-43"/>
        </w:rPr>
        <w:t> </w:t>
      </w:r>
      <w:r>
        <w:rPr/>
        <w:t>Securimetrics</w:t>
      </w:r>
      <w:r>
        <w:rPr>
          <w:spacing w:val="1"/>
        </w:rPr>
        <w:t> </w:t>
      </w:r>
      <w:r>
        <w:rPr/>
        <w:t>PIER</w:t>
      </w:r>
      <w:r>
        <w:rPr>
          <w:spacing w:val="1"/>
        </w:rPr>
        <w:t> </w:t>
      </w:r>
      <w:r>
        <w:rPr/>
        <w:t>2.3</w:t>
      </w:r>
      <w:r>
        <w:rPr>
          <w:spacing w:val="1"/>
        </w:rPr>
        <w:t> </w:t>
      </w:r>
      <w:r>
        <w:rPr/>
        <w:t>handheld</w:t>
      </w:r>
      <w:r>
        <w:rPr>
          <w:spacing w:val="1"/>
        </w:rPr>
        <w:t> </w:t>
      </w:r>
      <w:r>
        <w:rPr/>
        <w:t>camera.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>
          <w:w w:val="95"/>
        </w:rPr>
        <w:t>region approximately 5 cm in depth where the Hamming</w:t>
      </w:r>
      <w:r>
        <w:rPr>
          <w:spacing w:val="1"/>
          <w:w w:val="95"/>
        </w:rPr>
        <w:t> </w:t>
      </w:r>
      <w:r>
        <w:rPr/>
        <w:t>distance is small and constant; there is a region approx-</w:t>
      </w:r>
      <w:r>
        <w:rPr>
          <w:spacing w:val="1"/>
        </w:rPr>
        <w:t> </w:t>
      </w:r>
      <w:r>
        <w:rPr>
          <w:w w:val="95"/>
        </w:rPr>
        <w:t>imately 12 cm in depth where the Hamming distances are</w:t>
      </w:r>
      <w:r>
        <w:rPr>
          <w:spacing w:val="1"/>
          <w:w w:val="95"/>
        </w:rPr>
        <w:t> </w:t>
      </w:r>
      <w:r>
        <w:rPr/>
        <w:t>smaller  </w:t>
      </w:r>
      <w:r>
        <w:rPr>
          <w:spacing w:val="40"/>
        </w:rPr>
        <w:t> </w:t>
      </w:r>
      <w:r>
        <w:rPr/>
        <w:t>than  </w:t>
      </w:r>
      <w:r>
        <w:rPr>
          <w:spacing w:val="41"/>
        </w:rPr>
        <w:t> </w:t>
      </w:r>
      <w:r>
        <w:rPr/>
        <w:t>the  </w:t>
      </w:r>
      <w:r>
        <w:rPr>
          <w:spacing w:val="40"/>
        </w:rPr>
        <w:t> </w:t>
      </w:r>
      <w:r>
        <w:rPr/>
        <w:t>nominal  </w:t>
      </w:r>
      <w:r>
        <w:rPr>
          <w:spacing w:val="41"/>
        </w:rPr>
        <w:t> </w:t>
      </w:r>
      <w:r>
        <w:rPr/>
        <w:t>cutoff  </w:t>
      </w:r>
      <w:r>
        <w:rPr>
          <w:spacing w:val="41"/>
        </w:rPr>
        <w:t> </w:t>
      </w:r>
      <w:r>
        <w:rPr/>
        <w:t>for  </w:t>
      </w:r>
      <w:r>
        <w:rPr>
          <w:spacing w:val="40"/>
        </w:rPr>
        <w:t> </w:t>
      </w:r>
      <w:r>
        <w:rPr/>
        <w:t>recognition</w:t>
      </w:r>
    </w:p>
    <w:p>
      <w:pPr>
        <w:pStyle w:val="BodyText"/>
        <w:spacing w:line="206" w:lineRule="auto"/>
        <w:ind w:left="178" w:right="115" w:hanging="1"/>
        <w:jc w:val="both"/>
      </w:pPr>
      <w:r>
        <w:rPr>
          <w:w w:val="95"/>
        </w:rPr>
        <w:t>HD </w:t>
      </w:r>
      <w:r>
        <w:rPr>
          <w:rFonts w:ascii="Lucida Sans Unicode" w:hAnsi="Lucida Sans Unicode"/>
          <w:w w:val="95"/>
        </w:rPr>
        <w:t>¼ </w:t>
      </w:r>
      <w:r>
        <w:rPr>
          <w:w w:val="95"/>
        </w:rPr>
        <w:t>0</w:t>
      </w:r>
      <w:r>
        <w:rPr>
          <w:rFonts w:ascii="Microsoft Sans Serif" w:hAnsi="Microsoft Sans Serif"/>
          <w:w w:val="95"/>
        </w:rPr>
        <w:t>:</w:t>
      </w:r>
      <w:r>
        <w:rPr>
          <w:w w:val="95"/>
        </w:rPr>
        <w:t>33.</w:t>
      </w:r>
      <w:r>
        <w:rPr>
          <w:spacing w:val="1"/>
          <w:w w:val="95"/>
        </w:rPr>
        <w:t> </w:t>
      </w:r>
      <w:r>
        <w:rPr>
          <w:w w:val="95"/>
        </w:rPr>
        <w:t>Hence,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depth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field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system</w:t>
      </w:r>
      <w:r>
        <w:rPr>
          <w:spacing w:val="1"/>
          <w:w w:val="95"/>
        </w:rPr>
        <w:t> </w:t>
      </w:r>
      <w:r>
        <w:rPr>
          <w:w w:val="95"/>
        </w:rPr>
        <w:t>is</w:t>
      </w:r>
      <w:r>
        <w:rPr>
          <w:spacing w:val="1"/>
          <w:w w:val="95"/>
        </w:rPr>
        <w:t> </w:t>
      </w:r>
      <w:r>
        <w:rPr>
          <w:w w:val="95"/>
        </w:rPr>
        <w:t>somewhere</w:t>
      </w:r>
      <w:r>
        <w:rPr>
          <w:spacing w:val="41"/>
          <w:w w:val="95"/>
        </w:rPr>
        <w:t> </w:t>
      </w:r>
      <w:r>
        <w:rPr>
          <w:w w:val="95"/>
        </w:rPr>
        <w:t>between</w:t>
      </w:r>
      <w:r>
        <w:rPr>
          <w:spacing w:val="42"/>
          <w:w w:val="95"/>
        </w:rPr>
        <w:t> </w:t>
      </w:r>
      <w:r>
        <w:rPr>
          <w:w w:val="95"/>
        </w:rPr>
        <w:t>5</w:t>
      </w:r>
      <w:r>
        <w:rPr>
          <w:spacing w:val="42"/>
          <w:w w:val="95"/>
        </w:rPr>
        <w:t> </w:t>
      </w:r>
      <w:r>
        <w:rPr>
          <w:w w:val="95"/>
        </w:rPr>
        <w:t>and</w:t>
      </w:r>
      <w:r>
        <w:rPr>
          <w:spacing w:val="41"/>
          <w:w w:val="95"/>
        </w:rPr>
        <w:t> </w:t>
      </w:r>
      <w:r>
        <w:rPr>
          <w:w w:val="95"/>
        </w:rPr>
        <w:t>12</w:t>
      </w:r>
      <w:r>
        <w:rPr>
          <w:spacing w:val="42"/>
          <w:w w:val="95"/>
        </w:rPr>
        <w:t> </w:t>
      </w:r>
      <w:r>
        <w:rPr>
          <w:w w:val="95"/>
        </w:rPr>
        <w:t>cm,</w:t>
      </w:r>
      <w:r>
        <w:rPr>
          <w:spacing w:val="42"/>
          <w:w w:val="95"/>
        </w:rPr>
        <w:t> </w:t>
      </w:r>
      <w:r>
        <w:rPr>
          <w:w w:val="95"/>
        </w:rPr>
        <w:t>depending</w:t>
      </w:r>
      <w:r>
        <w:rPr>
          <w:spacing w:val="41"/>
          <w:w w:val="95"/>
        </w:rPr>
        <w:t> </w:t>
      </w:r>
      <w:r>
        <w:rPr>
          <w:w w:val="95"/>
        </w:rPr>
        <w:t>on</w:t>
      </w:r>
      <w:r>
        <w:rPr>
          <w:spacing w:val="42"/>
          <w:w w:val="95"/>
        </w:rPr>
        <w:t> </w:t>
      </w:r>
      <w:r>
        <w:rPr>
          <w:w w:val="95"/>
        </w:rPr>
        <w:t>which</w:t>
      </w:r>
    </w:p>
    <w:p>
      <w:pPr>
        <w:pStyle w:val="BodyText"/>
        <w:spacing w:line="242" w:lineRule="exact"/>
        <w:ind w:left="178"/>
        <w:jc w:val="both"/>
      </w:pPr>
      <w:r>
        <w:rPr/>
        <w:t>criterion</w:t>
      </w:r>
      <w:r>
        <w:rPr>
          <w:spacing w:val="10"/>
        </w:rPr>
        <w:t> </w:t>
      </w:r>
      <w:r>
        <w:rPr/>
        <w:t>we</w:t>
      </w:r>
      <w:r>
        <w:rPr>
          <w:spacing w:val="10"/>
        </w:rPr>
        <w:t> </w:t>
      </w:r>
      <w:r>
        <w:rPr/>
        <w:t>use.</w:t>
      </w:r>
    </w:p>
    <w:p>
      <w:pPr>
        <w:pStyle w:val="BodyText"/>
        <w:spacing w:line="242" w:lineRule="exact"/>
        <w:ind w:left="457"/>
      </w:pPr>
      <w:r>
        <w:rPr/>
        <w:t>It</w:t>
      </w:r>
      <w:r>
        <w:rPr>
          <w:spacing w:val="12"/>
        </w:rPr>
        <w:t> </w:t>
      </w:r>
      <w:r>
        <w:rPr/>
        <w:t>is</w:t>
      </w:r>
      <w:r>
        <w:rPr>
          <w:spacing w:val="55"/>
        </w:rPr>
        <w:t> </w:t>
      </w:r>
      <w:r>
        <w:rPr/>
        <w:t>possible</w:t>
      </w:r>
      <w:r>
        <w:rPr>
          <w:spacing w:val="56"/>
        </w:rPr>
        <w:t> </w:t>
      </w:r>
      <w:r>
        <w:rPr/>
        <w:t>to</w:t>
      </w:r>
      <w:r>
        <w:rPr>
          <w:spacing w:val="55"/>
        </w:rPr>
        <w:t> </w:t>
      </w:r>
      <w:r>
        <w:rPr/>
        <w:t>extend</w:t>
      </w:r>
      <w:r>
        <w:rPr>
          <w:spacing w:val="57"/>
        </w:rPr>
        <w:t> </w:t>
      </w:r>
      <w:r>
        <w:rPr/>
        <w:t>the</w:t>
      </w:r>
      <w:r>
        <w:rPr>
          <w:spacing w:val="56"/>
        </w:rPr>
        <w:t> </w:t>
      </w:r>
      <w:r>
        <w:rPr/>
        <w:t>depth</w:t>
      </w:r>
      <w:r>
        <w:rPr>
          <w:spacing w:val="56"/>
        </w:rPr>
        <w:t> </w:t>
      </w:r>
      <w:r>
        <w:rPr/>
        <w:t>of</w:t>
      </w:r>
      <w:r>
        <w:rPr>
          <w:spacing w:val="56"/>
        </w:rPr>
        <w:t> </w:t>
      </w:r>
      <w:r>
        <w:rPr/>
        <w:t>field</w:t>
      </w:r>
      <w:r>
        <w:rPr>
          <w:spacing w:val="56"/>
        </w:rPr>
        <w:t> </w:t>
      </w:r>
      <w:r>
        <w:rPr/>
        <w:t>by</w:t>
      </w:r>
      <w:r>
        <w:rPr>
          <w:spacing w:val="55"/>
        </w:rPr>
        <w:t> </w:t>
      </w:r>
      <w:r>
        <w:rPr/>
        <w:t>in-</w:t>
      </w:r>
    </w:p>
    <w:p>
      <w:pPr>
        <w:spacing w:after="0" w:line="242" w:lineRule="exact"/>
        <w:sectPr>
          <w:type w:val="continuous"/>
          <w:pgSz w:w="11520" w:h="15660"/>
          <w:pgMar w:top="680" w:bottom="200" w:left="840" w:right="880"/>
          <w:cols w:num="2" w:equalWidth="0">
            <w:col w:w="4840" w:space="40"/>
            <w:col w:w="4920"/>
          </w:cols>
        </w:sectPr>
      </w:pPr>
    </w:p>
    <w:p>
      <w:pPr>
        <w:pStyle w:val="BodyText"/>
        <w:tabs>
          <w:tab w:pos="4818" w:val="left" w:leader="none"/>
          <w:tab w:pos="5058" w:val="left" w:leader="none"/>
        </w:tabs>
        <w:spacing w:line="234" w:lineRule="exact"/>
        <w:ind w:left="196"/>
      </w:pPr>
      <w:r>
        <w:rPr>
          <w:rFonts w:ascii="Times New Roman"/>
          <w:w w:val="99"/>
          <w:u w:val="single" w:color="231F20"/>
        </w:rPr>
        <w:t> </w:t>
      </w:r>
      <w:r>
        <w:rPr>
          <w:rFonts w:ascii="Times New Roman"/>
          <w:u w:val="single" w:color="231F20"/>
        </w:rPr>
        <w:tab/>
      </w:r>
      <w:r>
        <w:rPr>
          <w:rFonts w:ascii="Times New Roman"/>
        </w:rPr>
        <w:tab/>
      </w:r>
      <w:r>
        <w:rPr/>
        <w:t>creasing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subject</w:t>
      </w:r>
      <w:r>
        <w:rPr>
          <w:spacing w:val="48"/>
        </w:rPr>
        <w:t> </w:t>
      </w:r>
      <w:r>
        <w:rPr/>
        <w:t>irradiance</w:t>
      </w:r>
      <w:r>
        <w:rPr>
          <w:spacing w:val="48"/>
        </w:rPr>
        <w:t> </w:t>
      </w:r>
      <w:r>
        <w:rPr/>
        <w:t>and</w:t>
      </w:r>
      <w:r>
        <w:rPr>
          <w:spacing w:val="49"/>
        </w:rPr>
        <w:t> </w:t>
      </w:r>
      <w:r>
        <w:rPr/>
        <w:t>reducing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/>
        <w:t>lens</w:t>
      </w:r>
    </w:p>
    <w:p>
      <w:pPr>
        <w:pStyle w:val="BodyText"/>
        <w:spacing w:line="235" w:lineRule="auto" w:before="1"/>
        <w:ind w:left="5058" w:right="107"/>
      </w:pPr>
      <w:r>
        <w:rPr>
          <w:w w:val="95"/>
        </w:rPr>
        <w:t>aperture.</w:t>
      </w:r>
      <w:r>
        <w:rPr>
          <w:spacing w:val="26"/>
          <w:w w:val="95"/>
        </w:rPr>
        <w:t> </w:t>
      </w:r>
      <w:r>
        <w:rPr>
          <w:w w:val="95"/>
        </w:rPr>
        <w:t>It</w:t>
      </w:r>
      <w:r>
        <w:rPr>
          <w:spacing w:val="26"/>
          <w:w w:val="95"/>
        </w:rPr>
        <w:t> </w:t>
      </w:r>
      <w:r>
        <w:rPr>
          <w:w w:val="95"/>
        </w:rPr>
        <w:t>is</w:t>
      </w:r>
      <w:r>
        <w:rPr>
          <w:spacing w:val="27"/>
          <w:w w:val="95"/>
        </w:rPr>
        <w:t> </w:t>
      </w:r>
      <w:r>
        <w:rPr>
          <w:w w:val="95"/>
        </w:rPr>
        <w:t>also</w:t>
      </w:r>
      <w:r>
        <w:rPr>
          <w:spacing w:val="27"/>
          <w:w w:val="95"/>
        </w:rPr>
        <w:t> </w:t>
      </w:r>
      <w:r>
        <w:rPr>
          <w:w w:val="95"/>
        </w:rPr>
        <w:t>possible</w:t>
      </w:r>
      <w:r>
        <w:rPr>
          <w:spacing w:val="27"/>
          <w:w w:val="95"/>
        </w:rPr>
        <w:t> </w:t>
      </w:r>
      <w:r>
        <w:rPr>
          <w:w w:val="95"/>
        </w:rPr>
        <w:t>to</w:t>
      </w:r>
      <w:r>
        <w:rPr>
          <w:spacing w:val="28"/>
          <w:w w:val="95"/>
        </w:rPr>
        <w:t> </w:t>
      </w:r>
      <w:r>
        <w:rPr>
          <w:w w:val="95"/>
        </w:rPr>
        <w:t>increase</w:t>
      </w:r>
      <w:r>
        <w:rPr>
          <w:spacing w:val="26"/>
          <w:w w:val="95"/>
        </w:rPr>
        <w:t> </w:t>
      </w:r>
      <w:r>
        <w:rPr>
          <w:w w:val="95"/>
        </w:rPr>
        <w:t>the</w:t>
      </w:r>
      <w:r>
        <w:rPr>
          <w:spacing w:val="26"/>
          <w:w w:val="95"/>
        </w:rPr>
        <w:t> </w:t>
      </w:r>
      <w:r>
        <w:rPr>
          <w:w w:val="95"/>
        </w:rPr>
        <w:t>depth</w:t>
      </w:r>
      <w:r>
        <w:rPr>
          <w:spacing w:val="27"/>
          <w:w w:val="95"/>
        </w:rPr>
        <w:t> </w:t>
      </w:r>
      <w:r>
        <w:rPr>
          <w:w w:val="95"/>
        </w:rPr>
        <w:t>of</w:t>
      </w:r>
      <w:r>
        <w:rPr>
          <w:spacing w:val="27"/>
          <w:w w:val="95"/>
        </w:rPr>
        <w:t> </w:t>
      </w:r>
      <w:r>
        <w:rPr>
          <w:w w:val="95"/>
        </w:rPr>
        <w:t>field</w:t>
      </w:r>
      <w:r>
        <w:rPr>
          <w:spacing w:val="-40"/>
          <w:w w:val="95"/>
        </w:rPr>
        <w:t> </w:t>
      </w:r>
      <w:r>
        <w:rPr/>
        <w:t>through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use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wavefront</w:t>
      </w:r>
      <w:r>
        <w:rPr>
          <w:spacing w:val="18"/>
        </w:rPr>
        <w:t> </w:t>
      </w:r>
      <w:r>
        <w:rPr/>
        <w:t>coding</w:t>
      </w:r>
      <w:r>
        <w:rPr>
          <w:spacing w:val="19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optical</w:t>
      </w:r>
      <w:r>
        <w:rPr>
          <w:spacing w:val="18"/>
        </w:rPr>
        <w:t> </w:t>
      </w:r>
      <w:r>
        <w:rPr/>
        <w:t>sys-</w:t>
      </w:r>
    </w:p>
    <w:p>
      <w:pPr>
        <w:spacing w:after="0" w:line="235" w:lineRule="auto"/>
        <w:sectPr>
          <w:type w:val="continuous"/>
          <w:pgSz w:w="11520" w:h="15660"/>
          <w:pgMar w:top="680" w:bottom="200" w:left="840" w:right="880"/>
        </w:sectPr>
      </w:pPr>
    </w:p>
    <w:p>
      <w:pPr>
        <w:pStyle w:val="BodyText"/>
        <w:spacing w:line="235" w:lineRule="auto"/>
        <w:ind w:left="196"/>
        <w:jc w:val="both"/>
      </w:pPr>
      <w:r>
        <w:rPr/>
        <w:t>volume</w:t>
      </w:r>
      <w:r>
        <w:rPr>
          <w:spacing w:val="1"/>
        </w:rPr>
        <w:t> </w:t>
      </w:r>
      <w:r>
        <w:rPr/>
        <w:t>height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approximately</w:t>
      </w:r>
      <w:r>
        <w:rPr>
          <w:spacing w:val="1"/>
        </w:rPr>
        <w:t> </w:t>
      </w:r>
      <w:r>
        <w:rPr/>
        <w:t>37</w:t>
      </w:r>
      <w:r>
        <w:rPr>
          <w:spacing w:val="1"/>
        </w:rPr>
        <w:t> </w:t>
      </w:r>
      <w:r>
        <w:rPr/>
        <w:t>cm</w:t>
      </w:r>
      <w:r>
        <w:rPr>
          <w:spacing w:val="1"/>
        </w:rPr>
        <w:t> </w:t>
      </w:r>
      <w:r>
        <w:rPr/>
        <w:t>(there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ap-</w:t>
      </w:r>
      <w:r>
        <w:rPr>
          <w:spacing w:val="1"/>
        </w:rPr>
        <w:t> </w:t>
      </w:r>
      <w:r>
        <w:rPr>
          <w:w w:val="95"/>
        </w:rPr>
        <w:t>proximately 3 cm of overlap). We subsequently built sys-</w:t>
      </w:r>
      <w:r>
        <w:rPr>
          <w:spacing w:val="1"/>
          <w:w w:val="95"/>
        </w:rPr>
        <w:t> </w:t>
      </w:r>
      <w:r>
        <w:rPr/>
        <w:t>tems with up to four cameras covering a height range of</w:t>
      </w:r>
      <w:r>
        <w:rPr>
          <w:spacing w:val="1"/>
        </w:rPr>
        <w:t> </w:t>
      </w:r>
      <w:r>
        <w:rPr/>
        <w:t>up</w:t>
      </w:r>
      <w:r>
        <w:rPr>
          <w:spacing w:val="27"/>
        </w:rPr>
        <w:t> </w:t>
      </w:r>
      <w:r>
        <w:rPr/>
        <w:t>to</w:t>
      </w:r>
      <w:r>
        <w:rPr>
          <w:spacing w:val="28"/>
        </w:rPr>
        <w:t> </w:t>
      </w:r>
      <w:r>
        <w:rPr/>
        <w:t>70</w:t>
      </w:r>
      <w:r>
        <w:rPr>
          <w:spacing w:val="28"/>
        </w:rPr>
        <w:t> </w:t>
      </w:r>
      <w:r>
        <w:rPr/>
        <w:t>cm.</w:t>
      </w:r>
    </w:p>
    <w:p>
      <w:pPr>
        <w:pStyle w:val="BodyText"/>
        <w:spacing w:line="235" w:lineRule="auto"/>
        <w:ind w:left="196" w:right="1" w:firstLine="278"/>
        <w:jc w:val="both"/>
      </w:pPr>
      <w:r>
        <w:rPr>
          <w:w w:val="95"/>
        </w:rPr>
        <w:t>The depth of the capture volume is determined by the</w:t>
      </w:r>
      <w:r>
        <w:rPr>
          <w:spacing w:val="1"/>
          <w:w w:val="95"/>
        </w:rPr>
        <w:t> </w:t>
      </w:r>
      <w:r>
        <w:rPr>
          <w:w w:val="95"/>
        </w:rPr>
        <w:t>depth of field of the optical system. We can estimate the</w:t>
      </w:r>
      <w:r>
        <w:rPr>
          <w:spacing w:val="1"/>
          <w:w w:val="95"/>
        </w:rPr>
        <w:t> </w:t>
      </w:r>
      <w:r>
        <w:rPr/>
        <w:t>depth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field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geometric</w:t>
      </w:r>
      <w:r>
        <w:rPr>
          <w:spacing w:val="1"/>
        </w:rPr>
        <w:t> </w:t>
      </w:r>
      <w:r>
        <w:rPr/>
        <w:t>optics,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ap-</w:t>
      </w:r>
      <w:r>
        <w:rPr>
          <w:spacing w:val="1"/>
        </w:rPr>
        <w:t> </w:t>
      </w:r>
      <w:r>
        <w:rPr/>
        <w:t>propriate circle of confusion. BCircle of confusion[ is a</w:t>
      </w:r>
      <w:r>
        <w:rPr>
          <w:spacing w:val="1"/>
        </w:rPr>
        <w:t> </w:t>
      </w:r>
      <w:r>
        <w:rPr/>
        <w:t>photographic</w:t>
      </w:r>
      <w:r>
        <w:rPr>
          <w:spacing w:val="1"/>
        </w:rPr>
        <w:t> </w:t>
      </w:r>
      <w:r>
        <w:rPr/>
        <w:t>term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denotes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diameter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image of a point source at the transition from in focus to</w:t>
      </w:r>
      <w:r>
        <w:rPr>
          <w:spacing w:val="-43"/>
        </w:rPr>
        <w:t> </w:t>
      </w:r>
      <w:r>
        <w:rPr/>
        <w:t>out of focus. This can be a subjective judgment in pho-</w:t>
      </w:r>
      <w:r>
        <w:rPr>
          <w:spacing w:val="1"/>
        </w:rPr>
        <w:t> </w:t>
      </w:r>
      <w:r>
        <w:rPr>
          <w:w w:val="95"/>
        </w:rPr>
        <w:t>tography.</w:t>
      </w:r>
      <w:r>
        <w:rPr>
          <w:spacing w:val="1"/>
          <w:w w:val="95"/>
        </w:rPr>
        <w:t> </w:t>
      </w:r>
      <w:r>
        <w:rPr>
          <w:w w:val="95"/>
        </w:rPr>
        <w:t>However,</w:t>
      </w:r>
      <w:r>
        <w:rPr>
          <w:spacing w:val="1"/>
          <w:w w:val="95"/>
        </w:rPr>
        <w:t> </w:t>
      </w:r>
      <w:r>
        <w:rPr>
          <w:w w:val="95"/>
        </w:rPr>
        <w:t>for the</w:t>
      </w:r>
      <w:r>
        <w:rPr>
          <w:spacing w:val="1"/>
          <w:w w:val="95"/>
        </w:rPr>
        <w:t> </w:t>
      </w:r>
      <w:r>
        <w:rPr>
          <w:w w:val="95"/>
        </w:rPr>
        <w:t>IOM system the appropriate</w:t>
      </w:r>
      <w:r>
        <w:rPr>
          <w:spacing w:val="1"/>
          <w:w w:val="95"/>
        </w:rPr>
        <w:t> </w:t>
      </w:r>
      <w:r>
        <w:rPr/>
        <w:t>circle of confusion is related to the Hamming distance</w:t>
      </w:r>
      <w:r>
        <w:rPr>
          <w:spacing w:val="1"/>
        </w:rPr>
        <w:t> </w:t>
      </w:r>
      <w:r>
        <w:rPr>
          <w:w w:val="95"/>
        </w:rPr>
        <w:t>between</w:t>
      </w:r>
      <w:r>
        <w:rPr>
          <w:spacing w:val="11"/>
          <w:w w:val="95"/>
        </w:rPr>
        <w:t> </w:t>
      </w:r>
      <w:r>
        <w:rPr>
          <w:w w:val="95"/>
        </w:rPr>
        <w:t>images</w:t>
      </w:r>
      <w:r>
        <w:rPr>
          <w:spacing w:val="11"/>
          <w:w w:val="95"/>
        </w:rPr>
        <w:t> </w:t>
      </w:r>
      <w:r>
        <w:rPr>
          <w:w w:val="95"/>
        </w:rPr>
        <w:t>taken</w:t>
      </w:r>
      <w:r>
        <w:rPr>
          <w:spacing w:val="11"/>
          <w:w w:val="95"/>
        </w:rPr>
        <w:t> </w:t>
      </w:r>
      <w:r>
        <w:rPr>
          <w:w w:val="95"/>
        </w:rPr>
        <w:t>at</w:t>
      </w:r>
      <w:r>
        <w:rPr>
          <w:spacing w:val="12"/>
          <w:w w:val="95"/>
        </w:rPr>
        <w:t> </w:t>
      </w:r>
      <w:r>
        <w:rPr>
          <w:w w:val="95"/>
        </w:rPr>
        <w:t>best</w:t>
      </w:r>
      <w:r>
        <w:rPr>
          <w:spacing w:val="12"/>
          <w:w w:val="95"/>
        </w:rPr>
        <w:t> </w:t>
      </w:r>
      <w:r>
        <w:rPr>
          <w:w w:val="95"/>
        </w:rPr>
        <w:t>focus</w:t>
      </w:r>
      <w:r>
        <w:rPr>
          <w:spacing w:val="11"/>
          <w:w w:val="95"/>
        </w:rPr>
        <w:t> </w:t>
      </w:r>
      <w:r>
        <w:rPr>
          <w:w w:val="95"/>
        </w:rPr>
        <w:t>and</w:t>
      </w:r>
      <w:r>
        <w:rPr>
          <w:spacing w:val="13"/>
          <w:w w:val="95"/>
        </w:rPr>
        <w:t> </w:t>
      </w:r>
      <w:r>
        <w:rPr>
          <w:w w:val="95"/>
        </w:rPr>
        <w:t>those</w:t>
      </w:r>
      <w:r>
        <w:rPr>
          <w:spacing w:val="12"/>
          <w:w w:val="95"/>
        </w:rPr>
        <w:t> </w:t>
      </w:r>
      <w:r>
        <w:rPr>
          <w:w w:val="95"/>
        </w:rPr>
        <w:t>taken</w:t>
      </w:r>
      <w:r>
        <w:rPr>
          <w:spacing w:val="11"/>
          <w:w w:val="95"/>
        </w:rPr>
        <w:t> </w:t>
      </w:r>
      <w:r>
        <w:rPr>
          <w:w w:val="95"/>
        </w:rPr>
        <w:t>away</w:t>
      </w:r>
    </w:p>
    <w:p>
      <w:pPr>
        <w:pStyle w:val="BodyText"/>
        <w:spacing w:line="235" w:lineRule="auto"/>
        <w:ind w:left="195" w:right="112"/>
        <w:jc w:val="both"/>
      </w:pPr>
      <w:r>
        <w:rPr/>
        <w:br w:type="column"/>
      </w:r>
      <w:r>
        <w:rPr>
          <w:w w:val="95"/>
        </w:rPr>
        <w:t>tem, as demonstrated by Narayanswamy</w:t>
      </w:r>
      <w:r>
        <w:rPr>
          <w:spacing w:val="1"/>
          <w:w w:val="95"/>
        </w:rPr>
        <w:t> </w:t>
      </w:r>
      <w:r>
        <w:rPr>
          <w:i/>
          <w:w w:val="95"/>
        </w:rPr>
        <w:t>et al. </w:t>
      </w:r>
      <w:r>
        <w:rPr>
          <w:w w:val="95"/>
        </w:rPr>
        <w:t>[13]. They</w:t>
      </w:r>
      <w:r>
        <w:rPr>
          <w:spacing w:val="1"/>
          <w:w w:val="95"/>
        </w:rPr>
        <w:t> </w:t>
      </w:r>
      <w:r>
        <w:rPr>
          <w:w w:val="95"/>
        </w:rPr>
        <w:t>demonstrated</w:t>
      </w:r>
      <w:r>
        <w:rPr>
          <w:spacing w:val="24"/>
          <w:w w:val="95"/>
        </w:rPr>
        <w:t> </w:t>
      </w:r>
      <w:r>
        <w:rPr>
          <w:w w:val="95"/>
        </w:rPr>
        <w:t>a</w:t>
      </w:r>
      <w:r>
        <w:rPr>
          <w:spacing w:val="24"/>
          <w:w w:val="95"/>
        </w:rPr>
        <w:t> </w:t>
      </w:r>
      <w:r>
        <w:rPr>
          <w:w w:val="95"/>
        </w:rPr>
        <w:t>threefold</w:t>
      </w:r>
      <w:r>
        <w:rPr>
          <w:spacing w:val="24"/>
          <w:w w:val="95"/>
        </w:rPr>
        <w:t> </w:t>
      </w:r>
      <w:r>
        <w:rPr>
          <w:w w:val="95"/>
        </w:rPr>
        <w:t>increase</w:t>
      </w:r>
      <w:r>
        <w:rPr>
          <w:spacing w:val="24"/>
          <w:w w:val="95"/>
        </w:rPr>
        <w:t> </w:t>
      </w:r>
      <w:r>
        <w:rPr>
          <w:w w:val="95"/>
        </w:rPr>
        <w:t>of</w:t>
      </w:r>
      <w:r>
        <w:rPr>
          <w:spacing w:val="25"/>
          <w:w w:val="95"/>
        </w:rPr>
        <w:t> </w:t>
      </w:r>
      <w:r>
        <w:rPr>
          <w:w w:val="95"/>
        </w:rPr>
        <w:t>depth</w:t>
      </w:r>
      <w:r>
        <w:rPr>
          <w:spacing w:val="25"/>
          <w:w w:val="95"/>
        </w:rPr>
        <w:t> </w:t>
      </w:r>
      <w:r>
        <w:rPr>
          <w:w w:val="95"/>
        </w:rPr>
        <w:t>of</w:t>
      </w:r>
      <w:r>
        <w:rPr>
          <w:spacing w:val="24"/>
          <w:w w:val="95"/>
        </w:rPr>
        <w:t> </w:t>
      </w:r>
      <w:r>
        <w:rPr>
          <w:w w:val="95"/>
        </w:rPr>
        <w:t>field</w:t>
      </w:r>
      <w:r>
        <w:rPr>
          <w:spacing w:val="24"/>
          <w:w w:val="95"/>
        </w:rPr>
        <w:t> </w:t>
      </w:r>
      <w:r>
        <w:rPr>
          <w:w w:val="95"/>
        </w:rPr>
        <w:t>in</w:t>
      </w:r>
      <w:r>
        <w:rPr>
          <w:spacing w:val="25"/>
          <w:w w:val="95"/>
        </w:rPr>
        <w:t> </w:t>
      </w:r>
      <w:r>
        <w:rPr>
          <w:w w:val="95"/>
        </w:rPr>
        <w:t>an</w:t>
      </w:r>
      <w:r>
        <w:rPr>
          <w:spacing w:val="-40"/>
          <w:w w:val="95"/>
        </w:rPr>
        <w:t> </w:t>
      </w:r>
      <w:r>
        <w:rPr/>
        <w:t>iris</w:t>
      </w:r>
      <w:r>
        <w:rPr>
          <w:spacing w:val="1"/>
        </w:rPr>
        <w:t> </w:t>
      </w:r>
      <w:r>
        <w:rPr/>
        <w:t>imaging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approximately</w:t>
      </w:r>
      <w:r>
        <w:rPr>
          <w:spacing w:val="1"/>
        </w:rPr>
        <w:t> </w:t>
      </w:r>
      <w:r>
        <w:rPr/>
        <w:t>6</w:t>
      </w:r>
      <w:r>
        <w:rPr>
          <w:spacing w:val="1"/>
        </w:rPr>
        <w:t> </w:t>
      </w:r>
      <w:r>
        <w:rPr/>
        <w:t>cm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>
          <w:w w:val="95"/>
        </w:rPr>
        <w:t>approximately</w:t>
      </w:r>
      <w:r>
        <w:rPr>
          <w:spacing w:val="26"/>
          <w:w w:val="95"/>
        </w:rPr>
        <w:t> </w:t>
      </w:r>
      <w:r>
        <w:rPr>
          <w:w w:val="95"/>
        </w:rPr>
        <w:t>20</w:t>
      </w:r>
      <w:r>
        <w:rPr>
          <w:spacing w:val="25"/>
          <w:w w:val="95"/>
        </w:rPr>
        <w:t> </w:t>
      </w:r>
      <w:r>
        <w:rPr>
          <w:w w:val="95"/>
        </w:rPr>
        <w:t>cm.</w:t>
      </w:r>
      <w:r>
        <w:rPr>
          <w:spacing w:val="26"/>
          <w:w w:val="95"/>
        </w:rPr>
        <w:t> </w:t>
      </w:r>
      <w:r>
        <w:rPr>
          <w:w w:val="95"/>
        </w:rPr>
        <w:t>Both</w:t>
      </w:r>
      <w:r>
        <w:rPr>
          <w:spacing w:val="28"/>
          <w:w w:val="95"/>
        </w:rPr>
        <w:t> </w:t>
      </w:r>
      <w:r>
        <w:rPr>
          <w:w w:val="95"/>
        </w:rPr>
        <w:t>approaches</w:t>
      </w:r>
      <w:r>
        <w:rPr>
          <w:spacing w:val="27"/>
          <w:w w:val="95"/>
        </w:rPr>
        <w:t> </w:t>
      </w:r>
      <w:r>
        <w:rPr>
          <w:w w:val="95"/>
        </w:rPr>
        <w:t>involve</w:t>
      </w:r>
      <w:r>
        <w:rPr>
          <w:spacing w:val="27"/>
          <w:w w:val="95"/>
        </w:rPr>
        <w:t> </w:t>
      </w:r>
      <w:r>
        <w:rPr>
          <w:w w:val="95"/>
        </w:rPr>
        <w:t>a</w:t>
      </w:r>
      <w:r>
        <w:rPr>
          <w:spacing w:val="26"/>
          <w:w w:val="95"/>
        </w:rPr>
        <w:t> </w:t>
      </w:r>
      <w:r>
        <w:rPr>
          <w:w w:val="95"/>
        </w:rPr>
        <w:t>tradeoff</w:t>
      </w:r>
      <w:r>
        <w:rPr>
          <w:spacing w:val="-41"/>
          <w:w w:val="95"/>
        </w:rPr>
        <w:t> </w:t>
      </w:r>
      <w:r>
        <w:rPr/>
        <w:t>of S/N for depth of field. S/N in the wavefront approach</w:t>
      </w:r>
      <w:r>
        <w:rPr>
          <w:spacing w:val="1"/>
        </w:rPr>
        <w:t> </w:t>
      </w:r>
      <w:r>
        <w:rPr/>
        <w:t>is inversely proportional to the first power of the depth</w:t>
      </w:r>
      <w:r>
        <w:rPr>
          <w:spacing w:val="1"/>
        </w:rPr>
        <w:t> </w:t>
      </w:r>
      <w:r>
        <w:rPr/>
        <w:t>of</w:t>
      </w:r>
      <w:r>
        <w:rPr>
          <w:spacing w:val="43"/>
        </w:rPr>
        <w:t> </w:t>
      </w:r>
      <w:r>
        <w:rPr/>
        <w:t>field,</w:t>
      </w:r>
      <w:r>
        <w:rPr>
          <w:spacing w:val="44"/>
        </w:rPr>
        <w:t> </w:t>
      </w:r>
      <w:r>
        <w:rPr/>
        <w:t>with</w:t>
      </w:r>
      <w:r>
        <w:rPr>
          <w:spacing w:val="43"/>
        </w:rPr>
        <w:t> </w:t>
      </w:r>
      <w:r>
        <w:rPr/>
        <w:t>irradiance</w:t>
      </w:r>
      <w:r>
        <w:rPr>
          <w:spacing w:val="44"/>
        </w:rPr>
        <w:t> </w:t>
      </w:r>
      <w:r>
        <w:rPr/>
        <w:t>held</w:t>
      </w:r>
      <w:r>
        <w:rPr>
          <w:spacing w:val="44"/>
        </w:rPr>
        <w:t> </w:t>
      </w:r>
      <w:r>
        <w:rPr/>
        <w:t>constant.</w:t>
      </w:r>
      <w:r>
        <w:rPr>
          <w:spacing w:val="44"/>
        </w:rPr>
        <w:t> </w:t>
      </w:r>
      <w:r>
        <w:rPr/>
        <w:t>S/N</w:t>
      </w:r>
      <w:r>
        <w:rPr>
          <w:spacing w:val="44"/>
        </w:rPr>
        <w:t> </w:t>
      </w:r>
      <w:r>
        <w:rPr/>
        <w:t>in</w:t>
      </w:r>
      <w:r>
        <w:rPr>
          <w:spacing w:val="44"/>
        </w:rPr>
        <w:t> </w:t>
      </w:r>
      <w:r>
        <w:rPr/>
        <w:t>the</w:t>
      </w:r>
      <w:r>
        <w:rPr>
          <w:spacing w:val="43"/>
        </w:rPr>
        <w:t> </w:t>
      </w:r>
      <w:r>
        <w:rPr/>
        <w:t>re-</w:t>
      </w:r>
      <w:r>
        <w:rPr>
          <w:spacing w:val="-43"/>
        </w:rPr>
        <w:t> </w:t>
      </w:r>
      <w:r>
        <w:rPr>
          <w:w w:val="95"/>
        </w:rPr>
        <w:t>duced aperture approach is inversely proportional to the</w:t>
      </w:r>
      <w:r>
        <w:rPr>
          <w:spacing w:val="1"/>
          <w:w w:val="95"/>
        </w:rPr>
        <w:t> </w:t>
      </w:r>
      <w:r>
        <w:rPr/>
        <w:t>second power of the depth of field, with irradiance held</w:t>
      </w:r>
      <w:r>
        <w:rPr>
          <w:spacing w:val="1"/>
        </w:rPr>
        <w:t> </w:t>
      </w:r>
      <w:r>
        <w:rPr/>
        <w:t>constant. On this basis, it would appear the wavefront</w:t>
      </w:r>
      <w:r>
        <w:rPr>
          <w:spacing w:val="1"/>
        </w:rPr>
        <w:t> </w:t>
      </w:r>
      <w:r>
        <w:rPr/>
        <w:t>approach is a clear winner. However, the wavefront ap-</w:t>
      </w:r>
      <w:r>
        <w:rPr>
          <w:spacing w:val="1"/>
        </w:rPr>
        <w:t> </w:t>
      </w:r>
      <w:r>
        <w:rPr>
          <w:w w:val="95"/>
        </w:rPr>
        <w:t>proach</w:t>
      </w:r>
      <w:r>
        <w:rPr>
          <w:spacing w:val="34"/>
          <w:w w:val="95"/>
        </w:rPr>
        <w:t> </w:t>
      </w:r>
      <w:r>
        <w:rPr>
          <w:w w:val="95"/>
        </w:rPr>
        <w:t>is</w:t>
      </w:r>
      <w:r>
        <w:rPr>
          <w:spacing w:val="35"/>
          <w:w w:val="95"/>
        </w:rPr>
        <w:t> </w:t>
      </w:r>
      <w:r>
        <w:rPr>
          <w:w w:val="95"/>
        </w:rPr>
        <w:t>computationally</w:t>
      </w:r>
      <w:r>
        <w:rPr>
          <w:spacing w:val="34"/>
          <w:w w:val="95"/>
        </w:rPr>
        <w:t> </w:t>
      </w:r>
      <w:r>
        <w:rPr>
          <w:w w:val="95"/>
        </w:rPr>
        <w:t>expensive.</w:t>
      </w:r>
      <w:r>
        <w:rPr>
          <w:spacing w:val="35"/>
          <w:w w:val="95"/>
        </w:rPr>
        <w:t> </w:t>
      </w:r>
      <w:r>
        <w:rPr>
          <w:w w:val="95"/>
        </w:rPr>
        <w:t>In</w:t>
      </w:r>
      <w:r>
        <w:rPr>
          <w:spacing w:val="35"/>
          <w:w w:val="95"/>
        </w:rPr>
        <w:t> </w:t>
      </w:r>
      <w:r>
        <w:rPr>
          <w:w w:val="95"/>
        </w:rPr>
        <w:t>the</w:t>
      </w:r>
      <w:r>
        <w:rPr>
          <w:spacing w:val="35"/>
          <w:w w:val="95"/>
        </w:rPr>
        <w:t> </w:t>
      </w:r>
      <w:r>
        <w:rPr>
          <w:w w:val="95"/>
        </w:rPr>
        <w:t>IOM</w:t>
      </w:r>
      <w:r>
        <w:rPr>
          <w:spacing w:val="34"/>
          <w:w w:val="95"/>
        </w:rPr>
        <w:t> </w:t>
      </w:r>
      <w:r>
        <w:rPr>
          <w:w w:val="95"/>
        </w:rPr>
        <w:t>system,</w:t>
      </w:r>
      <w:r>
        <w:rPr>
          <w:spacing w:val="-40"/>
          <w:w w:val="95"/>
        </w:rPr>
        <w:t> </w:t>
      </w:r>
      <w:r>
        <w:rPr/>
        <w:t>we process large images at frame rates. We are inves-</w:t>
      </w:r>
      <w:r>
        <w:rPr>
          <w:spacing w:val="1"/>
        </w:rPr>
        <w:t> </w:t>
      </w:r>
      <w:r>
        <w:rPr/>
        <w:t>tigating</w:t>
      </w:r>
      <w:r>
        <w:rPr>
          <w:spacing w:val="29"/>
        </w:rPr>
        <w:t> </w:t>
      </w:r>
      <w:r>
        <w:rPr/>
        <w:t>both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these</w:t>
      </w:r>
      <w:r>
        <w:rPr>
          <w:spacing w:val="28"/>
        </w:rPr>
        <w:t> </w:t>
      </w:r>
      <w:r>
        <w:rPr/>
        <w:t>options.</w:t>
      </w:r>
    </w:p>
    <w:p>
      <w:pPr>
        <w:spacing w:after="0" w:line="235" w:lineRule="auto"/>
        <w:jc w:val="both"/>
        <w:sectPr>
          <w:type w:val="continuous"/>
          <w:pgSz w:w="11520" w:h="15660"/>
          <w:pgMar w:top="680" w:bottom="200" w:left="840" w:right="880"/>
          <w:cols w:num="2" w:equalWidth="0">
            <w:col w:w="4823" w:space="40"/>
            <w:col w:w="4937"/>
          </w:cols>
        </w:sectPr>
      </w:pPr>
    </w:p>
    <w:p>
      <w:pPr>
        <w:pStyle w:val="BodyText"/>
      </w:pPr>
    </w:p>
    <w:p>
      <w:pPr>
        <w:pStyle w:val="BodyText"/>
        <w:spacing w:before="2" w:after="1"/>
        <w:rPr>
          <w:sz w:val="13"/>
        </w:rPr>
      </w:pPr>
    </w:p>
    <w:p>
      <w:pPr>
        <w:pStyle w:val="BodyText"/>
        <w:spacing w:line="20" w:lineRule="exact"/>
        <w:ind w:left="196"/>
        <w:rPr>
          <w:sz w:val="2"/>
        </w:rPr>
      </w:pPr>
      <w:r>
        <w:rPr>
          <w:sz w:val="2"/>
        </w:rPr>
        <w:pict>
          <v:group style="width:474.25pt;height:.3pt;mso-position-horizontal-relative:char;mso-position-vertical-relative:line" coordorigin="0,0" coordsize="9485,6">
            <v:rect style="position:absolute;left:0;top:0;width:9485;height:6" filled="true" fillcolor="#231f20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</w:pP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1761121</wp:posOffset>
            </wp:positionH>
            <wp:positionV relativeFrom="paragraph">
              <wp:posOffset>123151</wp:posOffset>
            </wp:positionV>
            <wp:extent cx="3811175" cy="2055876"/>
            <wp:effectExtent l="0" t="0" r="0" b="0"/>
            <wp:wrapTopAndBottom/>
            <wp:docPr id="2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1175" cy="2055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9"/>
        </w:rPr>
      </w:pPr>
    </w:p>
    <w:p>
      <w:pPr>
        <w:spacing w:before="83"/>
        <w:ind w:left="196" w:right="0" w:firstLine="0"/>
        <w:jc w:val="left"/>
        <w:rPr>
          <w:rFonts w:ascii="Arial"/>
          <w:i/>
          <w:sz w:val="14"/>
        </w:rPr>
      </w:pPr>
      <w:r>
        <w:rPr>
          <w:rFonts w:ascii="Arial MT"/>
          <w:color w:val="C1414F"/>
          <w:spacing w:val="-2"/>
          <w:w w:val="110"/>
          <w:sz w:val="16"/>
        </w:rPr>
        <w:t>Fig.</w:t>
      </w:r>
      <w:r>
        <w:rPr>
          <w:rFonts w:ascii="Arial MT"/>
          <w:color w:val="C1414F"/>
          <w:spacing w:val="-10"/>
          <w:w w:val="110"/>
          <w:sz w:val="16"/>
        </w:rPr>
        <w:t> </w:t>
      </w:r>
      <w:r>
        <w:rPr>
          <w:rFonts w:ascii="Arial MT"/>
          <w:color w:val="C1414F"/>
          <w:spacing w:val="-2"/>
          <w:w w:val="110"/>
          <w:sz w:val="16"/>
        </w:rPr>
        <w:t>8.</w:t>
      </w:r>
      <w:r>
        <w:rPr>
          <w:rFonts w:ascii="Arial MT"/>
          <w:color w:val="C1414F"/>
          <w:spacing w:val="-8"/>
          <w:w w:val="110"/>
          <w:sz w:val="16"/>
        </w:rPr>
        <w:t> </w:t>
      </w:r>
      <w:r>
        <w:rPr>
          <w:rFonts w:ascii="Arial"/>
          <w:i/>
          <w:color w:val="231F20"/>
          <w:spacing w:val="-2"/>
          <w:w w:val="110"/>
          <w:sz w:val="14"/>
        </w:rPr>
        <w:t>Hamming</w:t>
      </w:r>
      <w:r>
        <w:rPr>
          <w:rFonts w:ascii="Arial"/>
          <w:i/>
          <w:color w:val="231F20"/>
          <w:spacing w:val="-6"/>
          <w:w w:val="110"/>
          <w:sz w:val="14"/>
        </w:rPr>
        <w:t> </w:t>
      </w:r>
      <w:r>
        <w:rPr>
          <w:rFonts w:ascii="Arial"/>
          <w:i/>
          <w:color w:val="231F20"/>
          <w:spacing w:val="-2"/>
          <w:w w:val="110"/>
          <w:sz w:val="14"/>
        </w:rPr>
        <w:t>distance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measure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of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depth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of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field.</w:t>
      </w:r>
    </w:p>
    <w:p>
      <w:pPr>
        <w:pStyle w:val="BodyText"/>
        <w:spacing w:before="9"/>
        <w:rPr>
          <w:rFonts w:ascii="Arial"/>
          <w:i/>
          <w:sz w:val="13"/>
        </w:rPr>
      </w:pPr>
    </w:p>
    <w:p>
      <w:pPr>
        <w:spacing w:before="68"/>
        <w:ind w:left="4692" w:right="0" w:firstLine="0"/>
        <w:jc w:val="left"/>
        <w:rPr>
          <w:rFonts w:ascii="Arial MT"/>
          <w:sz w:val="18"/>
        </w:rPr>
      </w:pPr>
      <w:r>
        <w:rPr>
          <w:i/>
          <w:sz w:val="18"/>
        </w:rPr>
        <w:t>Vol.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94,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No.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11,</w:t>
      </w:r>
      <w:r>
        <w:rPr>
          <w:i/>
          <w:spacing w:val="-2"/>
          <w:sz w:val="18"/>
        </w:rPr>
        <w:t> </w:t>
      </w:r>
      <w:r>
        <w:rPr>
          <w:i/>
          <w:w w:val="95"/>
          <w:sz w:val="18"/>
        </w:rPr>
        <w:t>November</w:t>
      </w:r>
      <w:r>
        <w:rPr>
          <w:i/>
          <w:spacing w:val="8"/>
          <w:w w:val="95"/>
          <w:sz w:val="18"/>
        </w:rPr>
        <w:t> </w:t>
      </w:r>
      <w:r>
        <w:rPr>
          <w:i/>
          <w:sz w:val="18"/>
        </w:rPr>
        <w:t>2006</w:t>
      </w:r>
      <w:r>
        <w:rPr>
          <w:i/>
          <w:spacing w:val="-3"/>
          <w:sz w:val="18"/>
        </w:rPr>
        <w:t> </w:t>
      </w:r>
      <w:r>
        <w:rPr>
          <w:i/>
          <w:w w:val="95"/>
          <w:sz w:val="18"/>
        </w:rPr>
        <w:t>|</w:t>
      </w:r>
      <w:r>
        <w:rPr>
          <w:i/>
          <w:spacing w:val="-1"/>
          <w:w w:val="95"/>
          <w:sz w:val="18"/>
        </w:rPr>
        <w:t> </w:t>
      </w:r>
      <w:r>
        <w:rPr>
          <w:spacing w:val="9"/>
          <w:sz w:val="19"/>
        </w:rPr>
        <w:t>P</w:t>
      </w:r>
      <w:r>
        <w:rPr>
          <w:smallCaps/>
          <w:spacing w:val="9"/>
          <w:sz w:val="19"/>
        </w:rPr>
        <w:t>roc</w:t>
      </w:r>
      <w:r>
        <w:rPr>
          <w:smallCaps w:val="0"/>
          <w:spacing w:val="9"/>
          <w:sz w:val="19"/>
        </w:rPr>
        <w:t>ee</w:t>
      </w:r>
      <w:r>
        <w:rPr>
          <w:smallCaps/>
          <w:spacing w:val="9"/>
          <w:sz w:val="19"/>
        </w:rPr>
        <w:t>din</w:t>
      </w:r>
      <w:r>
        <w:rPr>
          <w:smallCaps w:val="0"/>
          <w:spacing w:val="9"/>
          <w:sz w:val="19"/>
        </w:rPr>
        <w:t>gs</w:t>
      </w:r>
      <w:r>
        <w:rPr>
          <w:smallCaps w:val="0"/>
          <w:spacing w:val="16"/>
          <w:sz w:val="19"/>
        </w:rPr>
        <w:t> </w:t>
      </w:r>
      <w:r>
        <w:rPr>
          <w:smallCaps/>
          <w:sz w:val="19"/>
        </w:rPr>
        <w:t>o</w:t>
      </w:r>
      <w:r>
        <w:rPr>
          <w:smallCaps w:val="0"/>
          <w:sz w:val="19"/>
        </w:rPr>
        <w:t>f</w:t>
      </w:r>
      <w:r>
        <w:rPr>
          <w:smallCaps w:val="0"/>
          <w:spacing w:val="18"/>
          <w:sz w:val="19"/>
        </w:rPr>
        <w:t> </w:t>
      </w:r>
      <w:r>
        <w:rPr>
          <w:smallCaps/>
          <w:sz w:val="19"/>
        </w:rPr>
        <w:t>th</w:t>
      </w:r>
      <w:r>
        <w:rPr>
          <w:smallCaps w:val="0"/>
          <w:sz w:val="19"/>
        </w:rPr>
        <w:t>e</w:t>
      </w:r>
      <w:r>
        <w:rPr>
          <w:smallCaps w:val="0"/>
          <w:spacing w:val="17"/>
          <w:sz w:val="19"/>
        </w:rPr>
        <w:t> </w:t>
      </w:r>
      <w:r>
        <w:rPr>
          <w:smallCaps w:val="0"/>
          <w:sz w:val="19"/>
        </w:rPr>
        <w:t>IEEE  </w:t>
      </w:r>
      <w:r>
        <w:rPr>
          <w:smallCaps w:val="0"/>
          <w:spacing w:val="7"/>
          <w:sz w:val="19"/>
        </w:rPr>
        <w:t> </w:t>
      </w:r>
      <w:r>
        <w:rPr>
          <w:rFonts w:ascii="Arial MT"/>
          <w:smallCaps w:val="0"/>
          <w:sz w:val="18"/>
        </w:rPr>
        <w:t>1941</w:t>
      </w:r>
    </w:p>
    <w:p>
      <w:pPr>
        <w:spacing w:after="0"/>
        <w:jc w:val="left"/>
        <w:rPr>
          <w:rFonts w:ascii="Arial MT"/>
          <w:sz w:val="18"/>
        </w:rPr>
        <w:sectPr>
          <w:type w:val="continuous"/>
          <w:pgSz w:w="11520" w:h="15660"/>
          <w:pgMar w:top="680" w:bottom="200" w:left="840" w:right="880"/>
        </w:sectPr>
      </w:pPr>
    </w:p>
    <w:p>
      <w:pPr>
        <w:spacing w:before="70"/>
        <w:ind w:left="116" w:right="0" w:firstLine="0"/>
        <w:jc w:val="left"/>
        <w:rPr>
          <w:rFonts w:ascii="Arial MT"/>
          <w:sz w:val="16"/>
        </w:rPr>
      </w:pPr>
      <w:r>
        <w:rPr>
          <w:rFonts w:ascii="Arial MT"/>
          <w:color w:val="C1414F"/>
          <w:spacing w:val="9"/>
          <w:w w:val="105"/>
          <w:sz w:val="16"/>
        </w:rPr>
        <w:t>Matey </w:t>
      </w:r>
      <w:r>
        <w:rPr>
          <w:rFonts w:ascii="Arial"/>
          <w:i/>
          <w:color w:val="C1414F"/>
          <w:w w:val="105"/>
          <w:sz w:val="16"/>
        </w:rPr>
        <w:t>et</w:t>
      </w:r>
      <w:r>
        <w:rPr>
          <w:rFonts w:ascii="Arial"/>
          <w:i/>
          <w:color w:val="C1414F"/>
          <w:spacing w:val="11"/>
          <w:w w:val="105"/>
          <w:sz w:val="16"/>
        </w:rPr>
        <w:t> </w:t>
      </w:r>
      <w:r>
        <w:rPr>
          <w:rFonts w:ascii="Arial"/>
          <w:i/>
          <w:color w:val="C1414F"/>
          <w:w w:val="105"/>
          <w:sz w:val="16"/>
        </w:rPr>
        <w:t>al.</w:t>
      </w:r>
      <w:r>
        <w:rPr>
          <w:rFonts w:ascii="Arial MT"/>
          <w:color w:val="C1414F"/>
          <w:w w:val="105"/>
          <w:sz w:val="16"/>
        </w:rPr>
        <w:t>:</w:t>
      </w:r>
      <w:r>
        <w:rPr>
          <w:rFonts w:ascii="Arial MT"/>
          <w:color w:val="C1414F"/>
          <w:spacing w:val="10"/>
          <w:w w:val="105"/>
          <w:sz w:val="16"/>
        </w:rPr>
        <w:t> </w:t>
      </w:r>
      <w:r>
        <w:rPr>
          <w:rFonts w:ascii="Arial MT"/>
          <w:color w:val="C1414F"/>
          <w:w w:val="105"/>
          <w:sz w:val="16"/>
        </w:rPr>
        <w:t>Iris</w:t>
      </w:r>
      <w:r>
        <w:rPr>
          <w:rFonts w:ascii="Arial MT"/>
          <w:color w:val="C1414F"/>
          <w:spacing w:val="11"/>
          <w:w w:val="105"/>
          <w:sz w:val="16"/>
        </w:rPr>
        <w:t> </w:t>
      </w:r>
      <w:r>
        <w:rPr>
          <w:rFonts w:ascii="Arial MT"/>
          <w:color w:val="C1414F"/>
          <w:w w:val="105"/>
          <w:sz w:val="16"/>
        </w:rPr>
        <w:t>on</w:t>
      </w:r>
      <w:r>
        <w:rPr>
          <w:rFonts w:ascii="Arial MT"/>
          <w:color w:val="C1414F"/>
          <w:spacing w:val="11"/>
          <w:w w:val="105"/>
          <w:sz w:val="16"/>
        </w:rPr>
        <w:t> </w:t>
      </w:r>
      <w:r>
        <w:rPr>
          <w:rFonts w:ascii="Arial MT"/>
          <w:color w:val="C1414F"/>
          <w:w w:val="105"/>
          <w:sz w:val="16"/>
        </w:rPr>
        <w:t>the</w:t>
      </w:r>
      <w:r>
        <w:rPr>
          <w:rFonts w:ascii="Arial MT"/>
          <w:color w:val="C1414F"/>
          <w:spacing w:val="11"/>
          <w:w w:val="105"/>
          <w:sz w:val="16"/>
        </w:rPr>
        <w:t> </w:t>
      </w:r>
      <w:r>
        <w:rPr>
          <w:rFonts w:ascii="Arial MT"/>
          <w:color w:val="C1414F"/>
          <w:spacing w:val="9"/>
          <w:w w:val="105"/>
          <w:sz w:val="16"/>
        </w:rPr>
        <w:t>Move:</w:t>
      </w:r>
      <w:r>
        <w:rPr>
          <w:rFonts w:ascii="Arial MT"/>
          <w:color w:val="C1414F"/>
          <w:spacing w:val="11"/>
          <w:w w:val="105"/>
          <w:sz w:val="16"/>
        </w:rPr>
        <w:t> </w:t>
      </w:r>
      <w:r>
        <w:rPr>
          <w:rFonts w:ascii="Arial MT"/>
          <w:color w:val="C1414F"/>
          <w:spacing w:val="10"/>
          <w:w w:val="105"/>
          <w:sz w:val="16"/>
        </w:rPr>
        <w:t>Acquisition</w:t>
      </w:r>
      <w:r>
        <w:rPr>
          <w:rFonts w:ascii="Arial MT"/>
          <w:color w:val="C1414F"/>
          <w:spacing w:val="11"/>
          <w:w w:val="105"/>
          <w:sz w:val="16"/>
        </w:rPr>
        <w:t> </w:t>
      </w:r>
      <w:r>
        <w:rPr>
          <w:rFonts w:ascii="Arial MT"/>
          <w:color w:val="C1414F"/>
          <w:w w:val="105"/>
          <w:sz w:val="16"/>
        </w:rPr>
        <w:t>of</w:t>
      </w:r>
      <w:r>
        <w:rPr>
          <w:rFonts w:ascii="Arial MT"/>
          <w:color w:val="C1414F"/>
          <w:spacing w:val="11"/>
          <w:w w:val="105"/>
          <w:sz w:val="16"/>
        </w:rPr>
        <w:t> </w:t>
      </w:r>
      <w:r>
        <w:rPr>
          <w:rFonts w:ascii="Arial MT"/>
          <w:color w:val="C1414F"/>
          <w:spacing w:val="10"/>
          <w:w w:val="105"/>
          <w:sz w:val="16"/>
        </w:rPr>
        <w:t>Images </w:t>
      </w:r>
      <w:r>
        <w:rPr>
          <w:rFonts w:ascii="Arial MT"/>
          <w:color w:val="C1414F"/>
          <w:w w:val="105"/>
          <w:sz w:val="16"/>
        </w:rPr>
        <w:t>for</w:t>
      </w:r>
      <w:r>
        <w:rPr>
          <w:rFonts w:ascii="Arial MT"/>
          <w:color w:val="C1414F"/>
          <w:spacing w:val="11"/>
          <w:w w:val="105"/>
          <w:sz w:val="16"/>
        </w:rPr>
        <w:t> </w:t>
      </w:r>
      <w:r>
        <w:rPr>
          <w:rFonts w:ascii="Arial MT"/>
          <w:color w:val="C1414F"/>
          <w:w w:val="105"/>
          <w:sz w:val="16"/>
        </w:rPr>
        <w:t>Iris</w:t>
      </w:r>
      <w:r>
        <w:rPr>
          <w:rFonts w:ascii="Arial MT"/>
          <w:color w:val="C1414F"/>
          <w:spacing w:val="10"/>
          <w:w w:val="105"/>
          <w:sz w:val="16"/>
        </w:rPr>
        <w:t> Recognition</w:t>
      </w:r>
      <w:r>
        <w:rPr>
          <w:rFonts w:ascii="Arial MT"/>
          <w:color w:val="C1414F"/>
          <w:spacing w:val="12"/>
          <w:w w:val="105"/>
          <w:sz w:val="16"/>
        </w:rPr>
        <w:t> </w:t>
      </w:r>
      <w:r>
        <w:rPr>
          <w:rFonts w:ascii="Arial MT"/>
          <w:color w:val="C1414F"/>
          <w:w w:val="105"/>
          <w:sz w:val="16"/>
        </w:rPr>
        <w:t>in</w:t>
      </w:r>
      <w:r>
        <w:rPr>
          <w:rFonts w:ascii="Arial MT"/>
          <w:color w:val="C1414F"/>
          <w:spacing w:val="11"/>
          <w:w w:val="105"/>
          <w:sz w:val="16"/>
        </w:rPr>
        <w:t> </w:t>
      </w:r>
      <w:r>
        <w:rPr>
          <w:rFonts w:ascii="Arial MT"/>
          <w:color w:val="C1414F"/>
          <w:w w:val="105"/>
          <w:sz w:val="16"/>
        </w:rPr>
        <w:t>Less</w:t>
      </w:r>
      <w:r>
        <w:rPr>
          <w:rFonts w:ascii="Arial MT"/>
          <w:color w:val="C1414F"/>
          <w:spacing w:val="11"/>
          <w:w w:val="105"/>
          <w:sz w:val="16"/>
        </w:rPr>
        <w:t> Constrained</w:t>
      </w:r>
      <w:r>
        <w:rPr>
          <w:rFonts w:ascii="Arial MT"/>
          <w:color w:val="C1414F"/>
          <w:spacing w:val="10"/>
          <w:w w:val="105"/>
          <w:sz w:val="16"/>
        </w:rPr>
        <w:t> </w:t>
      </w:r>
      <w:r>
        <w:rPr>
          <w:rFonts w:ascii="Arial MT"/>
          <w:color w:val="C1414F"/>
          <w:spacing w:val="12"/>
          <w:w w:val="105"/>
          <w:sz w:val="16"/>
        </w:rPr>
        <w:t>Environments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9"/>
        <w:rPr>
          <w:rFonts w:ascii="Arial MT"/>
          <w:sz w:val="28"/>
        </w:rPr>
      </w:pPr>
    </w:p>
    <w:p>
      <w:pPr>
        <w:spacing w:after="0"/>
        <w:rPr>
          <w:rFonts w:ascii="Arial MT"/>
          <w:sz w:val="28"/>
        </w:rPr>
        <w:sectPr>
          <w:pgSz w:w="11520" w:h="15660"/>
          <w:pgMar w:header="0" w:footer="0" w:top="580" w:bottom="200" w:left="840" w:right="880"/>
        </w:sectPr>
      </w:pPr>
    </w:p>
    <w:p>
      <w:pPr>
        <w:pStyle w:val="BodyText"/>
        <w:spacing w:line="235" w:lineRule="auto" w:before="57"/>
        <w:ind w:left="116" w:right="41" w:firstLine="278"/>
        <w:jc w:val="both"/>
      </w:pPr>
      <w:r>
        <w:rPr>
          <w:w w:val="95"/>
        </w:rPr>
        <w:t>We can estimate the number of useful images </w:t>
      </w:r>
      <w:r>
        <w:rPr>
          <w:i/>
          <w:w w:val="95"/>
        </w:rPr>
        <w:t>N</w:t>
      </w:r>
      <w:r>
        <w:rPr>
          <w:w w:val="95"/>
        </w:rPr>
        <w:t>, that</w:t>
      </w:r>
      <w:r>
        <w:rPr>
          <w:spacing w:val="1"/>
          <w:w w:val="95"/>
        </w:rPr>
        <w:t> </w:t>
      </w:r>
      <w:r>
        <w:rPr/>
        <w:t>can be acquired by a camera of frame rate </w:t>
      </w:r>
      <w:r>
        <w:rPr>
          <w:i/>
        </w:rPr>
        <w:t>f </w:t>
      </w:r>
      <w:r>
        <w:rPr/>
        <w:t>as a subject</w:t>
      </w:r>
      <w:r>
        <w:rPr>
          <w:spacing w:val="1"/>
        </w:rPr>
        <w:t> </w:t>
      </w:r>
      <w:r>
        <w:rPr/>
        <w:t>walks through a capture volume of depth </w:t>
      </w:r>
      <w:r>
        <w:rPr>
          <w:i/>
        </w:rPr>
        <w:t>D </w:t>
      </w:r>
      <w:r>
        <w:rPr/>
        <w:t>at a speed </w:t>
      </w:r>
      <w:r>
        <w:rPr>
          <w:i/>
        </w:rPr>
        <w:t>V</w:t>
      </w:r>
      <w:r>
        <w:rPr>
          <w:i/>
          <w:spacing w:val="1"/>
        </w:rPr>
        <w:t> </w:t>
      </w:r>
      <w:r>
        <w:rPr/>
        <w:t>from</w:t>
      </w:r>
    </w:p>
    <w:p>
      <w:pPr>
        <w:pStyle w:val="BodyText"/>
      </w:pPr>
    </w:p>
    <w:p>
      <w:pPr>
        <w:tabs>
          <w:tab w:pos="4500" w:val="left" w:leader="none"/>
        </w:tabs>
        <w:spacing w:before="124"/>
        <w:ind w:left="2004" w:right="0" w:firstLine="0"/>
        <w:jc w:val="left"/>
        <w:rPr>
          <w:sz w:val="20"/>
        </w:rPr>
      </w:pPr>
      <w:r>
        <w:rPr>
          <w:i/>
          <w:w w:val="95"/>
          <w:sz w:val="20"/>
        </w:rPr>
        <w:t>N</w:t>
      </w:r>
      <w:r>
        <w:rPr>
          <w:i/>
          <w:spacing w:val="19"/>
          <w:w w:val="95"/>
          <w:sz w:val="20"/>
        </w:rPr>
        <w:t> </w:t>
      </w:r>
      <w:r>
        <w:rPr>
          <w:rFonts w:ascii="Lucida Sans Unicode" w:hAnsi="Lucida Sans Unicode"/>
          <w:w w:val="95"/>
          <w:sz w:val="20"/>
        </w:rPr>
        <w:t>¼</w:t>
      </w:r>
      <w:r>
        <w:rPr>
          <w:rFonts w:ascii="Lucida Sans Unicode" w:hAnsi="Lucida Sans Unicode"/>
          <w:spacing w:val="-4"/>
          <w:w w:val="95"/>
          <w:sz w:val="20"/>
        </w:rPr>
        <w:t> </w:t>
      </w:r>
      <w:r>
        <w:rPr>
          <w:i/>
          <w:w w:val="95"/>
          <w:sz w:val="20"/>
        </w:rPr>
        <w:t>fD</w:t>
      </w:r>
      <w:r>
        <w:rPr>
          <w:rFonts w:ascii="Microsoft Sans Serif" w:hAnsi="Microsoft Sans Serif"/>
          <w:w w:val="95"/>
          <w:sz w:val="20"/>
        </w:rPr>
        <w:t>=</w:t>
      </w:r>
      <w:r>
        <w:rPr>
          <w:i/>
          <w:w w:val="95"/>
          <w:sz w:val="20"/>
        </w:rPr>
        <w:t>V</w:t>
      </w:r>
      <w:r>
        <w:rPr>
          <w:rFonts w:ascii="Microsoft Sans Serif" w:hAnsi="Microsoft Sans Serif"/>
          <w:w w:val="95"/>
          <w:sz w:val="20"/>
        </w:rPr>
        <w:t>:</w:t>
        <w:tab/>
      </w:r>
      <w:r>
        <w:rPr>
          <w:sz w:val="20"/>
        </w:rPr>
        <w:t>(3)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235" w:lineRule="auto"/>
        <w:ind w:left="116" w:right="39"/>
        <w:jc w:val="both"/>
      </w:pPr>
      <w:r>
        <w:rPr>
          <w:w w:val="95"/>
        </w:rPr>
        <w:t>Taking 10 cm as the depth of field, 15 frames/s and 1 m/s,</w:t>
      </w:r>
      <w:r>
        <w:rPr>
          <w:spacing w:val="1"/>
          <w:w w:val="95"/>
        </w:rPr>
        <w:t> </w:t>
      </w:r>
      <w:r>
        <w:rPr>
          <w:w w:val="95"/>
        </w:rPr>
        <w:t>the system captures 1.5 images. At least one in-focus image</w:t>
      </w:r>
      <w:r>
        <w:rPr>
          <w:spacing w:val="-40"/>
          <w:w w:val="95"/>
        </w:rPr>
        <w:t> </w:t>
      </w:r>
      <w:r>
        <w:rPr>
          <w:w w:val="95"/>
        </w:rPr>
        <w:t>will</w:t>
      </w:r>
      <w:r>
        <w:rPr>
          <w:spacing w:val="17"/>
          <w:w w:val="95"/>
        </w:rPr>
        <w:t> </w:t>
      </w:r>
      <w:r>
        <w:rPr>
          <w:w w:val="95"/>
        </w:rPr>
        <w:t>be</w:t>
      </w:r>
      <w:r>
        <w:rPr>
          <w:spacing w:val="18"/>
          <w:w w:val="95"/>
        </w:rPr>
        <w:t> </w:t>
      </w:r>
      <w:r>
        <w:rPr>
          <w:w w:val="95"/>
        </w:rPr>
        <w:t>captured</w:t>
      </w:r>
      <w:r>
        <w:rPr>
          <w:spacing w:val="16"/>
          <w:w w:val="95"/>
        </w:rPr>
        <w:t> </w:t>
      </w:r>
      <w:r>
        <w:rPr>
          <w:w w:val="95"/>
        </w:rPr>
        <w:t>as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6"/>
          <w:w w:val="95"/>
        </w:rPr>
        <w:t> </w:t>
      </w:r>
      <w:r>
        <w:rPr>
          <w:w w:val="95"/>
        </w:rPr>
        <w:t>subject</w:t>
      </w:r>
      <w:r>
        <w:rPr>
          <w:spacing w:val="15"/>
          <w:w w:val="95"/>
        </w:rPr>
        <w:t> </w:t>
      </w:r>
      <w:r>
        <w:rPr>
          <w:w w:val="95"/>
        </w:rPr>
        <w:t>walks</w:t>
      </w:r>
      <w:r>
        <w:rPr>
          <w:spacing w:val="16"/>
          <w:w w:val="95"/>
        </w:rPr>
        <w:t> </w:t>
      </w:r>
      <w:r>
        <w:rPr>
          <w:w w:val="95"/>
        </w:rPr>
        <w:t>through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system.</w:t>
      </w:r>
    </w:p>
    <w:p>
      <w:pPr>
        <w:pStyle w:val="BodyText"/>
        <w:rPr>
          <w:sz w:val="25"/>
        </w:rPr>
      </w:pPr>
    </w:p>
    <w:p>
      <w:pPr>
        <w:pStyle w:val="Heading2"/>
        <w:numPr>
          <w:ilvl w:val="0"/>
          <w:numId w:val="3"/>
        </w:numPr>
        <w:tabs>
          <w:tab w:pos="366" w:val="left" w:leader="none"/>
        </w:tabs>
        <w:spacing w:line="252" w:lineRule="exact" w:before="0" w:after="0"/>
        <w:ind w:left="365" w:right="0" w:hanging="250"/>
        <w:jc w:val="both"/>
      </w:pPr>
      <w:r>
        <w:rPr>
          <w:w w:val="105"/>
        </w:rPr>
        <w:t>Illumination</w:t>
      </w:r>
    </w:p>
    <w:p>
      <w:pPr>
        <w:pStyle w:val="BodyText"/>
        <w:spacing w:line="235" w:lineRule="auto"/>
        <w:ind w:left="116" w:right="38" w:firstLine="278"/>
        <w:jc w:val="both"/>
      </w:pPr>
      <w:r>
        <w:rPr/>
        <w:t>Motion</w:t>
      </w:r>
      <w:r>
        <w:rPr>
          <w:spacing w:val="1"/>
        </w:rPr>
        <w:t> </w:t>
      </w:r>
      <w:r>
        <w:rPr/>
        <w:t>blur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crucial</w:t>
      </w:r>
      <w:r>
        <w:rPr>
          <w:spacing w:val="1"/>
        </w:rPr>
        <w:t> </w:t>
      </w:r>
      <w:r>
        <w:rPr/>
        <w:t>issue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that</w:t>
      </w:r>
      <w:r>
        <w:rPr>
          <w:spacing w:val="-43"/>
        </w:rPr>
        <w:t> </w:t>
      </w:r>
      <w:r>
        <w:rPr>
          <w:w w:val="95"/>
        </w:rPr>
        <w:t>images moving objects. It is particularly important for the</w:t>
      </w:r>
      <w:r>
        <w:rPr>
          <w:spacing w:val="1"/>
          <w:w w:val="95"/>
        </w:rPr>
        <w:t> </w:t>
      </w:r>
      <w:r>
        <w:rPr>
          <w:w w:val="95"/>
        </w:rPr>
        <w:t>IOM system because we are looking for details in the iris at</w:t>
      </w:r>
      <w:r>
        <w:rPr>
          <w:spacing w:val="1"/>
          <w:w w:val="95"/>
        </w:rPr>
        <w:t> </w:t>
      </w:r>
      <w:r>
        <w:rPr>
          <w:w w:val="95"/>
        </w:rPr>
        <w:t>close to the limit of resolution of the camera system. We</w:t>
      </w:r>
      <w:r>
        <w:rPr>
          <w:spacing w:val="1"/>
          <w:w w:val="95"/>
        </w:rPr>
        <w:t> </w:t>
      </w:r>
      <w:r>
        <w:rPr/>
        <w:t>can reduce motion blur by using a fast shutter on the</w:t>
      </w:r>
      <w:r>
        <w:rPr>
          <w:spacing w:val="1"/>
        </w:rPr>
        <w:t> </w:t>
      </w:r>
      <w:r>
        <w:rPr/>
        <w:t>camera. However, if we use a shutter with a 10% duty</w:t>
      </w:r>
      <w:r>
        <w:rPr>
          <w:spacing w:val="1"/>
        </w:rPr>
        <w:t> </w:t>
      </w:r>
      <w:r>
        <w:rPr>
          <w:w w:val="95"/>
        </w:rPr>
        <w:t>cycle, we throw away 90% of the photons supplied by the</w:t>
      </w:r>
      <w:r>
        <w:rPr>
          <w:spacing w:val="1"/>
          <w:w w:val="95"/>
        </w:rPr>
        <w:t> </w:t>
      </w:r>
      <w:r>
        <w:rPr/>
        <w:t>illumination</w:t>
      </w:r>
      <w:r>
        <w:rPr>
          <w:spacing w:val="15"/>
        </w:rPr>
        <w:t> </w:t>
      </w:r>
      <w:r>
        <w:rPr/>
        <w:t>system.</w:t>
      </w:r>
    </w:p>
    <w:p>
      <w:pPr>
        <w:pStyle w:val="BodyText"/>
        <w:spacing w:line="235" w:lineRule="auto"/>
        <w:ind w:left="116" w:right="38" w:firstLine="278"/>
        <w:jc w:val="both"/>
      </w:pPr>
      <w:r>
        <w:rPr/>
        <w:t>To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better</w:t>
      </w:r>
      <w:r>
        <w:rPr>
          <w:spacing w:val="1"/>
        </w:rPr>
        <w:t> </w:t>
      </w:r>
      <w:r>
        <w:rPr/>
        <w:t>photon</w:t>
      </w:r>
      <w:r>
        <w:rPr>
          <w:spacing w:val="1"/>
        </w:rPr>
        <w:t> </w:t>
      </w:r>
      <w:r>
        <w:rPr/>
        <w:t>budget,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strobe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illumination and synchronize the strobes to the start of</w:t>
      </w:r>
      <w:r>
        <w:rPr>
          <w:spacing w:val="1"/>
        </w:rPr>
        <w:t> </w:t>
      </w:r>
      <w:r>
        <w:rPr>
          <w:w w:val="95"/>
        </w:rPr>
        <w:t>the camera frame. We also shutter the camera; the shutter</w:t>
      </w:r>
      <w:r>
        <w:rPr>
          <w:spacing w:val="1"/>
          <w:w w:val="95"/>
        </w:rPr>
        <w:t> </w:t>
      </w:r>
      <w:r>
        <w:rPr/>
        <w:t>is only open during the strobe to reduce the effect of</w:t>
      </w:r>
      <w:r>
        <w:rPr>
          <w:spacing w:val="1"/>
        </w:rPr>
        <w:t> </w:t>
      </w:r>
      <w:r>
        <w:rPr>
          <w:w w:val="95"/>
        </w:rPr>
        <w:t>ambient light. Synchronization is maintained by a custom</w:t>
      </w:r>
      <w:r>
        <w:rPr>
          <w:spacing w:val="1"/>
          <w:w w:val="95"/>
        </w:rPr>
        <w:t> </w:t>
      </w:r>
      <w:r>
        <w:rPr>
          <w:w w:val="95"/>
        </w:rPr>
        <w:t>circuit</w:t>
      </w:r>
      <w:r>
        <w:rPr>
          <w:spacing w:val="1"/>
          <w:w w:val="95"/>
        </w:rPr>
        <w:t> </w:t>
      </w:r>
      <w:r>
        <w:rPr>
          <w:w w:val="95"/>
        </w:rPr>
        <w:t>incorporating an</w:t>
      </w:r>
      <w:r>
        <w:rPr>
          <w:spacing w:val="1"/>
          <w:w w:val="95"/>
        </w:rPr>
        <w:t> </w:t>
      </w:r>
      <w:r>
        <w:rPr>
          <w:w w:val="95"/>
        </w:rPr>
        <w:t>embedded processor. The</w:t>
      </w:r>
      <w:r>
        <w:rPr>
          <w:spacing w:val="1"/>
          <w:w w:val="95"/>
        </w:rPr>
        <w:t> </w:t>
      </w:r>
      <w:r>
        <w:rPr>
          <w:w w:val="95"/>
        </w:rPr>
        <w:t>circuit</w:t>
      </w:r>
      <w:r>
        <w:rPr>
          <w:spacing w:val="1"/>
          <w:w w:val="95"/>
        </w:rPr>
        <w:t> </w:t>
      </w:r>
      <w:r>
        <w:rPr/>
        <w:t>was designed with flexibility in mind; it can accept video</w:t>
      </w:r>
      <w:r>
        <w:rPr>
          <w:spacing w:val="1"/>
        </w:rPr>
        <w:t> </w:t>
      </w:r>
      <w:r>
        <w:rPr/>
        <w:t>input, strip out the synchronization pulses, and use the</w:t>
      </w:r>
      <w:r>
        <w:rPr>
          <w:spacing w:val="1"/>
        </w:rPr>
        <w:t> </w:t>
      </w:r>
      <w:r>
        <w:rPr/>
        <w:t>stripped synchronization to trigger illumination. It can</w:t>
      </w:r>
      <w:r>
        <w:rPr>
          <w:spacing w:val="1"/>
        </w:rPr>
        <w:t> </w:t>
      </w:r>
      <w:r>
        <w:rPr/>
        <w:t>also free run, generating synch signals that trigger the</w:t>
      </w:r>
      <w:r>
        <w:rPr>
          <w:spacing w:val="1"/>
        </w:rPr>
        <w:t> </w:t>
      </w:r>
      <w:r>
        <w:rPr>
          <w:w w:val="95"/>
        </w:rPr>
        <w:t>camera and the illumination. The circuit has digital inputs</w:t>
      </w:r>
      <w:r>
        <w:rPr>
          <w:spacing w:val="1"/>
          <w:w w:val="95"/>
        </w:rPr>
        <w:t> </w:t>
      </w:r>
      <w:r>
        <w:rPr>
          <w:w w:val="95"/>
        </w:rPr>
        <w:t>that we use to sense the entry and departure of a subject</w:t>
      </w:r>
      <w:r>
        <w:rPr>
          <w:spacing w:val="1"/>
          <w:w w:val="95"/>
        </w:rPr>
        <w:t> </w:t>
      </w:r>
      <w:r>
        <w:rPr/>
        <w:t>from the portal using optical beam breaks and has an</w:t>
      </w:r>
      <w:r>
        <w:rPr>
          <w:spacing w:val="1"/>
        </w:rPr>
        <w:t> </w:t>
      </w:r>
      <w:r>
        <w:rPr>
          <w:w w:val="95"/>
        </w:rPr>
        <w:t>RS-232 connection to the computer that is capturing the</w:t>
      </w:r>
      <w:r>
        <w:rPr>
          <w:spacing w:val="1"/>
          <w:w w:val="95"/>
        </w:rPr>
        <w:t> </w:t>
      </w:r>
      <w:r>
        <w:rPr>
          <w:w w:val="95"/>
        </w:rPr>
        <w:t>images</w:t>
      </w:r>
      <w:r>
        <w:rPr>
          <w:spacing w:val="12"/>
          <w:w w:val="95"/>
        </w:rPr>
        <w:t> </w:t>
      </w:r>
      <w:r>
        <w:rPr>
          <w:w w:val="95"/>
        </w:rPr>
        <w:t>and</w:t>
      </w:r>
      <w:r>
        <w:rPr>
          <w:spacing w:val="11"/>
          <w:w w:val="95"/>
        </w:rPr>
        <w:t> </w:t>
      </w:r>
      <w:r>
        <w:rPr>
          <w:w w:val="95"/>
        </w:rPr>
        <w:t>running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demonstration</w:t>
      </w:r>
      <w:r>
        <w:rPr>
          <w:spacing w:val="13"/>
          <w:w w:val="95"/>
        </w:rPr>
        <w:t> </w:t>
      </w:r>
      <w:r>
        <w:rPr>
          <w:w w:val="95"/>
        </w:rPr>
        <w:t>application.</w:t>
      </w:r>
      <w:r>
        <w:rPr>
          <w:spacing w:val="11"/>
          <w:w w:val="95"/>
        </w:rPr>
        <w:t> </w:t>
      </w:r>
      <w:r>
        <w:rPr>
          <w:w w:val="95"/>
        </w:rPr>
        <w:t>The</w:t>
      </w:r>
    </w:p>
    <w:p>
      <w:pPr>
        <w:pStyle w:val="BodyText"/>
        <w:spacing w:line="235" w:lineRule="auto" w:before="57"/>
        <w:ind w:left="116" w:right="198"/>
        <w:jc w:val="both"/>
      </w:pPr>
      <w:r>
        <w:rPr/>
        <w:br w:type="column"/>
      </w:r>
      <w:r>
        <w:rPr/>
        <w:t>an initial coarse segmentation of the images to isolate</w:t>
      </w:r>
      <w:r>
        <w:rPr>
          <w:spacing w:val="1"/>
        </w:rPr>
        <w:t> </w:t>
      </w:r>
      <w:r>
        <w:rPr/>
        <w:t>likely</w:t>
      </w:r>
      <w:r>
        <w:rPr>
          <w:spacing w:val="28"/>
        </w:rPr>
        <w:t> </w:t>
      </w:r>
      <w:r>
        <w:rPr/>
        <w:t>irises.</w:t>
      </w:r>
    </w:p>
    <w:p>
      <w:pPr>
        <w:pStyle w:val="BodyText"/>
        <w:spacing w:line="230" w:lineRule="auto" w:before="3"/>
        <w:ind w:left="116" w:right="194" w:firstLine="278"/>
        <w:jc w:val="both"/>
      </w:pPr>
      <w:r>
        <w:rPr>
          <w:w w:val="95"/>
        </w:rPr>
        <w:t>The illumination subsystem of the IOM system consists</w:t>
      </w:r>
      <w:r>
        <w:rPr>
          <w:spacing w:val="1"/>
          <w:w w:val="95"/>
        </w:rPr>
        <w:t> </w:t>
      </w:r>
      <w:r>
        <w:rPr/>
        <w:t>of four individual illuminators per camera. The specular</w:t>
      </w:r>
      <w:r>
        <w:rPr>
          <w:spacing w:val="1"/>
        </w:rPr>
        <w:t> </w:t>
      </w:r>
      <w:r>
        <w:rPr/>
        <w:t>reflections</w:t>
      </w:r>
      <w:r>
        <w:rPr>
          <w:spacing w:val="1"/>
        </w:rPr>
        <w:t> </w:t>
      </w:r>
      <w:r>
        <w:rPr/>
        <w:t>caused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illuminators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corneal</w:t>
      </w:r>
      <w:r>
        <w:rPr>
          <w:spacing w:val="-43"/>
        </w:rPr>
        <w:t> </w:t>
      </w:r>
      <w:r>
        <w:rPr>
          <w:w w:val="95"/>
        </w:rPr>
        <w:t>surface appear in an arrangement geometrically related to</w:t>
      </w:r>
      <w:r>
        <w:rPr>
          <w:spacing w:val="1"/>
          <w:w w:val="95"/>
        </w:rPr>
        <w:t> </w:t>
      </w:r>
      <w:r>
        <w:rPr>
          <w:w w:val="95"/>
        </w:rPr>
        <w:t>the illuminator layout. Our algorithm detects this specific</w:t>
      </w:r>
      <w:r>
        <w:rPr>
          <w:spacing w:val="1"/>
          <w:w w:val="95"/>
        </w:rPr>
        <w:t> </w:t>
      </w:r>
      <w:r>
        <w:rPr>
          <w:w w:val="95"/>
        </w:rPr>
        <w:t>configuration</w:t>
      </w:r>
      <w:r>
        <w:rPr>
          <w:spacing w:val="14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w w:val="95"/>
        </w:rPr>
        <w:t>specularities</w:t>
      </w:r>
      <w:r>
        <w:rPr>
          <w:spacing w:val="14"/>
          <w:w w:val="95"/>
        </w:rPr>
        <w:t> </w:t>
      </w:r>
      <w:r>
        <w:rPr>
          <w:w w:val="95"/>
        </w:rPr>
        <w:t>in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input</w:t>
      </w:r>
      <w:r>
        <w:rPr>
          <w:spacing w:val="15"/>
          <w:w w:val="95"/>
        </w:rPr>
        <w:t> </w:t>
      </w:r>
      <w:r>
        <w:rPr>
          <w:w w:val="95"/>
        </w:rPr>
        <w:t>image</w:t>
      </w:r>
      <w:r>
        <w:rPr>
          <w:spacing w:val="13"/>
          <w:w w:val="95"/>
        </w:rPr>
        <w:t> </w:t>
      </w:r>
      <w:r>
        <w:rPr>
          <w:w w:val="95"/>
        </w:rPr>
        <w:t>and</w:t>
      </w:r>
      <w:r>
        <w:rPr>
          <w:spacing w:val="13"/>
          <w:w w:val="95"/>
        </w:rPr>
        <w:t> </w:t>
      </w:r>
      <w:r>
        <w:rPr>
          <w:w w:val="95"/>
        </w:rPr>
        <w:t>crops</w:t>
      </w:r>
      <w:r>
        <w:rPr>
          <w:spacing w:val="-40"/>
          <w:w w:val="95"/>
        </w:rPr>
        <w:t> </w:t>
      </w:r>
      <w:r>
        <w:rPr/>
        <w:t>a</w:t>
      </w:r>
      <w:r>
        <w:rPr>
          <w:spacing w:val="12"/>
        </w:rPr>
        <w:t> </w:t>
      </w:r>
      <w:r>
        <w:rPr/>
        <w:t>640</w:t>
      </w:r>
      <w:r>
        <w:rPr>
          <w:spacing w:val="12"/>
        </w:rPr>
        <w:t> </w:t>
      </w:r>
      <w:r>
        <w:rPr>
          <w:rFonts w:ascii="Lucida Sans Unicode" w:hAnsi="Lucida Sans Unicode"/>
        </w:rPr>
        <w:t>×</w:t>
      </w:r>
      <w:r>
        <w:rPr>
          <w:rFonts w:ascii="Lucida Sans Unicode" w:hAnsi="Lucida Sans Unicode"/>
          <w:spacing w:val="-7"/>
        </w:rPr>
        <w:t> </w:t>
      </w:r>
      <w:r>
        <w:rPr/>
        <w:t>480</w:t>
      </w:r>
      <w:r>
        <w:rPr>
          <w:spacing w:val="11"/>
        </w:rPr>
        <w:t> </w:t>
      </w:r>
      <w:r>
        <w:rPr/>
        <w:t>area</w:t>
      </w:r>
      <w:r>
        <w:rPr>
          <w:spacing w:val="13"/>
        </w:rPr>
        <w:t> </w:t>
      </w:r>
      <w:r>
        <w:rPr/>
        <w:t>around</w:t>
      </w:r>
      <w:r>
        <w:rPr>
          <w:spacing w:val="12"/>
        </w:rPr>
        <w:t> </w:t>
      </w:r>
      <w:r>
        <w:rPr/>
        <w:t>its</w:t>
      </w:r>
      <w:r>
        <w:rPr>
          <w:spacing w:val="12"/>
        </w:rPr>
        <w:t> </w:t>
      </w:r>
      <w:r>
        <w:rPr/>
        <w:t>center</w:t>
      </w:r>
      <w:r>
        <w:rPr>
          <w:spacing w:val="12"/>
        </w:rPr>
        <w:t> </w:t>
      </w:r>
      <w:r>
        <w:rPr/>
        <w:t>(see</w:t>
      </w:r>
      <w:r>
        <w:rPr>
          <w:spacing w:val="12"/>
        </w:rPr>
        <w:t> </w:t>
      </w:r>
      <w:r>
        <w:rPr/>
        <w:t>Fig.</w:t>
      </w:r>
      <w:r>
        <w:rPr>
          <w:spacing w:val="13"/>
        </w:rPr>
        <w:t> </w:t>
      </w:r>
      <w:r>
        <w:rPr/>
        <w:t>9).</w:t>
      </w:r>
    </w:p>
    <w:p>
      <w:pPr>
        <w:pStyle w:val="BodyText"/>
        <w:spacing w:line="206" w:lineRule="exact"/>
        <w:ind w:left="395"/>
        <w:jc w:val="both"/>
      </w:pPr>
      <w:r>
        <w:rPr>
          <w:w w:val="95"/>
        </w:rPr>
        <w:t>The</w:t>
      </w:r>
      <w:r>
        <w:rPr>
          <w:spacing w:val="21"/>
          <w:w w:val="95"/>
        </w:rPr>
        <w:t> </w:t>
      </w:r>
      <w:r>
        <w:rPr>
          <w:w w:val="95"/>
        </w:rPr>
        <w:t>algorithm</w:t>
      </w:r>
      <w:r>
        <w:rPr>
          <w:spacing w:val="22"/>
          <w:w w:val="95"/>
        </w:rPr>
        <w:t> </w:t>
      </w:r>
      <w:r>
        <w:rPr>
          <w:w w:val="95"/>
        </w:rPr>
        <w:t>steps</w:t>
      </w:r>
      <w:r>
        <w:rPr>
          <w:spacing w:val="21"/>
          <w:w w:val="95"/>
        </w:rPr>
        <w:t> </w:t>
      </w:r>
      <w:r>
        <w:rPr>
          <w:w w:val="95"/>
        </w:rPr>
        <w:t>are</w:t>
      </w:r>
      <w:r>
        <w:rPr>
          <w:spacing w:val="22"/>
          <w:w w:val="95"/>
        </w:rPr>
        <w:t> </w:t>
      </w:r>
      <w:r>
        <w:rPr>
          <w:w w:val="95"/>
        </w:rPr>
        <w:t>as</w:t>
      </w:r>
      <w:r>
        <w:rPr>
          <w:spacing w:val="22"/>
          <w:w w:val="95"/>
        </w:rPr>
        <w:t> </w:t>
      </w:r>
      <w:r>
        <w:rPr>
          <w:w w:val="95"/>
        </w:rPr>
        <w:t>follows.</w:t>
      </w:r>
    </w:p>
    <w:p>
      <w:pPr>
        <w:pStyle w:val="ListParagraph"/>
        <w:numPr>
          <w:ilvl w:val="1"/>
          <w:numId w:val="3"/>
        </w:numPr>
        <w:tabs>
          <w:tab w:pos="773" w:val="left" w:leader="none"/>
        </w:tabs>
        <w:spacing w:line="235" w:lineRule="auto" w:before="1" w:after="0"/>
        <w:ind w:left="772" w:right="195" w:hanging="376"/>
        <w:jc w:val="both"/>
        <w:rPr>
          <w:sz w:val="20"/>
        </w:rPr>
      </w:pPr>
      <w:r>
        <w:rPr>
          <w:sz w:val="20"/>
        </w:rPr>
        <w:t>Apply a match filter to the captured image that</w:t>
      </w:r>
      <w:r>
        <w:rPr>
          <w:spacing w:val="1"/>
          <w:sz w:val="20"/>
        </w:rPr>
        <w:t> </w:t>
      </w:r>
      <w:r>
        <w:rPr>
          <w:sz w:val="20"/>
        </w:rPr>
        <w:t>produces the highest response on the in-focus</w:t>
      </w:r>
      <w:r>
        <w:rPr>
          <w:spacing w:val="1"/>
          <w:sz w:val="20"/>
        </w:rPr>
        <w:t> </w:t>
      </w:r>
      <w:r>
        <w:rPr>
          <w:sz w:val="20"/>
        </w:rPr>
        <w:t>specularities and then threshold the output to</w:t>
      </w:r>
      <w:r>
        <w:rPr>
          <w:spacing w:val="1"/>
          <w:sz w:val="20"/>
        </w:rPr>
        <w:t> </w:t>
      </w:r>
      <w:r>
        <w:rPr>
          <w:sz w:val="20"/>
        </w:rPr>
        <w:t>leave</w:t>
      </w:r>
      <w:r>
        <w:rPr>
          <w:spacing w:val="13"/>
          <w:sz w:val="20"/>
        </w:rPr>
        <w:t> </w:t>
      </w:r>
      <w:r>
        <w:rPr>
          <w:sz w:val="20"/>
        </w:rPr>
        <w:t>only</w:t>
      </w:r>
      <w:r>
        <w:rPr>
          <w:spacing w:val="13"/>
          <w:sz w:val="20"/>
        </w:rPr>
        <w:t> </w:t>
      </w:r>
      <w:r>
        <w:rPr>
          <w:sz w:val="20"/>
        </w:rPr>
        <w:t>the</w:t>
      </w:r>
      <w:r>
        <w:rPr>
          <w:spacing w:val="14"/>
          <w:sz w:val="20"/>
        </w:rPr>
        <w:t> </w:t>
      </w:r>
      <w:r>
        <w:rPr>
          <w:sz w:val="20"/>
        </w:rPr>
        <w:t>peaks.</w:t>
      </w:r>
    </w:p>
    <w:p>
      <w:pPr>
        <w:pStyle w:val="ListParagraph"/>
        <w:numPr>
          <w:ilvl w:val="1"/>
          <w:numId w:val="3"/>
        </w:numPr>
        <w:tabs>
          <w:tab w:pos="788" w:val="left" w:leader="none"/>
        </w:tabs>
        <w:spacing w:line="235" w:lineRule="auto" w:before="0" w:after="0"/>
        <w:ind w:left="788" w:right="194" w:hanging="392"/>
        <w:jc w:val="both"/>
        <w:rPr>
          <w:sz w:val="20"/>
        </w:rPr>
      </w:pPr>
      <w:r>
        <w:rPr>
          <w:sz w:val="20"/>
        </w:rPr>
        <w:t>For each specularity in the binary image, find its</w:t>
      </w:r>
      <w:r>
        <w:rPr>
          <w:spacing w:val="1"/>
          <w:sz w:val="20"/>
        </w:rPr>
        <w:t> </w:t>
      </w:r>
      <w:r>
        <w:rPr>
          <w:sz w:val="20"/>
        </w:rPr>
        <w:t>border, width, height, and center. Using para-</w:t>
      </w:r>
      <w:r>
        <w:rPr>
          <w:spacing w:val="1"/>
          <w:sz w:val="20"/>
        </w:rPr>
        <w:t> </w:t>
      </w:r>
      <w:r>
        <w:rPr>
          <w:w w:val="95"/>
          <w:sz w:val="20"/>
        </w:rPr>
        <w:t>meters</w:t>
      </w:r>
      <w:r>
        <w:rPr>
          <w:spacing w:val="31"/>
          <w:w w:val="95"/>
          <w:sz w:val="20"/>
        </w:rPr>
        <w:t> </w:t>
      </w:r>
      <w:r>
        <w:rPr>
          <w:w w:val="95"/>
          <w:sz w:val="20"/>
        </w:rPr>
        <w:t>tuned</w:t>
      </w:r>
      <w:r>
        <w:rPr>
          <w:spacing w:val="33"/>
          <w:w w:val="95"/>
          <w:sz w:val="20"/>
        </w:rPr>
        <w:t> </w:t>
      </w:r>
      <w:r>
        <w:rPr>
          <w:w w:val="95"/>
          <w:sz w:val="20"/>
        </w:rPr>
        <w:t>to</w:t>
      </w:r>
      <w:r>
        <w:rPr>
          <w:spacing w:val="32"/>
          <w:w w:val="95"/>
          <w:sz w:val="20"/>
        </w:rPr>
        <w:t> </w:t>
      </w:r>
      <w:r>
        <w:rPr>
          <w:w w:val="95"/>
          <w:sz w:val="20"/>
        </w:rPr>
        <w:t>the</w:t>
      </w:r>
      <w:r>
        <w:rPr>
          <w:spacing w:val="32"/>
          <w:w w:val="95"/>
          <w:sz w:val="20"/>
        </w:rPr>
        <w:t> </w:t>
      </w:r>
      <w:r>
        <w:rPr>
          <w:w w:val="95"/>
          <w:sz w:val="20"/>
        </w:rPr>
        <w:t>size,</w:t>
      </w:r>
      <w:r>
        <w:rPr>
          <w:spacing w:val="33"/>
          <w:w w:val="95"/>
          <w:sz w:val="20"/>
        </w:rPr>
        <w:t> </w:t>
      </w:r>
      <w:r>
        <w:rPr>
          <w:w w:val="95"/>
          <w:sz w:val="20"/>
        </w:rPr>
        <w:t>shape,</w:t>
      </w:r>
      <w:r>
        <w:rPr>
          <w:spacing w:val="32"/>
          <w:w w:val="95"/>
          <w:sz w:val="20"/>
        </w:rPr>
        <w:t> </w:t>
      </w:r>
      <w:r>
        <w:rPr>
          <w:w w:val="95"/>
          <w:sz w:val="20"/>
        </w:rPr>
        <w:t>and</w:t>
      </w:r>
      <w:r>
        <w:rPr>
          <w:spacing w:val="33"/>
          <w:w w:val="95"/>
          <w:sz w:val="20"/>
        </w:rPr>
        <w:t> </w:t>
      </w:r>
      <w:r>
        <w:rPr>
          <w:w w:val="95"/>
          <w:sz w:val="20"/>
        </w:rPr>
        <w:t>location</w:t>
      </w:r>
      <w:r>
        <w:rPr>
          <w:spacing w:val="32"/>
          <w:w w:val="95"/>
          <w:sz w:val="20"/>
        </w:rPr>
        <w:t> </w:t>
      </w:r>
      <w:r>
        <w:rPr>
          <w:w w:val="95"/>
          <w:sz w:val="20"/>
        </w:rPr>
        <w:t>of</w:t>
      </w:r>
      <w:r>
        <w:rPr>
          <w:spacing w:val="-40"/>
          <w:w w:val="95"/>
          <w:sz w:val="20"/>
        </w:rPr>
        <w:t> </w:t>
      </w:r>
      <w:r>
        <w:rPr>
          <w:w w:val="95"/>
          <w:sz w:val="20"/>
        </w:rPr>
        <w:t>the illuminators, discard specularities that are too</w:t>
      </w:r>
      <w:r>
        <w:rPr>
          <w:spacing w:val="1"/>
          <w:w w:val="95"/>
          <w:sz w:val="20"/>
        </w:rPr>
        <w:t> </w:t>
      </w:r>
      <w:r>
        <w:rPr>
          <w:sz w:val="20"/>
        </w:rPr>
        <w:t>large,</w:t>
      </w:r>
      <w:r>
        <w:rPr>
          <w:spacing w:val="12"/>
          <w:sz w:val="20"/>
        </w:rPr>
        <w:t> </w:t>
      </w:r>
      <w:r>
        <w:rPr>
          <w:sz w:val="20"/>
        </w:rPr>
        <w:t>too</w:t>
      </w:r>
      <w:r>
        <w:rPr>
          <w:spacing w:val="12"/>
          <w:sz w:val="20"/>
        </w:rPr>
        <w:t> </w:t>
      </w:r>
      <w:r>
        <w:rPr>
          <w:sz w:val="20"/>
        </w:rPr>
        <w:t>small,</w:t>
      </w:r>
      <w:r>
        <w:rPr>
          <w:spacing w:val="11"/>
          <w:sz w:val="20"/>
        </w:rPr>
        <w:t> </w:t>
      </w:r>
      <w:r>
        <w:rPr>
          <w:sz w:val="20"/>
        </w:rPr>
        <w:t>or</w:t>
      </w:r>
      <w:r>
        <w:rPr>
          <w:spacing w:val="12"/>
          <w:sz w:val="20"/>
        </w:rPr>
        <w:t> </w:t>
      </w:r>
      <w:r>
        <w:rPr>
          <w:sz w:val="20"/>
        </w:rPr>
        <w:t>oddly</w:t>
      </w:r>
      <w:r>
        <w:rPr>
          <w:spacing w:val="12"/>
          <w:sz w:val="20"/>
        </w:rPr>
        <w:t> </w:t>
      </w:r>
      <w:r>
        <w:rPr>
          <w:sz w:val="20"/>
        </w:rPr>
        <w:t>shaped.</w:t>
      </w:r>
    </w:p>
    <w:p>
      <w:pPr>
        <w:pStyle w:val="ListParagraph"/>
        <w:numPr>
          <w:ilvl w:val="1"/>
          <w:numId w:val="3"/>
        </w:numPr>
        <w:tabs>
          <w:tab w:pos="785" w:val="left" w:leader="none"/>
        </w:tabs>
        <w:spacing w:line="235" w:lineRule="auto" w:before="0" w:after="0"/>
        <w:ind w:left="784" w:right="194" w:hanging="388"/>
        <w:jc w:val="both"/>
        <w:rPr>
          <w:sz w:val="20"/>
        </w:rPr>
      </w:pPr>
      <w:r>
        <w:rPr>
          <w:w w:val="95"/>
          <w:sz w:val="20"/>
        </w:rPr>
        <w:t>Identify candidate sets of specularities that form a</w:t>
      </w:r>
      <w:r>
        <w:rPr>
          <w:spacing w:val="1"/>
          <w:w w:val="95"/>
          <w:sz w:val="20"/>
        </w:rPr>
        <w:t> </w:t>
      </w:r>
      <w:r>
        <w:rPr>
          <w:w w:val="95"/>
          <w:sz w:val="20"/>
        </w:rPr>
        <w:t>complete or partial configuration consistent with</w:t>
      </w:r>
      <w:r>
        <w:rPr>
          <w:spacing w:val="1"/>
          <w:w w:val="95"/>
          <w:sz w:val="20"/>
        </w:rPr>
        <w:t> </w:t>
      </w:r>
      <w:r>
        <w:rPr>
          <w:sz w:val="20"/>
        </w:rPr>
        <w:t>the</w:t>
      </w:r>
      <w:r>
        <w:rPr>
          <w:spacing w:val="15"/>
          <w:sz w:val="20"/>
        </w:rPr>
        <w:t> </w:t>
      </w:r>
      <w:r>
        <w:rPr>
          <w:sz w:val="20"/>
        </w:rPr>
        <w:t>illumination.</w:t>
      </w:r>
    </w:p>
    <w:p>
      <w:pPr>
        <w:pStyle w:val="ListParagraph"/>
        <w:numPr>
          <w:ilvl w:val="1"/>
          <w:numId w:val="3"/>
        </w:numPr>
        <w:tabs>
          <w:tab w:pos="789" w:val="left" w:leader="none"/>
        </w:tabs>
        <w:spacing w:line="235" w:lineRule="auto" w:before="0" w:after="0"/>
        <w:ind w:left="788" w:right="196" w:hanging="392"/>
        <w:jc w:val="both"/>
        <w:rPr>
          <w:sz w:val="20"/>
        </w:rPr>
      </w:pPr>
      <w:r>
        <w:rPr>
          <w:sz w:val="20"/>
        </w:rPr>
        <w:t>Extract iris images around the strongest candi-</w:t>
      </w:r>
      <w:r>
        <w:rPr>
          <w:spacing w:val="1"/>
          <w:sz w:val="20"/>
        </w:rPr>
        <w:t> </w:t>
      </w:r>
      <w:r>
        <w:rPr>
          <w:w w:val="95"/>
          <w:sz w:val="20"/>
        </w:rPr>
        <w:t>dates, process the images to iris templates, and</w:t>
      </w:r>
      <w:r>
        <w:rPr>
          <w:spacing w:val="1"/>
          <w:w w:val="95"/>
          <w:sz w:val="20"/>
        </w:rPr>
        <w:t> </w:t>
      </w:r>
      <w:r>
        <w:rPr>
          <w:sz w:val="20"/>
        </w:rPr>
        <w:t>match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templates</w:t>
      </w:r>
      <w:r>
        <w:rPr>
          <w:spacing w:val="1"/>
          <w:sz w:val="20"/>
        </w:rPr>
        <w:t> </w:t>
      </w:r>
      <w:r>
        <w:rPr>
          <w:sz w:val="20"/>
        </w:rPr>
        <w:t>against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database.</w:t>
      </w:r>
    </w:p>
    <w:p>
      <w:pPr>
        <w:pStyle w:val="BodyText"/>
        <w:spacing w:line="235" w:lineRule="auto"/>
        <w:ind w:left="116" w:right="193" w:firstLine="278"/>
        <w:jc w:val="both"/>
      </w:pPr>
      <w:r>
        <w:rPr>
          <w:w w:val="95"/>
        </w:rPr>
        <w:t>We use specialized image processing hardware within</w:t>
      </w:r>
      <w:r>
        <w:rPr>
          <w:spacing w:val="1"/>
          <w:w w:val="95"/>
        </w:rPr>
        <w:t> </w:t>
      </w:r>
      <w:r>
        <w:rPr>
          <w:w w:val="95"/>
        </w:rPr>
        <w:t>the image capture board of the system to speed up the</w:t>
      </w:r>
      <w:r>
        <w:rPr>
          <w:spacing w:val="1"/>
          <w:w w:val="95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match</w:t>
      </w:r>
      <w:r>
        <w:rPr>
          <w:spacing w:val="1"/>
        </w:rPr>
        <w:t> </w:t>
      </w:r>
      <w:r>
        <w:rPr/>
        <w:t>filter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subsequent</w:t>
      </w:r>
      <w:r>
        <w:rPr>
          <w:spacing w:val="1"/>
        </w:rPr>
        <w:t> </w:t>
      </w:r>
      <w:r>
        <w:rPr/>
        <w:t>thres-</w:t>
      </w:r>
      <w:r>
        <w:rPr>
          <w:spacing w:val="-43"/>
        </w:rPr>
        <w:t> </w:t>
      </w:r>
      <w:r>
        <w:rPr/>
        <w:t>holding. This reduces the load on the system CPU. The</w:t>
      </w:r>
      <w:r>
        <w:rPr>
          <w:spacing w:val="1"/>
        </w:rPr>
        <w:t> </w:t>
      </w:r>
      <w:r>
        <w:rPr/>
        <w:t>computations that are executed on the CPU consist of</w:t>
      </w:r>
      <w:r>
        <w:rPr>
          <w:spacing w:val="1"/>
        </w:rPr>
        <w:t> </w:t>
      </w:r>
      <w:r>
        <w:rPr>
          <w:w w:val="95"/>
        </w:rPr>
        <w:t>simple operations on binary images, further reducing pro-</w:t>
      </w:r>
      <w:r>
        <w:rPr>
          <w:spacing w:val="1"/>
          <w:w w:val="95"/>
        </w:rPr>
        <w:t> </w:t>
      </w:r>
      <w:r>
        <w:rPr/>
        <w:t>cessing</w:t>
      </w:r>
      <w:r>
        <w:rPr>
          <w:spacing w:val="14"/>
        </w:rPr>
        <w:t> </w:t>
      </w:r>
      <w:r>
        <w:rPr/>
        <w:t>requirements.</w:t>
      </w:r>
    </w:p>
    <w:p>
      <w:pPr>
        <w:pStyle w:val="BodyText"/>
        <w:spacing w:line="235" w:lineRule="auto"/>
        <w:ind w:left="116" w:right="193" w:firstLine="278"/>
        <w:jc w:val="both"/>
      </w:pPr>
      <w:r>
        <w:rPr/>
        <w:t>This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easily</w:t>
      </w:r>
      <w:r>
        <w:rPr>
          <w:spacing w:val="1"/>
        </w:rPr>
        <w:t> </w:t>
      </w:r>
      <w:r>
        <w:rPr/>
        <w:t>accommodates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variety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illuminator</w:t>
      </w:r>
      <w:r>
        <w:rPr>
          <w:spacing w:val="1"/>
        </w:rPr>
        <w:t> </w:t>
      </w:r>
      <w:r>
        <w:rPr/>
        <w:t>configurations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allows</w:t>
      </w:r>
      <w:r>
        <w:rPr>
          <w:spacing w:val="1"/>
        </w:rPr>
        <w:t> </w:t>
      </w:r>
      <w:r>
        <w:rPr/>
        <w:t>the</w:t>
      </w:r>
      <w:r>
        <w:rPr>
          <w:spacing w:val="45"/>
        </w:rPr>
        <w:t> </w:t>
      </w:r>
      <w:r>
        <w:rPr/>
        <w:t>operator</w:t>
      </w:r>
      <w:r>
        <w:rPr>
          <w:spacing w:val="45"/>
        </w:rPr>
        <w:t> </w:t>
      </w:r>
      <w:r>
        <w:rPr/>
        <w:t>to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iris</w:t>
      </w:r>
      <w:r>
        <w:rPr>
          <w:spacing w:val="1"/>
        </w:rPr>
        <w:t> </w:t>
      </w:r>
      <w:r>
        <w:rPr/>
        <w:t>acceptance</w:t>
      </w:r>
      <w:r>
        <w:rPr>
          <w:spacing w:val="1"/>
        </w:rPr>
        <w:t> </w:t>
      </w:r>
      <w:r>
        <w:rPr/>
        <w:t>criteria</w:t>
      </w:r>
      <w:r>
        <w:rPr>
          <w:spacing w:val="1"/>
        </w:rPr>
        <w:t> </w:t>
      </w:r>
      <w:r>
        <w:rPr/>
        <w:t>appropriate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application.</w:t>
      </w:r>
      <w:r>
        <w:rPr>
          <w:spacing w:val="6"/>
        </w:rPr>
        <w:t> </w:t>
      </w:r>
      <w:r>
        <w:rPr/>
        <w:t>For</w:t>
      </w:r>
      <w:r>
        <w:rPr>
          <w:spacing w:val="5"/>
        </w:rPr>
        <w:t> </w:t>
      </w:r>
      <w:r>
        <w:rPr/>
        <w:t>instance,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acceptance</w:t>
      </w:r>
      <w:r>
        <w:rPr>
          <w:spacing w:val="6"/>
        </w:rPr>
        <w:t> </w:t>
      </w:r>
      <w:r>
        <w:rPr/>
        <w:t>rate</w:t>
      </w:r>
      <w:r>
        <w:rPr>
          <w:spacing w:val="6"/>
        </w:rPr>
        <w:t> </w:t>
      </w:r>
      <w:r>
        <w:rPr/>
        <w:t>for</w:t>
      </w:r>
      <w:r>
        <w:rPr>
          <w:spacing w:val="5"/>
        </w:rPr>
        <w:t> </w:t>
      </w:r>
      <w:r>
        <w:rPr/>
        <w:t>iris</w:t>
      </w:r>
    </w:p>
    <w:p>
      <w:pPr>
        <w:spacing w:after="0" w:line="235" w:lineRule="auto"/>
        <w:jc w:val="both"/>
        <w:sectPr>
          <w:type w:val="continuous"/>
          <w:pgSz w:w="11520" w:h="15660"/>
          <w:pgMar w:top="680" w:bottom="200" w:left="840" w:right="880"/>
          <w:cols w:num="2" w:equalWidth="0">
            <w:col w:w="4785" w:space="76"/>
            <w:col w:w="4939"/>
          </w:cols>
        </w:sectPr>
      </w:pPr>
    </w:p>
    <w:p>
      <w:pPr>
        <w:pStyle w:val="BodyText"/>
        <w:tabs>
          <w:tab w:pos="9600" w:val="left" w:leader="none"/>
        </w:tabs>
        <w:spacing w:line="235" w:lineRule="exact"/>
        <w:ind w:left="116"/>
        <w:jc w:val="both"/>
        <w:rPr>
          <w:rFonts w:ascii="Times New Roman"/>
        </w:rPr>
      </w:pPr>
      <w:r>
        <w:rPr/>
        <w:t>Pulnix</w:t>
      </w:r>
      <w:r>
        <w:rPr>
          <w:spacing w:val="25"/>
        </w:rPr>
        <w:t> </w:t>
      </w:r>
      <w:r>
        <w:rPr/>
        <w:t>TM-4000CL</w:t>
      </w:r>
      <w:r>
        <w:rPr>
          <w:spacing w:val="70"/>
        </w:rPr>
        <w:t> </w:t>
      </w:r>
      <w:r>
        <w:rPr/>
        <w:t>cameras</w:t>
      </w:r>
      <w:r>
        <w:rPr>
          <w:spacing w:val="68"/>
        </w:rPr>
        <w:t> </w:t>
      </w:r>
      <w:r>
        <w:rPr/>
        <w:t>used</w:t>
      </w:r>
      <w:r>
        <w:rPr>
          <w:spacing w:val="70"/>
        </w:rPr>
        <w:t> </w:t>
      </w:r>
      <w:r>
        <w:rPr/>
        <w:t>in</w:t>
      </w:r>
      <w:r>
        <w:rPr>
          <w:spacing w:val="70"/>
        </w:rPr>
        <w:t> </w:t>
      </w:r>
      <w:r>
        <w:rPr/>
        <w:t>the</w:t>
      </w:r>
      <w:r>
        <w:rPr>
          <w:spacing w:val="69"/>
        </w:rPr>
        <w:t> </w:t>
      </w:r>
      <w:r>
        <w:rPr/>
        <w:t>experiments    </w:t>
      </w:r>
      <w:r>
        <w:rPr>
          <w:spacing w:val="12"/>
        </w:rPr>
        <w:t> </w:t>
      </w:r>
      <w:r>
        <w:rPr>
          <w:rFonts w:ascii="Times New Roman"/>
          <w:w w:val="99"/>
          <w:u w:val="single" w:color="231F20"/>
        </w:rPr>
        <w:t> </w:t>
      </w:r>
      <w:r>
        <w:rPr>
          <w:rFonts w:ascii="Times New Roman"/>
          <w:u w:val="single" w:color="231F20"/>
        </w:rPr>
        <w:tab/>
      </w:r>
    </w:p>
    <w:p>
      <w:pPr>
        <w:pStyle w:val="BodyText"/>
        <w:spacing w:line="235" w:lineRule="auto"/>
        <w:ind w:left="116" w:right="5056"/>
        <w:jc w:val="both"/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3866400</wp:posOffset>
            </wp:positionH>
            <wp:positionV relativeFrom="paragraph">
              <wp:posOffset>298544</wp:posOffset>
            </wp:positionV>
            <wp:extent cx="2591278" cy="1951196"/>
            <wp:effectExtent l="0" t="0" r="0" b="0"/>
            <wp:wrapNone/>
            <wp:docPr id="2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1278" cy="1951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reported</w:t>
      </w:r>
      <w:r>
        <w:rPr>
          <w:spacing w:val="1"/>
        </w:rPr>
        <w:t> </w:t>
      </w:r>
      <w:r>
        <w:rPr/>
        <w:t>here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progressive</w:t>
      </w:r>
      <w:r>
        <w:rPr>
          <w:spacing w:val="1"/>
        </w:rPr>
        <w:t> </w:t>
      </w:r>
      <w:r>
        <w:rPr/>
        <w:t>scan,</w:t>
      </w:r>
      <w:r>
        <w:rPr>
          <w:spacing w:val="1"/>
        </w:rPr>
        <w:t> </w:t>
      </w:r>
      <w:r>
        <w:rPr/>
        <w:t>line</w:t>
      </w:r>
      <w:r>
        <w:rPr>
          <w:spacing w:val="1"/>
        </w:rPr>
        <w:t> </w:t>
      </w:r>
      <w:r>
        <w:rPr/>
        <w:t>transfer CCD</w:t>
      </w:r>
      <w:r>
        <w:rPr>
          <w:spacing w:val="-43"/>
        </w:rPr>
        <w:t> </w:t>
      </w:r>
      <w:r>
        <w:rPr>
          <w:w w:val="95"/>
        </w:rPr>
        <w:t>imagers; use of interlaced or rolling window imagers can</w:t>
      </w:r>
      <w:r>
        <w:rPr>
          <w:spacing w:val="1"/>
          <w:w w:val="95"/>
        </w:rPr>
        <w:t> </w:t>
      </w:r>
      <w:r>
        <w:rPr/>
        <w:t>significantly</w:t>
      </w:r>
      <w:r>
        <w:rPr>
          <w:spacing w:val="12"/>
        </w:rPr>
        <w:t> </w:t>
      </w:r>
      <w:r>
        <w:rPr/>
        <w:t>complicate</w:t>
      </w:r>
      <w:r>
        <w:rPr>
          <w:spacing w:val="14"/>
        </w:rPr>
        <w:t> </w:t>
      </w:r>
      <w:r>
        <w:rPr/>
        <w:t>synchronization.</w:t>
      </w:r>
    </w:p>
    <w:p>
      <w:pPr>
        <w:pStyle w:val="BodyText"/>
        <w:spacing w:line="235" w:lineRule="auto"/>
        <w:ind w:left="116" w:right="5055" w:firstLine="278"/>
        <w:jc w:val="both"/>
      </w:pPr>
      <w:r>
        <w:rPr>
          <w:w w:val="95"/>
        </w:rPr>
        <w:t>We selected high-power infrared light-emitting diodes</w:t>
      </w:r>
      <w:r>
        <w:rPr>
          <w:spacing w:val="1"/>
          <w:w w:val="95"/>
        </w:rPr>
        <w:t> </w:t>
      </w:r>
      <w:r>
        <w:rPr/>
        <w:t>(LEDs) to enable use of strobed illumination. The rated</w:t>
      </w:r>
      <w:r>
        <w:rPr>
          <w:spacing w:val="1"/>
        </w:rPr>
        <w:t> </w:t>
      </w:r>
      <w:r>
        <w:rPr>
          <w:w w:val="95"/>
        </w:rPr>
        <w:t>maximum-pulsed current for LEDs is generally larger than</w:t>
      </w:r>
      <w:r>
        <w:rPr>
          <w:spacing w:val="1"/>
          <w:w w:val="95"/>
        </w:rPr>
        <w:t> </w:t>
      </w:r>
      <w:r>
        <w:rPr/>
        <w:t>the rated maximum dc current. However, most of the</w:t>
      </w:r>
      <w:r>
        <w:rPr>
          <w:spacing w:val="1"/>
        </w:rPr>
        <w:t> </w:t>
      </w:r>
      <w:r>
        <w:rPr>
          <w:w w:val="95"/>
        </w:rPr>
        <w:t>manufacturer’s</w:t>
      </w:r>
      <w:r>
        <w:rPr>
          <w:spacing w:val="1"/>
          <w:w w:val="95"/>
        </w:rPr>
        <w:t> </w:t>
      </w:r>
      <w:r>
        <w:rPr>
          <w:w w:val="95"/>
        </w:rPr>
        <w:t>specifications</w:t>
      </w:r>
      <w:r>
        <w:rPr>
          <w:spacing w:val="1"/>
          <w:w w:val="95"/>
        </w:rPr>
        <w:t> </w:t>
      </w:r>
      <w:r>
        <w:rPr>
          <w:w w:val="95"/>
        </w:rPr>
        <w:t>apply</w:t>
      </w:r>
      <w:r>
        <w:rPr>
          <w:spacing w:val="1"/>
          <w:w w:val="95"/>
        </w:rPr>
        <w:t> </w:t>
      </w:r>
      <w:r>
        <w:rPr>
          <w:w w:val="95"/>
        </w:rPr>
        <w:t>for</w:t>
      </w:r>
      <w:r>
        <w:rPr>
          <w:spacing w:val="40"/>
        </w:rPr>
        <w:t> </w:t>
      </w:r>
      <w:r>
        <w:rPr>
          <w:w w:val="95"/>
        </w:rPr>
        <w:t>very</w:t>
      </w:r>
      <w:r>
        <w:rPr>
          <w:spacing w:val="41"/>
        </w:rPr>
        <w:t> </w:t>
      </w:r>
      <w:r>
        <w:rPr>
          <w:w w:val="95"/>
        </w:rPr>
        <w:t>short</w:t>
      </w:r>
      <w:r>
        <w:rPr>
          <w:spacing w:val="41"/>
        </w:rPr>
        <w:t> </w:t>
      </w:r>
      <w:r>
        <w:rPr>
          <w:w w:val="95"/>
        </w:rPr>
        <w:t>pulses</w:t>
      </w:r>
      <w:r>
        <w:rPr>
          <w:spacing w:val="-40"/>
          <w:w w:val="95"/>
        </w:rPr>
        <w:t> </w:t>
      </w:r>
      <w:r>
        <w:rPr/>
        <w:t>(a</w:t>
      </w:r>
      <w:r>
        <w:rPr>
          <w:spacing w:val="1"/>
        </w:rPr>
        <w:t> </w:t>
      </w:r>
      <w:r>
        <w:rPr/>
        <w:t>few</w:t>
      </w:r>
      <w:r>
        <w:rPr>
          <w:spacing w:val="1"/>
        </w:rPr>
        <w:t> </w:t>
      </w:r>
      <w:r>
        <w:rPr/>
        <w:t>microseconds)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applicable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w w:val="95"/>
        </w:rPr>
        <w:t>millisecond regime required for the IOM system. We have</w:t>
      </w:r>
      <w:r>
        <w:rPr>
          <w:spacing w:val="1"/>
          <w:w w:val="95"/>
        </w:rPr>
        <w:t> </w:t>
      </w:r>
      <w:r>
        <w:rPr/>
        <w:t>carried out life test experiments in this regime and are</w:t>
      </w:r>
      <w:r>
        <w:rPr>
          <w:spacing w:val="1"/>
        </w:rPr>
        <w:t> </w:t>
      </w:r>
      <w:r>
        <w:rPr/>
        <w:t>able to run the LEDs at substantially higher currents in</w:t>
      </w:r>
      <w:r>
        <w:rPr>
          <w:spacing w:val="1"/>
        </w:rPr>
        <w:t> </w:t>
      </w:r>
      <w:r>
        <w:rPr/>
        <w:t>the</w:t>
      </w:r>
      <w:r>
        <w:rPr>
          <w:spacing w:val="19"/>
        </w:rPr>
        <w:t> </w:t>
      </w:r>
      <w:r>
        <w:rPr/>
        <w:t>pulsed</w:t>
      </w:r>
      <w:r>
        <w:rPr>
          <w:spacing w:val="21"/>
        </w:rPr>
        <w:t> </w:t>
      </w:r>
      <w:r>
        <w:rPr/>
        <w:t>mode.</w:t>
      </w:r>
    </w:p>
    <w:p>
      <w:pPr>
        <w:pStyle w:val="BodyText"/>
        <w:spacing w:before="2"/>
      </w:pPr>
    </w:p>
    <w:p>
      <w:pPr>
        <w:spacing w:after="0"/>
        <w:sectPr>
          <w:type w:val="continuous"/>
          <w:pgSz w:w="11520" w:h="15660"/>
          <w:pgMar w:top="680" w:bottom="200" w:left="840" w:right="880"/>
        </w:sectPr>
      </w:pPr>
    </w:p>
    <w:p>
      <w:pPr>
        <w:pStyle w:val="Heading2"/>
        <w:numPr>
          <w:ilvl w:val="0"/>
          <w:numId w:val="3"/>
        </w:numPr>
        <w:tabs>
          <w:tab w:pos="371" w:val="left" w:leader="none"/>
        </w:tabs>
        <w:spacing w:line="238" w:lineRule="exact" w:before="50" w:after="0"/>
        <w:ind w:left="370" w:right="0" w:hanging="255"/>
        <w:jc w:val="left"/>
      </w:pPr>
      <w:r>
        <w:rPr/>
        <w:t>Coarse</w:t>
      </w:r>
      <w:r>
        <w:rPr>
          <w:spacing w:val="28"/>
        </w:rPr>
        <w:t> </w:t>
      </w:r>
      <w:r>
        <w:rPr/>
        <w:t>Segmentation</w:t>
      </w:r>
    </w:p>
    <w:p>
      <w:pPr>
        <w:pStyle w:val="BodyText"/>
        <w:spacing w:line="208" w:lineRule="auto" w:before="11"/>
        <w:ind w:left="116" w:right="38" w:firstLine="278"/>
        <w:jc w:val="both"/>
      </w:pPr>
      <w:r>
        <w:rPr>
          <w:w w:val="95"/>
        </w:rPr>
        <w:t>The images from the IOM cameras are 2048 </w:t>
      </w:r>
      <w:r>
        <w:rPr>
          <w:rFonts w:ascii="Lucida Sans Unicode" w:hAnsi="Lucida Sans Unicode"/>
          <w:w w:val="95"/>
        </w:rPr>
        <w:t>× </w:t>
      </w:r>
      <w:r>
        <w:rPr>
          <w:w w:val="95"/>
        </w:rPr>
        <w:t>2048;</w:t>
      </w:r>
      <w:r>
        <w:rPr>
          <w:spacing w:val="1"/>
          <w:w w:val="95"/>
        </w:rPr>
        <w:t> </w:t>
      </w:r>
      <w:r>
        <w:rPr/>
        <w:t>the Iridian implementation of the Daugman algorithm</w:t>
      </w:r>
      <w:r>
        <w:rPr>
          <w:spacing w:val="1"/>
        </w:rPr>
        <w:t> </w:t>
      </w:r>
      <w:r>
        <w:rPr/>
        <w:t>expects</w:t>
      </w:r>
      <w:r>
        <w:rPr>
          <w:spacing w:val="14"/>
        </w:rPr>
        <w:t> </w:t>
      </w:r>
      <w:r>
        <w:rPr/>
        <w:t>640</w:t>
      </w:r>
      <w:r>
        <w:rPr>
          <w:spacing w:val="14"/>
        </w:rPr>
        <w:t> </w:t>
      </w:r>
      <w:r>
        <w:rPr>
          <w:rFonts w:ascii="Lucida Sans Unicode" w:hAnsi="Lucida Sans Unicode"/>
        </w:rPr>
        <w:t>×</w:t>
      </w:r>
      <w:r>
        <w:rPr>
          <w:rFonts w:ascii="Lucida Sans Unicode" w:hAnsi="Lucida Sans Unicode"/>
          <w:spacing w:val="-5"/>
        </w:rPr>
        <w:t> </w:t>
      </w:r>
      <w:r>
        <w:rPr/>
        <w:t>480</w:t>
      </w:r>
      <w:r>
        <w:rPr>
          <w:spacing w:val="14"/>
        </w:rPr>
        <w:t> </w:t>
      </w:r>
      <w:r>
        <w:rPr/>
        <w:t>images.</w:t>
      </w:r>
      <w:r>
        <w:rPr>
          <w:spacing w:val="15"/>
        </w:rPr>
        <w:t> </w:t>
      </w:r>
      <w:r>
        <w:rPr/>
        <w:t>Hence,</w:t>
      </w:r>
      <w:r>
        <w:rPr>
          <w:spacing w:val="16"/>
        </w:rPr>
        <w:t> </w:t>
      </w:r>
      <w:r>
        <w:rPr/>
        <w:t>we</w:t>
      </w:r>
      <w:r>
        <w:rPr>
          <w:spacing w:val="15"/>
        </w:rPr>
        <w:t> </w:t>
      </w:r>
      <w:r>
        <w:rPr/>
        <w:t>need</w:t>
      </w:r>
      <w:r>
        <w:rPr>
          <w:spacing w:val="15"/>
        </w:rPr>
        <w:t> </w:t>
      </w:r>
      <w:r>
        <w:rPr/>
        <w:t>to</w:t>
      </w:r>
      <w:r>
        <w:rPr>
          <w:spacing w:val="14"/>
        </w:rPr>
        <w:t> </w:t>
      </w:r>
      <w:r>
        <w:rPr/>
        <w:t>perform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</w:pPr>
    </w:p>
    <w:p>
      <w:pPr>
        <w:spacing w:line="290" w:lineRule="auto" w:before="0"/>
        <w:ind w:left="116" w:right="15" w:firstLine="0"/>
        <w:jc w:val="left"/>
        <w:rPr>
          <w:rFonts w:ascii="Arial"/>
          <w:i/>
          <w:sz w:val="14"/>
        </w:rPr>
      </w:pPr>
      <w:r>
        <w:rPr>
          <w:rFonts w:ascii="Arial MT"/>
          <w:color w:val="C1414F"/>
          <w:spacing w:val="-1"/>
          <w:w w:val="110"/>
          <w:sz w:val="16"/>
        </w:rPr>
        <w:t>Fig.</w:t>
      </w:r>
      <w:r>
        <w:rPr>
          <w:rFonts w:ascii="Arial MT"/>
          <w:color w:val="C1414F"/>
          <w:spacing w:val="-13"/>
          <w:w w:val="110"/>
          <w:sz w:val="16"/>
        </w:rPr>
        <w:t> </w:t>
      </w:r>
      <w:r>
        <w:rPr>
          <w:rFonts w:ascii="Arial MT"/>
          <w:color w:val="C1414F"/>
          <w:spacing w:val="-1"/>
          <w:w w:val="110"/>
          <w:sz w:val="16"/>
        </w:rPr>
        <w:t>9.</w:t>
      </w:r>
      <w:r>
        <w:rPr>
          <w:rFonts w:ascii="Arial MT"/>
          <w:color w:val="C1414F"/>
          <w:spacing w:val="-14"/>
          <w:w w:val="110"/>
          <w:sz w:val="16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Iris</w:t>
      </w:r>
      <w:r>
        <w:rPr>
          <w:rFonts w:ascii="Arial"/>
          <w:i/>
          <w:color w:val="231F20"/>
          <w:spacing w:val="-12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image</w:t>
      </w:r>
      <w:r>
        <w:rPr>
          <w:rFonts w:ascii="Arial"/>
          <w:i/>
          <w:color w:val="231F20"/>
          <w:spacing w:val="-11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with</w:t>
      </w:r>
      <w:r>
        <w:rPr>
          <w:rFonts w:ascii="Arial"/>
          <w:i/>
          <w:color w:val="231F20"/>
          <w:spacing w:val="-13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coarse</w:t>
      </w:r>
      <w:r>
        <w:rPr>
          <w:rFonts w:ascii="Arial"/>
          <w:i/>
          <w:color w:val="231F20"/>
          <w:spacing w:val="-12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segmentation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results</w:t>
      </w:r>
      <w:r>
        <w:rPr>
          <w:rFonts w:ascii="Arial"/>
          <w:i/>
          <w:color w:val="231F20"/>
          <w:spacing w:val="-13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overlaid.</w:t>
      </w:r>
      <w:r>
        <w:rPr>
          <w:rFonts w:ascii="Arial"/>
          <w:i/>
          <w:color w:val="231F20"/>
          <w:spacing w:val="-12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Detected</w:t>
      </w:r>
      <w:r>
        <w:rPr>
          <w:rFonts w:ascii="Arial"/>
          <w:i/>
          <w:color w:val="231F20"/>
          <w:spacing w:val="-40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specularities are </w:t>
      </w:r>
      <w:r>
        <w:rPr>
          <w:rFonts w:ascii="Arial"/>
          <w:i/>
          <w:color w:val="231F20"/>
          <w:w w:val="110"/>
          <w:sz w:val="14"/>
        </w:rPr>
        <w:t>encircled, the detected configuration is shown as</w:t>
      </w:r>
      <w:r>
        <w:rPr>
          <w:rFonts w:ascii="Arial"/>
          <w:i/>
          <w:color w:val="231F20"/>
          <w:spacing w:val="1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lines,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and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the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center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of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the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pattern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is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the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small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square.</w:t>
      </w:r>
    </w:p>
    <w:p>
      <w:pPr>
        <w:spacing w:after="0" w:line="290" w:lineRule="auto"/>
        <w:jc w:val="left"/>
        <w:rPr>
          <w:rFonts w:ascii="Arial"/>
          <w:sz w:val="14"/>
        </w:rPr>
        <w:sectPr>
          <w:type w:val="continuous"/>
          <w:pgSz w:w="11520" w:h="15660"/>
          <w:pgMar w:top="680" w:bottom="200" w:left="840" w:right="880"/>
          <w:cols w:num="2" w:equalWidth="0">
            <w:col w:w="4782" w:space="79"/>
            <w:col w:w="4939"/>
          </w:cols>
        </w:sectPr>
      </w:pPr>
    </w:p>
    <w:p>
      <w:pPr>
        <w:pStyle w:val="BodyText"/>
        <w:spacing w:before="6"/>
        <w:rPr>
          <w:rFonts w:ascii="Arial"/>
          <w:i/>
          <w:sz w:val="9"/>
        </w:rPr>
      </w:pPr>
    </w:p>
    <w:p>
      <w:pPr>
        <w:spacing w:before="69"/>
        <w:ind w:left="116" w:right="0" w:firstLine="0"/>
        <w:jc w:val="left"/>
        <w:rPr>
          <w:i/>
          <w:sz w:val="18"/>
        </w:rPr>
      </w:pPr>
      <w:r>
        <w:rPr>
          <w:rFonts w:ascii="Arial MT"/>
          <w:sz w:val="18"/>
        </w:rPr>
        <w:t>1942  </w:t>
      </w:r>
      <w:r>
        <w:rPr>
          <w:rFonts w:ascii="Arial MT"/>
          <w:spacing w:val="7"/>
          <w:sz w:val="18"/>
        </w:rPr>
        <w:t> </w:t>
      </w:r>
      <w:r>
        <w:rPr>
          <w:sz w:val="19"/>
        </w:rPr>
        <w:t>P</w:t>
      </w:r>
      <w:r>
        <w:rPr>
          <w:smallCaps/>
          <w:sz w:val="19"/>
        </w:rPr>
        <w:t>roc</w:t>
      </w:r>
      <w:r>
        <w:rPr>
          <w:smallCaps w:val="0"/>
          <w:sz w:val="19"/>
        </w:rPr>
        <w:t>ee</w:t>
      </w:r>
      <w:r>
        <w:rPr>
          <w:smallCaps/>
          <w:sz w:val="19"/>
        </w:rPr>
        <w:t>din</w:t>
      </w:r>
      <w:r>
        <w:rPr>
          <w:smallCaps w:val="0"/>
          <w:sz w:val="19"/>
        </w:rPr>
        <w:t>gs</w:t>
      </w:r>
      <w:r>
        <w:rPr>
          <w:smallCaps w:val="0"/>
          <w:spacing w:val="26"/>
          <w:sz w:val="19"/>
        </w:rPr>
        <w:t> </w:t>
      </w:r>
      <w:r>
        <w:rPr>
          <w:smallCaps/>
          <w:sz w:val="19"/>
        </w:rPr>
        <w:t>o</w:t>
      </w:r>
      <w:r>
        <w:rPr>
          <w:smallCaps w:val="0"/>
          <w:sz w:val="19"/>
        </w:rPr>
        <w:t>f</w:t>
      </w:r>
      <w:r>
        <w:rPr>
          <w:smallCaps w:val="0"/>
          <w:spacing w:val="28"/>
          <w:sz w:val="19"/>
        </w:rPr>
        <w:t> </w:t>
      </w:r>
      <w:r>
        <w:rPr>
          <w:smallCaps/>
          <w:sz w:val="19"/>
        </w:rPr>
        <w:t>th</w:t>
      </w:r>
      <w:r>
        <w:rPr>
          <w:smallCaps w:val="0"/>
          <w:sz w:val="19"/>
        </w:rPr>
        <w:t>e</w:t>
      </w:r>
      <w:r>
        <w:rPr>
          <w:smallCaps w:val="0"/>
          <w:spacing w:val="28"/>
          <w:sz w:val="19"/>
        </w:rPr>
        <w:t> </w:t>
      </w:r>
      <w:r>
        <w:rPr>
          <w:smallCaps w:val="0"/>
          <w:sz w:val="19"/>
        </w:rPr>
        <w:t>IEEE</w:t>
      </w:r>
      <w:r>
        <w:rPr>
          <w:smallCaps w:val="0"/>
          <w:spacing w:val="10"/>
          <w:sz w:val="19"/>
        </w:rPr>
        <w:t> </w:t>
      </w:r>
      <w:r>
        <w:rPr>
          <w:i/>
          <w:smallCaps w:val="0"/>
          <w:w w:val="95"/>
          <w:sz w:val="18"/>
        </w:rPr>
        <w:t>|</w:t>
      </w:r>
      <w:r>
        <w:rPr>
          <w:i/>
          <w:smallCaps w:val="0"/>
          <w:spacing w:val="13"/>
          <w:w w:val="95"/>
          <w:sz w:val="18"/>
        </w:rPr>
        <w:t> </w:t>
      </w:r>
      <w:r>
        <w:rPr>
          <w:i/>
          <w:smallCaps w:val="0"/>
          <w:sz w:val="18"/>
        </w:rPr>
        <w:t>Vol.</w:t>
      </w:r>
      <w:r>
        <w:rPr>
          <w:i/>
          <w:smallCaps w:val="0"/>
          <w:spacing w:val="1"/>
          <w:sz w:val="18"/>
        </w:rPr>
        <w:t> </w:t>
      </w:r>
      <w:r>
        <w:rPr>
          <w:i/>
          <w:smallCaps w:val="0"/>
          <w:sz w:val="18"/>
        </w:rPr>
        <w:t>94, No. 11,</w:t>
      </w:r>
      <w:r>
        <w:rPr>
          <w:i/>
          <w:smallCaps w:val="0"/>
          <w:spacing w:val="1"/>
          <w:sz w:val="18"/>
        </w:rPr>
        <w:t> </w:t>
      </w:r>
      <w:r>
        <w:rPr>
          <w:i/>
          <w:smallCaps w:val="0"/>
          <w:w w:val="95"/>
          <w:sz w:val="18"/>
        </w:rPr>
        <w:t>November</w:t>
      </w:r>
      <w:r>
        <w:rPr>
          <w:i/>
          <w:smallCaps w:val="0"/>
          <w:spacing w:val="11"/>
          <w:w w:val="95"/>
          <w:sz w:val="18"/>
        </w:rPr>
        <w:t> </w:t>
      </w:r>
      <w:r>
        <w:rPr>
          <w:i/>
          <w:smallCaps w:val="0"/>
          <w:sz w:val="18"/>
        </w:rPr>
        <w:t>2006</w:t>
      </w:r>
    </w:p>
    <w:p>
      <w:pPr>
        <w:spacing w:after="0"/>
        <w:jc w:val="left"/>
        <w:rPr>
          <w:sz w:val="18"/>
        </w:rPr>
        <w:sectPr>
          <w:type w:val="continuous"/>
          <w:pgSz w:w="11520" w:h="15660"/>
          <w:pgMar w:top="680" w:bottom="200" w:left="840" w:right="880"/>
        </w:sectPr>
      </w:pPr>
    </w:p>
    <w:p>
      <w:pPr>
        <w:spacing w:before="70"/>
        <w:ind w:left="954" w:right="0" w:firstLine="0"/>
        <w:jc w:val="left"/>
        <w:rPr>
          <w:rFonts w:ascii="Arial MT"/>
          <w:sz w:val="16"/>
        </w:rPr>
      </w:pPr>
      <w:r>
        <w:rPr>
          <w:rFonts w:ascii="Arial MT"/>
          <w:color w:val="C1414F"/>
          <w:spacing w:val="9"/>
          <w:sz w:val="16"/>
        </w:rPr>
        <w:t>Matey</w:t>
      </w:r>
      <w:r>
        <w:rPr>
          <w:rFonts w:ascii="Arial MT"/>
          <w:color w:val="C1414F"/>
          <w:spacing w:val="32"/>
          <w:sz w:val="16"/>
        </w:rPr>
        <w:t> </w:t>
      </w:r>
      <w:r>
        <w:rPr>
          <w:rFonts w:ascii="Arial"/>
          <w:i/>
          <w:color w:val="C1414F"/>
          <w:sz w:val="16"/>
        </w:rPr>
        <w:t>et</w:t>
      </w:r>
      <w:r>
        <w:rPr>
          <w:rFonts w:ascii="Arial"/>
          <w:i/>
          <w:color w:val="C1414F"/>
          <w:spacing w:val="34"/>
          <w:sz w:val="16"/>
        </w:rPr>
        <w:t> </w:t>
      </w:r>
      <w:r>
        <w:rPr>
          <w:rFonts w:ascii="Arial"/>
          <w:i/>
          <w:color w:val="C1414F"/>
          <w:sz w:val="16"/>
        </w:rPr>
        <w:t>al.</w:t>
      </w:r>
      <w:r>
        <w:rPr>
          <w:rFonts w:ascii="Arial MT"/>
          <w:color w:val="C1414F"/>
          <w:sz w:val="16"/>
        </w:rPr>
        <w:t>:</w:t>
      </w:r>
      <w:r>
        <w:rPr>
          <w:rFonts w:ascii="Arial MT"/>
          <w:color w:val="C1414F"/>
          <w:spacing w:val="33"/>
          <w:sz w:val="16"/>
        </w:rPr>
        <w:t> </w:t>
      </w:r>
      <w:r>
        <w:rPr>
          <w:rFonts w:ascii="Arial MT"/>
          <w:color w:val="C1414F"/>
          <w:sz w:val="16"/>
        </w:rPr>
        <w:t>Iris</w:t>
      </w:r>
      <w:r>
        <w:rPr>
          <w:rFonts w:ascii="Arial MT"/>
          <w:color w:val="C1414F"/>
          <w:spacing w:val="32"/>
          <w:sz w:val="16"/>
        </w:rPr>
        <w:t> </w:t>
      </w:r>
      <w:r>
        <w:rPr>
          <w:rFonts w:ascii="Arial MT"/>
          <w:color w:val="C1414F"/>
          <w:sz w:val="16"/>
        </w:rPr>
        <w:t>on</w:t>
      </w:r>
      <w:r>
        <w:rPr>
          <w:rFonts w:ascii="Arial MT"/>
          <w:color w:val="C1414F"/>
          <w:spacing w:val="34"/>
          <w:sz w:val="16"/>
        </w:rPr>
        <w:t> </w:t>
      </w:r>
      <w:r>
        <w:rPr>
          <w:rFonts w:ascii="Arial MT"/>
          <w:color w:val="C1414F"/>
          <w:sz w:val="16"/>
        </w:rPr>
        <w:t>the</w:t>
      </w:r>
      <w:r>
        <w:rPr>
          <w:rFonts w:ascii="Arial MT"/>
          <w:color w:val="C1414F"/>
          <w:spacing w:val="34"/>
          <w:sz w:val="16"/>
        </w:rPr>
        <w:t> </w:t>
      </w:r>
      <w:r>
        <w:rPr>
          <w:rFonts w:ascii="Arial MT"/>
          <w:color w:val="C1414F"/>
          <w:spacing w:val="9"/>
          <w:sz w:val="16"/>
        </w:rPr>
        <w:t>Move:</w:t>
      </w:r>
      <w:r>
        <w:rPr>
          <w:rFonts w:ascii="Arial MT"/>
          <w:color w:val="C1414F"/>
          <w:spacing w:val="33"/>
          <w:sz w:val="16"/>
        </w:rPr>
        <w:t> </w:t>
      </w:r>
      <w:r>
        <w:rPr>
          <w:rFonts w:ascii="Arial MT"/>
          <w:color w:val="C1414F"/>
          <w:spacing w:val="10"/>
          <w:sz w:val="16"/>
        </w:rPr>
        <w:t>Acquisition</w:t>
      </w:r>
      <w:r>
        <w:rPr>
          <w:rFonts w:ascii="Arial MT"/>
          <w:color w:val="C1414F"/>
          <w:spacing w:val="34"/>
          <w:sz w:val="16"/>
        </w:rPr>
        <w:t> </w:t>
      </w:r>
      <w:r>
        <w:rPr>
          <w:rFonts w:ascii="Arial MT"/>
          <w:color w:val="C1414F"/>
          <w:sz w:val="16"/>
        </w:rPr>
        <w:t>of</w:t>
      </w:r>
      <w:r>
        <w:rPr>
          <w:rFonts w:ascii="Arial MT"/>
          <w:color w:val="C1414F"/>
          <w:spacing w:val="34"/>
          <w:sz w:val="16"/>
        </w:rPr>
        <w:t> </w:t>
      </w:r>
      <w:r>
        <w:rPr>
          <w:rFonts w:ascii="Arial MT"/>
          <w:color w:val="C1414F"/>
          <w:spacing w:val="10"/>
          <w:sz w:val="16"/>
        </w:rPr>
        <w:t>Images</w:t>
      </w:r>
      <w:r>
        <w:rPr>
          <w:rFonts w:ascii="Arial MT"/>
          <w:color w:val="C1414F"/>
          <w:spacing w:val="33"/>
          <w:sz w:val="16"/>
        </w:rPr>
        <w:t> </w:t>
      </w:r>
      <w:r>
        <w:rPr>
          <w:rFonts w:ascii="Arial MT"/>
          <w:color w:val="C1414F"/>
          <w:sz w:val="16"/>
        </w:rPr>
        <w:t>for</w:t>
      </w:r>
      <w:r>
        <w:rPr>
          <w:rFonts w:ascii="Arial MT"/>
          <w:color w:val="C1414F"/>
          <w:spacing w:val="33"/>
          <w:sz w:val="16"/>
        </w:rPr>
        <w:t> </w:t>
      </w:r>
      <w:r>
        <w:rPr>
          <w:rFonts w:ascii="Arial MT"/>
          <w:color w:val="C1414F"/>
          <w:sz w:val="16"/>
        </w:rPr>
        <w:t>Iris</w:t>
      </w:r>
      <w:r>
        <w:rPr>
          <w:rFonts w:ascii="Arial MT"/>
          <w:color w:val="C1414F"/>
          <w:spacing w:val="33"/>
          <w:sz w:val="16"/>
        </w:rPr>
        <w:t> </w:t>
      </w:r>
      <w:r>
        <w:rPr>
          <w:rFonts w:ascii="Arial MT"/>
          <w:color w:val="C1414F"/>
          <w:spacing w:val="10"/>
          <w:sz w:val="16"/>
        </w:rPr>
        <w:t>Recognition</w:t>
      </w:r>
      <w:r>
        <w:rPr>
          <w:rFonts w:ascii="Arial MT"/>
          <w:color w:val="C1414F"/>
          <w:spacing w:val="34"/>
          <w:sz w:val="16"/>
        </w:rPr>
        <w:t> </w:t>
      </w:r>
      <w:r>
        <w:rPr>
          <w:rFonts w:ascii="Arial MT"/>
          <w:color w:val="C1414F"/>
          <w:sz w:val="16"/>
        </w:rPr>
        <w:t>in</w:t>
      </w:r>
      <w:r>
        <w:rPr>
          <w:rFonts w:ascii="Arial MT"/>
          <w:color w:val="C1414F"/>
          <w:spacing w:val="34"/>
          <w:sz w:val="16"/>
        </w:rPr>
        <w:t> </w:t>
      </w:r>
      <w:r>
        <w:rPr>
          <w:rFonts w:ascii="Arial MT"/>
          <w:color w:val="C1414F"/>
          <w:sz w:val="16"/>
        </w:rPr>
        <w:t>Less</w:t>
      </w:r>
      <w:r>
        <w:rPr>
          <w:rFonts w:ascii="Arial MT"/>
          <w:color w:val="C1414F"/>
          <w:spacing w:val="33"/>
          <w:sz w:val="16"/>
        </w:rPr>
        <w:t> </w:t>
      </w:r>
      <w:r>
        <w:rPr>
          <w:rFonts w:ascii="Arial MT"/>
          <w:color w:val="C1414F"/>
          <w:spacing w:val="11"/>
          <w:sz w:val="16"/>
        </w:rPr>
        <w:t>Constrained</w:t>
      </w:r>
      <w:r>
        <w:rPr>
          <w:rFonts w:ascii="Arial MT"/>
          <w:color w:val="C1414F"/>
          <w:spacing w:val="34"/>
          <w:sz w:val="16"/>
        </w:rPr>
        <w:t> </w:t>
      </w:r>
      <w:r>
        <w:rPr>
          <w:rFonts w:ascii="Arial MT"/>
          <w:color w:val="C1414F"/>
          <w:spacing w:val="11"/>
          <w:sz w:val="16"/>
        </w:rPr>
        <w:t>Environments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3"/>
        <w:rPr>
          <w:rFonts w:ascii="Arial MT"/>
          <w:sz w:val="26"/>
        </w:rPr>
      </w:pPr>
    </w:p>
    <w:p>
      <w:pPr>
        <w:spacing w:after="0"/>
        <w:rPr>
          <w:rFonts w:ascii="Arial MT"/>
          <w:sz w:val="26"/>
        </w:rPr>
        <w:sectPr>
          <w:pgSz w:w="11520" w:h="15660"/>
          <w:pgMar w:header="0" w:footer="0" w:top="580" w:bottom="200" w:left="840" w:right="880"/>
        </w:sectPr>
      </w:pPr>
    </w:p>
    <w:p>
      <w:pPr>
        <w:pStyle w:val="BodyText"/>
        <w:spacing w:line="235" w:lineRule="auto" w:before="86"/>
        <w:ind w:left="196"/>
        <w:jc w:val="both"/>
      </w:pPr>
      <w:r>
        <w:rPr>
          <w:w w:val="95"/>
        </w:rPr>
        <w:t>candidates can be</w:t>
      </w:r>
      <w:r>
        <w:rPr>
          <w:spacing w:val="1"/>
          <w:w w:val="95"/>
        </w:rPr>
        <w:t> </w:t>
      </w:r>
      <w:r>
        <w:rPr>
          <w:w w:val="95"/>
        </w:rPr>
        <w:t>increased,</w:t>
      </w:r>
      <w:r>
        <w:rPr>
          <w:spacing w:val="40"/>
        </w:rPr>
        <w:t> </w:t>
      </w:r>
      <w:r>
        <w:rPr>
          <w:w w:val="95"/>
        </w:rPr>
        <w:t>thus requiring the</w:t>
      </w:r>
      <w:r>
        <w:rPr>
          <w:spacing w:val="41"/>
        </w:rPr>
        <w:t> </w:t>
      </w:r>
      <w:r>
        <w:rPr>
          <w:w w:val="95"/>
        </w:rPr>
        <w:t>presence</w:t>
      </w:r>
      <w:r>
        <w:rPr>
          <w:spacing w:val="1"/>
          <w:w w:val="95"/>
        </w:rPr>
        <w:t> </w:t>
      </w:r>
      <w:r>
        <w:rPr>
          <w:w w:val="95"/>
        </w:rPr>
        <w:t>of fewer specularities. Restricting the algorithm to accept</w:t>
      </w:r>
      <w:r>
        <w:rPr>
          <w:spacing w:val="1"/>
          <w:w w:val="95"/>
        </w:rPr>
        <w:t> </w:t>
      </w:r>
      <w:r>
        <w:rPr/>
        <w:t>only the best, sharpest irises by tightly controlling the</w:t>
      </w:r>
      <w:r>
        <w:rPr>
          <w:spacing w:val="1"/>
        </w:rPr>
        <w:t> </w:t>
      </w:r>
      <w:r>
        <w:rPr>
          <w:w w:val="95"/>
        </w:rPr>
        <w:t>size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increasing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required</w:t>
      </w:r>
      <w:r>
        <w:rPr>
          <w:spacing w:val="1"/>
          <w:w w:val="95"/>
        </w:rPr>
        <w:t> </w:t>
      </w:r>
      <w:r>
        <w:rPr>
          <w:w w:val="95"/>
        </w:rPr>
        <w:t>number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40"/>
        </w:rPr>
        <w:t> </w:t>
      </w:r>
      <w:r>
        <w:rPr>
          <w:w w:val="95"/>
        </w:rPr>
        <w:t>specularities</w:t>
      </w:r>
      <w:r>
        <w:rPr>
          <w:spacing w:val="-40"/>
          <w:w w:val="95"/>
        </w:rPr>
        <w:t> </w:t>
      </w:r>
      <w:r>
        <w:rPr/>
        <w:t>will decrease the rate. In less restrictive configurations,</w:t>
      </w:r>
      <w:r>
        <w:rPr>
          <w:spacing w:val="1"/>
        </w:rPr>
        <w:t> </w:t>
      </w:r>
      <w:r>
        <w:rPr>
          <w:w w:val="95"/>
        </w:rPr>
        <w:t>failures in coarse segmentation can be caused by specu-</w:t>
      </w:r>
      <w:r>
        <w:rPr>
          <w:spacing w:val="1"/>
          <w:w w:val="95"/>
        </w:rPr>
        <w:t> </w:t>
      </w:r>
      <w:r>
        <w:rPr/>
        <w:t>larities from jewelry, eyeglass frames, and other highly</w:t>
      </w:r>
      <w:r>
        <w:rPr>
          <w:spacing w:val="1"/>
        </w:rPr>
        <w:t> </w:t>
      </w:r>
      <w:r>
        <w:rPr/>
        <w:t>reflective objects. However, the probability that an iris</w:t>
      </w:r>
      <w:r>
        <w:rPr>
          <w:spacing w:val="1"/>
        </w:rPr>
        <w:t> </w:t>
      </w:r>
      <w:r>
        <w:rPr>
          <w:w w:val="95"/>
        </w:rPr>
        <w:t>code</w:t>
      </w:r>
      <w:r>
        <w:rPr>
          <w:spacing w:val="1"/>
          <w:w w:val="95"/>
        </w:rPr>
        <w:t> </w:t>
      </w:r>
      <w:r>
        <w:rPr>
          <w:w w:val="95"/>
        </w:rPr>
        <w:t>constructed</w:t>
      </w:r>
      <w:r>
        <w:rPr>
          <w:spacing w:val="1"/>
          <w:w w:val="95"/>
        </w:rPr>
        <w:t> </w:t>
      </w:r>
      <w:r>
        <w:rPr>
          <w:w w:val="95"/>
        </w:rPr>
        <w:t>from</w:t>
      </w:r>
      <w:r>
        <w:rPr>
          <w:spacing w:val="1"/>
          <w:w w:val="95"/>
        </w:rPr>
        <w:t> </w:t>
      </w:r>
      <w:r>
        <w:rPr>
          <w:w w:val="95"/>
        </w:rPr>
        <w:t>an</w:t>
      </w:r>
      <w:r>
        <w:rPr>
          <w:spacing w:val="1"/>
          <w:w w:val="95"/>
        </w:rPr>
        <w:t> </w:t>
      </w:r>
      <w:r>
        <w:rPr>
          <w:w w:val="95"/>
        </w:rPr>
        <w:t>image</w:t>
      </w:r>
      <w:r>
        <w:rPr>
          <w:spacing w:val="1"/>
          <w:w w:val="95"/>
        </w:rPr>
        <w:t> </w:t>
      </w:r>
      <w:r>
        <w:rPr>
          <w:w w:val="95"/>
        </w:rPr>
        <w:t>extracted</w:t>
      </w:r>
      <w:r>
        <w:rPr>
          <w:spacing w:val="1"/>
          <w:w w:val="95"/>
        </w:rPr>
        <w:t> </w:t>
      </w:r>
      <w:r>
        <w:rPr>
          <w:w w:val="95"/>
        </w:rPr>
        <w:t>around</w:t>
      </w:r>
      <w:r>
        <w:rPr>
          <w:spacing w:val="1"/>
          <w:w w:val="95"/>
        </w:rPr>
        <w:t> </w:t>
      </w:r>
      <w:r>
        <w:rPr>
          <w:w w:val="95"/>
        </w:rPr>
        <w:t>such</w:t>
      </w:r>
      <w:r>
        <w:rPr>
          <w:spacing w:val="1"/>
          <w:w w:val="95"/>
        </w:rPr>
        <w:t> </w:t>
      </w:r>
      <w:r>
        <w:rPr>
          <w:w w:val="95"/>
        </w:rPr>
        <w:t>specularities would match a person in a database is very</w:t>
      </w:r>
      <w:r>
        <w:rPr>
          <w:spacing w:val="1"/>
          <w:w w:val="95"/>
        </w:rPr>
        <w:t> </w:t>
      </w:r>
      <w:r>
        <w:rPr/>
        <w:t>low</w:t>
      </w:r>
      <w:r>
        <w:rPr>
          <w:spacing w:val="30"/>
        </w:rPr>
        <w:t> </w:t>
      </w:r>
      <w:r>
        <w:rPr/>
        <w:t>[4].</w:t>
      </w:r>
    </w:p>
    <w:p>
      <w:pPr>
        <w:pStyle w:val="BodyText"/>
      </w:pPr>
    </w:p>
    <w:p>
      <w:pPr>
        <w:pStyle w:val="BodyText"/>
        <w:spacing w:before="4"/>
      </w:pPr>
    </w:p>
    <w:p>
      <w:pPr>
        <w:pStyle w:val="Heading1"/>
        <w:numPr>
          <w:ilvl w:val="0"/>
          <w:numId w:val="1"/>
        </w:numPr>
        <w:tabs>
          <w:tab w:pos="646" w:val="left" w:leader="none"/>
        </w:tabs>
        <w:spacing w:line="240" w:lineRule="auto" w:before="0" w:after="0"/>
        <w:ind w:left="645" w:right="0" w:hanging="450"/>
        <w:jc w:val="both"/>
      </w:pPr>
      <w:r>
        <w:rPr>
          <w:color w:val="005C87"/>
          <w:spacing w:val="14"/>
          <w:w w:val="110"/>
        </w:rPr>
        <w:t>IOM</w:t>
      </w:r>
      <w:r>
        <w:rPr>
          <w:color w:val="005C87"/>
          <w:spacing w:val="53"/>
          <w:w w:val="110"/>
        </w:rPr>
        <w:t> </w:t>
      </w:r>
      <w:r>
        <w:rPr>
          <w:color w:val="005C87"/>
          <w:spacing w:val="19"/>
          <w:w w:val="110"/>
        </w:rPr>
        <w:t>PERFORMANCE</w:t>
      </w:r>
      <w:r>
        <w:rPr>
          <w:color w:val="005C87"/>
          <w:spacing w:val="-29"/>
        </w:rPr>
        <w:t> </w:t>
      </w:r>
    </w:p>
    <w:p>
      <w:pPr>
        <w:pStyle w:val="BodyText"/>
        <w:rPr>
          <w:sz w:val="18"/>
        </w:rPr>
      </w:pPr>
    </w:p>
    <w:p>
      <w:pPr>
        <w:pStyle w:val="Heading2"/>
        <w:numPr>
          <w:ilvl w:val="0"/>
          <w:numId w:val="4"/>
        </w:numPr>
        <w:tabs>
          <w:tab w:pos="454" w:val="left" w:leader="none"/>
        </w:tabs>
        <w:spacing w:line="253" w:lineRule="exact" w:before="0" w:after="0"/>
        <w:ind w:left="453" w:right="0" w:hanging="258"/>
        <w:jc w:val="both"/>
      </w:pPr>
      <w:r>
        <w:rPr>
          <w:w w:val="105"/>
        </w:rPr>
        <w:t>Enrollment</w:t>
      </w:r>
    </w:p>
    <w:p>
      <w:pPr>
        <w:pStyle w:val="BodyText"/>
        <w:spacing w:line="235" w:lineRule="auto"/>
        <w:ind w:left="196" w:firstLine="278"/>
        <w:jc w:val="both"/>
      </w:pPr>
      <w:r>
        <w:rPr>
          <w:w w:val="95"/>
        </w:rPr>
        <w:t>The IOM system is not designed to acquire high-quality</w:t>
      </w:r>
      <w:r>
        <w:rPr>
          <w:spacing w:val="1"/>
          <w:w w:val="95"/>
        </w:rPr>
        <w:t> </w:t>
      </w:r>
      <w:r>
        <w:rPr/>
        <w:t>enrollment images. As noted above, one of our design</w:t>
      </w:r>
      <w:r>
        <w:rPr>
          <w:spacing w:val="1"/>
        </w:rPr>
        <w:t> </w:t>
      </w:r>
      <w:r>
        <w:rPr/>
        <w:t>tradeoffs was a reduction in the resolution to 100 pixels</w:t>
      </w:r>
      <w:r>
        <w:rPr>
          <w:spacing w:val="1"/>
        </w:rPr>
        <w:t> </w:t>
      </w:r>
      <w:r>
        <w:rPr>
          <w:w w:val="95"/>
        </w:rPr>
        <w:t>across the subject’s iris. Hence, we use other iris cameras</w:t>
      </w:r>
      <w:r>
        <w:rPr>
          <w:spacing w:val="1"/>
          <w:w w:val="95"/>
        </w:rPr>
        <w:t> </w:t>
      </w:r>
      <w:r>
        <w:rPr>
          <w:w w:val="95"/>
        </w:rPr>
        <w:t>for enrollment. We have successfully used images acquired</w:t>
      </w:r>
      <w:r>
        <w:rPr>
          <w:spacing w:val="1"/>
          <w:w w:val="95"/>
        </w:rPr>
        <w:t> </w:t>
      </w:r>
      <w:r>
        <w:rPr>
          <w:w w:val="95"/>
        </w:rPr>
        <w:t>from several commercial iris cameras. At the present, we</w:t>
      </w:r>
      <w:r>
        <w:rPr>
          <w:spacing w:val="1"/>
          <w:w w:val="95"/>
        </w:rPr>
        <w:t> </w:t>
      </w:r>
      <w:r>
        <w:rPr/>
        <w:t>incorporate a SecuriMetrics PIER 2.3 working in tethered</w:t>
      </w:r>
      <w:r>
        <w:rPr>
          <w:spacing w:val="-43"/>
        </w:rPr>
        <w:t> </w:t>
      </w:r>
      <w:r>
        <w:rPr/>
        <w:t>mode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demonstration</w:t>
      </w:r>
      <w:r>
        <w:rPr>
          <w:spacing w:val="1"/>
        </w:rPr>
        <w:t> </w:t>
      </w:r>
      <w:r>
        <w:rPr/>
        <w:t>systems.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PIER</w:t>
      </w:r>
      <w:r>
        <w:rPr>
          <w:spacing w:val="1"/>
        </w:rPr>
        <w:t> </w:t>
      </w:r>
      <w:r>
        <w:rPr/>
        <w:t>2.3</w:t>
      </w:r>
      <w:r>
        <w:rPr>
          <w:spacing w:val="1"/>
        </w:rPr>
        <w:t> </w:t>
      </w:r>
      <w:r>
        <w:rPr>
          <w:w w:val="95"/>
        </w:rPr>
        <w:t>provides us with excellent quality images that we process</w:t>
      </w:r>
      <w:r>
        <w:rPr>
          <w:spacing w:val="1"/>
          <w:w w:val="95"/>
        </w:rPr>
        <w:t> </w:t>
      </w:r>
      <w:r>
        <w:rPr>
          <w:w w:val="95"/>
        </w:rPr>
        <w:t>into iris templates that are then stored in the demonstra-</w:t>
      </w:r>
      <w:r>
        <w:rPr>
          <w:spacing w:val="1"/>
          <w:w w:val="95"/>
        </w:rPr>
        <w:t> </w:t>
      </w:r>
      <w:r>
        <w:rPr/>
        <w:t>tion</w:t>
      </w:r>
      <w:r>
        <w:rPr>
          <w:spacing w:val="14"/>
        </w:rPr>
        <w:t> </w:t>
      </w:r>
      <w:r>
        <w:rPr/>
        <w:t>database</w:t>
      </w:r>
      <w:r>
        <w:rPr>
          <w:spacing w:val="14"/>
        </w:rPr>
        <w:t> </w:t>
      </w:r>
      <w:r>
        <w:rPr/>
        <w:t>(see</w:t>
      </w:r>
      <w:r>
        <w:rPr>
          <w:spacing w:val="14"/>
        </w:rPr>
        <w:t> </w:t>
      </w:r>
      <w:r>
        <w:rPr/>
        <w:t>Fig.</w:t>
      </w:r>
      <w:r>
        <w:rPr>
          <w:spacing w:val="14"/>
        </w:rPr>
        <w:t> </w:t>
      </w:r>
      <w:r>
        <w:rPr/>
        <w:t>10).</w:t>
      </w:r>
    </w:p>
    <w:p>
      <w:pPr>
        <w:pStyle w:val="BodyText"/>
        <w:rPr>
          <w:sz w:val="28"/>
        </w:rPr>
      </w:pPr>
    </w:p>
    <w:p>
      <w:pPr>
        <w:pStyle w:val="Heading2"/>
        <w:numPr>
          <w:ilvl w:val="0"/>
          <w:numId w:val="4"/>
        </w:numPr>
        <w:tabs>
          <w:tab w:pos="445" w:val="left" w:leader="none"/>
        </w:tabs>
        <w:spacing w:line="253" w:lineRule="exact" w:before="0" w:after="0"/>
        <w:ind w:left="444" w:right="0" w:hanging="249"/>
        <w:jc w:val="both"/>
      </w:pPr>
      <w:r>
        <w:rPr>
          <w:w w:val="105"/>
        </w:rPr>
        <w:t>Identification</w:t>
      </w:r>
    </w:p>
    <w:p>
      <w:pPr>
        <w:pStyle w:val="BodyText"/>
        <w:spacing w:line="235" w:lineRule="auto"/>
        <w:ind w:left="196" w:firstLine="278"/>
        <w:jc w:val="both"/>
      </w:pPr>
      <w:r>
        <w:rPr/>
        <w:t>For a given capture volume, false match rate (FMR),</w:t>
      </w:r>
      <w:r>
        <w:rPr>
          <w:spacing w:val="1"/>
        </w:rPr>
        <w:t> </w:t>
      </w:r>
      <w:r>
        <w:rPr>
          <w:w w:val="95"/>
        </w:rPr>
        <w:t>false nonmatch rate (FNMR), and system throughput are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most</w:t>
      </w:r>
      <w:r>
        <w:rPr>
          <w:spacing w:val="1"/>
          <w:w w:val="95"/>
        </w:rPr>
        <w:t> </w:t>
      </w:r>
      <w:r>
        <w:rPr>
          <w:w w:val="95"/>
        </w:rPr>
        <w:t>important</w:t>
      </w:r>
      <w:r>
        <w:rPr>
          <w:spacing w:val="1"/>
          <w:w w:val="95"/>
        </w:rPr>
        <w:t> </w:t>
      </w:r>
      <w:r>
        <w:rPr>
          <w:w w:val="95"/>
        </w:rPr>
        <w:t>metrics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system</w:t>
      </w:r>
      <w:r>
        <w:rPr>
          <w:spacing w:val="1"/>
          <w:w w:val="95"/>
        </w:rPr>
        <w:t> </w:t>
      </w:r>
      <w:r>
        <w:rPr>
          <w:w w:val="95"/>
        </w:rPr>
        <w:t>performance</w:t>
      </w:r>
      <w:r>
        <w:rPr>
          <w:spacing w:val="1"/>
          <w:w w:val="95"/>
        </w:rPr>
        <w:t> </w:t>
      </w:r>
      <w:r>
        <w:rPr>
          <w:w w:val="95"/>
        </w:rPr>
        <w:t>for</w:t>
      </w:r>
      <w:r>
        <w:rPr>
          <w:spacing w:val="1"/>
          <w:w w:val="95"/>
        </w:rPr>
        <w:t> </w:t>
      </w:r>
      <w:r>
        <w:rPr/>
        <w:t>most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7"/>
        </w:rPr>
        <w:t> </w:t>
      </w:r>
      <w:r>
        <w:rPr/>
        <w:t>applications</w:t>
      </w:r>
      <w:r>
        <w:rPr>
          <w:spacing w:val="7"/>
        </w:rPr>
        <w:t> </w:t>
      </w:r>
      <w:r>
        <w:rPr/>
        <w:t>that</w:t>
      </w:r>
      <w:r>
        <w:rPr>
          <w:spacing w:val="10"/>
        </w:rPr>
        <w:t> </w:t>
      </w:r>
      <w:r>
        <w:rPr/>
        <w:t>we</w:t>
      </w:r>
      <w:r>
        <w:rPr>
          <w:spacing w:val="8"/>
        </w:rPr>
        <w:t> </w:t>
      </w:r>
      <w:r>
        <w:rPr/>
        <w:t>envision</w:t>
      </w:r>
      <w:r>
        <w:rPr>
          <w:spacing w:val="7"/>
        </w:rPr>
        <w:t> </w:t>
      </w:r>
      <w:r>
        <w:rPr/>
        <w:t>for</w:t>
      </w:r>
      <w:r>
        <w:rPr>
          <w:spacing w:val="8"/>
        </w:rPr>
        <w:t> </w:t>
      </w:r>
      <w:r>
        <w:rPr/>
        <w:t>IOM.</w:t>
      </w:r>
    </w:p>
    <w:p>
      <w:pPr>
        <w:pStyle w:val="BodyText"/>
        <w:spacing w:line="235" w:lineRule="auto"/>
        <w:ind w:left="196" w:right="1" w:firstLine="278"/>
        <w:jc w:val="both"/>
      </w:pPr>
      <w:r>
        <w:rPr>
          <w:w w:val="95"/>
        </w:rPr>
        <w:t>The distance between the beam breaks that trigger an</w:t>
      </w:r>
      <w:r>
        <w:rPr>
          <w:spacing w:val="1"/>
          <w:w w:val="95"/>
        </w:rPr>
        <w:t> </w:t>
      </w:r>
      <w:r>
        <w:rPr>
          <w:w w:val="95"/>
        </w:rPr>
        <w:t>identification cycle and signal the system to display results</w:t>
      </w:r>
      <w:r>
        <w:rPr>
          <w:spacing w:val="1"/>
          <w:w w:val="95"/>
        </w:rPr>
        <w:t> </w:t>
      </w:r>
      <w:r>
        <w:rPr/>
        <w:t>is about 1.5 m. Hence, at a normal walking pace of ap-</w:t>
      </w:r>
      <w:r>
        <w:rPr>
          <w:spacing w:val="1"/>
        </w:rPr>
        <w:t> </w:t>
      </w:r>
      <w:r>
        <w:rPr>
          <w:w w:val="95"/>
        </w:rPr>
        <w:t>proximately</w:t>
      </w:r>
      <w:r>
        <w:rPr>
          <w:spacing w:val="14"/>
          <w:w w:val="95"/>
        </w:rPr>
        <w:t> </w:t>
      </w:r>
      <w:r>
        <w:rPr>
          <w:w w:val="95"/>
        </w:rPr>
        <w:t>1</w:t>
      </w:r>
      <w:r>
        <w:rPr>
          <w:spacing w:val="14"/>
          <w:w w:val="95"/>
        </w:rPr>
        <w:t> </w:t>
      </w:r>
      <w:r>
        <w:rPr>
          <w:w w:val="95"/>
        </w:rPr>
        <w:t>m/s,</w:t>
      </w:r>
      <w:r>
        <w:rPr>
          <w:spacing w:val="14"/>
          <w:w w:val="95"/>
        </w:rPr>
        <w:t> </w:t>
      </w:r>
      <w:r>
        <w:rPr>
          <w:w w:val="95"/>
        </w:rPr>
        <w:t>we</w:t>
      </w:r>
      <w:r>
        <w:rPr>
          <w:spacing w:val="13"/>
          <w:w w:val="95"/>
        </w:rPr>
        <w:t> </w:t>
      </w:r>
      <w:r>
        <w:rPr>
          <w:w w:val="95"/>
        </w:rPr>
        <w:t>can</w:t>
      </w:r>
      <w:r>
        <w:rPr>
          <w:spacing w:val="14"/>
          <w:w w:val="95"/>
        </w:rPr>
        <w:t> </w:t>
      </w:r>
      <w:r>
        <w:rPr>
          <w:w w:val="95"/>
        </w:rPr>
        <w:t>process</w:t>
      </w:r>
      <w:r>
        <w:rPr>
          <w:spacing w:val="14"/>
          <w:w w:val="95"/>
        </w:rPr>
        <w:t> </w:t>
      </w:r>
      <w:r>
        <w:rPr>
          <w:w w:val="95"/>
        </w:rPr>
        <w:t>people</w:t>
      </w:r>
      <w:r>
        <w:rPr>
          <w:spacing w:val="14"/>
          <w:w w:val="95"/>
        </w:rPr>
        <w:t> </w:t>
      </w:r>
      <w:r>
        <w:rPr>
          <w:w w:val="95"/>
        </w:rPr>
        <w:t>with</w:t>
      </w:r>
      <w:r>
        <w:rPr>
          <w:spacing w:val="15"/>
          <w:w w:val="95"/>
        </w:rPr>
        <w:t> </w:t>
      </w:r>
      <w:r>
        <w:rPr>
          <w:w w:val="95"/>
        </w:rPr>
        <w:t>a</w:t>
      </w:r>
      <w:r>
        <w:rPr>
          <w:spacing w:val="14"/>
          <w:w w:val="95"/>
        </w:rPr>
        <w:t> </w:t>
      </w:r>
      <w:r>
        <w:rPr>
          <w:w w:val="95"/>
        </w:rPr>
        <w:t>through-</w:t>
      </w:r>
    </w:p>
    <w:p>
      <w:pPr>
        <w:pStyle w:val="BodyText"/>
      </w:pPr>
    </w:p>
    <w:p>
      <w:pPr>
        <w:pStyle w:val="BodyText"/>
        <w:spacing w:before="5"/>
        <w:rPr>
          <w:sz w:val="11"/>
        </w:rPr>
      </w:pPr>
      <w:r>
        <w:rPr/>
        <w:pict>
          <v:rect style="position:absolute;margin-left:51.817001pt;margin-top:8.918648pt;width:231.137pt;height:.34pt;mso-position-horizontal-relative:page;mso-position-vertical-relative:paragraph;z-index:-15720448;mso-wrap-distance-left:0;mso-wrap-distance-right:0" filled="true" fillcolor="#231f20" stroked="false">
            <v:fill type="solid"/>
            <w10:wrap type="topAndBottom"/>
          </v:rect>
        </w:pict>
      </w:r>
    </w:p>
    <w:p>
      <w:pPr>
        <w:pStyle w:val="BodyText"/>
      </w:pP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829439</wp:posOffset>
            </wp:positionH>
            <wp:positionV relativeFrom="paragraph">
              <wp:posOffset>113118</wp:posOffset>
            </wp:positionV>
            <wp:extent cx="2590425" cy="1947672"/>
            <wp:effectExtent l="0" t="0" r="0" b="0"/>
            <wp:wrapTopAndBottom/>
            <wp:docPr id="2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425" cy="1947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196" w:right="0" w:firstLine="0"/>
        <w:jc w:val="both"/>
        <w:rPr>
          <w:rFonts w:ascii="Arial"/>
          <w:i/>
          <w:sz w:val="14"/>
        </w:rPr>
      </w:pPr>
      <w:r>
        <w:rPr>
          <w:rFonts w:ascii="Arial MT"/>
          <w:color w:val="C1414F"/>
          <w:w w:val="105"/>
          <w:sz w:val="16"/>
        </w:rPr>
        <w:t>Fig. 10.</w:t>
      </w:r>
      <w:r>
        <w:rPr>
          <w:rFonts w:ascii="Arial MT"/>
          <w:color w:val="C1414F"/>
          <w:spacing w:val="1"/>
          <w:w w:val="105"/>
          <w:sz w:val="16"/>
        </w:rPr>
        <w:t> </w:t>
      </w:r>
      <w:r>
        <w:rPr>
          <w:rFonts w:ascii="Arial"/>
          <w:i/>
          <w:color w:val="231F20"/>
          <w:w w:val="105"/>
          <w:sz w:val="14"/>
        </w:rPr>
        <w:t>Typical</w:t>
      </w:r>
      <w:r>
        <w:rPr>
          <w:rFonts w:ascii="Arial"/>
          <w:i/>
          <w:color w:val="231F20"/>
          <w:spacing w:val="1"/>
          <w:w w:val="105"/>
          <w:sz w:val="14"/>
        </w:rPr>
        <w:t> </w:t>
      </w:r>
      <w:r>
        <w:rPr>
          <w:rFonts w:ascii="Arial"/>
          <w:i/>
          <w:color w:val="231F20"/>
          <w:w w:val="105"/>
          <w:sz w:val="14"/>
        </w:rPr>
        <w:t>enrollment</w:t>
      </w:r>
      <w:r>
        <w:rPr>
          <w:rFonts w:ascii="Arial"/>
          <w:i/>
          <w:color w:val="231F20"/>
          <w:spacing w:val="1"/>
          <w:w w:val="105"/>
          <w:sz w:val="14"/>
        </w:rPr>
        <w:t> </w:t>
      </w:r>
      <w:r>
        <w:rPr>
          <w:rFonts w:ascii="Arial"/>
          <w:i/>
          <w:color w:val="231F20"/>
          <w:w w:val="105"/>
          <w:sz w:val="14"/>
        </w:rPr>
        <w:t>image.</w:t>
      </w:r>
    </w:p>
    <w:p>
      <w:pPr>
        <w:spacing w:before="82"/>
        <w:ind w:left="195" w:right="0" w:firstLine="0"/>
        <w:jc w:val="both"/>
        <w:rPr>
          <w:rFonts w:ascii="Arial MT"/>
          <w:sz w:val="14"/>
        </w:rPr>
      </w:pPr>
      <w:r>
        <w:rPr/>
        <w:br w:type="column"/>
      </w:r>
      <w:r>
        <w:rPr>
          <w:rFonts w:ascii="Arial MT"/>
          <w:color w:val="C1414F"/>
          <w:sz w:val="16"/>
        </w:rPr>
        <w:t>Table</w:t>
      </w:r>
      <w:r>
        <w:rPr>
          <w:rFonts w:ascii="Arial MT"/>
          <w:color w:val="C1414F"/>
          <w:spacing w:val="1"/>
          <w:sz w:val="16"/>
        </w:rPr>
        <w:t> </w:t>
      </w:r>
      <w:r>
        <w:rPr>
          <w:rFonts w:ascii="Arial MT"/>
          <w:color w:val="C1414F"/>
          <w:sz w:val="16"/>
        </w:rPr>
        <w:t>3</w:t>
      </w:r>
      <w:r>
        <w:rPr>
          <w:rFonts w:ascii="Arial MT"/>
          <w:color w:val="C1414F"/>
          <w:spacing w:val="1"/>
          <w:sz w:val="16"/>
        </w:rPr>
        <w:t> </w:t>
      </w:r>
      <w:r>
        <w:rPr>
          <w:rFonts w:ascii="Arial MT"/>
          <w:color w:val="231F20"/>
          <w:sz w:val="14"/>
        </w:rPr>
        <w:t>Demographics</w:t>
      </w:r>
      <w:r>
        <w:rPr>
          <w:rFonts w:ascii="Arial MT"/>
          <w:color w:val="231F20"/>
          <w:spacing w:val="3"/>
          <w:sz w:val="14"/>
        </w:rPr>
        <w:t> </w:t>
      </w:r>
      <w:r>
        <w:rPr>
          <w:rFonts w:ascii="Arial MT"/>
          <w:color w:val="231F20"/>
          <w:sz w:val="14"/>
        </w:rPr>
        <w:t>of</w:t>
      </w:r>
      <w:r>
        <w:rPr>
          <w:rFonts w:ascii="Arial MT"/>
          <w:color w:val="231F20"/>
          <w:spacing w:val="1"/>
          <w:sz w:val="14"/>
        </w:rPr>
        <w:t> </w:t>
      </w:r>
      <w:r>
        <w:rPr>
          <w:rFonts w:ascii="Arial MT"/>
          <w:color w:val="231F20"/>
          <w:sz w:val="14"/>
        </w:rPr>
        <w:t>Test</w:t>
      </w:r>
      <w:r>
        <w:rPr>
          <w:rFonts w:ascii="Arial MT"/>
          <w:color w:val="231F20"/>
          <w:spacing w:val="1"/>
          <w:sz w:val="14"/>
        </w:rPr>
        <w:t> </w:t>
      </w:r>
      <w:r>
        <w:rPr>
          <w:rFonts w:ascii="Arial MT"/>
          <w:color w:val="231F20"/>
          <w:sz w:val="14"/>
        </w:rPr>
        <w:t>Subjects</w:t>
      </w:r>
    </w:p>
    <w:p>
      <w:pPr>
        <w:pStyle w:val="BodyText"/>
        <w:spacing w:before="2"/>
        <w:rPr>
          <w:rFonts w:ascii="Arial MT"/>
          <w:sz w:val="10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3993832</wp:posOffset>
            </wp:positionH>
            <wp:positionV relativeFrom="paragraph">
              <wp:posOffset>99654</wp:posOffset>
            </wp:positionV>
            <wp:extent cx="2438412" cy="1243583"/>
            <wp:effectExtent l="0" t="0" r="0" b="0"/>
            <wp:wrapTopAndBottom/>
            <wp:docPr id="2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12" cy="1243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spacing w:before="1"/>
        <w:rPr>
          <w:rFonts w:ascii="Arial MT"/>
          <w:sz w:val="15"/>
        </w:rPr>
      </w:pPr>
    </w:p>
    <w:p>
      <w:pPr>
        <w:pStyle w:val="BodyText"/>
        <w:spacing w:line="235" w:lineRule="auto"/>
        <w:ind w:left="195" w:right="114"/>
        <w:jc w:val="both"/>
      </w:pPr>
      <w:r>
        <w:rPr>
          <w:w w:val="95"/>
        </w:rPr>
        <w:t>put of about 1 person/3 s. This assumes a modest level of</w:t>
      </w:r>
      <w:r>
        <w:rPr>
          <w:spacing w:val="1"/>
          <w:w w:val="95"/>
        </w:rPr>
        <w:t> </w:t>
      </w:r>
      <w:r>
        <w:rPr>
          <w:w w:val="95"/>
        </w:rPr>
        <w:t>cooperation on the part of the subjects: eyes open, looking</w:t>
      </w:r>
      <w:r>
        <w:rPr>
          <w:spacing w:val="1"/>
          <w:w w:val="95"/>
        </w:rPr>
        <w:t> </w:t>
      </w:r>
      <w:r>
        <w:rPr>
          <w:w w:val="95"/>
        </w:rPr>
        <w:t>at the camera, and walking down the center of the portal</w:t>
      </w:r>
      <w:r>
        <w:rPr>
          <w:spacing w:val="1"/>
          <w:w w:val="95"/>
        </w:rPr>
        <w:t> </w:t>
      </w:r>
      <w:r>
        <w:rPr/>
        <w:t>without</w:t>
      </w:r>
      <w:r>
        <w:rPr>
          <w:spacing w:val="11"/>
        </w:rPr>
        <w:t> </w:t>
      </w:r>
      <w:r>
        <w:rPr/>
        <w:t>exaggerated</w:t>
      </w:r>
      <w:r>
        <w:rPr>
          <w:spacing w:val="14"/>
        </w:rPr>
        <w:t> </w:t>
      </w:r>
      <w:r>
        <w:rPr/>
        <w:t>motions.</w:t>
      </w:r>
    </w:p>
    <w:p>
      <w:pPr>
        <w:pStyle w:val="BodyText"/>
        <w:spacing w:line="235" w:lineRule="auto"/>
        <w:ind w:left="195" w:right="111" w:firstLine="278"/>
        <w:jc w:val="both"/>
      </w:pPr>
      <w:r>
        <w:rPr>
          <w:w w:val="95"/>
        </w:rPr>
        <w:t>In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experiments</w:t>
      </w:r>
      <w:r>
        <w:rPr>
          <w:spacing w:val="1"/>
          <w:w w:val="95"/>
        </w:rPr>
        <w:t> </w:t>
      </w:r>
      <w:r>
        <w:rPr>
          <w:w w:val="95"/>
        </w:rPr>
        <w:t>described</w:t>
      </w:r>
      <w:r>
        <w:rPr>
          <w:spacing w:val="1"/>
          <w:w w:val="95"/>
        </w:rPr>
        <w:t> </w:t>
      </w:r>
      <w:r>
        <w:rPr>
          <w:w w:val="95"/>
        </w:rPr>
        <w:t>below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system</w:t>
      </w:r>
      <w:r>
        <w:rPr>
          <w:spacing w:val="1"/>
          <w:w w:val="95"/>
        </w:rPr>
        <w:t> </w:t>
      </w:r>
      <w:r>
        <w:rPr>
          <w:w w:val="95"/>
        </w:rPr>
        <w:t>was</w:t>
      </w:r>
      <w:r>
        <w:rPr>
          <w:spacing w:val="1"/>
          <w:w w:val="95"/>
        </w:rPr>
        <w:t> </w:t>
      </w:r>
      <w:r>
        <w:rPr/>
        <w:t>configured with two cameras that provide an approx-</w:t>
      </w:r>
      <w:r>
        <w:rPr>
          <w:spacing w:val="1"/>
        </w:rPr>
        <w:t> </w:t>
      </w:r>
      <w:r>
        <w:rPr/>
        <w:t>imately</w:t>
      </w:r>
      <w:r>
        <w:rPr>
          <w:spacing w:val="1"/>
        </w:rPr>
        <w:t> </w:t>
      </w:r>
      <w:r>
        <w:rPr/>
        <w:t>8-L</w:t>
      </w:r>
      <w:r>
        <w:rPr>
          <w:spacing w:val="1"/>
        </w:rPr>
        <w:t> </w:t>
      </w:r>
      <w:r>
        <w:rPr/>
        <w:t>capture</w:t>
      </w:r>
      <w:r>
        <w:rPr>
          <w:spacing w:val="1"/>
        </w:rPr>
        <w:t> </w:t>
      </w:r>
      <w:r>
        <w:rPr/>
        <w:t>volume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described</w:t>
      </w:r>
      <w:r>
        <w:rPr>
          <w:spacing w:val="1"/>
        </w:rPr>
        <w:t> </w:t>
      </w:r>
      <w:r>
        <w:rPr/>
        <w:t>above.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Hamming</w:t>
      </w:r>
      <w:r>
        <w:rPr>
          <w:spacing w:val="1"/>
        </w:rPr>
        <w:t> </w:t>
      </w:r>
      <w:r>
        <w:rPr/>
        <w:t>distance</w:t>
      </w:r>
      <w:r>
        <w:rPr>
          <w:spacing w:val="1"/>
        </w:rPr>
        <w:t> </w:t>
      </w:r>
      <w:r>
        <w:rPr/>
        <w:t>cutoff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recognition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0.33.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w w:val="95"/>
        </w:rPr>
        <w:t>experiments</w:t>
      </w:r>
      <w:r>
        <w:rPr>
          <w:spacing w:val="1"/>
          <w:w w:val="95"/>
        </w:rPr>
        <w:t> </w:t>
      </w:r>
      <w:r>
        <w:rPr>
          <w:w w:val="95"/>
        </w:rPr>
        <w:t>were</w:t>
      </w:r>
      <w:r>
        <w:rPr>
          <w:spacing w:val="1"/>
          <w:w w:val="95"/>
        </w:rPr>
        <w:t> </w:t>
      </w:r>
      <w:r>
        <w:rPr>
          <w:w w:val="95"/>
        </w:rPr>
        <w:t>carried</w:t>
      </w:r>
      <w:r>
        <w:rPr>
          <w:spacing w:val="1"/>
          <w:w w:val="95"/>
        </w:rPr>
        <w:t> </w:t>
      </w:r>
      <w:r>
        <w:rPr>
          <w:w w:val="95"/>
        </w:rPr>
        <w:t>out using</w:t>
      </w:r>
      <w:r>
        <w:rPr>
          <w:spacing w:val="1"/>
          <w:w w:val="95"/>
        </w:rPr>
        <w:t> </w:t>
      </w:r>
      <w:r>
        <w:rPr>
          <w:w w:val="95"/>
        </w:rPr>
        <w:t>a</w:t>
      </w:r>
      <w:r>
        <w:rPr>
          <w:spacing w:val="40"/>
        </w:rPr>
        <w:t> </w:t>
      </w:r>
      <w:r>
        <w:rPr>
          <w:w w:val="95"/>
        </w:rPr>
        <w:t>protocol</w:t>
      </w:r>
      <w:r>
        <w:rPr>
          <w:spacing w:val="41"/>
        </w:rPr>
        <w:t> </w:t>
      </w:r>
      <w:r>
        <w:rPr>
          <w:w w:val="95"/>
        </w:rPr>
        <w:t>approved</w:t>
      </w:r>
      <w:r>
        <w:rPr>
          <w:spacing w:val="-40"/>
          <w:w w:val="95"/>
        </w:rPr>
        <w:t> </w:t>
      </w:r>
      <w:r>
        <w:rPr/>
        <w:t>by</w:t>
      </w:r>
      <w:r>
        <w:rPr>
          <w:spacing w:val="1"/>
        </w:rPr>
        <w:t> </w:t>
      </w:r>
      <w:r>
        <w:rPr/>
        <w:t>Sarnoff’s</w:t>
      </w:r>
      <w:r>
        <w:rPr>
          <w:spacing w:val="1"/>
        </w:rPr>
        <w:t> </w:t>
      </w:r>
      <w:r>
        <w:rPr/>
        <w:t>Internal</w:t>
      </w:r>
      <w:r>
        <w:rPr>
          <w:spacing w:val="1"/>
        </w:rPr>
        <w:t> </w:t>
      </w:r>
      <w:r>
        <w:rPr/>
        <w:t>Review</w:t>
      </w:r>
      <w:r>
        <w:rPr>
          <w:spacing w:val="1"/>
        </w:rPr>
        <w:t> </w:t>
      </w:r>
      <w:r>
        <w:rPr/>
        <w:t>Board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Experimentation.</w:t>
      </w:r>
    </w:p>
    <w:p>
      <w:pPr>
        <w:pStyle w:val="BodyText"/>
        <w:spacing w:line="235" w:lineRule="auto"/>
        <w:ind w:left="195" w:right="113" w:firstLine="278"/>
        <w:jc w:val="both"/>
      </w:pPr>
      <w:r>
        <w:rPr/>
        <w:t>We performed a small-scale test of the system FNMR</w:t>
      </w:r>
      <w:r>
        <w:rPr>
          <w:spacing w:val="-43"/>
        </w:rPr>
        <w:t> </w:t>
      </w:r>
      <w:r>
        <w:rPr>
          <w:w w:val="95"/>
        </w:rPr>
        <w:t>using</w:t>
      </w:r>
      <w:r>
        <w:rPr>
          <w:spacing w:val="1"/>
          <w:w w:val="95"/>
        </w:rPr>
        <w:t> </w:t>
      </w:r>
      <w:r>
        <w:rPr>
          <w:w w:val="95"/>
        </w:rPr>
        <w:t>119</w:t>
      </w:r>
      <w:r>
        <w:rPr>
          <w:spacing w:val="1"/>
          <w:w w:val="95"/>
        </w:rPr>
        <w:t> </w:t>
      </w:r>
      <w:r>
        <w:rPr>
          <w:w w:val="95"/>
        </w:rPr>
        <w:t>Sarnoff</w:t>
      </w:r>
      <w:r>
        <w:rPr>
          <w:spacing w:val="1"/>
          <w:w w:val="95"/>
        </w:rPr>
        <w:t> </w:t>
      </w:r>
      <w:r>
        <w:rPr>
          <w:w w:val="95"/>
        </w:rPr>
        <w:t>employees.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employees</w:t>
      </w:r>
      <w:r>
        <w:rPr>
          <w:spacing w:val="1"/>
          <w:w w:val="95"/>
        </w:rPr>
        <w:t> </w:t>
      </w:r>
      <w:r>
        <w:rPr>
          <w:w w:val="95"/>
        </w:rPr>
        <w:t>were</w:t>
      </w:r>
      <w:r>
        <w:rPr>
          <w:spacing w:val="1"/>
          <w:w w:val="95"/>
        </w:rPr>
        <w:t> </w:t>
      </w:r>
      <w:r>
        <w:rPr>
          <w:w w:val="95"/>
        </w:rPr>
        <w:t>self-</w:t>
      </w:r>
      <w:r>
        <w:rPr>
          <w:spacing w:val="-40"/>
          <w:w w:val="95"/>
        </w:rPr>
        <w:t> </w:t>
      </w:r>
      <w:r>
        <w:rPr/>
        <w:t>chosen</w:t>
      </w:r>
      <w:r>
        <w:rPr>
          <w:spacing w:val="1"/>
        </w:rPr>
        <w:t> </w:t>
      </w:r>
      <w:r>
        <w:rPr/>
        <w:t>volunteers.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subject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assigned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ID</w:t>
      </w:r>
      <w:r>
        <w:rPr>
          <w:spacing w:val="1"/>
        </w:rPr>
        <w:t> </w:t>
      </w:r>
      <w:r>
        <w:rPr/>
        <w:t>number and the link between the ID number and the</w:t>
      </w:r>
      <w:r>
        <w:rPr>
          <w:spacing w:val="1"/>
        </w:rPr>
        <w:t> </w:t>
      </w:r>
      <w:r>
        <w:rPr>
          <w:w w:val="95"/>
        </w:rPr>
        <w:t>subject’s name was kept in a separate database to protect</w:t>
      </w:r>
      <w:r>
        <w:rPr>
          <w:spacing w:val="1"/>
          <w:w w:val="95"/>
        </w:rPr>
        <w:t> </w:t>
      </w:r>
      <w:r>
        <w:rPr>
          <w:w w:val="95"/>
        </w:rPr>
        <w:t>privacy. We recorded gender and glasses/contact lens use</w:t>
      </w:r>
      <w:r>
        <w:rPr>
          <w:spacing w:val="1"/>
          <w:w w:val="95"/>
        </w:rPr>
        <w:t> </w:t>
      </w:r>
      <w:r>
        <w:rPr>
          <w:w w:val="95"/>
        </w:rPr>
        <w:t>for each subject in a database keyed on the ID number, and</w:t>
      </w:r>
      <w:r>
        <w:rPr>
          <w:spacing w:val="-40"/>
          <w:w w:val="95"/>
        </w:rPr>
        <w:t> </w:t>
      </w:r>
      <w:r>
        <w:rPr>
          <w:w w:val="95"/>
        </w:rPr>
        <w:t>we captured full-color, high-resolution facial images of the</w:t>
      </w:r>
      <w:r>
        <w:rPr>
          <w:spacing w:val="1"/>
          <w:w w:val="95"/>
        </w:rPr>
        <w:t> </w:t>
      </w:r>
      <w:r>
        <w:rPr/>
        <w:t>subject standing in front of a scale that enables us to</w:t>
      </w:r>
      <w:r>
        <w:rPr>
          <w:spacing w:val="1"/>
        </w:rPr>
        <w:t> </w:t>
      </w:r>
      <w:r>
        <w:rPr/>
        <w:t>measure</w:t>
      </w:r>
      <w:r>
        <w:rPr>
          <w:spacing w:val="1"/>
        </w:rPr>
        <w:t> </w:t>
      </w:r>
      <w:r>
        <w:rPr/>
        <w:t>height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interpupillary</w:t>
      </w:r>
      <w:r>
        <w:rPr>
          <w:spacing w:val="1"/>
        </w:rPr>
        <w:t> </w:t>
      </w:r>
      <w:r>
        <w:rPr/>
        <w:t>distance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</w:t>
      </w:r>
      <w:r>
        <w:rPr>
          <w:spacing w:val="-43"/>
        </w:rPr>
        <w:t> </w:t>
      </w:r>
      <w:r>
        <w:rPr/>
        <w:t>determine</w:t>
      </w:r>
      <w:r>
        <w:rPr>
          <w:spacing w:val="1"/>
        </w:rPr>
        <w:t> </w:t>
      </w:r>
      <w:r>
        <w:rPr/>
        <w:t>eye</w:t>
      </w:r>
      <w:r>
        <w:rPr>
          <w:spacing w:val="1"/>
        </w:rPr>
        <w:t> </w:t>
      </w:r>
      <w:r>
        <w:rPr/>
        <w:t>color.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purpose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present</w:t>
      </w:r>
      <w:r>
        <w:rPr>
          <w:spacing w:val="-43"/>
        </w:rPr>
        <w:t> </w:t>
      </w:r>
      <w:r>
        <w:rPr>
          <w:w w:val="95"/>
        </w:rPr>
        <w:t>analysis, the eye color was a subjective evaluation of the</w:t>
      </w:r>
      <w:r>
        <w:rPr>
          <w:spacing w:val="1"/>
          <w:w w:val="95"/>
        </w:rPr>
        <w:t> </w:t>
      </w:r>
      <w:r>
        <w:rPr>
          <w:w w:val="95"/>
        </w:rPr>
        <w:t>image by the operator of the experiment. Each subject was</w:t>
      </w:r>
      <w:r>
        <w:rPr>
          <w:spacing w:val="1"/>
          <w:w w:val="95"/>
        </w:rPr>
        <w:t> </w:t>
      </w:r>
      <w:r>
        <w:rPr>
          <w:w w:val="95"/>
        </w:rPr>
        <w:t>then enrolled using a PIER 2.3; subjects with glasses were</w:t>
      </w:r>
      <w:r>
        <w:rPr>
          <w:spacing w:val="1"/>
          <w:w w:val="95"/>
        </w:rPr>
        <w:t> </w:t>
      </w:r>
      <w:r>
        <w:rPr/>
        <w:t>enrolled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glasses</w:t>
      </w:r>
      <w:r>
        <w:rPr>
          <w:spacing w:val="1"/>
        </w:rPr>
        <w:t> </w:t>
      </w:r>
      <w:r>
        <w:rPr/>
        <w:t>removed;</w:t>
      </w:r>
      <w:r>
        <w:rPr>
          <w:spacing w:val="1"/>
        </w:rPr>
        <w:t> </w:t>
      </w:r>
      <w:r>
        <w:rPr/>
        <w:t>subjects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contact</w:t>
      </w:r>
      <w:r>
        <w:rPr>
          <w:spacing w:val="1"/>
        </w:rPr>
        <w:t> </w:t>
      </w:r>
      <w:r>
        <w:rPr>
          <w:w w:val="95"/>
        </w:rPr>
        <w:t>lenses wore the lenses for enrollment and identification.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1"/>
        </w:rPr>
        <w:t> </w:t>
      </w:r>
      <w:r>
        <w:rPr/>
        <w:t>demographics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test</w:t>
      </w:r>
      <w:r>
        <w:rPr>
          <w:spacing w:val="1"/>
        </w:rPr>
        <w:t> </w:t>
      </w:r>
      <w:r>
        <w:rPr/>
        <w:t>subjects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shown</w:t>
      </w:r>
      <w:r>
        <w:rPr>
          <w:spacing w:val="45"/>
        </w:rPr>
        <w:t> </w:t>
      </w:r>
      <w:r>
        <w:rPr/>
        <w:t>in</w:t>
      </w:r>
      <w:r>
        <w:rPr>
          <w:spacing w:val="1"/>
        </w:rPr>
        <w:t> </w:t>
      </w:r>
      <w:r>
        <w:rPr/>
        <w:t>Table</w:t>
      </w:r>
      <w:r>
        <w:rPr>
          <w:spacing w:val="15"/>
        </w:rPr>
        <w:t> </w:t>
      </w:r>
      <w:r>
        <w:rPr/>
        <w:t>3.</w:t>
      </w:r>
    </w:p>
    <w:p>
      <w:pPr>
        <w:pStyle w:val="BodyText"/>
        <w:spacing w:line="235" w:lineRule="auto"/>
        <w:ind w:left="195" w:right="113" w:firstLine="278"/>
        <w:jc w:val="both"/>
      </w:pPr>
      <w:r>
        <w:rPr/>
        <w:t>After</w:t>
      </w:r>
      <w:r>
        <w:rPr>
          <w:spacing w:val="1"/>
        </w:rPr>
        <w:t> </w:t>
      </w:r>
      <w:r>
        <w:rPr/>
        <w:t>enrollment,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subjects</w:t>
      </w:r>
      <w:r>
        <w:rPr>
          <w:spacing w:val="1"/>
        </w:rPr>
        <w:t> </w:t>
      </w:r>
      <w:r>
        <w:rPr/>
        <w:t>walked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</w:t>
      </w:r>
      <w:r>
        <w:rPr>
          <w:spacing w:val="-44"/>
        </w:rPr>
        <w:t> </w:t>
      </w:r>
      <w:r>
        <w:rPr/>
        <w:t>system 15 times. The subjects were instructed to walk</w:t>
      </w:r>
      <w:r>
        <w:rPr>
          <w:spacing w:val="1"/>
        </w:rPr>
        <w:t> </w:t>
      </w:r>
      <w:r>
        <w:rPr>
          <w:w w:val="95"/>
        </w:rPr>
        <w:t>along the centerline of the portal, at a normal walking pace</w:t>
      </w:r>
      <w:r>
        <w:rPr>
          <w:spacing w:val="1"/>
          <w:w w:val="95"/>
        </w:rPr>
        <w:t> </w:t>
      </w:r>
      <w:r>
        <w:rPr/>
        <w:t>with eyes</w:t>
      </w:r>
      <w:r>
        <w:rPr>
          <w:spacing w:val="1"/>
        </w:rPr>
        <w:t> </w:t>
      </w:r>
      <w:r>
        <w:rPr/>
        <w:t>open, looking at</w:t>
      </w:r>
      <w:r>
        <w:rPr>
          <w:spacing w:val="1"/>
        </w:rPr>
        <w:t> </w:t>
      </w:r>
      <w:r>
        <w:rPr/>
        <w:t>the camera. Subjects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>
          <w:w w:val="95"/>
        </w:rPr>
        <w:t>glasses wore the glasses for the first seven walkthroughs</w:t>
      </w:r>
      <w:r>
        <w:rPr>
          <w:spacing w:val="1"/>
          <w:w w:val="95"/>
        </w:rPr>
        <w:t> </w:t>
      </w:r>
      <w:r>
        <w:rPr/>
        <w:t>and took them off for the remainder. A separate video</w:t>
      </w:r>
      <w:r>
        <w:rPr>
          <w:spacing w:val="1"/>
        </w:rPr>
        <w:t> </w:t>
      </w:r>
      <w:r>
        <w:rPr>
          <w:w w:val="95"/>
        </w:rPr>
        <w:t>camera recorded the walkthroughs for subsequent analysis</w:t>
      </w:r>
      <w:r>
        <w:rPr>
          <w:spacing w:val="1"/>
          <w:w w:val="95"/>
        </w:rPr>
        <w:t> </w:t>
      </w:r>
      <w:r>
        <w:rPr/>
        <w:t>of</w:t>
      </w:r>
      <w:r>
        <w:rPr>
          <w:spacing w:val="14"/>
        </w:rPr>
        <w:t> </w:t>
      </w:r>
      <w:r>
        <w:rPr/>
        <w:t>failure</w:t>
      </w:r>
      <w:r>
        <w:rPr>
          <w:spacing w:val="14"/>
        </w:rPr>
        <w:t> </w:t>
      </w:r>
      <w:r>
        <w:rPr/>
        <w:t>modes.</w:t>
      </w:r>
    </w:p>
    <w:p>
      <w:pPr>
        <w:pStyle w:val="BodyText"/>
        <w:spacing w:line="235" w:lineRule="auto"/>
        <w:ind w:left="195" w:right="113" w:firstLine="278"/>
        <w:jc w:val="both"/>
      </w:pPr>
      <w:r>
        <w:rPr/>
        <w:t>Fig. 11 shows the cumulative recognition rate as a</w:t>
      </w:r>
      <w:r>
        <w:rPr>
          <w:spacing w:val="1"/>
        </w:rPr>
        <w:t> </w:t>
      </w:r>
      <w:r>
        <w:rPr>
          <w:w w:val="95"/>
        </w:rPr>
        <w:t>function</w:t>
      </w:r>
      <w:r>
        <w:rPr>
          <w:spacing w:val="11"/>
          <w:w w:val="95"/>
        </w:rPr>
        <w:t> </w:t>
      </w:r>
      <w:r>
        <w:rPr>
          <w:w w:val="95"/>
        </w:rPr>
        <w:t>of</w:t>
      </w:r>
      <w:r>
        <w:rPr>
          <w:spacing w:val="13"/>
          <w:w w:val="95"/>
        </w:rPr>
        <w:t> </w:t>
      </w:r>
      <w:r>
        <w:rPr>
          <w:w w:val="95"/>
        </w:rPr>
        <w:t>attempt</w:t>
      </w:r>
      <w:r>
        <w:rPr>
          <w:spacing w:val="12"/>
          <w:w w:val="95"/>
        </w:rPr>
        <w:t> </w:t>
      </w:r>
      <w:r>
        <w:rPr>
          <w:w w:val="95"/>
        </w:rPr>
        <w:t>number</w:t>
      </w:r>
      <w:r>
        <w:rPr>
          <w:spacing w:val="12"/>
          <w:w w:val="95"/>
        </w:rPr>
        <w:t> </w:t>
      </w:r>
      <w:r>
        <w:rPr>
          <w:w w:val="95"/>
        </w:rPr>
        <w:t>for</w:t>
      </w:r>
      <w:r>
        <w:rPr>
          <w:spacing w:val="12"/>
          <w:w w:val="95"/>
        </w:rPr>
        <w:t> </w:t>
      </w:r>
      <w:r>
        <w:rPr>
          <w:w w:val="95"/>
        </w:rPr>
        <w:t>the</w:t>
      </w:r>
      <w:r>
        <w:rPr>
          <w:spacing w:val="12"/>
          <w:w w:val="95"/>
        </w:rPr>
        <w:t> </w:t>
      </w:r>
      <w:r>
        <w:rPr>
          <w:w w:val="95"/>
        </w:rPr>
        <w:t>first</w:t>
      </w:r>
      <w:r>
        <w:rPr>
          <w:spacing w:val="13"/>
          <w:w w:val="95"/>
        </w:rPr>
        <w:t> </w:t>
      </w:r>
      <w:r>
        <w:rPr>
          <w:w w:val="95"/>
        </w:rPr>
        <w:t>three</w:t>
      </w:r>
      <w:r>
        <w:rPr>
          <w:spacing w:val="13"/>
          <w:w w:val="95"/>
        </w:rPr>
        <w:t> </w:t>
      </w:r>
      <w:r>
        <w:rPr>
          <w:w w:val="95"/>
        </w:rPr>
        <w:t>attempts.</w:t>
      </w:r>
      <w:r>
        <w:rPr>
          <w:spacing w:val="12"/>
          <w:w w:val="95"/>
        </w:rPr>
        <w:t> </w:t>
      </w:r>
      <w:r>
        <w:rPr>
          <w:w w:val="95"/>
        </w:rPr>
        <w:t>It</w:t>
      </w:r>
      <w:r>
        <w:rPr>
          <w:spacing w:val="-40"/>
          <w:w w:val="95"/>
        </w:rPr>
        <w:t> </w:t>
      </w:r>
      <w:r>
        <w:rPr>
          <w:w w:val="95"/>
        </w:rPr>
        <w:t>is important to note that these were the very first three</w:t>
      </w:r>
      <w:r>
        <w:rPr>
          <w:spacing w:val="1"/>
          <w:w w:val="95"/>
        </w:rPr>
        <w:t> </w:t>
      </w:r>
      <w:r>
        <w:rPr/>
        <w:t>attempts by each subject. They had not used the IOM</w:t>
      </w:r>
      <w:r>
        <w:rPr>
          <w:spacing w:val="1"/>
        </w:rPr>
        <w:t> </w:t>
      </w:r>
      <w:r>
        <w:rPr/>
        <w:t>system before. This shows a FNMR for a three-attempt</w:t>
      </w:r>
      <w:r>
        <w:rPr>
          <w:spacing w:val="1"/>
        </w:rPr>
        <w:t> </w:t>
      </w:r>
      <w:r>
        <w:rPr>
          <w:w w:val="95"/>
        </w:rPr>
        <w:t>transaction of approximately 1%. This compares favorably</w:t>
      </w:r>
      <w:r>
        <w:rPr>
          <w:spacing w:val="1"/>
          <w:w w:val="95"/>
        </w:rPr>
        <w:t> </w:t>
      </w:r>
      <w:r>
        <w:rPr/>
        <w:t>with</w:t>
      </w:r>
      <w:r>
        <w:rPr>
          <w:spacing w:val="9"/>
        </w:rPr>
        <w:t> </w:t>
      </w:r>
      <w:r>
        <w:rPr/>
        <w:t>the</w:t>
      </w:r>
      <w:r>
        <w:rPr>
          <w:spacing w:val="11"/>
        </w:rPr>
        <w:t> </w:t>
      </w:r>
      <w:r>
        <w:rPr/>
        <w:t>multiattempt</w:t>
      </w:r>
      <w:r>
        <w:rPr>
          <w:spacing w:val="9"/>
        </w:rPr>
        <w:t> </w:t>
      </w:r>
      <w:r>
        <w:rPr/>
        <w:t>results</w:t>
      </w:r>
      <w:r>
        <w:rPr>
          <w:spacing w:val="9"/>
        </w:rPr>
        <w:t> </w:t>
      </w:r>
      <w:r>
        <w:rPr/>
        <w:t>reported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Fig.</w:t>
      </w:r>
      <w:r>
        <w:rPr>
          <w:spacing w:val="10"/>
        </w:rPr>
        <w:t> </w:t>
      </w:r>
      <w:r>
        <w:rPr/>
        <w:t>3.</w:t>
      </w:r>
    </w:p>
    <w:p>
      <w:pPr>
        <w:spacing w:after="0" w:line="235" w:lineRule="auto"/>
        <w:jc w:val="both"/>
        <w:sectPr>
          <w:type w:val="continuous"/>
          <w:pgSz w:w="11520" w:h="15660"/>
          <w:pgMar w:top="680" w:bottom="200" w:left="840" w:right="880"/>
          <w:cols w:num="2" w:equalWidth="0">
            <w:col w:w="4824" w:space="40"/>
            <w:col w:w="4936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before="69"/>
        <w:ind w:left="4673" w:right="0" w:firstLine="0"/>
        <w:jc w:val="left"/>
        <w:rPr>
          <w:rFonts w:ascii="Arial MT"/>
          <w:sz w:val="18"/>
        </w:rPr>
      </w:pPr>
      <w:r>
        <w:rPr>
          <w:i/>
          <w:sz w:val="18"/>
        </w:rPr>
        <w:t>Vol.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94,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No.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11,</w:t>
      </w:r>
      <w:r>
        <w:rPr>
          <w:i/>
          <w:spacing w:val="3"/>
          <w:sz w:val="18"/>
        </w:rPr>
        <w:t> </w:t>
      </w:r>
      <w:r>
        <w:rPr>
          <w:i/>
          <w:w w:val="95"/>
          <w:sz w:val="18"/>
        </w:rPr>
        <w:t>November</w:t>
      </w:r>
      <w:r>
        <w:rPr>
          <w:i/>
          <w:spacing w:val="12"/>
          <w:w w:val="95"/>
          <w:sz w:val="18"/>
        </w:rPr>
        <w:t> </w:t>
      </w:r>
      <w:r>
        <w:rPr>
          <w:i/>
          <w:sz w:val="18"/>
        </w:rPr>
        <w:t>2006</w:t>
      </w:r>
      <w:r>
        <w:rPr>
          <w:i/>
          <w:spacing w:val="2"/>
          <w:sz w:val="18"/>
        </w:rPr>
        <w:t> </w:t>
      </w:r>
      <w:r>
        <w:rPr>
          <w:i/>
          <w:w w:val="95"/>
          <w:sz w:val="18"/>
        </w:rPr>
        <w:t>|</w:t>
      </w:r>
      <w:r>
        <w:rPr>
          <w:i/>
          <w:spacing w:val="4"/>
          <w:w w:val="95"/>
          <w:sz w:val="18"/>
        </w:rPr>
        <w:t> </w:t>
      </w:r>
      <w:r>
        <w:rPr>
          <w:sz w:val="19"/>
        </w:rPr>
        <w:t>P</w:t>
      </w:r>
      <w:r>
        <w:rPr>
          <w:smallCaps/>
          <w:sz w:val="19"/>
        </w:rPr>
        <w:t>roc</w:t>
      </w:r>
      <w:r>
        <w:rPr>
          <w:smallCaps w:val="0"/>
          <w:sz w:val="19"/>
        </w:rPr>
        <w:t>ee</w:t>
      </w:r>
      <w:r>
        <w:rPr>
          <w:smallCaps/>
          <w:sz w:val="19"/>
        </w:rPr>
        <w:t>din</w:t>
      </w:r>
      <w:r>
        <w:rPr>
          <w:smallCaps w:val="0"/>
          <w:sz w:val="19"/>
        </w:rPr>
        <w:t>gs</w:t>
      </w:r>
      <w:r>
        <w:rPr>
          <w:smallCaps w:val="0"/>
          <w:spacing w:val="24"/>
          <w:sz w:val="19"/>
        </w:rPr>
        <w:t> </w:t>
      </w:r>
      <w:r>
        <w:rPr>
          <w:smallCaps/>
          <w:sz w:val="19"/>
        </w:rPr>
        <w:t>o</w:t>
      </w:r>
      <w:r>
        <w:rPr>
          <w:smallCaps w:val="0"/>
          <w:sz w:val="19"/>
        </w:rPr>
        <w:t>f</w:t>
      </w:r>
      <w:r>
        <w:rPr>
          <w:smallCaps w:val="0"/>
          <w:spacing w:val="24"/>
          <w:sz w:val="19"/>
        </w:rPr>
        <w:t> </w:t>
      </w:r>
      <w:r>
        <w:rPr>
          <w:smallCaps/>
          <w:sz w:val="19"/>
        </w:rPr>
        <w:t>th</w:t>
      </w:r>
      <w:r>
        <w:rPr>
          <w:smallCaps w:val="0"/>
          <w:sz w:val="19"/>
        </w:rPr>
        <w:t>e</w:t>
      </w:r>
      <w:r>
        <w:rPr>
          <w:smallCaps w:val="0"/>
          <w:spacing w:val="25"/>
          <w:sz w:val="19"/>
        </w:rPr>
        <w:t> </w:t>
      </w:r>
      <w:r>
        <w:rPr>
          <w:smallCaps w:val="0"/>
          <w:sz w:val="19"/>
        </w:rPr>
        <w:t>IEEE  </w:t>
      </w:r>
      <w:r>
        <w:rPr>
          <w:smallCaps w:val="0"/>
          <w:spacing w:val="31"/>
          <w:sz w:val="19"/>
        </w:rPr>
        <w:t> </w:t>
      </w:r>
      <w:r>
        <w:rPr>
          <w:rFonts w:ascii="Arial MT"/>
          <w:smallCaps w:val="0"/>
          <w:spacing w:val="10"/>
          <w:sz w:val="18"/>
        </w:rPr>
        <w:t>1943</w:t>
      </w:r>
    </w:p>
    <w:p>
      <w:pPr>
        <w:spacing w:after="0"/>
        <w:jc w:val="left"/>
        <w:rPr>
          <w:rFonts w:ascii="Arial MT"/>
          <w:sz w:val="18"/>
        </w:rPr>
        <w:sectPr>
          <w:type w:val="continuous"/>
          <w:pgSz w:w="11520" w:h="15660"/>
          <w:pgMar w:top="680" w:bottom="200" w:left="840" w:right="880"/>
        </w:sectPr>
      </w:pPr>
    </w:p>
    <w:p>
      <w:pPr>
        <w:spacing w:before="70"/>
        <w:ind w:left="116" w:right="0" w:firstLine="0"/>
        <w:jc w:val="left"/>
        <w:rPr>
          <w:rFonts w:ascii="Arial MT"/>
          <w:sz w:val="16"/>
        </w:rPr>
      </w:pPr>
      <w:r>
        <w:rPr>
          <w:rFonts w:ascii="Arial MT"/>
          <w:color w:val="C1414F"/>
          <w:spacing w:val="9"/>
          <w:w w:val="105"/>
          <w:sz w:val="16"/>
        </w:rPr>
        <w:t>Matey </w:t>
      </w:r>
      <w:r>
        <w:rPr>
          <w:rFonts w:ascii="Arial"/>
          <w:i/>
          <w:color w:val="C1414F"/>
          <w:w w:val="105"/>
          <w:sz w:val="16"/>
        </w:rPr>
        <w:t>et</w:t>
      </w:r>
      <w:r>
        <w:rPr>
          <w:rFonts w:ascii="Arial"/>
          <w:i/>
          <w:color w:val="C1414F"/>
          <w:spacing w:val="11"/>
          <w:w w:val="105"/>
          <w:sz w:val="16"/>
        </w:rPr>
        <w:t> </w:t>
      </w:r>
      <w:r>
        <w:rPr>
          <w:rFonts w:ascii="Arial"/>
          <w:i/>
          <w:color w:val="C1414F"/>
          <w:w w:val="105"/>
          <w:sz w:val="16"/>
        </w:rPr>
        <w:t>al.</w:t>
      </w:r>
      <w:r>
        <w:rPr>
          <w:rFonts w:ascii="Arial MT"/>
          <w:color w:val="C1414F"/>
          <w:w w:val="105"/>
          <w:sz w:val="16"/>
        </w:rPr>
        <w:t>:</w:t>
      </w:r>
      <w:r>
        <w:rPr>
          <w:rFonts w:ascii="Arial MT"/>
          <w:color w:val="C1414F"/>
          <w:spacing w:val="10"/>
          <w:w w:val="105"/>
          <w:sz w:val="16"/>
        </w:rPr>
        <w:t> </w:t>
      </w:r>
      <w:r>
        <w:rPr>
          <w:rFonts w:ascii="Arial MT"/>
          <w:color w:val="C1414F"/>
          <w:w w:val="105"/>
          <w:sz w:val="16"/>
        </w:rPr>
        <w:t>Iris</w:t>
      </w:r>
      <w:r>
        <w:rPr>
          <w:rFonts w:ascii="Arial MT"/>
          <w:color w:val="C1414F"/>
          <w:spacing w:val="11"/>
          <w:w w:val="105"/>
          <w:sz w:val="16"/>
        </w:rPr>
        <w:t> </w:t>
      </w:r>
      <w:r>
        <w:rPr>
          <w:rFonts w:ascii="Arial MT"/>
          <w:color w:val="C1414F"/>
          <w:w w:val="105"/>
          <w:sz w:val="16"/>
        </w:rPr>
        <w:t>on</w:t>
      </w:r>
      <w:r>
        <w:rPr>
          <w:rFonts w:ascii="Arial MT"/>
          <w:color w:val="C1414F"/>
          <w:spacing w:val="11"/>
          <w:w w:val="105"/>
          <w:sz w:val="16"/>
        </w:rPr>
        <w:t> </w:t>
      </w:r>
      <w:r>
        <w:rPr>
          <w:rFonts w:ascii="Arial MT"/>
          <w:color w:val="C1414F"/>
          <w:w w:val="105"/>
          <w:sz w:val="16"/>
        </w:rPr>
        <w:t>the</w:t>
      </w:r>
      <w:r>
        <w:rPr>
          <w:rFonts w:ascii="Arial MT"/>
          <w:color w:val="C1414F"/>
          <w:spacing w:val="11"/>
          <w:w w:val="105"/>
          <w:sz w:val="16"/>
        </w:rPr>
        <w:t> </w:t>
      </w:r>
      <w:r>
        <w:rPr>
          <w:rFonts w:ascii="Arial MT"/>
          <w:color w:val="C1414F"/>
          <w:spacing w:val="9"/>
          <w:w w:val="105"/>
          <w:sz w:val="16"/>
        </w:rPr>
        <w:t>Move:</w:t>
      </w:r>
      <w:r>
        <w:rPr>
          <w:rFonts w:ascii="Arial MT"/>
          <w:color w:val="C1414F"/>
          <w:spacing w:val="11"/>
          <w:w w:val="105"/>
          <w:sz w:val="16"/>
        </w:rPr>
        <w:t> </w:t>
      </w:r>
      <w:r>
        <w:rPr>
          <w:rFonts w:ascii="Arial MT"/>
          <w:color w:val="C1414F"/>
          <w:spacing w:val="10"/>
          <w:w w:val="105"/>
          <w:sz w:val="16"/>
        </w:rPr>
        <w:t>Acquisition</w:t>
      </w:r>
      <w:r>
        <w:rPr>
          <w:rFonts w:ascii="Arial MT"/>
          <w:color w:val="C1414F"/>
          <w:spacing w:val="11"/>
          <w:w w:val="105"/>
          <w:sz w:val="16"/>
        </w:rPr>
        <w:t> </w:t>
      </w:r>
      <w:r>
        <w:rPr>
          <w:rFonts w:ascii="Arial MT"/>
          <w:color w:val="C1414F"/>
          <w:w w:val="105"/>
          <w:sz w:val="16"/>
        </w:rPr>
        <w:t>of</w:t>
      </w:r>
      <w:r>
        <w:rPr>
          <w:rFonts w:ascii="Arial MT"/>
          <w:color w:val="C1414F"/>
          <w:spacing w:val="11"/>
          <w:w w:val="105"/>
          <w:sz w:val="16"/>
        </w:rPr>
        <w:t> </w:t>
      </w:r>
      <w:r>
        <w:rPr>
          <w:rFonts w:ascii="Arial MT"/>
          <w:color w:val="C1414F"/>
          <w:spacing w:val="10"/>
          <w:w w:val="105"/>
          <w:sz w:val="16"/>
        </w:rPr>
        <w:t>Images </w:t>
      </w:r>
      <w:r>
        <w:rPr>
          <w:rFonts w:ascii="Arial MT"/>
          <w:color w:val="C1414F"/>
          <w:w w:val="105"/>
          <w:sz w:val="16"/>
        </w:rPr>
        <w:t>for</w:t>
      </w:r>
      <w:r>
        <w:rPr>
          <w:rFonts w:ascii="Arial MT"/>
          <w:color w:val="C1414F"/>
          <w:spacing w:val="11"/>
          <w:w w:val="105"/>
          <w:sz w:val="16"/>
        </w:rPr>
        <w:t> </w:t>
      </w:r>
      <w:r>
        <w:rPr>
          <w:rFonts w:ascii="Arial MT"/>
          <w:color w:val="C1414F"/>
          <w:w w:val="105"/>
          <w:sz w:val="16"/>
        </w:rPr>
        <w:t>Iris</w:t>
      </w:r>
      <w:r>
        <w:rPr>
          <w:rFonts w:ascii="Arial MT"/>
          <w:color w:val="C1414F"/>
          <w:spacing w:val="10"/>
          <w:w w:val="105"/>
          <w:sz w:val="16"/>
        </w:rPr>
        <w:t> Recognition</w:t>
      </w:r>
      <w:r>
        <w:rPr>
          <w:rFonts w:ascii="Arial MT"/>
          <w:color w:val="C1414F"/>
          <w:spacing w:val="12"/>
          <w:w w:val="105"/>
          <w:sz w:val="16"/>
        </w:rPr>
        <w:t> </w:t>
      </w:r>
      <w:r>
        <w:rPr>
          <w:rFonts w:ascii="Arial MT"/>
          <w:color w:val="C1414F"/>
          <w:w w:val="105"/>
          <w:sz w:val="16"/>
        </w:rPr>
        <w:t>in</w:t>
      </w:r>
      <w:r>
        <w:rPr>
          <w:rFonts w:ascii="Arial MT"/>
          <w:color w:val="C1414F"/>
          <w:spacing w:val="11"/>
          <w:w w:val="105"/>
          <w:sz w:val="16"/>
        </w:rPr>
        <w:t> </w:t>
      </w:r>
      <w:r>
        <w:rPr>
          <w:rFonts w:ascii="Arial MT"/>
          <w:color w:val="C1414F"/>
          <w:w w:val="105"/>
          <w:sz w:val="16"/>
        </w:rPr>
        <w:t>Less</w:t>
      </w:r>
      <w:r>
        <w:rPr>
          <w:rFonts w:ascii="Arial MT"/>
          <w:color w:val="C1414F"/>
          <w:spacing w:val="11"/>
          <w:w w:val="105"/>
          <w:sz w:val="16"/>
        </w:rPr>
        <w:t> Constrained</w:t>
      </w:r>
      <w:r>
        <w:rPr>
          <w:rFonts w:ascii="Arial MT"/>
          <w:color w:val="C1414F"/>
          <w:spacing w:val="10"/>
          <w:w w:val="105"/>
          <w:sz w:val="16"/>
        </w:rPr>
        <w:t> </w:t>
      </w:r>
      <w:r>
        <w:rPr>
          <w:rFonts w:ascii="Arial MT"/>
          <w:color w:val="C1414F"/>
          <w:spacing w:val="12"/>
          <w:w w:val="105"/>
          <w:sz w:val="16"/>
        </w:rPr>
        <w:t>Environments</w:t>
      </w: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spacing w:before="8"/>
        <w:rPr>
          <w:rFonts w:ascii="Arial MT"/>
          <w:sz w:val="16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613783</wp:posOffset>
            </wp:positionH>
            <wp:positionV relativeFrom="paragraph">
              <wp:posOffset>147184</wp:posOffset>
            </wp:positionV>
            <wp:extent cx="2935008" cy="1594103"/>
            <wp:effectExtent l="0" t="0" r="0" b="0"/>
            <wp:wrapTopAndBottom/>
            <wp:docPr id="2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5008" cy="1594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rFonts w:ascii="Arial MT"/>
          <w:sz w:val="19"/>
        </w:rPr>
      </w:pPr>
    </w:p>
    <w:p>
      <w:pPr>
        <w:spacing w:line="285" w:lineRule="auto" w:before="83"/>
        <w:ind w:left="116" w:right="5081" w:firstLine="0"/>
        <w:jc w:val="left"/>
        <w:rPr>
          <w:rFonts w:ascii="Arial"/>
          <w:i/>
          <w:sz w:val="14"/>
        </w:rPr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3700422</wp:posOffset>
            </wp:positionH>
            <wp:positionV relativeFrom="paragraph">
              <wp:posOffset>-1756771</wp:posOffset>
            </wp:positionV>
            <wp:extent cx="2939156" cy="2108906"/>
            <wp:effectExtent l="0" t="0" r="0" b="0"/>
            <wp:wrapNone/>
            <wp:docPr id="31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9156" cy="2108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C1414F"/>
          <w:spacing w:val="-2"/>
          <w:w w:val="110"/>
          <w:sz w:val="16"/>
        </w:rPr>
        <w:t>Fig.</w:t>
      </w:r>
      <w:r>
        <w:rPr>
          <w:rFonts w:ascii="Arial MT"/>
          <w:color w:val="C1414F"/>
          <w:spacing w:val="-9"/>
          <w:w w:val="110"/>
          <w:sz w:val="16"/>
        </w:rPr>
        <w:t> </w:t>
      </w:r>
      <w:r>
        <w:rPr>
          <w:rFonts w:ascii="Arial MT"/>
          <w:color w:val="C1414F"/>
          <w:spacing w:val="-2"/>
          <w:w w:val="110"/>
          <w:sz w:val="16"/>
        </w:rPr>
        <w:t>11.</w:t>
      </w:r>
      <w:r>
        <w:rPr>
          <w:rFonts w:ascii="Arial MT"/>
          <w:color w:val="C1414F"/>
          <w:spacing w:val="-10"/>
          <w:w w:val="110"/>
          <w:sz w:val="16"/>
        </w:rPr>
        <w:t> </w:t>
      </w:r>
      <w:r>
        <w:rPr>
          <w:rFonts w:ascii="Arial"/>
          <w:i/>
          <w:color w:val="231F20"/>
          <w:spacing w:val="-2"/>
          <w:w w:val="110"/>
          <w:sz w:val="14"/>
        </w:rPr>
        <w:t>Cumulative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spacing w:val="-2"/>
          <w:w w:val="110"/>
          <w:sz w:val="14"/>
        </w:rPr>
        <w:t>recognition</w:t>
      </w:r>
      <w:r>
        <w:rPr>
          <w:rFonts w:ascii="Arial"/>
          <w:i/>
          <w:color w:val="231F20"/>
          <w:spacing w:val="-10"/>
          <w:w w:val="110"/>
          <w:sz w:val="14"/>
        </w:rPr>
        <w:t> </w:t>
      </w:r>
      <w:r>
        <w:rPr>
          <w:rFonts w:ascii="Arial"/>
          <w:i/>
          <w:color w:val="231F20"/>
          <w:spacing w:val="-2"/>
          <w:w w:val="110"/>
          <w:sz w:val="14"/>
        </w:rPr>
        <w:t>rate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spacing w:val="-2"/>
          <w:w w:val="110"/>
          <w:sz w:val="14"/>
        </w:rPr>
        <w:t>for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spacing w:val="-2"/>
          <w:w w:val="110"/>
          <w:sz w:val="14"/>
        </w:rPr>
        <w:t>IOM.</w:t>
      </w:r>
      <w:r>
        <w:rPr>
          <w:rFonts w:ascii="Arial"/>
          <w:i/>
          <w:color w:val="231F20"/>
          <w:spacing w:val="-10"/>
          <w:w w:val="110"/>
          <w:sz w:val="14"/>
        </w:rPr>
        <w:t> </w:t>
      </w:r>
      <w:r>
        <w:rPr>
          <w:rFonts w:ascii="Arial"/>
          <w:i/>
          <w:color w:val="231F20"/>
          <w:spacing w:val="-2"/>
          <w:w w:val="110"/>
          <w:sz w:val="14"/>
        </w:rPr>
        <w:t>This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spacing w:val="-2"/>
          <w:w w:val="110"/>
          <w:sz w:val="14"/>
        </w:rPr>
        <w:t>figure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shows</w:t>
      </w:r>
      <w:r>
        <w:rPr>
          <w:rFonts w:ascii="Arial"/>
          <w:i/>
          <w:color w:val="231F20"/>
          <w:spacing w:val="-40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results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from</w:t>
      </w:r>
      <w:r>
        <w:rPr>
          <w:rFonts w:ascii="Arial"/>
          <w:i/>
          <w:color w:val="231F20"/>
          <w:spacing w:val="-6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the</w:t>
      </w:r>
      <w:r>
        <w:rPr>
          <w:rFonts w:ascii="Arial"/>
          <w:i/>
          <w:color w:val="231F20"/>
          <w:spacing w:val="-4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first</w:t>
      </w:r>
      <w:r>
        <w:rPr>
          <w:rFonts w:ascii="Arial"/>
          <w:i/>
          <w:color w:val="231F20"/>
          <w:spacing w:val="-5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three</w:t>
      </w:r>
      <w:r>
        <w:rPr>
          <w:rFonts w:ascii="Arial"/>
          <w:i/>
          <w:color w:val="231F20"/>
          <w:spacing w:val="-5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attempts</w:t>
      </w:r>
      <w:r>
        <w:rPr>
          <w:rFonts w:ascii="Arial"/>
          <w:i/>
          <w:color w:val="231F20"/>
          <w:spacing w:val="-5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by</w:t>
      </w:r>
      <w:r>
        <w:rPr>
          <w:rFonts w:ascii="Arial"/>
          <w:i/>
          <w:color w:val="231F20"/>
          <w:spacing w:val="-6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each</w:t>
      </w:r>
      <w:r>
        <w:rPr>
          <w:rFonts w:ascii="Arial"/>
          <w:i/>
          <w:color w:val="231F20"/>
          <w:spacing w:val="-4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of</w:t>
      </w:r>
      <w:r>
        <w:rPr>
          <w:rFonts w:ascii="Arial"/>
          <w:i/>
          <w:color w:val="231F20"/>
          <w:spacing w:val="-6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the</w:t>
      </w:r>
      <w:r>
        <w:rPr>
          <w:rFonts w:ascii="Arial"/>
          <w:i/>
          <w:color w:val="231F20"/>
          <w:spacing w:val="-5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subjects.</w:t>
      </w:r>
    </w:p>
    <w:p>
      <w:pPr>
        <w:spacing w:before="7"/>
        <w:ind w:left="116" w:right="0" w:firstLine="0"/>
        <w:jc w:val="left"/>
        <w:rPr>
          <w:rFonts w:ascii="Arial"/>
          <w:i/>
          <w:sz w:val="14"/>
        </w:rPr>
      </w:pPr>
      <w:r>
        <w:rPr>
          <w:rFonts w:ascii="Arial"/>
          <w:i/>
          <w:color w:val="231F20"/>
          <w:spacing w:val="-2"/>
          <w:w w:val="110"/>
          <w:sz w:val="14"/>
        </w:rPr>
        <w:t>One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spacing w:val="-2"/>
          <w:w w:val="110"/>
          <w:sz w:val="14"/>
        </w:rPr>
        <w:t>individual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spacing w:val="-2"/>
          <w:w w:val="110"/>
          <w:sz w:val="14"/>
        </w:rPr>
        <w:t>of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spacing w:val="-2"/>
          <w:w w:val="110"/>
          <w:sz w:val="14"/>
        </w:rPr>
        <w:t>119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subjects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failed</w:t>
      </w:r>
      <w:r>
        <w:rPr>
          <w:rFonts w:ascii="Arial"/>
          <w:i/>
          <w:color w:val="231F20"/>
          <w:spacing w:val="-10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three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times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in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succession.</w:t>
      </w:r>
    </w:p>
    <w:p>
      <w:pPr>
        <w:pStyle w:val="BodyText"/>
        <w:spacing w:before="7"/>
        <w:rPr>
          <w:rFonts w:ascii="Arial"/>
          <w:i/>
          <w:sz w:val="17"/>
        </w:rPr>
      </w:pPr>
    </w:p>
    <w:p>
      <w:pPr>
        <w:pStyle w:val="BodyText"/>
        <w:spacing w:line="20" w:lineRule="exact"/>
        <w:ind w:left="116"/>
        <w:rPr>
          <w:rFonts w:ascii="Arial"/>
          <w:sz w:val="2"/>
        </w:rPr>
      </w:pPr>
      <w:r>
        <w:rPr>
          <w:rFonts w:ascii="Arial"/>
          <w:sz w:val="2"/>
        </w:rPr>
        <w:pict>
          <v:group style="width:231.1pt;height:.35pt;mso-position-horizontal-relative:char;mso-position-vertical-relative:line" coordorigin="0,0" coordsize="4622,7">
            <v:rect style="position:absolute;left:0;top:0;width:4622;height:7" filled="true" fillcolor="#231f20" stroked="false">
              <v:fill type="solid"/>
            </v:rect>
          </v:group>
        </w:pict>
      </w:r>
      <w:r>
        <w:rPr>
          <w:rFonts w:ascii="Arial"/>
          <w:sz w:val="2"/>
        </w:rPr>
      </w:r>
    </w:p>
    <w:p>
      <w:pPr>
        <w:spacing w:after="0" w:line="20" w:lineRule="exact"/>
        <w:rPr>
          <w:rFonts w:ascii="Arial"/>
          <w:sz w:val="2"/>
        </w:rPr>
        <w:sectPr>
          <w:pgSz w:w="11520" w:h="15660"/>
          <w:pgMar w:header="0" w:footer="0" w:top="580" w:bottom="200" w:left="840" w:right="880"/>
        </w:sectPr>
      </w:pPr>
    </w:p>
    <w:p>
      <w:pPr>
        <w:pStyle w:val="BodyText"/>
        <w:rPr>
          <w:rFonts w:ascii="Arial"/>
          <w:i/>
        </w:rPr>
      </w:pPr>
    </w:p>
    <w:p>
      <w:pPr>
        <w:pStyle w:val="BodyText"/>
        <w:spacing w:before="7"/>
        <w:rPr>
          <w:rFonts w:ascii="Arial"/>
          <w:i/>
          <w:sz w:val="29"/>
        </w:rPr>
      </w:pPr>
    </w:p>
    <w:p>
      <w:pPr>
        <w:pStyle w:val="BodyText"/>
        <w:ind w:left="395"/>
      </w:pPr>
      <w:r>
        <w:rPr>
          <w:w w:val="95"/>
        </w:rPr>
        <w:t>The</w:t>
      </w:r>
      <w:r>
        <w:rPr>
          <w:spacing w:val="5"/>
          <w:w w:val="95"/>
        </w:rPr>
        <w:t> </w:t>
      </w:r>
      <w:r>
        <w:rPr>
          <w:w w:val="95"/>
        </w:rPr>
        <w:t>overall</w:t>
      </w:r>
      <w:r>
        <w:rPr>
          <w:spacing w:val="7"/>
          <w:w w:val="95"/>
        </w:rPr>
        <w:t> </w:t>
      </w:r>
      <w:r>
        <w:rPr>
          <w:w w:val="95"/>
        </w:rPr>
        <w:t>recognition</w:t>
      </w:r>
      <w:r>
        <w:rPr>
          <w:spacing w:val="6"/>
          <w:w w:val="95"/>
        </w:rPr>
        <w:t> </w:t>
      </w:r>
      <w:r>
        <w:rPr>
          <w:w w:val="95"/>
        </w:rPr>
        <w:t>rate</w:t>
      </w:r>
      <w:r>
        <w:rPr>
          <w:spacing w:val="5"/>
          <w:w w:val="95"/>
        </w:rPr>
        <w:t> </w:t>
      </w:r>
      <w:r>
        <w:rPr>
          <w:w w:val="95"/>
        </w:rPr>
        <w:t>(total</w:t>
      </w:r>
      <w:r>
        <w:rPr>
          <w:spacing w:val="8"/>
          <w:w w:val="95"/>
        </w:rPr>
        <w:t> </w:t>
      </w:r>
      <w:r>
        <w:rPr>
          <w:w w:val="95"/>
        </w:rPr>
        <w:t>number</w:t>
      </w:r>
      <w:r>
        <w:rPr>
          <w:spacing w:val="6"/>
          <w:w w:val="95"/>
        </w:rPr>
        <w:t> </w:t>
      </w:r>
      <w:r>
        <w:rPr>
          <w:w w:val="95"/>
        </w:rPr>
        <w:t>of</w:t>
      </w:r>
      <w:r>
        <w:rPr>
          <w:spacing w:val="6"/>
          <w:w w:val="95"/>
        </w:rPr>
        <w:t> </w:t>
      </w:r>
      <w:r>
        <w:rPr>
          <w:w w:val="95"/>
        </w:rPr>
        <w:t>successful</w:t>
      </w:r>
    </w:p>
    <w:p>
      <w:pPr>
        <w:spacing w:line="283" w:lineRule="auto" w:before="9"/>
        <w:ind w:left="196" w:right="271" w:firstLine="0"/>
        <w:jc w:val="left"/>
        <w:rPr>
          <w:rFonts w:ascii="Arial"/>
          <w:i/>
          <w:sz w:val="14"/>
        </w:rPr>
      </w:pPr>
      <w:r>
        <w:rPr/>
        <w:br w:type="column"/>
      </w:r>
      <w:r>
        <w:rPr>
          <w:rFonts w:ascii="Arial MT"/>
          <w:color w:val="C1414F"/>
          <w:spacing w:val="-1"/>
          <w:w w:val="110"/>
          <w:sz w:val="16"/>
        </w:rPr>
        <w:t>Fig.</w:t>
      </w:r>
      <w:r>
        <w:rPr>
          <w:rFonts w:ascii="Arial MT"/>
          <w:color w:val="C1414F"/>
          <w:spacing w:val="-9"/>
          <w:w w:val="110"/>
          <w:sz w:val="16"/>
        </w:rPr>
        <w:t> </w:t>
      </w:r>
      <w:r>
        <w:rPr>
          <w:rFonts w:ascii="Arial MT"/>
          <w:color w:val="C1414F"/>
          <w:spacing w:val="-1"/>
          <w:w w:val="110"/>
          <w:sz w:val="16"/>
        </w:rPr>
        <w:t>12.</w:t>
      </w:r>
      <w:r>
        <w:rPr>
          <w:rFonts w:ascii="Arial MT"/>
          <w:color w:val="C1414F"/>
          <w:spacing w:val="-10"/>
          <w:w w:val="110"/>
          <w:sz w:val="16"/>
        </w:rPr>
        <w:t> </w:t>
      </w:r>
      <w:r>
        <w:rPr>
          <w:rFonts w:ascii="Arial"/>
          <w:i/>
          <w:color w:val="231F20"/>
          <w:spacing w:val="-1"/>
          <w:w w:val="110"/>
          <w:sz w:val="14"/>
        </w:rPr>
        <w:t>Cumulative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fraction</w:t>
      </w:r>
      <w:r>
        <w:rPr>
          <w:rFonts w:ascii="Arial"/>
          <w:i/>
          <w:color w:val="231F20"/>
          <w:spacing w:val="-10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of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failures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as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function</w:t>
      </w:r>
      <w:r>
        <w:rPr>
          <w:rFonts w:ascii="Arial"/>
          <w:i/>
          <w:color w:val="231F20"/>
          <w:spacing w:val="-10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of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rank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order.</w:t>
      </w:r>
      <w:r>
        <w:rPr>
          <w:rFonts w:ascii="Arial"/>
          <w:i/>
          <w:color w:val="231F20"/>
          <w:spacing w:val="-40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The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subjects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are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sorted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by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their</w:t>
      </w:r>
      <w:r>
        <w:rPr>
          <w:rFonts w:ascii="Arial"/>
          <w:i/>
          <w:color w:val="231F20"/>
          <w:spacing w:val="-6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individual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failure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rates,</w:t>
      </w:r>
    </w:p>
    <w:p>
      <w:pPr>
        <w:spacing w:line="297" w:lineRule="auto" w:before="6"/>
        <w:ind w:left="196" w:right="737" w:firstLine="0"/>
        <w:jc w:val="left"/>
        <w:rPr>
          <w:rFonts w:ascii="Arial"/>
          <w:i/>
          <w:sz w:val="14"/>
        </w:rPr>
      </w:pPr>
      <w:r>
        <w:rPr>
          <w:rFonts w:ascii="Arial"/>
          <w:i/>
          <w:color w:val="231F20"/>
          <w:spacing w:val="-1"/>
          <w:w w:val="110"/>
          <w:sz w:val="14"/>
        </w:rPr>
        <w:t>highest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to</w:t>
      </w:r>
      <w:r>
        <w:rPr>
          <w:rFonts w:ascii="Arial"/>
          <w:i/>
          <w:color w:val="231F20"/>
          <w:spacing w:val="-10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lowest.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The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two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straight-line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segments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at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the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end</w:t>
      </w:r>
      <w:r>
        <w:rPr>
          <w:rFonts w:ascii="Arial"/>
          <w:i/>
          <w:color w:val="231F20"/>
          <w:spacing w:val="-40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of</w:t>
      </w:r>
      <w:r>
        <w:rPr>
          <w:rFonts w:ascii="Arial"/>
          <w:i/>
          <w:color w:val="231F20"/>
          <w:spacing w:val="-10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the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curve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are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subjects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who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had</w:t>
      </w:r>
      <w:r>
        <w:rPr>
          <w:rFonts w:ascii="Arial"/>
          <w:i/>
          <w:color w:val="231F20"/>
          <w:spacing w:val="-7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zero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or</w:t>
      </w:r>
      <w:r>
        <w:rPr>
          <w:rFonts w:ascii="Arial"/>
          <w:i/>
          <w:color w:val="231F20"/>
          <w:spacing w:val="-9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one</w:t>
      </w:r>
      <w:r>
        <w:rPr>
          <w:rFonts w:ascii="Arial"/>
          <w:i/>
          <w:color w:val="231F20"/>
          <w:spacing w:val="-8"/>
          <w:w w:val="110"/>
          <w:sz w:val="14"/>
        </w:rPr>
        <w:t> </w:t>
      </w:r>
      <w:r>
        <w:rPr>
          <w:rFonts w:ascii="Arial"/>
          <w:i/>
          <w:color w:val="231F20"/>
          <w:w w:val="110"/>
          <w:sz w:val="14"/>
        </w:rPr>
        <w:t>failure.</w:t>
      </w:r>
    </w:p>
    <w:p>
      <w:pPr>
        <w:spacing w:after="0" w:line="297" w:lineRule="auto"/>
        <w:jc w:val="left"/>
        <w:rPr>
          <w:rFonts w:ascii="Arial"/>
          <w:sz w:val="14"/>
        </w:rPr>
        <w:sectPr>
          <w:type w:val="continuous"/>
          <w:pgSz w:w="11520" w:h="15660"/>
          <w:pgMar w:top="680" w:bottom="200" w:left="840" w:right="880"/>
          <w:cols w:num="2" w:equalWidth="0">
            <w:col w:w="4742" w:space="40"/>
            <w:col w:w="5018"/>
          </w:cols>
        </w:sectPr>
      </w:pPr>
    </w:p>
    <w:p>
      <w:pPr>
        <w:pStyle w:val="BodyText"/>
        <w:tabs>
          <w:tab w:pos="4977" w:val="left" w:leader="none"/>
          <w:tab w:pos="9600" w:val="left" w:leader="none"/>
        </w:tabs>
        <w:spacing w:line="229" w:lineRule="exact"/>
        <w:ind w:left="116"/>
        <w:rPr>
          <w:rFonts w:ascii="Times New Roman"/>
        </w:rPr>
      </w:pPr>
      <w:r>
        <w:rPr/>
        <w:t>recognitions</w:t>
      </w:r>
      <w:r>
        <w:rPr>
          <w:spacing w:val="6"/>
        </w:rPr>
        <w:t> </w:t>
      </w:r>
      <w:r>
        <w:rPr/>
        <w:t>divided</w:t>
      </w:r>
      <w:r>
        <w:rPr>
          <w:spacing w:val="7"/>
        </w:rPr>
        <w:t> </w:t>
      </w:r>
      <w:r>
        <w:rPr/>
        <w:t>by</w:t>
      </w:r>
      <w:r>
        <w:rPr>
          <w:spacing w:val="8"/>
        </w:rPr>
        <w:t> </w:t>
      </w:r>
      <w:r>
        <w:rPr/>
        <w:t>total</w:t>
      </w:r>
      <w:r>
        <w:rPr>
          <w:spacing w:val="7"/>
        </w:rPr>
        <w:t> </w:t>
      </w:r>
      <w:r>
        <w:rPr/>
        <w:t>number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attempts)</w:t>
      </w:r>
      <w:r>
        <w:rPr>
          <w:spacing w:val="6"/>
        </w:rPr>
        <w:t> </w:t>
      </w:r>
      <w:r>
        <w:rPr/>
        <w:t>for</w:t>
      </w:r>
      <w:r>
        <w:rPr>
          <w:spacing w:val="6"/>
        </w:rPr>
        <w:t> </w:t>
      </w:r>
      <w:r>
        <w:rPr/>
        <w:t>all</w:t>
        <w:tab/>
      </w:r>
      <w:r>
        <w:rPr>
          <w:rFonts w:ascii="Times New Roman"/>
          <w:w w:val="99"/>
          <w:u w:val="single" w:color="231F20"/>
        </w:rPr>
        <w:t> </w:t>
      </w:r>
      <w:r>
        <w:rPr>
          <w:rFonts w:ascii="Times New Roman"/>
          <w:u w:val="single" w:color="231F20"/>
        </w:rPr>
        <w:tab/>
      </w:r>
    </w:p>
    <w:p>
      <w:pPr>
        <w:pStyle w:val="BodyText"/>
        <w:spacing w:line="235" w:lineRule="auto" w:before="1"/>
        <w:ind w:left="116" w:right="5051"/>
      </w:pPr>
      <w:r>
        <w:rPr>
          <w:w w:val="95"/>
        </w:rPr>
        <w:t>subjects</w:t>
      </w:r>
      <w:r>
        <w:rPr>
          <w:spacing w:val="11"/>
          <w:w w:val="95"/>
        </w:rPr>
        <w:t> </w:t>
      </w:r>
      <w:r>
        <w:rPr>
          <w:w w:val="95"/>
        </w:rPr>
        <w:t>was</w:t>
      </w:r>
      <w:r>
        <w:rPr>
          <w:spacing w:val="9"/>
          <w:w w:val="95"/>
        </w:rPr>
        <w:t> </w:t>
      </w:r>
      <w:r>
        <w:rPr>
          <w:w w:val="95"/>
        </w:rPr>
        <w:t>78%.</w:t>
      </w:r>
      <w:r>
        <w:rPr>
          <w:spacing w:val="10"/>
          <w:w w:val="95"/>
        </w:rPr>
        <w:t> </w:t>
      </w:r>
      <w:r>
        <w:rPr>
          <w:w w:val="95"/>
        </w:rPr>
        <w:t>This</w:t>
      </w:r>
      <w:r>
        <w:rPr>
          <w:spacing w:val="9"/>
          <w:w w:val="95"/>
        </w:rPr>
        <w:t> </w:t>
      </w:r>
      <w:r>
        <w:rPr>
          <w:w w:val="95"/>
        </w:rPr>
        <w:t>gives</w:t>
      </w:r>
      <w:r>
        <w:rPr>
          <w:spacing w:val="9"/>
          <w:w w:val="95"/>
        </w:rPr>
        <w:t> </w:t>
      </w:r>
      <w:r>
        <w:rPr>
          <w:w w:val="95"/>
        </w:rPr>
        <w:t>a</w:t>
      </w:r>
      <w:r>
        <w:rPr>
          <w:spacing w:val="10"/>
          <w:w w:val="95"/>
        </w:rPr>
        <w:t> </w:t>
      </w:r>
      <w:r>
        <w:rPr>
          <w:w w:val="95"/>
        </w:rPr>
        <w:t>raw</w:t>
      </w:r>
      <w:r>
        <w:rPr>
          <w:spacing w:val="9"/>
          <w:w w:val="95"/>
        </w:rPr>
        <w:t> </w:t>
      </w:r>
      <w:r>
        <w:rPr>
          <w:w w:val="95"/>
        </w:rPr>
        <w:t>FNMR</w:t>
      </w:r>
      <w:r>
        <w:rPr>
          <w:spacing w:val="9"/>
          <w:w w:val="95"/>
        </w:rPr>
        <w:t> </w:t>
      </w:r>
      <w:r>
        <w:rPr>
          <w:w w:val="95"/>
        </w:rPr>
        <w:t>of</w:t>
      </w:r>
      <w:r>
        <w:rPr>
          <w:spacing w:val="10"/>
          <w:w w:val="95"/>
        </w:rPr>
        <w:t> </w:t>
      </w:r>
      <w:r>
        <w:rPr>
          <w:w w:val="95"/>
        </w:rPr>
        <w:t>22%</w:t>
      </w:r>
      <w:r>
        <w:rPr>
          <w:spacing w:val="9"/>
          <w:w w:val="95"/>
        </w:rPr>
        <w:t> </w:t>
      </w:r>
      <w:r>
        <w:rPr>
          <w:w w:val="95"/>
        </w:rPr>
        <w:t>for</w:t>
      </w:r>
      <w:r>
        <w:rPr>
          <w:spacing w:val="10"/>
          <w:w w:val="95"/>
        </w:rPr>
        <w:t> </w:t>
      </w:r>
      <w:r>
        <w:rPr>
          <w:w w:val="95"/>
        </w:rPr>
        <w:t>single</w:t>
      </w:r>
      <w:r>
        <w:rPr>
          <w:spacing w:val="-40"/>
          <w:w w:val="95"/>
        </w:rPr>
        <w:t> </w:t>
      </w:r>
      <w:r>
        <w:rPr>
          <w:w w:val="95"/>
        </w:rPr>
        <w:t>recognition</w:t>
      </w:r>
      <w:r>
        <w:rPr>
          <w:spacing w:val="22"/>
          <w:w w:val="95"/>
        </w:rPr>
        <w:t> </w:t>
      </w:r>
      <w:r>
        <w:rPr>
          <w:w w:val="95"/>
        </w:rPr>
        <w:t>attempts.</w:t>
      </w:r>
      <w:r>
        <w:rPr>
          <w:spacing w:val="21"/>
          <w:w w:val="95"/>
        </w:rPr>
        <w:t> </w:t>
      </w:r>
      <w:r>
        <w:rPr>
          <w:w w:val="95"/>
        </w:rPr>
        <w:t>This</w:t>
      </w:r>
      <w:r>
        <w:rPr>
          <w:spacing w:val="22"/>
          <w:w w:val="95"/>
        </w:rPr>
        <w:t> </w:t>
      </w:r>
      <w:r>
        <w:rPr>
          <w:w w:val="95"/>
        </w:rPr>
        <w:t>compares</w:t>
      </w:r>
      <w:r>
        <w:rPr>
          <w:spacing w:val="22"/>
          <w:w w:val="95"/>
        </w:rPr>
        <w:t> </w:t>
      </w:r>
      <w:r>
        <w:rPr>
          <w:w w:val="95"/>
        </w:rPr>
        <w:t>unfavorably</w:t>
      </w:r>
      <w:r>
        <w:rPr>
          <w:spacing w:val="21"/>
          <w:w w:val="95"/>
        </w:rPr>
        <w:t> </w:t>
      </w:r>
      <w:r>
        <w:rPr>
          <w:w w:val="95"/>
        </w:rPr>
        <w:t>with</w:t>
      </w:r>
      <w:r>
        <w:rPr>
          <w:spacing w:val="24"/>
          <w:w w:val="95"/>
        </w:rPr>
        <w:t> </w:t>
      </w:r>
      <w:r>
        <w:rPr>
          <w:w w:val="95"/>
        </w:rPr>
        <w:t>the</w:t>
      </w:r>
    </w:p>
    <w:p>
      <w:pPr>
        <w:spacing w:after="0" w:line="235" w:lineRule="auto"/>
        <w:sectPr>
          <w:type w:val="continuous"/>
          <w:pgSz w:w="11520" w:h="15660"/>
          <w:pgMar w:top="680" w:bottom="200" w:left="840" w:right="880"/>
        </w:sectPr>
      </w:pPr>
    </w:p>
    <w:p>
      <w:pPr>
        <w:pStyle w:val="BodyText"/>
        <w:spacing w:line="235" w:lineRule="auto"/>
        <w:ind w:left="116" w:right="38"/>
        <w:jc w:val="both"/>
      </w:pPr>
      <w:r>
        <w:rPr/>
        <w:t>single-attempt FNMR illustrated in Fig. 4. We examined</w:t>
      </w:r>
      <w:r>
        <w:rPr>
          <w:spacing w:val="1"/>
        </w:rPr>
        <w:t> </w:t>
      </w:r>
      <w:r>
        <w:rPr>
          <w:w w:val="95"/>
        </w:rPr>
        <w:t>the videotape of the subject walkthroughs to investigate</w:t>
      </w:r>
      <w:r>
        <w:rPr>
          <w:spacing w:val="1"/>
          <w:w w:val="95"/>
        </w:rPr>
        <w:t> </w:t>
      </w:r>
      <w:r>
        <w:rPr/>
        <w:t>the reasons for the failures. Approximately 30% of the</w:t>
      </w:r>
      <w:r>
        <w:rPr>
          <w:spacing w:val="1"/>
        </w:rPr>
        <w:t> </w:t>
      </w:r>
      <w:r>
        <w:rPr>
          <w:w w:val="95"/>
        </w:rPr>
        <w:t>failures were the result of subjects looking away from the</w:t>
      </w:r>
      <w:r>
        <w:rPr>
          <w:spacing w:val="1"/>
          <w:w w:val="95"/>
        </w:rPr>
        <w:t> </w:t>
      </w:r>
      <w:r>
        <w:rPr>
          <w:w w:val="95"/>
        </w:rPr>
        <w:t>camera, squinting, or closing their eyes. Some of this was</w:t>
      </w:r>
      <w:r>
        <w:rPr>
          <w:spacing w:val="1"/>
          <w:w w:val="95"/>
        </w:rPr>
        <w:t> </w:t>
      </w:r>
      <w:r>
        <w:rPr>
          <w:w w:val="95"/>
        </w:rPr>
        <w:t>intentional behavior on the part of the subjects, despite</w:t>
      </w:r>
      <w:r>
        <w:rPr>
          <w:spacing w:val="1"/>
          <w:w w:val="95"/>
        </w:rPr>
        <w:t> </w:t>
      </w:r>
      <w:r>
        <w:rPr/>
        <w:t>their</w:t>
      </w:r>
      <w:r>
        <w:rPr>
          <w:spacing w:val="1"/>
        </w:rPr>
        <w:t> </w:t>
      </w:r>
      <w:r>
        <w:rPr/>
        <w:t>instructions.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majority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subjects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>
          <w:w w:val="95"/>
        </w:rPr>
        <w:t>engineers and after several successful passes through the</w:t>
      </w:r>
      <w:r>
        <w:rPr>
          <w:spacing w:val="1"/>
          <w:w w:val="95"/>
        </w:rPr>
        <w:t> </w:t>
      </w:r>
      <w:r>
        <w:rPr>
          <w:w w:val="90"/>
        </w:rPr>
        <w:t>system, some of them took it upon themselves to see if they</w:t>
      </w:r>
      <w:r>
        <w:rPr>
          <w:spacing w:val="1"/>
          <w:w w:val="90"/>
        </w:rPr>
        <w:t> </w:t>
      </w:r>
      <w:r>
        <w:rPr>
          <w:w w:val="95"/>
        </w:rPr>
        <w:t>could force</w:t>
      </w:r>
      <w:r>
        <w:rPr>
          <w:spacing w:val="1"/>
          <w:w w:val="95"/>
        </w:rPr>
        <w:t> </w:t>
      </w:r>
      <w:r>
        <w:rPr>
          <w:w w:val="95"/>
        </w:rPr>
        <w:t>failures, without advising the test operators.</w:t>
      </w:r>
      <w:r>
        <w:rPr>
          <w:spacing w:val="1"/>
          <w:w w:val="95"/>
        </w:rPr>
        <w:t> </w:t>
      </w:r>
      <w:r>
        <w:rPr>
          <w:w w:val="95"/>
        </w:rPr>
        <w:t>Follow-up on failures evoked responses such as: BIt worked</w:t>
      </w:r>
      <w:r>
        <w:rPr>
          <w:spacing w:val="-40"/>
          <w:w w:val="95"/>
        </w:rPr>
        <w:t> </w:t>
      </w:r>
      <w:r>
        <w:rPr/>
        <w:t>fine as long as I looked at the camera, but I could make it</w:t>
      </w:r>
      <w:r>
        <w:rPr>
          <w:spacing w:val="-43"/>
        </w:rPr>
        <w:t> </w:t>
      </w:r>
      <w:r>
        <w:rPr>
          <w:w w:val="95"/>
        </w:rPr>
        <w:t>fail</w:t>
      </w:r>
      <w:r>
        <w:rPr>
          <w:spacing w:val="1"/>
          <w:w w:val="95"/>
        </w:rPr>
        <w:t> </w:t>
      </w:r>
      <w:r>
        <w:rPr>
          <w:w w:val="95"/>
        </w:rPr>
        <w:t>by</w:t>
      </w:r>
      <w:r>
        <w:rPr>
          <w:spacing w:val="1"/>
          <w:w w:val="95"/>
        </w:rPr>
        <w:t> </w:t>
      </w:r>
      <w:r>
        <w:rPr>
          <w:rFonts w:ascii="Georgia"/>
          <w:spacing w:val="17"/>
          <w:w w:val="95"/>
        </w:rPr>
        <w:t>.. </w:t>
      </w:r>
      <w:r>
        <w:rPr>
          <w:rFonts w:ascii="Georgia"/>
          <w:w w:val="95"/>
        </w:rPr>
        <w:t>.</w:t>
      </w:r>
      <w:r>
        <w:rPr>
          <w:w w:val="95"/>
        </w:rPr>
        <w:t>[</w:t>
      </w:r>
      <w:r>
        <w:rPr>
          <w:spacing w:val="1"/>
          <w:w w:val="95"/>
        </w:rPr>
        <w:t> </w:t>
      </w:r>
      <w:r>
        <w:rPr>
          <w:w w:val="95"/>
        </w:rPr>
        <w:t>Some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failures</w:t>
      </w:r>
      <w:r>
        <w:rPr>
          <w:spacing w:val="1"/>
          <w:w w:val="95"/>
        </w:rPr>
        <w:t> </w:t>
      </w:r>
      <w:r>
        <w:rPr>
          <w:w w:val="95"/>
        </w:rPr>
        <w:t>were</w:t>
      </w:r>
      <w:r>
        <w:rPr>
          <w:spacing w:val="1"/>
          <w:w w:val="95"/>
        </w:rPr>
        <w:t> </w:t>
      </w:r>
      <w:r>
        <w:rPr>
          <w:w w:val="95"/>
        </w:rPr>
        <w:t>associated</w:t>
      </w:r>
      <w:r>
        <w:rPr>
          <w:spacing w:val="1"/>
          <w:w w:val="95"/>
        </w:rPr>
        <w:t> </w:t>
      </w:r>
      <w:r>
        <w:rPr>
          <w:w w:val="95"/>
        </w:rPr>
        <w:t>with</w:t>
      </w:r>
      <w:r>
        <w:rPr>
          <w:spacing w:val="1"/>
          <w:w w:val="95"/>
        </w:rPr>
        <w:t> </w:t>
      </w:r>
      <w:r>
        <w:rPr>
          <w:w w:val="95"/>
        </w:rPr>
        <w:t>subject height; subjects whose heights put them at the top</w:t>
      </w:r>
      <w:r>
        <w:rPr>
          <w:spacing w:val="1"/>
          <w:w w:val="95"/>
        </w:rPr>
        <w:t> </w:t>
      </w:r>
      <w:r>
        <w:rPr>
          <w:w w:val="95"/>
        </w:rPr>
        <w:t>or bottom of the capture volume had higher failure rates</w:t>
      </w:r>
      <w:r>
        <w:rPr>
          <w:spacing w:val="1"/>
          <w:w w:val="95"/>
        </w:rPr>
        <w:t> </w:t>
      </w:r>
      <w:r>
        <w:rPr>
          <w:w w:val="95"/>
        </w:rPr>
        <w:t>that those close to the middle. Incorporation of additional</w:t>
      </w:r>
      <w:r>
        <w:rPr>
          <w:spacing w:val="1"/>
          <w:w w:val="95"/>
        </w:rPr>
        <w:t> </w:t>
      </w:r>
      <w:r>
        <w:rPr>
          <w:w w:val="95"/>
        </w:rPr>
        <w:t>cameras in the system can increase the range of heights</w:t>
      </w:r>
      <w:r>
        <w:rPr>
          <w:spacing w:val="1"/>
          <w:w w:val="95"/>
        </w:rPr>
        <w:t> </w:t>
      </w:r>
      <w:r>
        <w:rPr/>
        <w:t>that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system</w:t>
      </w:r>
      <w:r>
        <w:rPr>
          <w:spacing w:val="11"/>
        </w:rPr>
        <w:t> </w:t>
      </w:r>
      <w:r>
        <w:rPr/>
        <w:t>can</w:t>
      </w:r>
      <w:r>
        <w:rPr>
          <w:spacing w:val="12"/>
        </w:rPr>
        <w:t> </w:t>
      </w:r>
      <w:r>
        <w:rPr/>
        <w:t>accommodate.</w:t>
      </w:r>
    </w:p>
    <w:p>
      <w:pPr>
        <w:pStyle w:val="BodyText"/>
        <w:spacing w:line="235" w:lineRule="auto"/>
        <w:ind w:left="116" w:right="38" w:firstLine="278"/>
        <w:jc w:val="both"/>
      </w:pPr>
      <w:r>
        <w:rPr/>
        <w:t>In order to diagnose the failures, we computed the</w:t>
      </w:r>
      <w:r>
        <w:rPr>
          <w:spacing w:val="1"/>
        </w:rPr>
        <w:t> </w:t>
      </w:r>
      <w:r>
        <w:rPr>
          <w:w w:val="95"/>
        </w:rPr>
        <w:t>failure rate for each subject and then rank ordered them.</w:t>
      </w:r>
      <w:r>
        <w:rPr>
          <w:spacing w:val="1"/>
          <w:w w:val="95"/>
        </w:rPr>
        <w:t> </w:t>
      </w:r>
      <w:r>
        <w:rPr>
          <w:w w:val="95"/>
        </w:rPr>
        <w:t>We then plotted the cumulative failure rate as a function of</w:t>
      </w:r>
      <w:r>
        <w:rPr>
          <w:spacing w:val="-40"/>
          <w:w w:val="95"/>
        </w:rPr>
        <w:t> </w:t>
      </w:r>
      <w:r>
        <w:rPr/>
        <w:t>rank order as seen in Fig. 12. Of the failures, 50% are</w:t>
      </w:r>
      <w:r>
        <w:rPr>
          <w:spacing w:val="1"/>
        </w:rPr>
        <w:t> </w:t>
      </w:r>
      <w:r>
        <w:rPr>
          <w:w w:val="95"/>
        </w:rPr>
        <w:t>attributed to less than 20% of the subjects. We then invited</w:t>
      </w:r>
      <w:r>
        <w:rPr>
          <w:spacing w:val="-40"/>
          <w:w w:val="95"/>
        </w:rPr>
        <w:t> </w:t>
      </w:r>
      <w:r>
        <w:rPr>
          <w:w w:val="95"/>
        </w:rPr>
        <w:t>the ten subjects with the highest failure rates to return.</w:t>
      </w:r>
      <w:r>
        <w:rPr>
          <w:spacing w:val="1"/>
          <w:w w:val="95"/>
        </w:rPr>
        <w:t> </w:t>
      </w:r>
      <w:r>
        <w:rPr>
          <w:w w:val="95"/>
        </w:rPr>
        <w:t>Each subject executed five trials of the system under close</w:t>
      </w:r>
      <w:r>
        <w:rPr>
          <w:spacing w:val="1"/>
          <w:w w:val="95"/>
        </w:rPr>
        <w:t> </w:t>
      </w:r>
      <w:r>
        <w:rPr/>
        <w:t>observation and was then given instructions on how to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success</w:t>
      </w:r>
      <w:r>
        <w:rPr>
          <w:spacing w:val="1"/>
        </w:rPr>
        <w:t> </w:t>
      </w:r>
      <w:r>
        <w:rPr/>
        <w:t>rate.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subjects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instructed that the goal of the experiment was to get a</w:t>
      </w:r>
      <w:r>
        <w:rPr>
          <w:spacing w:val="1"/>
        </w:rPr>
        <w:t> </w:t>
      </w:r>
      <w:r>
        <w:rPr/>
        <w:t>high success rate. The results are summarized in Table 4.</w:t>
      </w:r>
      <w:r>
        <w:rPr>
          <w:spacing w:val="-43"/>
        </w:rPr>
        <w:t> </w:t>
      </w:r>
      <w:r>
        <w:rPr/>
        <w:t>With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exception,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subjects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substantial</w:t>
      </w:r>
      <w:r>
        <w:rPr>
          <w:spacing w:val="1"/>
        </w:rPr>
        <w:t> </w:t>
      </w:r>
      <w:r>
        <w:rPr>
          <w:w w:val="95"/>
        </w:rPr>
        <w:t>improvements. Two subjects had their Bheight[ increased</w:t>
      </w:r>
      <w:r>
        <w:rPr>
          <w:spacing w:val="1"/>
          <w:w w:val="95"/>
        </w:rPr>
        <w:t> </w:t>
      </w:r>
      <w:r>
        <w:rPr>
          <w:w w:val="95"/>
        </w:rPr>
        <w:t>by placing an 8-cm-high platform on the walking surface.</w:t>
      </w:r>
      <w:r>
        <w:rPr>
          <w:spacing w:val="1"/>
          <w:w w:val="95"/>
        </w:rPr>
        <w:t> </w:t>
      </w:r>
      <w:r>
        <w:rPr/>
        <w:t>Three</w:t>
      </w:r>
      <w:r>
        <w:rPr>
          <w:spacing w:val="1"/>
        </w:rPr>
        <w:t> </w:t>
      </w:r>
      <w:r>
        <w:rPr/>
        <w:t>subjects</w:t>
      </w:r>
      <w:r>
        <w:rPr>
          <w:spacing w:val="1"/>
        </w:rPr>
        <w:t> </w:t>
      </w:r>
      <w:r>
        <w:rPr/>
        <w:t>removed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glasses.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remaining</w:t>
      </w:r>
      <w:r>
        <w:rPr>
          <w:spacing w:val="1"/>
        </w:rPr>
        <w:t> </w:t>
      </w:r>
      <w:r>
        <w:rPr>
          <w:w w:val="95"/>
        </w:rPr>
        <w:t>subjects were simply reminded that</w:t>
      </w:r>
      <w:r>
        <w:rPr>
          <w:spacing w:val="-1"/>
          <w:w w:val="95"/>
        </w:rPr>
        <w:t> </w:t>
      </w:r>
      <w:r>
        <w:rPr>
          <w:w w:val="95"/>
        </w:rPr>
        <w:t>they needed</w:t>
      </w:r>
      <w:r>
        <w:rPr>
          <w:spacing w:val="-2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provide</w:t>
      </w:r>
    </w:p>
    <w:p>
      <w:pPr>
        <w:pStyle w:val="BodyText"/>
        <w:spacing w:line="235" w:lineRule="auto"/>
        <w:ind w:left="117" w:right="195"/>
        <w:jc w:val="both"/>
      </w:pPr>
      <w:r>
        <w:rPr/>
        <w:br w:type="column"/>
      </w:r>
      <w:r>
        <w:rPr>
          <w:w w:val="95"/>
        </w:rPr>
        <w:t>a small degree of cooperation: eyes open, look ahead at the</w:t>
      </w:r>
      <w:r>
        <w:rPr>
          <w:spacing w:val="-40"/>
          <w:w w:val="95"/>
        </w:rPr>
        <w:t> </w:t>
      </w:r>
      <w:r>
        <w:rPr/>
        <w:t>camera,</w:t>
      </w:r>
      <w:r>
        <w:rPr>
          <w:spacing w:val="10"/>
        </w:rPr>
        <w:t> </w:t>
      </w:r>
      <w:r>
        <w:rPr/>
        <w:t>do</w:t>
      </w:r>
      <w:r>
        <w:rPr>
          <w:spacing w:val="11"/>
        </w:rPr>
        <w:t> </w:t>
      </w:r>
      <w:r>
        <w:rPr/>
        <w:t>not</w:t>
      </w:r>
      <w:r>
        <w:rPr>
          <w:spacing w:val="9"/>
        </w:rPr>
        <w:t> </w:t>
      </w:r>
      <w:r>
        <w:rPr/>
        <w:t>try</w:t>
      </w:r>
      <w:r>
        <w:rPr>
          <w:spacing w:val="11"/>
        </w:rPr>
        <w:t> </w:t>
      </w:r>
      <w:r>
        <w:rPr/>
        <w:t>to</w:t>
      </w:r>
      <w:r>
        <w:rPr>
          <w:spacing w:val="10"/>
        </w:rPr>
        <w:t> </w:t>
      </w:r>
      <w:r>
        <w:rPr/>
        <w:t>break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system.</w:t>
      </w:r>
    </w:p>
    <w:p>
      <w:pPr>
        <w:pStyle w:val="BodyText"/>
        <w:spacing w:line="235" w:lineRule="auto"/>
        <w:ind w:left="116" w:right="195" w:firstLine="278"/>
        <w:jc w:val="both"/>
      </w:pPr>
      <w:r>
        <w:rPr>
          <w:w w:val="95"/>
        </w:rPr>
        <w:t>The success rate for subject 01-054 did not improve. If</w:t>
      </w:r>
      <w:r>
        <w:rPr>
          <w:spacing w:val="1"/>
          <w:w w:val="95"/>
        </w:rPr>
        <w:t> </w:t>
      </w:r>
      <w:r>
        <w:rPr>
          <w:w w:val="95"/>
        </w:rPr>
        <w:t>we exclude subject 01-054, the average success rate for the</w:t>
      </w:r>
      <w:r>
        <w:rPr>
          <w:spacing w:val="-40"/>
          <w:w w:val="95"/>
        </w:rPr>
        <w:t> </w:t>
      </w:r>
      <w:r>
        <w:rPr>
          <w:w w:val="95"/>
        </w:rPr>
        <w:t>least successful subjects has risen to 99%, i.e., as good as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Fig.</w:t>
      </w:r>
      <w:r>
        <w:rPr>
          <w:spacing w:val="1"/>
        </w:rPr>
        <w:t> </w:t>
      </w:r>
      <w:r>
        <w:rPr/>
        <w:t>3.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follow-up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subject</w:t>
      </w:r>
      <w:r>
        <w:rPr>
          <w:spacing w:val="1"/>
        </w:rPr>
        <w:t> </w:t>
      </w:r>
      <w:r>
        <w:rPr/>
        <w:t>01-054</w:t>
      </w:r>
      <w:r>
        <w:rPr>
          <w:spacing w:val="-43"/>
        </w:rPr>
        <w:t> </w:t>
      </w:r>
      <w:r>
        <w:rPr>
          <w:w w:val="95"/>
        </w:rPr>
        <w:t>revealed a verbal communications problem: this subject is</w:t>
      </w:r>
      <w:r>
        <w:rPr>
          <w:spacing w:val="1"/>
          <w:w w:val="95"/>
        </w:rPr>
        <w:t> </w:t>
      </w:r>
      <w:r>
        <w:rPr/>
        <w:t>not a native English speaker and has a hearing loss; as a</w:t>
      </w:r>
      <w:r>
        <w:rPr>
          <w:spacing w:val="1"/>
        </w:rPr>
        <w:t> </w:t>
      </w:r>
      <w:r>
        <w:rPr/>
        <w:t>result, the instructions had not been well understood.</w:t>
      </w:r>
      <w:r>
        <w:rPr>
          <w:spacing w:val="1"/>
        </w:rPr>
        <w:t> </w:t>
      </w:r>
      <w:r>
        <w:rPr/>
        <w:t>Once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instructions</w:t>
      </w:r>
      <w:r>
        <w:rPr>
          <w:rFonts w:ascii="Times New Roman"/>
        </w:rPr>
        <w:t>V</w:t>
      </w:r>
      <w:r>
        <w:rPr/>
        <w:t>eyes</w:t>
      </w:r>
      <w:r>
        <w:rPr>
          <w:spacing w:val="1"/>
        </w:rPr>
        <w:t> </w:t>
      </w:r>
      <w:r>
        <w:rPr/>
        <w:t>wide</w:t>
      </w:r>
      <w:r>
        <w:rPr>
          <w:spacing w:val="1"/>
        </w:rPr>
        <w:t> </w:t>
      </w:r>
      <w:r>
        <w:rPr/>
        <w:t>open,</w:t>
      </w:r>
      <w:r>
        <w:rPr>
          <w:spacing w:val="1"/>
        </w:rPr>
        <w:t> </w:t>
      </w:r>
      <w:r>
        <w:rPr/>
        <w:t>look</w:t>
      </w:r>
      <w:r>
        <w:rPr>
          <w:spacing w:val="1"/>
        </w:rPr>
        <w:t> </w:t>
      </w:r>
      <w:r>
        <w:rPr/>
        <w:t>straight</w:t>
      </w:r>
      <w:r>
        <w:rPr>
          <w:spacing w:val="1"/>
        </w:rPr>
        <w:t> </w:t>
      </w:r>
      <w:r>
        <w:rPr>
          <w:w w:val="95"/>
        </w:rPr>
        <w:t>ahead, walk at a moderate pace, and try to be recognized</w:t>
      </w:r>
      <w:r>
        <w:rPr>
          <w:spacing w:val="1"/>
          <w:w w:val="95"/>
        </w:rPr>
        <w:t> </w:t>
      </w:r>
      <w:r>
        <w:rPr>
          <w:w w:val="95"/>
        </w:rPr>
        <w:t>(rather than try to break the system)</w:t>
      </w:r>
      <w:r>
        <w:rPr>
          <w:rFonts w:ascii="Times New Roman"/>
          <w:w w:val="95"/>
        </w:rPr>
        <w:t>V</w:t>
      </w:r>
      <w:r>
        <w:rPr>
          <w:w w:val="95"/>
        </w:rPr>
        <w:t>were understood,</w:t>
      </w:r>
      <w:r>
        <w:rPr>
          <w:spacing w:val="1"/>
          <w:w w:val="95"/>
        </w:rPr>
        <w:t> </w:t>
      </w:r>
      <w:r>
        <w:rPr/>
        <w:t>subject</w:t>
      </w:r>
      <w:r>
        <w:rPr>
          <w:spacing w:val="13"/>
        </w:rPr>
        <w:t> </w:t>
      </w:r>
      <w:r>
        <w:rPr/>
        <w:t>01-054</w:t>
      </w:r>
      <w:r>
        <w:rPr>
          <w:spacing w:val="14"/>
        </w:rPr>
        <w:t> </w:t>
      </w:r>
      <w:r>
        <w:rPr/>
        <w:t>jumped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100%.</w:t>
      </w:r>
    </w:p>
    <w:p>
      <w:pPr>
        <w:pStyle w:val="BodyText"/>
        <w:spacing w:line="235" w:lineRule="auto"/>
        <w:ind w:left="116" w:right="193" w:firstLine="278"/>
        <w:jc w:val="both"/>
      </w:pPr>
      <w:r>
        <w:rPr>
          <w:w w:val="95"/>
        </w:rPr>
        <w:t>On the basis of anecdotal observations, we suspect that</w:t>
      </w:r>
      <w:r>
        <w:rPr>
          <w:spacing w:val="1"/>
          <w:w w:val="95"/>
        </w:rPr>
        <w:t> </w:t>
      </w:r>
      <w:r>
        <w:rPr>
          <w:w w:val="95"/>
        </w:rPr>
        <w:t>the difficulty with some of the glasses is that the glasses</w:t>
      </w:r>
      <w:r>
        <w:rPr>
          <w:spacing w:val="1"/>
          <w:w w:val="95"/>
        </w:rPr>
        <w:t> </w:t>
      </w:r>
      <w:r>
        <w:rPr>
          <w:w w:val="95"/>
        </w:rPr>
        <w:t>frames</w:t>
      </w:r>
      <w:r>
        <w:rPr>
          <w:spacing w:val="40"/>
          <w:w w:val="95"/>
        </w:rPr>
        <w:t> </w:t>
      </w:r>
      <w:r>
        <w:rPr>
          <w:w w:val="95"/>
        </w:rPr>
        <w:t>cast</w:t>
      </w:r>
      <w:r>
        <w:rPr>
          <w:spacing w:val="41"/>
          <w:w w:val="95"/>
        </w:rPr>
        <w:t> </w:t>
      </w:r>
      <w:r>
        <w:rPr>
          <w:w w:val="95"/>
        </w:rPr>
        <w:t>shadows</w:t>
      </w:r>
      <w:r>
        <w:rPr>
          <w:spacing w:val="41"/>
          <w:w w:val="95"/>
        </w:rPr>
        <w:t> </w:t>
      </w:r>
      <w:r>
        <w:rPr>
          <w:w w:val="95"/>
        </w:rPr>
        <w:t>that</w:t>
      </w:r>
      <w:r>
        <w:rPr>
          <w:spacing w:val="41"/>
          <w:w w:val="95"/>
        </w:rPr>
        <w:t> </w:t>
      </w:r>
      <w:r>
        <w:rPr>
          <w:w w:val="95"/>
        </w:rPr>
        <w:t>interfere</w:t>
      </w:r>
      <w:r>
        <w:rPr>
          <w:spacing w:val="41"/>
          <w:w w:val="95"/>
        </w:rPr>
        <w:t> </w:t>
      </w:r>
      <w:r>
        <w:rPr>
          <w:w w:val="95"/>
        </w:rPr>
        <w:t>with</w:t>
      </w:r>
      <w:r>
        <w:rPr>
          <w:spacing w:val="41"/>
          <w:w w:val="95"/>
        </w:rPr>
        <w:t> </w:t>
      </w:r>
      <w:r>
        <w:rPr>
          <w:w w:val="95"/>
        </w:rPr>
        <w:t>the</w:t>
      </w:r>
      <w:r>
        <w:rPr>
          <w:spacing w:val="42"/>
          <w:w w:val="95"/>
        </w:rPr>
        <w:t> </w:t>
      </w:r>
      <w:r>
        <w:rPr>
          <w:w w:val="95"/>
        </w:rPr>
        <w:t>coarse</w:t>
      </w:r>
      <w:r>
        <w:rPr>
          <w:spacing w:val="41"/>
          <w:w w:val="95"/>
        </w:rPr>
        <w:t> </w:t>
      </w:r>
      <w:r>
        <w:rPr>
          <w:w w:val="95"/>
        </w:rPr>
        <w:t>seg-</w:t>
      </w:r>
      <w:r>
        <w:rPr>
          <w:spacing w:val="-40"/>
          <w:w w:val="95"/>
        </w:rPr>
        <w:t> </w:t>
      </w:r>
      <w:r>
        <w:rPr>
          <w:w w:val="95"/>
        </w:rPr>
        <w:t>mentation.</w:t>
      </w:r>
      <w:r>
        <w:rPr>
          <w:spacing w:val="1"/>
          <w:w w:val="95"/>
        </w:rPr>
        <w:t> </w:t>
      </w:r>
      <w:r>
        <w:rPr>
          <w:w w:val="95"/>
        </w:rPr>
        <w:t>This</w:t>
      </w:r>
      <w:r>
        <w:rPr>
          <w:spacing w:val="1"/>
          <w:w w:val="95"/>
        </w:rPr>
        <w:t> </w:t>
      </w:r>
      <w:r>
        <w:rPr>
          <w:w w:val="95"/>
        </w:rPr>
        <w:t>effect</w:t>
      </w:r>
      <w:r>
        <w:rPr>
          <w:spacing w:val="1"/>
          <w:w w:val="95"/>
        </w:rPr>
        <w:t> </w:t>
      </w:r>
      <w:r>
        <w:rPr>
          <w:w w:val="95"/>
        </w:rPr>
        <w:t>depends</w:t>
      </w:r>
      <w:r>
        <w:rPr>
          <w:spacing w:val="1"/>
          <w:w w:val="95"/>
        </w:rPr>
        <w:t> </w:t>
      </w:r>
      <w:r>
        <w:rPr>
          <w:w w:val="95"/>
        </w:rPr>
        <w:t>on</w:t>
      </w:r>
      <w:r>
        <w:rPr>
          <w:spacing w:val="40"/>
        </w:rPr>
        <w:t> </w:t>
      </w:r>
      <w:r>
        <w:rPr>
          <w:w w:val="95"/>
        </w:rPr>
        <w:t>both the subject</w:t>
      </w:r>
      <w:r>
        <w:rPr>
          <w:spacing w:val="41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the shape/configuration of the glasses. Sufficiently opaque</w:t>
      </w:r>
      <w:r>
        <w:rPr>
          <w:spacing w:val="1"/>
          <w:w w:val="95"/>
        </w:rPr>
        <w:t> </w:t>
      </w:r>
      <w:r>
        <w:rPr>
          <w:w w:val="95"/>
        </w:rPr>
        <w:t>glasses,</w:t>
      </w:r>
      <w:r>
        <w:rPr>
          <w:spacing w:val="1"/>
          <w:w w:val="95"/>
        </w:rPr>
        <w:t> </w:t>
      </w:r>
      <w:r>
        <w:rPr>
          <w:w w:val="95"/>
        </w:rPr>
        <w:t>e.g.,</w:t>
      </w:r>
      <w:r>
        <w:rPr>
          <w:spacing w:val="1"/>
          <w:w w:val="95"/>
        </w:rPr>
        <w:t> </w:t>
      </w:r>
      <w:r>
        <w:rPr>
          <w:w w:val="95"/>
        </w:rPr>
        <w:t>metallized</w:t>
      </w:r>
      <w:r>
        <w:rPr>
          <w:spacing w:val="1"/>
          <w:w w:val="95"/>
        </w:rPr>
        <w:t> </w:t>
      </w:r>
      <w:r>
        <w:rPr>
          <w:w w:val="95"/>
        </w:rPr>
        <w:t>sunglasses,</w:t>
      </w:r>
      <w:r>
        <w:rPr>
          <w:spacing w:val="1"/>
          <w:w w:val="95"/>
        </w:rPr>
        <w:t> </w:t>
      </w:r>
      <w:r>
        <w:rPr>
          <w:w w:val="95"/>
        </w:rPr>
        <w:t>can</w:t>
      </w:r>
      <w:r>
        <w:rPr>
          <w:spacing w:val="1"/>
          <w:w w:val="95"/>
        </w:rPr>
        <w:t> </w:t>
      </w:r>
      <w:r>
        <w:rPr>
          <w:w w:val="95"/>
        </w:rPr>
        <w:t>block</w:t>
      </w:r>
      <w:r>
        <w:rPr>
          <w:spacing w:val="40"/>
        </w:rPr>
        <w:t> </w:t>
      </w:r>
      <w:r>
        <w:rPr>
          <w:w w:val="95"/>
        </w:rPr>
        <w:t>enough</w:t>
      </w:r>
      <w:r>
        <w:rPr>
          <w:spacing w:val="41"/>
        </w:rPr>
        <w:t> </w:t>
      </w:r>
      <w:r>
        <w:rPr>
          <w:w w:val="95"/>
        </w:rPr>
        <w:t>of</w:t>
      </w:r>
      <w:r>
        <w:rPr>
          <w:spacing w:val="-40"/>
          <w:w w:val="95"/>
        </w:rPr>
        <w:t> </w:t>
      </w:r>
      <w:r>
        <w:rPr/>
        <w:t>the NIR illumination to make it impossible to acquire a</w:t>
      </w:r>
      <w:r>
        <w:rPr>
          <w:spacing w:val="1"/>
        </w:rPr>
        <w:t> </w:t>
      </w:r>
      <w:r>
        <w:rPr/>
        <w:t>good iris image. All of the glasses worn by subjects in</w:t>
      </w:r>
      <w:r>
        <w:rPr>
          <w:spacing w:val="1"/>
        </w:rPr>
        <w:t> </w:t>
      </w:r>
      <w:r>
        <w:rPr/>
        <w:t>these</w:t>
      </w:r>
      <w:r>
        <w:rPr>
          <w:spacing w:val="12"/>
        </w:rPr>
        <w:t> </w:t>
      </w:r>
      <w:r>
        <w:rPr/>
        <w:t>experiments</w:t>
      </w:r>
      <w:r>
        <w:rPr>
          <w:spacing w:val="13"/>
        </w:rPr>
        <w:t> </w:t>
      </w:r>
      <w:r>
        <w:rPr/>
        <w:t>were</w:t>
      </w:r>
      <w:r>
        <w:rPr>
          <w:spacing w:val="13"/>
        </w:rPr>
        <w:t> </w:t>
      </w:r>
      <w:r>
        <w:rPr/>
        <w:t>nominally</w:t>
      </w:r>
      <w:r>
        <w:rPr>
          <w:spacing w:val="13"/>
        </w:rPr>
        <w:t> </w:t>
      </w:r>
      <w:r>
        <w:rPr/>
        <w:t>transparent.</w:t>
      </w:r>
    </w:p>
    <w:p>
      <w:pPr>
        <w:pStyle w:val="BodyText"/>
        <w:spacing w:line="235" w:lineRule="auto"/>
        <w:ind w:left="116" w:right="194" w:firstLine="278"/>
        <w:jc w:val="both"/>
      </w:pPr>
      <w:r>
        <w:rPr>
          <w:w w:val="95"/>
        </w:rPr>
        <w:t>The experiments described here are too small to probe</w:t>
      </w:r>
      <w:r>
        <w:rPr>
          <w:spacing w:val="1"/>
          <w:w w:val="95"/>
        </w:rPr>
        <w:t> </w:t>
      </w:r>
      <w:r>
        <w:rPr>
          <w:w w:val="95"/>
        </w:rPr>
        <w:t>the FMR of the system; there were no false matches in the</w:t>
      </w:r>
      <w:r>
        <w:rPr>
          <w:spacing w:val="1"/>
          <w:w w:val="95"/>
        </w:rPr>
        <w:t> </w:t>
      </w:r>
      <w:r>
        <w:rPr>
          <w:w w:val="95"/>
        </w:rPr>
        <w:t>experiments described above. It is reasonable to argue that</w:t>
      </w:r>
      <w:r>
        <w:rPr>
          <w:spacing w:val="-40"/>
          <w:w w:val="95"/>
        </w:rPr>
        <w:t> </w:t>
      </w:r>
      <w:r>
        <w:rPr/>
        <w:t>the expected FMR should be similar to that for other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upon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Daugman/Iridian</w:t>
      </w:r>
      <w:r>
        <w:rPr>
          <w:spacing w:val="1"/>
        </w:rPr>
        <w:t> </w:t>
      </w:r>
      <w:r>
        <w:rPr/>
        <w:t>algorithms,</w:t>
      </w:r>
      <w:r>
        <w:rPr>
          <w:spacing w:val="1"/>
        </w:rPr>
        <w:t> </w:t>
      </w:r>
      <w:r>
        <w:rPr>
          <w:w w:val="95"/>
        </w:rPr>
        <w:t>providing that the enrollment images are acquired at the</w:t>
      </w:r>
      <w:r>
        <w:rPr>
          <w:spacing w:val="1"/>
          <w:w w:val="95"/>
        </w:rPr>
        <w:t> </w:t>
      </w:r>
      <w:r>
        <w:rPr>
          <w:w w:val="95"/>
        </w:rPr>
        <w:t>higher resolutions recommended by the standards for iris</w:t>
      </w:r>
      <w:r>
        <w:rPr>
          <w:spacing w:val="1"/>
          <w:w w:val="95"/>
        </w:rPr>
        <w:t> </w:t>
      </w:r>
      <w:r>
        <w:rPr/>
        <w:t>images.</w:t>
      </w:r>
    </w:p>
    <w:p>
      <w:pPr>
        <w:pStyle w:val="BodyText"/>
        <w:spacing w:before="9"/>
        <w:rPr>
          <w:sz w:val="17"/>
        </w:rPr>
      </w:pPr>
    </w:p>
    <w:p>
      <w:pPr>
        <w:pStyle w:val="Heading2"/>
        <w:numPr>
          <w:ilvl w:val="0"/>
          <w:numId w:val="4"/>
        </w:numPr>
        <w:tabs>
          <w:tab w:pos="373" w:val="left" w:leader="none"/>
        </w:tabs>
        <w:spacing w:line="253" w:lineRule="exact" w:before="0" w:after="0"/>
        <w:ind w:left="372" w:right="0" w:hanging="256"/>
        <w:jc w:val="left"/>
      </w:pPr>
      <w:r>
        <w:rPr/>
        <w:t>Safety</w:t>
      </w:r>
    </w:p>
    <w:p>
      <w:pPr>
        <w:pStyle w:val="BodyText"/>
        <w:spacing w:line="235" w:lineRule="auto"/>
        <w:ind w:left="117" w:right="194" w:firstLine="278"/>
        <w:jc w:val="both"/>
      </w:pPr>
      <w:r>
        <w:rPr>
          <w:w w:val="95"/>
        </w:rPr>
        <w:t>All</w:t>
      </w:r>
      <w:r>
        <w:rPr>
          <w:spacing w:val="1"/>
          <w:w w:val="95"/>
        </w:rPr>
        <w:t> </w:t>
      </w:r>
      <w:r>
        <w:rPr>
          <w:w w:val="95"/>
        </w:rPr>
        <w:t>electromagnetic</w:t>
      </w:r>
      <w:r>
        <w:rPr>
          <w:spacing w:val="1"/>
          <w:w w:val="95"/>
        </w:rPr>
        <w:t> </w:t>
      </w:r>
      <w:r>
        <w:rPr>
          <w:w w:val="95"/>
        </w:rPr>
        <w:t>radiation,</w:t>
      </w:r>
      <w:r>
        <w:rPr>
          <w:spacing w:val="1"/>
          <w:w w:val="95"/>
        </w:rPr>
        <w:t> </w:t>
      </w:r>
      <w:r>
        <w:rPr>
          <w:w w:val="95"/>
        </w:rPr>
        <w:t>from</w:t>
      </w:r>
      <w:r>
        <w:rPr>
          <w:spacing w:val="40"/>
        </w:rPr>
        <w:t> </w:t>
      </w:r>
      <w:r>
        <w:rPr>
          <w:w w:val="95"/>
        </w:rPr>
        <w:t>long</w:t>
      </w:r>
      <w:r>
        <w:rPr>
          <w:spacing w:val="41"/>
        </w:rPr>
        <w:t> </w:t>
      </w:r>
      <w:r>
        <w:rPr>
          <w:w w:val="95"/>
        </w:rPr>
        <w:t>radio</w:t>
      </w:r>
      <w:r>
        <w:rPr>
          <w:spacing w:val="41"/>
        </w:rPr>
        <w:t> </w:t>
      </w:r>
      <w:r>
        <w:rPr>
          <w:w w:val="95"/>
        </w:rPr>
        <w:t>waves</w:t>
      </w:r>
      <w:r>
        <w:rPr>
          <w:spacing w:val="-40"/>
          <w:w w:val="95"/>
        </w:rPr>
        <w:t> </w:t>
      </w:r>
      <w:r>
        <w:rPr/>
        <w:t>to</w:t>
      </w:r>
      <w:r>
        <w:rPr>
          <w:spacing w:val="28"/>
        </w:rPr>
        <w:t> </w:t>
      </w:r>
      <w:r>
        <w:rPr/>
        <w:t>gamma</w:t>
      </w:r>
      <w:r>
        <w:rPr>
          <w:spacing w:val="29"/>
        </w:rPr>
        <w:t> </w:t>
      </w:r>
      <w:r>
        <w:rPr/>
        <w:t>rays,</w:t>
      </w:r>
      <w:r>
        <w:rPr>
          <w:spacing w:val="28"/>
        </w:rPr>
        <w:t> </w:t>
      </w:r>
      <w:r>
        <w:rPr/>
        <w:t>is</w:t>
      </w:r>
      <w:r>
        <w:rPr>
          <w:spacing w:val="29"/>
        </w:rPr>
        <w:t> </w:t>
      </w:r>
      <w:r>
        <w:rPr/>
        <w:t>absorbed</w:t>
      </w:r>
      <w:r>
        <w:rPr>
          <w:spacing w:val="28"/>
        </w:rPr>
        <w:t> </w:t>
      </w:r>
      <w:r>
        <w:rPr/>
        <w:t>to</w:t>
      </w:r>
      <w:r>
        <w:rPr>
          <w:spacing w:val="29"/>
        </w:rPr>
        <w:t> </w:t>
      </w:r>
      <w:r>
        <w:rPr/>
        <w:t>some</w:t>
      </w:r>
      <w:r>
        <w:rPr>
          <w:spacing w:val="28"/>
        </w:rPr>
        <w:t> </w:t>
      </w:r>
      <w:r>
        <w:rPr/>
        <w:t>extent</w:t>
      </w:r>
      <w:r>
        <w:rPr>
          <w:spacing w:val="29"/>
        </w:rPr>
        <w:t> </w:t>
      </w:r>
      <w:r>
        <w:rPr/>
        <w:t>by</w:t>
      </w:r>
      <w:r>
        <w:rPr>
          <w:spacing w:val="27"/>
        </w:rPr>
        <w:t> </w:t>
      </w:r>
      <w:r>
        <w:rPr/>
        <w:t>human</w:t>
      </w:r>
    </w:p>
    <w:p>
      <w:pPr>
        <w:spacing w:after="0" w:line="235" w:lineRule="auto"/>
        <w:jc w:val="both"/>
        <w:sectPr>
          <w:type w:val="continuous"/>
          <w:pgSz w:w="11520" w:h="15660"/>
          <w:pgMar w:top="680" w:bottom="200" w:left="840" w:right="880"/>
          <w:cols w:num="2" w:equalWidth="0">
            <w:col w:w="4784" w:space="77"/>
            <w:col w:w="4939"/>
          </w:cols>
        </w:sectPr>
      </w:pPr>
    </w:p>
    <w:p>
      <w:pPr>
        <w:pStyle w:val="BodyText"/>
        <w:spacing w:before="11"/>
        <w:rPr>
          <w:sz w:val="10"/>
        </w:rPr>
      </w:pPr>
    </w:p>
    <w:p>
      <w:pPr>
        <w:spacing w:before="68"/>
        <w:ind w:left="116" w:right="0" w:firstLine="0"/>
        <w:jc w:val="left"/>
        <w:rPr>
          <w:i/>
          <w:sz w:val="18"/>
        </w:rPr>
      </w:pPr>
      <w:r>
        <w:rPr>
          <w:rFonts w:ascii="Arial MT"/>
          <w:w w:val="95"/>
          <w:sz w:val="18"/>
        </w:rPr>
        <w:t>1944</w:t>
      </w:r>
      <w:r>
        <w:rPr>
          <w:rFonts w:ascii="Arial MT"/>
          <w:spacing w:val="136"/>
          <w:sz w:val="18"/>
        </w:rPr>
        <w:t> </w:t>
      </w:r>
      <w:r>
        <w:rPr>
          <w:spacing w:val="9"/>
          <w:w w:val="95"/>
          <w:sz w:val="19"/>
        </w:rPr>
        <w:t>P</w:t>
      </w:r>
      <w:r>
        <w:rPr>
          <w:smallCaps/>
          <w:spacing w:val="9"/>
          <w:w w:val="95"/>
          <w:sz w:val="19"/>
        </w:rPr>
        <w:t>roc</w:t>
      </w:r>
      <w:r>
        <w:rPr>
          <w:smallCaps w:val="0"/>
          <w:spacing w:val="9"/>
          <w:w w:val="95"/>
          <w:sz w:val="19"/>
        </w:rPr>
        <w:t>ee</w:t>
      </w:r>
      <w:r>
        <w:rPr>
          <w:smallCaps/>
          <w:spacing w:val="9"/>
          <w:w w:val="95"/>
          <w:sz w:val="19"/>
        </w:rPr>
        <w:t>din</w:t>
      </w:r>
      <w:r>
        <w:rPr>
          <w:smallCaps w:val="0"/>
          <w:spacing w:val="9"/>
          <w:w w:val="95"/>
          <w:sz w:val="19"/>
        </w:rPr>
        <w:t>gs</w:t>
      </w:r>
      <w:r>
        <w:rPr>
          <w:smallCaps w:val="0"/>
          <w:spacing w:val="39"/>
          <w:w w:val="95"/>
          <w:sz w:val="19"/>
        </w:rPr>
        <w:t> </w:t>
      </w:r>
      <w:r>
        <w:rPr>
          <w:smallCaps/>
          <w:w w:val="95"/>
          <w:sz w:val="19"/>
        </w:rPr>
        <w:t>o</w:t>
      </w:r>
      <w:r>
        <w:rPr>
          <w:smallCaps w:val="0"/>
          <w:w w:val="95"/>
          <w:sz w:val="19"/>
        </w:rPr>
        <w:t>f</w:t>
      </w:r>
      <w:r>
        <w:rPr>
          <w:smallCaps w:val="0"/>
          <w:spacing w:val="39"/>
          <w:w w:val="95"/>
          <w:sz w:val="19"/>
        </w:rPr>
        <w:t> </w:t>
      </w:r>
      <w:r>
        <w:rPr>
          <w:smallCaps/>
          <w:w w:val="95"/>
          <w:sz w:val="19"/>
        </w:rPr>
        <w:t>th</w:t>
      </w:r>
      <w:r>
        <w:rPr>
          <w:smallCaps w:val="0"/>
          <w:w w:val="95"/>
          <w:sz w:val="19"/>
        </w:rPr>
        <w:t>e</w:t>
      </w:r>
      <w:r>
        <w:rPr>
          <w:smallCaps w:val="0"/>
          <w:spacing w:val="38"/>
          <w:w w:val="95"/>
          <w:sz w:val="19"/>
        </w:rPr>
        <w:t> </w:t>
      </w:r>
      <w:r>
        <w:rPr>
          <w:smallCaps w:val="0"/>
          <w:w w:val="95"/>
          <w:sz w:val="19"/>
        </w:rPr>
        <w:t>IEEE</w:t>
      </w:r>
      <w:r>
        <w:rPr>
          <w:smallCaps w:val="0"/>
          <w:spacing w:val="17"/>
          <w:w w:val="95"/>
          <w:sz w:val="19"/>
        </w:rPr>
        <w:t> </w:t>
      </w:r>
      <w:r>
        <w:rPr>
          <w:i/>
          <w:smallCaps w:val="0"/>
          <w:w w:val="95"/>
          <w:sz w:val="18"/>
        </w:rPr>
        <w:t>|</w:t>
      </w:r>
      <w:r>
        <w:rPr>
          <w:i/>
          <w:smallCaps w:val="0"/>
          <w:spacing w:val="20"/>
          <w:w w:val="95"/>
          <w:sz w:val="18"/>
        </w:rPr>
        <w:t> </w:t>
      </w:r>
      <w:r>
        <w:rPr>
          <w:i/>
          <w:smallCaps w:val="0"/>
          <w:w w:val="95"/>
          <w:sz w:val="18"/>
        </w:rPr>
        <w:t>Vol.</w:t>
      </w:r>
      <w:r>
        <w:rPr>
          <w:i/>
          <w:smallCaps w:val="0"/>
          <w:spacing w:val="7"/>
          <w:w w:val="95"/>
          <w:sz w:val="18"/>
        </w:rPr>
        <w:t> </w:t>
      </w:r>
      <w:r>
        <w:rPr>
          <w:i/>
          <w:smallCaps w:val="0"/>
          <w:w w:val="95"/>
          <w:sz w:val="18"/>
        </w:rPr>
        <w:t>94,</w:t>
      </w:r>
      <w:r>
        <w:rPr>
          <w:i/>
          <w:smallCaps w:val="0"/>
          <w:spacing w:val="8"/>
          <w:w w:val="95"/>
          <w:sz w:val="18"/>
        </w:rPr>
        <w:t> </w:t>
      </w:r>
      <w:r>
        <w:rPr>
          <w:i/>
          <w:smallCaps w:val="0"/>
          <w:w w:val="95"/>
          <w:sz w:val="18"/>
        </w:rPr>
        <w:t>No.</w:t>
      </w:r>
      <w:r>
        <w:rPr>
          <w:i/>
          <w:smallCaps w:val="0"/>
          <w:spacing w:val="7"/>
          <w:w w:val="95"/>
          <w:sz w:val="18"/>
        </w:rPr>
        <w:t> </w:t>
      </w:r>
      <w:r>
        <w:rPr>
          <w:i/>
          <w:smallCaps w:val="0"/>
          <w:w w:val="95"/>
          <w:sz w:val="18"/>
        </w:rPr>
        <w:t>11,</w:t>
      </w:r>
      <w:r>
        <w:rPr>
          <w:i/>
          <w:smallCaps w:val="0"/>
          <w:spacing w:val="8"/>
          <w:w w:val="95"/>
          <w:sz w:val="18"/>
        </w:rPr>
        <w:t> </w:t>
      </w:r>
      <w:r>
        <w:rPr>
          <w:i/>
          <w:smallCaps w:val="0"/>
          <w:w w:val="95"/>
          <w:sz w:val="18"/>
        </w:rPr>
        <w:t>November</w:t>
      </w:r>
      <w:r>
        <w:rPr>
          <w:i/>
          <w:smallCaps w:val="0"/>
          <w:spacing w:val="17"/>
          <w:w w:val="95"/>
          <w:sz w:val="18"/>
        </w:rPr>
        <w:t> </w:t>
      </w:r>
      <w:r>
        <w:rPr>
          <w:i/>
          <w:smallCaps w:val="0"/>
          <w:w w:val="95"/>
          <w:sz w:val="18"/>
        </w:rPr>
        <w:t>2006</w:t>
      </w:r>
    </w:p>
    <w:p>
      <w:pPr>
        <w:spacing w:after="0"/>
        <w:jc w:val="left"/>
        <w:rPr>
          <w:sz w:val="18"/>
        </w:rPr>
        <w:sectPr>
          <w:type w:val="continuous"/>
          <w:pgSz w:w="11520" w:h="15660"/>
          <w:pgMar w:top="680" w:bottom="200" w:left="840" w:right="880"/>
        </w:sectPr>
      </w:pPr>
    </w:p>
    <w:p>
      <w:pPr>
        <w:spacing w:before="70"/>
        <w:ind w:left="954" w:right="0" w:firstLine="0"/>
        <w:jc w:val="left"/>
        <w:rPr>
          <w:rFonts w:ascii="Arial MT"/>
          <w:sz w:val="16"/>
        </w:rPr>
      </w:pPr>
      <w:r>
        <w:rPr>
          <w:rFonts w:ascii="Arial MT"/>
          <w:color w:val="C1414F"/>
          <w:spacing w:val="9"/>
          <w:sz w:val="16"/>
        </w:rPr>
        <w:t>Matey</w:t>
      </w:r>
      <w:r>
        <w:rPr>
          <w:rFonts w:ascii="Arial MT"/>
          <w:color w:val="C1414F"/>
          <w:spacing w:val="32"/>
          <w:sz w:val="16"/>
        </w:rPr>
        <w:t> </w:t>
      </w:r>
      <w:r>
        <w:rPr>
          <w:rFonts w:ascii="Arial"/>
          <w:i/>
          <w:color w:val="C1414F"/>
          <w:sz w:val="16"/>
        </w:rPr>
        <w:t>et</w:t>
      </w:r>
      <w:r>
        <w:rPr>
          <w:rFonts w:ascii="Arial"/>
          <w:i/>
          <w:color w:val="C1414F"/>
          <w:spacing w:val="34"/>
          <w:sz w:val="16"/>
        </w:rPr>
        <w:t> </w:t>
      </w:r>
      <w:r>
        <w:rPr>
          <w:rFonts w:ascii="Arial"/>
          <w:i/>
          <w:color w:val="C1414F"/>
          <w:sz w:val="16"/>
        </w:rPr>
        <w:t>al.</w:t>
      </w:r>
      <w:r>
        <w:rPr>
          <w:rFonts w:ascii="Arial MT"/>
          <w:color w:val="C1414F"/>
          <w:sz w:val="16"/>
        </w:rPr>
        <w:t>:</w:t>
      </w:r>
      <w:r>
        <w:rPr>
          <w:rFonts w:ascii="Arial MT"/>
          <w:color w:val="C1414F"/>
          <w:spacing w:val="33"/>
          <w:sz w:val="16"/>
        </w:rPr>
        <w:t> </w:t>
      </w:r>
      <w:r>
        <w:rPr>
          <w:rFonts w:ascii="Arial MT"/>
          <w:color w:val="C1414F"/>
          <w:sz w:val="16"/>
        </w:rPr>
        <w:t>Iris</w:t>
      </w:r>
      <w:r>
        <w:rPr>
          <w:rFonts w:ascii="Arial MT"/>
          <w:color w:val="C1414F"/>
          <w:spacing w:val="32"/>
          <w:sz w:val="16"/>
        </w:rPr>
        <w:t> </w:t>
      </w:r>
      <w:r>
        <w:rPr>
          <w:rFonts w:ascii="Arial MT"/>
          <w:color w:val="C1414F"/>
          <w:sz w:val="16"/>
        </w:rPr>
        <w:t>on</w:t>
      </w:r>
      <w:r>
        <w:rPr>
          <w:rFonts w:ascii="Arial MT"/>
          <w:color w:val="C1414F"/>
          <w:spacing w:val="34"/>
          <w:sz w:val="16"/>
        </w:rPr>
        <w:t> </w:t>
      </w:r>
      <w:r>
        <w:rPr>
          <w:rFonts w:ascii="Arial MT"/>
          <w:color w:val="C1414F"/>
          <w:sz w:val="16"/>
        </w:rPr>
        <w:t>the</w:t>
      </w:r>
      <w:r>
        <w:rPr>
          <w:rFonts w:ascii="Arial MT"/>
          <w:color w:val="C1414F"/>
          <w:spacing w:val="34"/>
          <w:sz w:val="16"/>
        </w:rPr>
        <w:t> </w:t>
      </w:r>
      <w:r>
        <w:rPr>
          <w:rFonts w:ascii="Arial MT"/>
          <w:color w:val="C1414F"/>
          <w:spacing w:val="9"/>
          <w:sz w:val="16"/>
        </w:rPr>
        <w:t>Move:</w:t>
      </w:r>
      <w:r>
        <w:rPr>
          <w:rFonts w:ascii="Arial MT"/>
          <w:color w:val="C1414F"/>
          <w:spacing w:val="33"/>
          <w:sz w:val="16"/>
        </w:rPr>
        <w:t> </w:t>
      </w:r>
      <w:r>
        <w:rPr>
          <w:rFonts w:ascii="Arial MT"/>
          <w:color w:val="C1414F"/>
          <w:spacing w:val="10"/>
          <w:sz w:val="16"/>
        </w:rPr>
        <w:t>Acquisition</w:t>
      </w:r>
      <w:r>
        <w:rPr>
          <w:rFonts w:ascii="Arial MT"/>
          <w:color w:val="C1414F"/>
          <w:spacing w:val="34"/>
          <w:sz w:val="16"/>
        </w:rPr>
        <w:t> </w:t>
      </w:r>
      <w:r>
        <w:rPr>
          <w:rFonts w:ascii="Arial MT"/>
          <w:color w:val="C1414F"/>
          <w:sz w:val="16"/>
        </w:rPr>
        <w:t>of</w:t>
      </w:r>
      <w:r>
        <w:rPr>
          <w:rFonts w:ascii="Arial MT"/>
          <w:color w:val="C1414F"/>
          <w:spacing w:val="34"/>
          <w:sz w:val="16"/>
        </w:rPr>
        <w:t> </w:t>
      </w:r>
      <w:r>
        <w:rPr>
          <w:rFonts w:ascii="Arial MT"/>
          <w:color w:val="C1414F"/>
          <w:spacing w:val="10"/>
          <w:sz w:val="16"/>
        </w:rPr>
        <w:t>Images</w:t>
      </w:r>
      <w:r>
        <w:rPr>
          <w:rFonts w:ascii="Arial MT"/>
          <w:color w:val="C1414F"/>
          <w:spacing w:val="33"/>
          <w:sz w:val="16"/>
        </w:rPr>
        <w:t> </w:t>
      </w:r>
      <w:r>
        <w:rPr>
          <w:rFonts w:ascii="Arial MT"/>
          <w:color w:val="C1414F"/>
          <w:sz w:val="16"/>
        </w:rPr>
        <w:t>for</w:t>
      </w:r>
      <w:r>
        <w:rPr>
          <w:rFonts w:ascii="Arial MT"/>
          <w:color w:val="C1414F"/>
          <w:spacing w:val="33"/>
          <w:sz w:val="16"/>
        </w:rPr>
        <w:t> </w:t>
      </w:r>
      <w:r>
        <w:rPr>
          <w:rFonts w:ascii="Arial MT"/>
          <w:color w:val="C1414F"/>
          <w:sz w:val="16"/>
        </w:rPr>
        <w:t>Iris</w:t>
      </w:r>
      <w:r>
        <w:rPr>
          <w:rFonts w:ascii="Arial MT"/>
          <w:color w:val="C1414F"/>
          <w:spacing w:val="33"/>
          <w:sz w:val="16"/>
        </w:rPr>
        <w:t> </w:t>
      </w:r>
      <w:r>
        <w:rPr>
          <w:rFonts w:ascii="Arial MT"/>
          <w:color w:val="C1414F"/>
          <w:spacing w:val="10"/>
          <w:sz w:val="16"/>
        </w:rPr>
        <w:t>Recognition</w:t>
      </w:r>
      <w:r>
        <w:rPr>
          <w:rFonts w:ascii="Arial MT"/>
          <w:color w:val="C1414F"/>
          <w:spacing w:val="34"/>
          <w:sz w:val="16"/>
        </w:rPr>
        <w:t> </w:t>
      </w:r>
      <w:r>
        <w:rPr>
          <w:rFonts w:ascii="Arial MT"/>
          <w:color w:val="C1414F"/>
          <w:sz w:val="16"/>
        </w:rPr>
        <w:t>in</w:t>
      </w:r>
      <w:r>
        <w:rPr>
          <w:rFonts w:ascii="Arial MT"/>
          <w:color w:val="C1414F"/>
          <w:spacing w:val="34"/>
          <w:sz w:val="16"/>
        </w:rPr>
        <w:t> </w:t>
      </w:r>
      <w:r>
        <w:rPr>
          <w:rFonts w:ascii="Arial MT"/>
          <w:color w:val="C1414F"/>
          <w:sz w:val="16"/>
        </w:rPr>
        <w:t>Less</w:t>
      </w:r>
      <w:r>
        <w:rPr>
          <w:rFonts w:ascii="Arial MT"/>
          <w:color w:val="C1414F"/>
          <w:spacing w:val="33"/>
          <w:sz w:val="16"/>
        </w:rPr>
        <w:t> </w:t>
      </w:r>
      <w:r>
        <w:rPr>
          <w:rFonts w:ascii="Arial MT"/>
          <w:color w:val="C1414F"/>
          <w:spacing w:val="11"/>
          <w:sz w:val="16"/>
        </w:rPr>
        <w:t>Constrained</w:t>
      </w:r>
      <w:r>
        <w:rPr>
          <w:rFonts w:ascii="Arial MT"/>
          <w:color w:val="C1414F"/>
          <w:spacing w:val="34"/>
          <w:sz w:val="16"/>
        </w:rPr>
        <w:t> </w:t>
      </w:r>
      <w:r>
        <w:rPr>
          <w:rFonts w:ascii="Arial MT"/>
          <w:color w:val="C1414F"/>
          <w:spacing w:val="11"/>
          <w:sz w:val="16"/>
        </w:rPr>
        <w:t>Environments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3"/>
        <w:rPr>
          <w:rFonts w:ascii="Arial MT"/>
          <w:sz w:val="26"/>
        </w:rPr>
      </w:pPr>
    </w:p>
    <w:p>
      <w:pPr>
        <w:spacing w:before="82"/>
        <w:ind w:left="196" w:right="0" w:firstLine="0"/>
        <w:jc w:val="left"/>
        <w:rPr>
          <w:rFonts w:ascii="Arial MT"/>
          <w:sz w:val="14"/>
        </w:rPr>
      </w:pPr>
      <w:r>
        <w:rPr>
          <w:rFonts w:ascii="Arial MT"/>
          <w:color w:val="C1414F"/>
          <w:sz w:val="16"/>
        </w:rPr>
        <w:t>Table 4 </w:t>
      </w:r>
      <w:r>
        <w:rPr>
          <w:rFonts w:ascii="Arial MT"/>
          <w:color w:val="231F20"/>
          <w:sz w:val="14"/>
        </w:rPr>
        <w:t>Improvement</w:t>
      </w:r>
      <w:r>
        <w:rPr>
          <w:rFonts w:ascii="Arial MT"/>
          <w:color w:val="231F20"/>
          <w:spacing w:val="1"/>
          <w:sz w:val="14"/>
        </w:rPr>
        <w:t> </w:t>
      </w:r>
      <w:r>
        <w:rPr>
          <w:rFonts w:ascii="Arial MT"/>
          <w:color w:val="231F20"/>
          <w:sz w:val="14"/>
        </w:rPr>
        <w:t>in Success</w:t>
      </w:r>
      <w:r>
        <w:rPr>
          <w:rFonts w:ascii="Arial MT"/>
          <w:color w:val="231F20"/>
          <w:spacing w:val="1"/>
          <w:sz w:val="14"/>
        </w:rPr>
        <w:t> </w:t>
      </w:r>
      <w:r>
        <w:rPr>
          <w:rFonts w:ascii="Arial MT"/>
          <w:color w:val="231F20"/>
          <w:sz w:val="14"/>
        </w:rPr>
        <w:t>Rates</w:t>
      </w:r>
      <w:r>
        <w:rPr>
          <w:rFonts w:ascii="Arial MT"/>
          <w:color w:val="231F20"/>
          <w:spacing w:val="2"/>
          <w:sz w:val="14"/>
        </w:rPr>
        <w:t> </w:t>
      </w:r>
      <w:r>
        <w:rPr>
          <w:rFonts w:ascii="Arial MT"/>
          <w:color w:val="231F20"/>
          <w:sz w:val="14"/>
        </w:rPr>
        <w:t>for</w:t>
      </w:r>
      <w:r>
        <w:rPr>
          <w:rFonts w:ascii="Arial MT"/>
          <w:color w:val="231F20"/>
          <w:spacing w:val="1"/>
          <w:sz w:val="14"/>
        </w:rPr>
        <w:t> </w:t>
      </w:r>
      <w:r>
        <w:rPr>
          <w:rFonts w:ascii="Arial MT"/>
          <w:color w:val="231F20"/>
          <w:sz w:val="14"/>
        </w:rPr>
        <w:t>Ten</w:t>
      </w:r>
      <w:r>
        <w:rPr>
          <w:rFonts w:ascii="Arial MT"/>
          <w:color w:val="231F20"/>
          <w:spacing w:val="-1"/>
          <w:sz w:val="14"/>
        </w:rPr>
        <w:t> </w:t>
      </w:r>
      <w:r>
        <w:rPr>
          <w:rFonts w:ascii="Arial MT"/>
          <w:color w:val="231F20"/>
          <w:sz w:val="14"/>
        </w:rPr>
        <w:t>Least</w:t>
      </w:r>
      <w:r>
        <w:rPr>
          <w:rFonts w:ascii="Arial MT"/>
          <w:color w:val="231F20"/>
          <w:spacing w:val="1"/>
          <w:sz w:val="14"/>
        </w:rPr>
        <w:t> </w:t>
      </w:r>
      <w:r>
        <w:rPr>
          <w:rFonts w:ascii="Arial MT"/>
          <w:color w:val="231F20"/>
          <w:sz w:val="14"/>
        </w:rPr>
        <w:t>Successful</w:t>
      </w:r>
      <w:r>
        <w:rPr>
          <w:rFonts w:ascii="Arial MT"/>
          <w:color w:val="231F20"/>
          <w:spacing w:val="1"/>
          <w:sz w:val="14"/>
        </w:rPr>
        <w:t> </w:t>
      </w:r>
      <w:r>
        <w:rPr>
          <w:rFonts w:ascii="Arial MT"/>
          <w:color w:val="231F20"/>
          <w:sz w:val="14"/>
        </w:rPr>
        <w:t>Subjects</w:t>
      </w:r>
    </w:p>
    <w:p>
      <w:pPr>
        <w:pStyle w:val="BodyText"/>
        <w:spacing w:before="8"/>
        <w:rPr>
          <w:rFonts w:ascii="Arial MT"/>
          <w:sz w:val="11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2145601</wp:posOffset>
            </wp:positionH>
            <wp:positionV relativeFrom="paragraph">
              <wp:posOffset>110297</wp:posOffset>
            </wp:positionV>
            <wp:extent cx="3043880" cy="1496568"/>
            <wp:effectExtent l="0" t="0" r="0" b="0"/>
            <wp:wrapTopAndBottom/>
            <wp:docPr id="33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3880" cy="1496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 MT"/>
        </w:rPr>
      </w:pPr>
    </w:p>
    <w:p>
      <w:pPr>
        <w:pStyle w:val="BodyText"/>
        <w:spacing w:before="8"/>
        <w:rPr>
          <w:rFonts w:ascii="Arial MT"/>
          <w:sz w:val="27"/>
        </w:rPr>
      </w:pPr>
    </w:p>
    <w:p>
      <w:pPr>
        <w:spacing w:after="0"/>
        <w:rPr>
          <w:rFonts w:ascii="Arial MT"/>
          <w:sz w:val="27"/>
        </w:rPr>
        <w:sectPr>
          <w:pgSz w:w="11520" w:h="15660"/>
          <w:pgMar w:header="0" w:footer="0" w:top="580" w:bottom="200" w:left="840" w:right="880"/>
        </w:sectPr>
      </w:pPr>
    </w:p>
    <w:p>
      <w:pPr>
        <w:pStyle w:val="BodyText"/>
        <w:spacing w:line="228" w:lineRule="auto" w:before="63"/>
        <w:ind w:left="196"/>
        <w:jc w:val="both"/>
      </w:pPr>
      <w:r>
        <w:rPr/>
        <w:t>tissue. Depending on the type of tissue and the wave-</w:t>
      </w:r>
      <w:r>
        <w:rPr>
          <w:spacing w:val="1"/>
        </w:rPr>
        <w:t> </w:t>
      </w:r>
      <w:r>
        <w:rPr/>
        <w:t>length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radiation,</w:t>
      </w:r>
      <w:r>
        <w:rPr>
          <w:spacing w:val="1"/>
        </w:rPr>
        <w:t> </w:t>
      </w:r>
      <w:r>
        <w:rPr/>
        <w:t>absorbed</w:t>
      </w:r>
      <w:r>
        <w:rPr>
          <w:spacing w:val="1"/>
        </w:rPr>
        <w:t> </w:t>
      </w:r>
      <w:r>
        <w:rPr/>
        <w:t>radiation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cause</w:t>
      </w:r>
      <w:r>
        <w:rPr>
          <w:spacing w:val="-43"/>
        </w:rPr>
        <w:t> </w:t>
      </w:r>
      <w:r>
        <w:rPr/>
        <w:t>thermal</w:t>
      </w:r>
      <w:r>
        <w:rPr>
          <w:spacing w:val="1"/>
        </w:rPr>
        <w:t> </w:t>
      </w:r>
      <w:r>
        <w:rPr/>
        <w:t>effects,</w:t>
      </w:r>
      <w:r>
        <w:rPr>
          <w:spacing w:val="1"/>
        </w:rPr>
        <w:t> </w:t>
      </w:r>
      <w:r>
        <w:rPr/>
        <w:t>photochemical</w:t>
      </w:r>
      <w:r>
        <w:rPr>
          <w:spacing w:val="1"/>
        </w:rPr>
        <w:t> </w:t>
      </w:r>
      <w:r>
        <w:rPr/>
        <w:t>effects,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ionization</w:t>
      </w:r>
      <w:r>
        <w:rPr>
          <w:spacing w:val="1"/>
        </w:rPr>
        <w:t> </w:t>
      </w:r>
      <w:r>
        <w:rPr/>
        <w:t>effects, all of which can result in tissue damage at su-</w:t>
      </w:r>
      <w:r>
        <w:rPr>
          <w:spacing w:val="1"/>
        </w:rPr>
        <w:t> </w:t>
      </w:r>
      <w:r>
        <w:rPr/>
        <w:t>fficiently high levels. In general, for a particular wave-</w:t>
      </w:r>
      <w:r>
        <w:rPr>
          <w:spacing w:val="1"/>
        </w:rPr>
        <w:t> </w:t>
      </w:r>
      <w:r>
        <w:rPr/>
        <w:t>length and a particular tissue type, the magnitude and</w:t>
      </w:r>
      <w:r>
        <w:rPr>
          <w:spacing w:val="1"/>
        </w:rPr>
        <w:t> </w:t>
      </w:r>
      <w:r>
        <w:rPr>
          <w:w w:val="95"/>
        </w:rPr>
        <w:t>duration of the irradiance </w:t>
      </w:r>
      <w:r>
        <w:rPr>
          <w:rFonts w:ascii="Lucida Sans Unicode" w:hAnsi="Lucida Sans Unicode"/>
          <w:w w:val="95"/>
        </w:rPr>
        <w:t>ð</w:t>
      </w:r>
      <w:r>
        <w:rPr>
          <w:w w:val="95"/>
        </w:rPr>
        <w:t>W/cm</w:t>
      </w:r>
      <w:r>
        <w:rPr>
          <w:w w:val="95"/>
          <w:vertAlign w:val="superscript"/>
        </w:rPr>
        <w:t>2</w:t>
      </w:r>
      <w:r>
        <w:rPr>
          <w:rFonts w:ascii="Lucida Sans Unicode" w:hAnsi="Lucida Sans Unicode"/>
          <w:w w:val="95"/>
          <w:vertAlign w:val="baseline"/>
        </w:rPr>
        <w:t>Þ </w:t>
      </w:r>
      <w:r>
        <w:rPr>
          <w:w w:val="95"/>
          <w:vertAlign w:val="baseline"/>
        </w:rPr>
        <w:t>incident on the tissue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determines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degree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1"/>
          <w:vertAlign w:val="baseline"/>
        </w:rPr>
        <w:t> </w:t>
      </w:r>
      <w:r>
        <w:rPr>
          <w:vertAlign w:val="baseline"/>
        </w:rPr>
        <w:t>tissue</w:t>
      </w:r>
      <w:r>
        <w:rPr>
          <w:spacing w:val="1"/>
          <w:vertAlign w:val="baseline"/>
        </w:rPr>
        <w:t> </w:t>
      </w:r>
      <w:r>
        <w:rPr>
          <w:vertAlign w:val="baseline"/>
        </w:rPr>
        <w:t>damage,</w:t>
      </w:r>
      <w:r>
        <w:rPr>
          <w:spacing w:val="1"/>
          <w:vertAlign w:val="baseline"/>
        </w:rPr>
        <w:t> </w:t>
      </w:r>
      <w:r>
        <w:rPr>
          <w:vertAlign w:val="baseline"/>
        </w:rPr>
        <w:t>if</w:t>
      </w:r>
      <w:r>
        <w:rPr>
          <w:spacing w:val="1"/>
          <w:vertAlign w:val="baseline"/>
        </w:rPr>
        <w:t> </w:t>
      </w:r>
      <w:r>
        <w:rPr>
          <w:vertAlign w:val="baseline"/>
        </w:rPr>
        <w:t>any.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-43"/>
          <w:vertAlign w:val="baseline"/>
        </w:rPr>
        <w:t> </w:t>
      </w:r>
      <w:r>
        <w:rPr>
          <w:vertAlign w:val="baseline"/>
        </w:rPr>
        <w:t>American</w:t>
      </w:r>
      <w:r>
        <w:rPr>
          <w:spacing w:val="31"/>
          <w:vertAlign w:val="baseline"/>
        </w:rPr>
        <w:t> </w:t>
      </w:r>
      <w:r>
        <w:rPr>
          <w:vertAlign w:val="baseline"/>
        </w:rPr>
        <w:t>Council</w:t>
      </w:r>
      <w:r>
        <w:rPr>
          <w:spacing w:val="30"/>
          <w:vertAlign w:val="baseline"/>
        </w:rPr>
        <w:t> </w:t>
      </w:r>
      <w:r>
        <w:rPr>
          <w:vertAlign w:val="baseline"/>
        </w:rPr>
        <w:t>of</w:t>
      </w:r>
      <w:r>
        <w:rPr>
          <w:spacing w:val="32"/>
          <w:vertAlign w:val="baseline"/>
        </w:rPr>
        <w:t> </w:t>
      </w:r>
      <w:r>
        <w:rPr>
          <w:vertAlign w:val="baseline"/>
        </w:rPr>
        <w:t>Government</w:t>
      </w:r>
      <w:r>
        <w:rPr>
          <w:spacing w:val="31"/>
          <w:vertAlign w:val="baseline"/>
        </w:rPr>
        <w:t> </w:t>
      </w:r>
      <w:r>
        <w:rPr>
          <w:vertAlign w:val="baseline"/>
        </w:rPr>
        <w:t>and</w:t>
      </w:r>
      <w:r>
        <w:rPr>
          <w:spacing w:val="31"/>
          <w:vertAlign w:val="baseline"/>
        </w:rPr>
        <w:t> </w:t>
      </w:r>
      <w:r>
        <w:rPr>
          <w:vertAlign w:val="baseline"/>
        </w:rPr>
        <w:t>Industrial</w:t>
      </w:r>
      <w:r>
        <w:rPr>
          <w:spacing w:val="31"/>
          <w:vertAlign w:val="baseline"/>
        </w:rPr>
        <w:t> </w:t>
      </w:r>
      <w:r>
        <w:rPr>
          <w:vertAlign w:val="baseline"/>
        </w:rPr>
        <w:t>Hygie-</w:t>
      </w:r>
    </w:p>
    <w:p>
      <w:pPr>
        <w:pStyle w:val="BodyText"/>
        <w:spacing w:line="235" w:lineRule="auto"/>
        <w:ind w:left="196"/>
        <w:jc w:val="both"/>
      </w:pPr>
      <w:r>
        <w:rPr/>
        <w:t>nists (ACGIH) publishes guidelines known as threshold</w:t>
      </w:r>
      <w:r>
        <w:rPr>
          <w:spacing w:val="1"/>
        </w:rPr>
        <w:t> </w:t>
      </w:r>
      <w:r>
        <w:rPr/>
        <w:t>limit values (TLV) for a variety of chemical and physical</w:t>
      </w:r>
      <w:r>
        <w:rPr>
          <w:spacing w:val="1"/>
        </w:rPr>
        <w:t> </w:t>
      </w:r>
      <w:r>
        <w:rPr/>
        <w:t>agents [14]. A TLV is the level at which it is believed that</w:t>
      </w:r>
      <w:r>
        <w:rPr>
          <w:spacing w:val="1"/>
        </w:rPr>
        <w:t> </w:t>
      </w:r>
      <w:r>
        <w:rPr>
          <w:w w:val="95"/>
        </w:rPr>
        <w:t>a person can normally be repeatedly exposed to an agent</w:t>
      </w:r>
      <w:r>
        <w:rPr>
          <w:spacing w:val="1"/>
          <w:w w:val="95"/>
        </w:rPr>
        <w:t> </w:t>
      </w:r>
      <w:r>
        <w:rPr>
          <w:w w:val="95"/>
        </w:rPr>
        <w:t>without</w:t>
      </w:r>
      <w:r>
        <w:rPr>
          <w:spacing w:val="1"/>
          <w:w w:val="95"/>
        </w:rPr>
        <w:t> </w:t>
      </w:r>
      <w:r>
        <w:rPr>
          <w:w w:val="95"/>
        </w:rPr>
        <w:t>adverse</w:t>
      </w:r>
      <w:r>
        <w:rPr>
          <w:spacing w:val="1"/>
          <w:w w:val="95"/>
        </w:rPr>
        <w:t> </w:t>
      </w:r>
      <w:r>
        <w:rPr>
          <w:w w:val="95"/>
        </w:rPr>
        <w:t>health effects. For</w:t>
      </w:r>
      <w:r>
        <w:rPr>
          <w:spacing w:val="1"/>
          <w:w w:val="95"/>
        </w:rPr>
        <w:t> </w:t>
      </w:r>
      <w:r>
        <w:rPr>
          <w:w w:val="95"/>
        </w:rPr>
        <w:t>analysis</w:t>
      </w:r>
      <w:r>
        <w:rPr>
          <w:spacing w:val="40"/>
        </w:rPr>
        <w:t> </w:t>
      </w:r>
      <w:r>
        <w:rPr>
          <w:w w:val="95"/>
        </w:rPr>
        <w:t>of</w:t>
      </w:r>
      <w:r>
        <w:rPr>
          <w:spacing w:val="41"/>
        </w:rPr>
        <w:t> </w:t>
      </w:r>
      <w:r>
        <w:rPr>
          <w:w w:val="95"/>
        </w:rPr>
        <w:t>the</w:t>
      </w:r>
      <w:r>
        <w:rPr>
          <w:spacing w:val="41"/>
        </w:rPr>
        <w:t> </w:t>
      </w:r>
      <w:r>
        <w:rPr>
          <w:w w:val="95"/>
        </w:rPr>
        <w:t>safety</w:t>
      </w:r>
      <w:r>
        <w:rPr>
          <w:spacing w:val="-40"/>
          <w:w w:val="95"/>
        </w:rPr>
        <w:t> </w:t>
      </w:r>
      <w:r>
        <w:rPr/>
        <w:t>of the IOM system we rely upon the TLVs published by</w:t>
      </w:r>
      <w:r>
        <w:rPr>
          <w:spacing w:val="1"/>
        </w:rPr>
        <w:t> </w:t>
      </w:r>
      <w:r>
        <w:rPr/>
        <w:t>the</w:t>
      </w:r>
      <w:r>
        <w:rPr>
          <w:spacing w:val="27"/>
        </w:rPr>
        <w:t> </w:t>
      </w:r>
      <w:r>
        <w:rPr/>
        <w:t>ACGIH.</w:t>
      </w:r>
    </w:p>
    <w:p>
      <w:pPr>
        <w:pStyle w:val="BodyText"/>
        <w:spacing w:line="235" w:lineRule="auto"/>
        <w:ind w:left="196" w:firstLine="278"/>
        <w:jc w:val="both"/>
      </w:pPr>
      <w:r>
        <w:rPr/>
        <w:t>The eye is the organ that is most sensitive to NIR</w:t>
      </w:r>
      <w:r>
        <w:rPr>
          <w:spacing w:val="1"/>
        </w:rPr>
        <w:t> </w:t>
      </w:r>
      <w:r>
        <w:rPr/>
        <w:t>radiation and is the body part that we seek to illuminate</w:t>
      </w:r>
      <w:r>
        <w:rPr>
          <w:spacing w:val="1"/>
        </w:rPr>
        <w:t> </w:t>
      </w:r>
      <w:r>
        <w:rPr/>
        <w:t>with</w:t>
      </w:r>
      <w:r>
        <w:rPr>
          <w:spacing w:val="43"/>
        </w:rPr>
        <w:t> </w:t>
      </w:r>
      <w:r>
        <w:rPr/>
        <w:t>the</w:t>
      </w:r>
      <w:r>
        <w:rPr>
          <w:spacing w:val="44"/>
        </w:rPr>
        <w:t> </w:t>
      </w:r>
      <w:r>
        <w:rPr/>
        <w:t>IOM</w:t>
      </w:r>
      <w:r>
        <w:rPr>
          <w:spacing w:val="44"/>
        </w:rPr>
        <w:t> </w:t>
      </w:r>
      <w:r>
        <w:rPr/>
        <w:t>system.</w:t>
      </w:r>
      <w:r>
        <w:rPr>
          <w:spacing w:val="44"/>
        </w:rPr>
        <w:t> </w:t>
      </w:r>
      <w:r>
        <w:rPr/>
        <w:t>Hence,</w:t>
      </w:r>
      <w:r>
        <w:rPr>
          <w:spacing w:val="44"/>
        </w:rPr>
        <w:t> </w:t>
      </w:r>
      <w:r>
        <w:rPr/>
        <w:t>we</w:t>
      </w:r>
      <w:r>
        <w:rPr>
          <w:spacing w:val="44"/>
        </w:rPr>
        <w:t> </w:t>
      </w:r>
      <w:r>
        <w:rPr/>
        <w:t>concentrate</w:t>
      </w:r>
      <w:r>
        <w:rPr>
          <w:spacing w:val="44"/>
        </w:rPr>
        <w:t> </w:t>
      </w:r>
      <w:r>
        <w:rPr/>
        <w:t>our</w:t>
      </w:r>
      <w:r>
        <w:rPr>
          <w:spacing w:val="-43"/>
        </w:rPr>
        <w:t> </w:t>
      </w:r>
      <w:r>
        <w:rPr/>
        <w:t>analysis on the eye. Eye safety in the NIR is complicated</w:t>
      </w:r>
      <w:r>
        <w:rPr>
          <w:spacing w:val="1"/>
        </w:rPr>
        <w:t> </w:t>
      </w:r>
      <w:r>
        <w:rPr/>
        <w:t>by the presence of optical structures in the eye that can</w:t>
      </w:r>
      <w:r>
        <w:rPr>
          <w:spacing w:val="1"/>
        </w:rPr>
        <w:t> </w:t>
      </w:r>
      <w:r>
        <w:rPr/>
        <w:t>focus NIR radiation on the retina. To protect the cornea</w:t>
      </w:r>
      <w:r>
        <w:rPr>
          <w:spacing w:val="1"/>
        </w:rPr>
        <w:t> </w:t>
      </w:r>
      <w:r>
        <w:rPr/>
        <w:t>and lens, we must control the ocular irradiance. To pro-</w:t>
      </w:r>
      <w:r>
        <w:rPr>
          <w:spacing w:val="1"/>
        </w:rPr>
        <w:t> </w:t>
      </w:r>
      <w:r>
        <w:rPr/>
        <w:t>tect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retina,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consider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flux</w:t>
      </w:r>
      <w:r>
        <w:rPr>
          <w:spacing w:val="1"/>
        </w:rPr>
        <w:t> </w:t>
      </w:r>
      <w:r>
        <w:rPr/>
        <w:t>incident on the eye and the ability of the eye to focus</w:t>
      </w:r>
      <w:r>
        <w:rPr>
          <w:spacing w:val="1"/>
        </w:rPr>
        <w:t> </w:t>
      </w:r>
      <w:r>
        <w:rPr/>
        <w:t>that flux; an analysis by Sliney and Wolbarsht [15] de-</w:t>
      </w:r>
      <w:r>
        <w:rPr>
          <w:spacing w:val="1"/>
        </w:rPr>
        <w:t> </w:t>
      </w:r>
      <w:r>
        <w:rPr>
          <w:w w:val="95"/>
        </w:rPr>
        <w:t>monstrates</w:t>
      </w:r>
      <w:r>
        <w:rPr>
          <w:spacing w:val="2"/>
          <w:w w:val="95"/>
        </w:rPr>
        <w:t> </w:t>
      </w:r>
      <w:r>
        <w:rPr>
          <w:w w:val="95"/>
        </w:rPr>
        <w:t>that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subtended</w:t>
      </w:r>
      <w:r>
        <w:rPr>
          <w:spacing w:val="2"/>
          <w:w w:val="95"/>
        </w:rPr>
        <w:t> </w:t>
      </w:r>
      <w:r>
        <w:rPr>
          <w:w w:val="95"/>
        </w:rPr>
        <w:t>angle</w:t>
      </w:r>
      <w:r>
        <w:rPr>
          <w:spacing w:val="2"/>
          <w:w w:val="95"/>
        </w:rPr>
        <w:t> </w:t>
      </w:r>
      <w:r>
        <w:rPr>
          <w:w w:val="95"/>
        </w:rPr>
        <w:t>of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source</w:t>
      </w:r>
      <w:r>
        <w:rPr>
          <w:spacing w:val="1"/>
          <w:w w:val="95"/>
        </w:rPr>
        <w:t> </w:t>
      </w:r>
      <w:r>
        <w:rPr>
          <w:w w:val="95"/>
        </w:rPr>
        <w:t>and</w:t>
      </w:r>
    </w:p>
    <w:p>
      <w:pPr>
        <w:pStyle w:val="BodyText"/>
        <w:spacing w:line="206" w:lineRule="auto"/>
        <w:ind w:left="196" w:right="1"/>
        <w:jc w:val="both"/>
      </w:pPr>
      <w:r>
        <w:rPr>
          <w:w w:val="90"/>
        </w:rPr>
        <w:t>the</w:t>
      </w:r>
      <w:r>
        <w:rPr>
          <w:spacing w:val="1"/>
          <w:w w:val="90"/>
        </w:rPr>
        <w:t> </w:t>
      </w:r>
      <w:r>
        <w:rPr>
          <w:w w:val="90"/>
        </w:rPr>
        <w:t>source</w:t>
      </w:r>
      <w:r>
        <w:rPr>
          <w:spacing w:val="1"/>
          <w:w w:val="90"/>
        </w:rPr>
        <w:t> </w:t>
      </w:r>
      <w:r>
        <w:rPr>
          <w:w w:val="90"/>
        </w:rPr>
        <w:t>radiance</w:t>
      </w:r>
      <w:r>
        <w:rPr>
          <w:spacing w:val="1"/>
          <w:w w:val="90"/>
        </w:rPr>
        <w:t> </w:t>
      </w:r>
      <w:r>
        <w:rPr>
          <w:rFonts w:ascii="Lucida Sans Unicode" w:hAnsi="Lucida Sans Unicode"/>
          <w:w w:val="90"/>
        </w:rPr>
        <w:t>ð</w:t>
      </w:r>
      <w:r>
        <w:rPr>
          <w:w w:val="90"/>
        </w:rPr>
        <w:t>W/cm</w:t>
      </w:r>
      <w:r>
        <w:rPr>
          <w:w w:val="90"/>
          <w:vertAlign w:val="superscript"/>
        </w:rPr>
        <w:t>2</w:t>
      </w:r>
      <w:r>
        <w:rPr>
          <w:w w:val="90"/>
          <w:vertAlign w:val="baseline"/>
        </w:rPr>
        <w:t> </w:t>
      </w:r>
      <w:r>
        <w:rPr>
          <w:rFonts w:ascii="Lucida Sans Unicode" w:hAnsi="Lucida Sans Unicode"/>
          <w:w w:val="90"/>
          <w:vertAlign w:val="baseline"/>
        </w:rPr>
        <w:t>— </w:t>
      </w:r>
      <w:r>
        <w:rPr>
          <w:w w:val="90"/>
          <w:vertAlign w:val="baseline"/>
        </w:rPr>
        <w:t>sr</w:t>
      </w:r>
      <w:r>
        <w:rPr>
          <w:rFonts w:ascii="Lucida Sans Unicode" w:hAnsi="Lucida Sans Unicode"/>
          <w:w w:val="90"/>
          <w:vertAlign w:val="baseline"/>
        </w:rPr>
        <w:t>Þ</w:t>
      </w:r>
      <w:r>
        <w:rPr>
          <w:rFonts w:ascii="Lucida Sans Unicode" w:hAnsi="Lucida Sans Unicode"/>
          <w:spacing w:val="1"/>
          <w:w w:val="90"/>
          <w:vertAlign w:val="baseline"/>
        </w:rPr>
        <w:t> </w:t>
      </w:r>
      <w:r>
        <w:rPr>
          <w:w w:val="90"/>
          <w:vertAlign w:val="baseline"/>
        </w:rPr>
        <w:t>are</w:t>
      </w:r>
      <w:r>
        <w:rPr>
          <w:spacing w:val="1"/>
          <w:w w:val="90"/>
          <w:vertAlign w:val="baseline"/>
        </w:rPr>
        <w:t> </w:t>
      </w:r>
      <w:r>
        <w:rPr>
          <w:w w:val="90"/>
          <w:vertAlign w:val="baseline"/>
        </w:rPr>
        <w:t>the</w:t>
      </w:r>
      <w:r>
        <w:rPr>
          <w:spacing w:val="37"/>
          <w:vertAlign w:val="baseline"/>
        </w:rPr>
        <w:t> </w:t>
      </w:r>
      <w:r>
        <w:rPr>
          <w:w w:val="90"/>
          <w:vertAlign w:val="baseline"/>
        </w:rPr>
        <w:t>appropriate</w:t>
      </w:r>
      <w:r>
        <w:rPr>
          <w:spacing w:val="1"/>
          <w:w w:val="90"/>
          <w:vertAlign w:val="baseline"/>
        </w:rPr>
        <w:t> </w:t>
      </w:r>
      <w:r>
        <w:rPr>
          <w:vertAlign w:val="baseline"/>
        </w:rPr>
        <w:t>safety</w:t>
      </w:r>
      <w:r>
        <w:rPr>
          <w:spacing w:val="31"/>
          <w:vertAlign w:val="baseline"/>
        </w:rPr>
        <w:t> </w:t>
      </w:r>
      <w:r>
        <w:rPr>
          <w:vertAlign w:val="baseline"/>
        </w:rPr>
        <w:t>metrics.</w:t>
      </w:r>
    </w:p>
    <w:p>
      <w:pPr>
        <w:pStyle w:val="BodyText"/>
        <w:spacing w:line="218" w:lineRule="auto" w:before="13"/>
        <w:ind w:left="196" w:firstLine="278"/>
        <w:jc w:val="right"/>
      </w:pPr>
      <w:r>
        <w:rPr/>
        <w:t>To</w:t>
      </w:r>
      <w:r>
        <w:rPr>
          <w:spacing w:val="1"/>
        </w:rPr>
        <w:t> </w:t>
      </w:r>
      <w:r>
        <w:rPr/>
        <w:t>protect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cornea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lens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770</w:t>
      </w:r>
      <w:r>
        <w:rPr>
          <w:spacing w:val="45"/>
        </w:rPr>
        <w:t> </w:t>
      </w:r>
      <w:r>
        <w:rPr/>
        <w:t>nm</w:t>
      </w:r>
      <w:r>
        <w:rPr>
          <w:spacing w:val="45"/>
        </w:rPr>
        <w:t> </w:t>
      </w:r>
      <w:r>
        <w:rPr/>
        <w:t>to</w:t>
      </w:r>
      <w:r>
        <w:rPr>
          <w:spacing w:val="-43"/>
        </w:rPr>
        <w:t> </w:t>
      </w:r>
      <w:r>
        <w:rPr/>
        <w:t>3000</w:t>
      </w:r>
      <w:r>
        <w:rPr>
          <w:spacing w:val="29"/>
        </w:rPr>
        <w:t> </w:t>
      </w:r>
      <w:r>
        <w:rPr/>
        <w:t>nm</w:t>
      </w:r>
      <w:r>
        <w:rPr>
          <w:spacing w:val="29"/>
        </w:rPr>
        <w:t> </w:t>
      </w:r>
      <w:r>
        <w:rPr/>
        <w:t>regime,</w:t>
      </w:r>
      <w:r>
        <w:rPr>
          <w:spacing w:val="30"/>
        </w:rPr>
        <w:t> </w:t>
      </w:r>
      <w:r>
        <w:rPr/>
        <w:t>the</w:t>
      </w:r>
      <w:r>
        <w:rPr>
          <w:spacing w:val="73"/>
        </w:rPr>
        <w:t> </w:t>
      </w:r>
      <w:r>
        <w:rPr/>
        <w:t>irradiance</w:t>
      </w:r>
      <w:r>
        <w:rPr>
          <w:spacing w:val="75"/>
        </w:rPr>
        <w:t> </w:t>
      </w:r>
      <w:r>
        <w:rPr/>
        <w:t>should</w:t>
      </w:r>
      <w:r>
        <w:rPr>
          <w:spacing w:val="75"/>
        </w:rPr>
        <w:t> </w:t>
      </w:r>
      <w:r>
        <w:rPr/>
        <w:t>not</w:t>
      </w:r>
      <w:r>
        <w:rPr>
          <w:spacing w:val="73"/>
        </w:rPr>
        <w:t> </w:t>
      </w:r>
      <w:r>
        <w:rPr/>
        <w:t>exceed</w:t>
      </w:r>
      <w:r>
        <w:rPr>
          <w:spacing w:val="-43"/>
        </w:rPr>
        <w:t> </w:t>
      </w:r>
      <w:r>
        <w:rPr>
          <w:w w:val="95"/>
        </w:rPr>
        <w:t>10</w:t>
      </w:r>
      <w:r>
        <w:rPr>
          <w:spacing w:val="30"/>
          <w:w w:val="95"/>
        </w:rPr>
        <w:t> </w:t>
      </w:r>
      <w:r>
        <w:rPr>
          <w:w w:val="95"/>
        </w:rPr>
        <w:t>mW/cm</w:t>
      </w:r>
      <w:r>
        <w:rPr>
          <w:w w:val="95"/>
          <w:vertAlign w:val="superscript"/>
        </w:rPr>
        <w:t>2</w:t>
      </w:r>
      <w:r>
        <w:rPr>
          <w:spacing w:val="41"/>
          <w:w w:val="95"/>
          <w:vertAlign w:val="baseline"/>
        </w:rPr>
        <w:t> </w:t>
      </w:r>
      <w:r>
        <w:rPr>
          <w:w w:val="95"/>
          <w:vertAlign w:val="baseline"/>
        </w:rPr>
        <w:t>for</w:t>
      </w:r>
      <w:r>
        <w:rPr>
          <w:spacing w:val="30"/>
          <w:w w:val="95"/>
          <w:vertAlign w:val="baseline"/>
        </w:rPr>
        <w:t> </w:t>
      </w:r>
      <w:r>
        <w:rPr>
          <w:w w:val="95"/>
          <w:vertAlign w:val="baseline"/>
        </w:rPr>
        <w:t>exposures</w:t>
      </w:r>
      <w:r>
        <w:rPr>
          <w:spacing w:val="30"/>
          <w:w w:val="95"/>
          <w:vertAlign w:val="baseline"/>
        </w:rPr>
        <w:t> </w:t>
      </w:r>
      <w:r>
        <w:rPr>
          <w:w w:val="95"/>
          <w:vertAlign w:val="baseline"/>
        </w:rPr>
        <w:t>exceeding</w:t>
      </w:r>
      <w:r>
        <w:rPr>
          <w:spacing w:val="31"/>
          <w:w w:val="95"/>
          <w:vertAlign w:val="baseline"/>
        </w:rPr>
        <w:t> </w:t>
      </w:r>
      <w:r>
        <w:rPr>
          <w:w w:val="95"/>
          <w:vertAlign w:val="baseline"/>
        </w:rPr>
        <w:t>1000</w:t>
      </w:r>
      <w:r>
        <w:rPr>
          <w:spacing w:val="31"/>
          <w:w w:val="95"/>
          <w:vertAlign w:val="baseline"/>
        </w:rPr>
        <w:t> </w:t>
      </w:r>
      <w:r>
        <w:rPr>
          <w:w w:val="95"/>
          <w:vertAlign w:val="baseline"/>
        </w:rPr>
        <w:t>s.</w:t>
      </w:r>
      <w:r>
        <w:rPr>
          <w:spacing w:val="31"/>
          <w:w w:val="95"/>
          <w:vertAlign w:val="baseline"/>
        </w:rPr>
        <w:t> </w:t>
      </w:r>
      <w:r>
        <w:rPr>
          <w:w w:val="95"/>
          <w:vertAlign w:val="baseline"/>
        </w:rPr>
        <w:t>For</w:t>
      </w:r>
      <w:r>
        <w:rPr>
          <w:spacing w:val="29"/>
          <w:w w:val="95"/>
          <w:vertAlign w:val="baseline"/>
        </w:rPr>
        <w:t> </w:t>
      </w:r>
      <w:r>
        <w:rPr>
          <w:w w:val="95"/>
          <w:vertAlign w:val="baseline"/>
        </w:rPr>
        <w:t>shorter</w:t>
      </w:r>
      <w:r>
        <w:rPr>
          <w:spacing w:val="-39"/>
          <w:w w:val="95"/>
          <w:vertAlign w:val="baseline"/>
        </w:rPr>
        <w:t> </w:t>
      </w:r>
      <w:r>
        <w:rPr>
          <w:w w:val="95"/>
          <w:vertAlign w:val="baseline"/>
        </w:rPr>
        <w:t>durations,</w:t>
      </w:r>
      <w:r>
        <w:rPr>
          <w:spacing w:val="13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13"/>
          <w:w w:val="95"/>
          <w:vertAlign w:val="baseline"/>
        </w:rPr>
        <w:t> </w:t>
      </w:r>
      <w:r>
        <w:rPr>
          <w:w w:val="95"/>
          <w:vertAlign w:val="baseline"/>
        </w:rPr>
        <w:t>TLV</w:t>
      </w:r>
      <w:r>
        <w:rPr>
          <w:spacing w:val="12"/>
          <w:w w:val="95"/>
          <w:vertAlign w:val="baseline"/>
        </w:rPr>
        <w:t> </w:t>
      </w:r>
      <w:r>
        <w:rPr>
          <w:w w:val="95"/>
          <w:vertAlign w:val="baseline"/>
        </w:rPr>
        <w:t>depends</w:t>
      </w:r>
      <w:r>
        <w:rPr>
          <w:spacing w:val="12"/>
          <w:w w:val="95"/>
          <w:vertAlign w:val="baseline"/>
        </w:rPr>
        <w:t> </w:t>
      </w:r>
      <w:r>
        <w:rPr>
          <w:w w:val="95"/>
          <w:vertAlign w:val="baseline"/>
        </w:rPr>
        <w:t>on</w:t>
      </w:r>
      <w:r>
        <w:rPr>
          <w:spacing w:val="13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14"/>
          <w:w w:val="95"/>
          <w:vertAlign w:val="baseline"/>
        </w:rPr>
        <w:t> </w:t>
      </w:r>
      <w:r>
        <w:rPr>
          <w:w w:val="95"/>
          <w:vertAlign w:val="baseline"/>
        </w:rPr>
        <w:t>exposure</w:t>
      </w:r>
      <w:r>
        <w:rPr>
          <w:spacing w:val="13"/>
          <w:w w:val="95"/>
          <w:vertAlign w:val="baseline"/>
        </w:rPr>
        <w:t> </w:t>
      </w:r>
      <w:r>
        <w:rPr>
          <w:w w:val="95"/>
          <w:vertAlign w:val="baseline"/>
        </w:rPr>
        <w:t>time</w:t>
      </w:r>
      <w:r>
        <w:rPr>
          <w:spacing w:val="13"/>
          <w:w w:val="95"/>
          <w:vertAlign w:val="baseline"/>
        </w:rPr>
        <w:t> </w:t>
      </w:r>
      <w:r>
        <w:rPr>
          <w:w w:val="95"/>
          <w:vertAlign w:val="baseline"/>
        </w:rPr>
        <w:t>as</w:t>
      </w:r>
      <w:r>
        <w:rPr>
          <w:spacing w:val="12"/>
          <w:w w:val="95"/>
          <w:vertAlign w:val="baseline"/>
        </w:rPr>
        <w:t> </w:t>
      </w:r>
      <w:r>
        <w:rPr>
          <w:i/>
          <w:w w:val="95"/>
          <w:vertAlign w:val="baseline"/>
        </w:rPr>
        <w:t>t</w:t>
      </w:r>
      <w:r>
        <w:rPr>
          <w:rFonts w:ascii="Lucida Sans Unicode" w:hAnsi="Lucida Sans Unicode"/>
          <w:w w:val="95"/>
          <w:vertAlign w:val="superscript"/>
        </w:rPr>
        <w:t>—</w:t>
      </w:r>
      <w:r>
        <w:rPr>
          <w:w w:val="95"/>
          <w:vertAlign w:val="superscript"/>
        </w:rPr>
        <w:t>3</w:t>
      </w:r>
      <w:r>
        <w:rPr>
          <w:rFonts w:ascii="Microsoft Sans Serif" w:hAnsi="Microsoft Sans Serif"/>
          <w:w w:val="95"/>
          <w:vertAlign w:val="superscript"/>
        </w:rPr>
        <w:t>=</w:t>
      </w:r>
      <w:r>
        <w:rPr>
          <w:w w:val="95"/>
          <w:vertAlign w:val="superscript"/>
        </w:rPr>
        <w:t>4</w:t>
      </w:r>
      <w:r>
        <w:rPr>
          <w:w w:val="95"/>
          <w:vertAlign w:val="baseline"/>
        </w:rPr>
        <w:t>.</w:t>
      </w:r>
      <w:r>
        <w:rPr>
          <w:spacing w:val="-40"/>
          <w:w w:val="95"/>
          <w:vertAlign w:val="baseline"/>
        </w:rPr>
        <w:t> </w:t>
      </w:r>
      <w:r>
        <w:rPr>
          <w:vertAlign w:val="baseline"/>
        </w:rPr>
        <w:t>To</w:t>
      </w:r>
      <w:r>
        <w:rPr>
          <w:spacing w:val="12"/>
          <w:vertAlign w:val="baseline"/>
        </w:rPr>
        <w:t> </w:t>
      </w:r>
      <w:r>
        <w:rPr>
          <w:vertAlign w:val="baseline"/>
        </w:rPr>
        <w:t>protect</w:t>
      </w:r>
      <w:r>
        <w:rPr>
          <w:spacing w:val="13"/>
          <w:vertAlign w:val="baseline"/>
        </w:rPr>
        <w:t> </w:t>
      </w:r>
      <w:r>
        <w:rPr>
          <w:vertAlign w:val="baseline"/>
        </w:rPr>
        <w:t>the</w:t>
      </w:r>
      <w:r>
        <w:rPr>
          <w:spacing w:val="13"/>
          <w:vertAlign w:val="baseline"/>
        </w:rPr>
        <w:t> </w:t>
      </w:r>
      <w:r>
        <w:rPr>
          <w:vertAlign w:val="baseline"/>
        </w:rPr>
        <w:t>retina</w:t>
      </w:r>
      <w:r>
        <w:rPr>
          <w:spacing w:val="14"/>
          <w:vertAlign w:val="baseline"/>
        </w:rPr>
        <w:t> </w:t>
      </w:r>
      <w:r>
        <w:rPr>
          <w:vertAlign w:val="baseline"/>
        </w:rPr>
        <w:t>in</w:t>
      </w:r>
      <w:r>
        <w:rPr>
          <w:spacing w:val="13"/>
          <w:vertAlign w:val="baseline"/>
        </w:rPr>
        <w:t> </w:t>
      </w:r>
      <w:r>
        <w:rPr>
          <w:vertAlign w:val="baseline"/>
        </w:rPr>
        <w:t>the</w:t>
      </w:r>
      <w:r>
        <w:rPr>
          <w:spacing w:val="12"/>
          <w:vertAlign w:val="baseline"/>
        </w:rPr>
        <w:t> </w:t>
      </w:r>
      <w:r>
        <w:rPr>
          <w:vertAlign w:val="baseline"/>
        </w:rPr>
        <w:t>wavelength</w:t>
      </w:r>
      <w:r>
        <w:rPr>
          <w:spacing w:val="13"/>
          <w:vertAlign w:val="baseline"/>
        </w:rPr>
        <w:t> </w:t>
      </w:r>
      <w:r>
        <w:rPr>
          <w:vertAlign w:val="baseline"/>
        </w:rPr>
        <w:t>range</w:t>
      </w:r>
      <w:r>
        <w:rPr>
          <w:spacing w:val="12"/>
          <w:vertAlign w:val="baseline"/>
        </w:rPr>
        <w:t> </w:t>
      </w:r>
      <w:r>
        <w:rPr>
          <w:vertAlign w:val="baseline"/>
        </w:rPr>
        <w:t>700</w:t>
      </w:r>
      <w:r>
        <w:rPr>
          <w:spacing w:val="14"/>
          <w:vertAlign w:val="baseline"/>
        </w:rPr>
        <w:t> </w:t>
      </w:r>
      <w:r>
        <w:rPr>
          <w:vertAlign w:val="baseline"/>
        </w:rPr>
        <w:t>to</w:t>
      </w:r>
      <w:r>
        <w:rPr>
          <w:spacing w:val="1"/>
          <w:vertAlign w:val="baseline"/>
        </w:rPr>
        <w:t> </w:t>
      </w:r>
      <w:r>
        <w:rPr>
          <w:w w:val="90"/>
          <w:vertAlign w:val="baseline"/>
        </w:rPr>
        <w:t>1050</w:t>
      </w:r>
      <w:r>
        <w:rPr>
          <w:spacing w:val="57"/>
          <w:vertAlign w:val="baseline"/>
        </w:rPr>
        <w:t> </w:t>
      </w:r>
      <w:r>
        <w:rPr>
          <w:w w:val="90"/>
          <w:vertAlign w:val="baseline"/>
        </w:rPr>
        <w:t>nm,</w:t>
      </w:r>
      <w:r>
        <w:rPr>
          <w:spacing w:val="57"/>
          <w:vertAlign w:val="baseline"/>
        </w:rPr>
        <w:t> </w:t>
      </w:r>
      <w:r>
        <w:rPr>
          <w:w w:val="90"/>
          <w:vertAlign w:val="baseline"/>
        </w:rPr>
        <w:t>the</w:t>
      </w:r>
      <w:r>
        <w:rPr>
          <w:spacing w:val="57"/>
          <w:vertAlign w:val="baseline"/>
        </w:rPr>
        <w:t> </w:t>
      </w:r>
      <w:r>
        <w:rPr>
          <w:w w:val="90"/>
          <w:vertAlign w:val="baseline"/>
        </w:rPr>
        <w:t>source</w:t>
      </w:r>
      <w:r>
        <w:rPr>
          <w:spacing w:val="57"/>
          <w:vertAlign w:val="baseline"/>
        </w:rPr>
        <w:t> </w:t>
      </w:r>
      <w:r>
        <w:rPr>
          <w:w w:val="90"/>
          <w:vertAlign w:val="baseline"/>
        </w:rPr>
        <w:t>radiance</w:t>
      </w:r>
      <w:r>
        <w:rPr>
          <w:spacing w:val="57"/>
          <w:vertAlign w:val="baseline"/>
        </w:rPr>
        <w:t> </w:t>
      </w:r>
      <w:r>
        <w:rPr>
          <w:rFonts w:ascii="Lucida Sans Unicode" w:hAnsi="Lucida Sans Unicode"/>
          <w:w w:val="90"/>
          <w:vertAlign w:val="baseline"/>
        </w:rPr>
        <w:t>ð</w:t>
      </w:r>
      <w:r>
        <w:rPr>
          <w:w w:val="90"/>
          <w:vertAlign w:val="baseline"/>
        </w:rPr>
        <w:t>W/cm</w:t>
      </w:r>
      <w:r>
        <w:rPr>
          <w:w w:val="90"/>
          <w:vertAlign w:val="superscript"/>
        </w:rPr>
        <w:t>2</w:t>
      </w:r>
      <w:r>
        <w:rPr>
          <w:spacing w:val="24"/>
          <w:w w:val="90"/>
          <w:vertAlign w:val="baseline"/>
        </w:rPr>
        <w:t> </w:t>
      </w:r>
      <w:r>
        <w:rPr>
          <w:rFonts w:ascii="Lucida Sans Unicode" w:hAnsi="Lucida Sans Unicode"/>
          <w:w w:val="90"/>
          <w:vertAlign w:val="baseline"/>
        </w:rPr>
        <w:t>—</w:t>
      </w:r>
      <w:r>
        <w:rPr>
          <w:rFonts w:ascii="Lucida Sans Unicode" w:hAnsi="Lucida Sans Unicode"/>
          <w:spacing w:val="-5"/>
          <w:w w:val="90"/>
          <w:vertAlign w:val="baseline"/>
        </w:rPr>
        <w:t> </w:t>
      </w:r>
      <w:r>
        <w:rPr>
          <w:w w:val="90"/>
          <w:vertAlign w:val="baseline"/>
        </w:rPr>
        <w:t>sr</w:t>
      </w:r>
      <w:r>
        <w:rPr>
          <w:rFonts w:ascii="Lucida Sans Unicode" w:hAnsi="Lucida Sans Unicode"/>
          <w:w w:val="90"/>
          <w:vertAlign w:val="baseline"/>
        </w:rPr>
        <w:t>Þ</w:t>
      </w:r>
      <w:r>
        <w:rPr>
          <w:rFonts w:ascii="Lucida Sans Unicode" w:hAnsi="Lucida Sans Unicode"/>
          <w:spacing w:val="44"/>
          <w:w w:val="90"/>
          <w:vertAlign w:val="baseline"/>
        </w:rPr>
        <w:t> </w:t>
      </w:r>
      <w:r>
        <w:rPr>
          <w:w w:val="90"/>
          <w:vertAlign w:val="baseline"/>
        </w:rPr>
        <w:t>should</w:t>
      </w:r>
      <w:r>
        <w:rPr>
          <w:spacing w:val="57"/>
          <w:vertAlign w:val="baseline"/>
        </w:rPr>
        <w:t> </w:t>
      </w:r>
      <w:r>
        <w:rPr>
          <w:w w:val="90"/>
          <w:vertAlign w:val="baseline"/>
        </w:rPr>
        <w:t>not</w:t>
      </w:r>
    </w:p>
    <w:p>
      <w:pPr>
        <w:pStyle w:val="BodyText"/>
        <w:spacing w:line="228" w:lineRule="exact"/>
        <w:ind w:left="196"/>
        <w:jc w:val="both"/>
      </w:pPr>
      <w:r>
        <w:rPr>
          <w:w w:val="95"/>
        </w:rPr>
        <w:t>exceed</w:t>
      </w:r>
      <w:r>
        <w:rPr>
          <w:spacing w:val="20"/>
          <w:w w:val="95"/>
        </w:rPr>
        <w:t> </w:t>
      </w:r>
      <w:r>
        <w:rPr>
          <w:rFonts w:ascii="Lucida Sans Unicode" w:hAnsi="Lucida Sans Unicode"/>
          <w:w w:val="95"/>
        </w:rPr>
        <w:t>ð</w:t>
      </w:r>
      <w:r>
        <w:rPr>
          <w:w w:val="95"/>
        </w:rPr>
        <w:t>0</w:t>
      </w:r>
      <w:r>
        <w:rPr>
          <w:rFonts w:ascii="Microsoft Sans Serif" w:hAnsi="Microsoft Sans Serif"/>
          <w:w w:val="95"/>
        </w:rPr>
        <w:t>:</w:t>
      </w:r>
      <w:r>
        <w:rPr>
          <w:w w:val="95"/>
        </w:rPr>
        <w:t>6</w:t>
      </w:r>
      <w:r>
        <w:rPr>
          <w:rFonts w:ascii="Microsoft Sans Serif" w:hAnsi="Microsoft Sans Serif"/>
          <w:w w:val="95"/>
        </w:rPr>
        <w:t>=</w:t>
      </w:r>
      <w:r>
        <w:rPr>
          <w:i/>
          <w:w w:val="95"/>
        </w:rPr>
        <w:t>R</w:t>
      </w:r>
      <w:r>
        <w:rPr>
          <w:rFonts w:ascii="Lucida Sans Unicode" w:hAnsi="Lucida Sans Unicode"/>
          <w:w w:val="95"/>
        </w:rPr>
        <w:t>Þ</w:t>
      </w:r>
      <w:r>
        <w:rPr>
          <w:rFonts w:ascii="Microsoft Sans Serif" w:hAnsi="Microsoft Sans Serif"/>
          <w:w w:val="95"/>
        </w:rPr>
        <w:t>=2</w:t>
      </w:r>
      <w:r>
        <w:rPr>
          <w:rFonts w:ascii="Microsoft Sans Serif" w:hAnsi="Microsoft Sans Serif"/>
          <w:spacing w:val="11"/>
          <w:w w:val="95"/>
        </w:rPr>
        <w:t> </w:t>
      </w:r>
      <w:r>
        <w:rPr>
          <w:w w:val="95"/>
        </w:rPr>
        <w:t>for</w:t>
      </w:r>
      <w:r>
        <w:rPr>
          <w:spacing w:val="20"/>
          <w:w w:val="95"/>
        </w:rPr>
        <w:t> </w:t>
      </w:r>
      <w:r>
        <w:rPr>
          <w:w w:val="95"/>
        </w:rPr>
        <w:t>exposures</w:t>
      </w:r>
      <w:r>
        <w:rPr>
          <w:spacing w:val="20"/>
          <w:w w:val="95"/>
        </w:rPr>
        <w:t> </w:t>
      </w:r>
      <w:r>
        <w:rPr>
          <w:w w:val="95"/>
        </w:rPr>
        <w:t>longer</w:t>
      </w:r>
      <w:r>
        <w:rPr>
          <w:spacing w:val="19"/>
          <w:w w:val="95"/>
        </w:rPr>
        <w:t> </w:t>
      </w:r>
      <w:r>
        <w:rPr>
          <w:w w:val="95"/>
        </w:rPr>
        <w:t>than</w:t>
      </w:r>
      <w:r>
        <w:rPr>
          <w:spacing w:val="20"/>
          <w:w w:val="95"/>
        </w:rPr>
        <w:t> </w:t>
      </w:r>
      <w:r>
        <w:rPr>
          <w:w w:val="95"/>
        </w:rPr>
        <w:t>10</w:t>
      </w:r>
      <w:r>
        <w:rPr>
          <w:spacing w:val="21"/>
          <w:w w:val="95"/>
        </w:rPr>
        <w:t> </w:t>
      </w:r>
      <w:r>
        <w:rPr>
          <w:w w:val="95"/>
        </w:rPr>
        <w:t>s,</w:t>
      </w:r>
      <w:r>
        <w:rPr>
          <w:spacing w:val="20"/>
          <w:w w:val="95"/>
        </w:rPr>
        <w:t> </w:t>
      </w:r>
      <w:r>
        <w:rPr>
          <w:w w:val="95"/>
        </w:rPr>
        <w:t>where</w:t>
      </w:r>
    </w:p>
    <w:p>
      <w:pPr>
        <w:pStyle w:val="BodyText"/>
        <w:spacing w:line="222" w:lineRule="exact"/>
        <w:ind w:left="196"/>
        <w:jc w:val="both"/>
      </w:pPr>
      <w:r>
        <w:rPr>
          <w:i/>
          <w:w w:val="95"/>
        </w:rPr>
        <w:t>R</w:t>
      </w:r>
      <w:r>
        <w:rPr>
          <w:i/>
          <w:spacing w:val="34"/>
          <w:w w:val="95"/>
        </w:rPr>
        <w:t> </w:t>
      </w:r>
      <w:r>
        <w:rPr>
          <w:w w:val="95"/>
        </w:rPr>
        <w:t>depends</w:t>
      </w:r>
      <w:r>
        <w:rPr>
          <w:spacing w:val="31"/>
          <w:w w:val="95"/>
        </w:rPr>
        <w:t> </w:t>
      </w:r>
      <w:r>
        <w:rPr>
          <w:w w:val="95"/>
        </w:rPr>
        <w:t>exponentially</w:t>
      </w:r>
      <w:r>
        <w:rPr>
          <w:spacing w:val="32"/>
          <w:w w:val="95"/>
        </w:rPr>
        <w:t> </w:t>
      </w:r>
      <w:r>
        <w:rPr>
          <w:w w:val="95"/>
        </w:rPr>
        <w:t>on</w:t>
      </w:r>
      <w:r>
        <w:rPr>
          <w:spacing w:val="30"/>
          <w:w w:val="95"/>
        </w:rPr>
        <w:t> </w:t>
      </w:r>
      <w:r>
        <w:rPr>
          <w:w w:val="95"/>
        </w:rPr>
        <w:t>wavelength</w:t>
      </w:r>
      <w:r>
        <w:rPr>
          <w:spacing w:val="34"/>
          <w:w w:val="95"/>
        </w:rPr>
        <w:t> </w:t>
      </w:r>
      <w:r>
        <w:rPr>
          <w:w w:val="95"/>
        </w:rPr>
        <w:t>and</w:t>
      </w:r>
      <w:r>
        <w:rPr>
          <w:spacing w:val="32"/>
          <w:w w:val="95"/>
        </w:rPr>
        <w:t> </w:t>
      </w:r>
      <w:r>
        <w:rPr>
          <w:w w:val="95"/>
        </w:rPr>
        <w:t>ranges</w:t>
      </w:r>
      <w:r>
        <w:rPr>
          <w:spacing w:val="30"/>
          <w:w w:val="95"/>
        </w:rPr>
        <w:t> </w:t>
      </w:r>
      <w:r>
        <w:rPr>
          <w:w w:val="95"/>
        </w:rPr>
        <w:t>from</w:t>
      </w:r>
    </w:p>
    <w:p>
      <w:pPr>
        <w:pStyle w:val="BodyText"/>
        <w:spacing w:line="235" w:lineRule="auto" w:before="2"/>
        <w:ind w:left="196"/>
        <w:jc w:val="both"/>
      </w:pPr>
      <w:r>
        <w:rPr/>
        <w:t>0.2 at 1050 nm to 1.0 at 700 nm, and </w:t>
      </w:r>
      <w:r>
        <w:rPr>
          <w:rFonts w:ascii="Microsoft Sans Serif"/>
        </w:rPr>
        <w:t>2 </w:t>
      </w:r>
      <w:r>
        <w:rPr/>
        <w:t>is the angular</w:t>
      </w:r>
      <w:r>
        <w:rPr>
          <w:spacing w:val="1"/>
        </w:rPr>
        <w:t> </w:t>
      </w:r>
      <w:r>
        <w:rPr>
          <w:w w:val="95"/>
        </w:rPr>
        <w:t>subtense of the source at the eye. The radiance of an array</w:t>
      </w:r>
      <w:r>
        <w:rPr>
          <w:spacing w:val="1"/>
          <w:w w:val="95"/>
        </w:rPr>
        <w:t> </w:t>
      </w:r>
      <w:r>
        <w:rPr/>
        <w:t>of LEDs will be, at most, the radiance of the most radiant</w:t>
      </w:r>
      <w:r>
        <w:rPr>
          <w:spacing w:val="-43"/>
        </w:rPr>
        <w:t> </w:t>
      </w:r>
      <w:r>
        <w:rPr/>
        <w:t>LED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array;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radiance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array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sources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not</w:t>
      </w:r>
      <w:r>
        <w:rPr>
          <w:spacing w:val="-43"/>
        </w:rPr>
        <w:t> </w:t>
      </w:r>
      <w:r>
        <w:rPr/>
        <w:t>the</w:t>
      </w:r>
      <w:r>
        <w:rPr>
          <w:spacing w:val="7"/>
        </w:rPr>
        <w:t> </w:t>
      </w:r>
      <w:r>
        <w:rPr/>
        <w:t>sum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radiances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array</w:t>
      </w:r>
      <w:r>
        <w:rPr>
          <w:spacing w:val="6"/>
        </w:rPr>
        <w:t> </w:t>
      </w:r>
      <w:r>
        <w:rPr/>
        <w:t>members.</w:t>
      </w:r>
    </w:p>
    <w:p>
      <w:pPr>
        <w:pStyle w:val="BodyText"/>
        <w:spacing w:line="235" w:lineRule="auto" w:before="57"/>
        <w:ind w:left="195" w:right="113" w:firstLine="278"/>
        <w:jc w:val="both"/>
      </w:pPr>
      <w:r>
        <w:rPr/>
        <w:br w:type="column"/>
      </w:r>
      <w:r>
        <w:rPr>
          <w:w w:val="95"/>
        </w:rPr>
        <w:t>To insure the safety of our subjects, we measure the</w:t>
      </w:r>
      <w:r>
        <w:rPr>
          <w:spacing w:val="1"/>
          <w:w w:val="95"/>
        </w:rPr>
        <w:t> </w:t>
      </w:r>
      <w:r>
        <w:rPr>
          <w:w w:val="95"/>
        </w:rPr>
        <w:t>subject</w:t>
      </w:r>
      <w:r>
        <w:rPr>
          <w:spacing w:val="1"/>
          <w:w w:val="95"/>
        </w:rPr>
        <w:t> </w:t>
      </w:r>
      <w:r>
        <w:rPr>
          <w:w w:val="95"/>
        </w:rPr>
        <w:t>irradiance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adjust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system</w:t>
      </w:r>
      <w:r>
        <w:rPr>
          <w:spacing w:val="1"/>
          <w:w w:val="95"/>
        </w:rPr>
        <w:t> </w:t>
      </w:r>
      <w:r>
        <w:rPr>
          <w:w w:val="95"/>
        </w:rPr>
        <w:t>parameters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/>
        <w:t>insure that the irradiance remains below the irradiance</w:t>
      </w:r>
      <w:r>
        <w:rPr>
          <w:spacing w:val="1"/>
        </w:rPr>
        <w:t> </w:t>
      </w:r>
      <w:r>
        <w:rPr>
          <w:w w:val="95"/>
        </w:rPr>
        <w:t>TLV. We also measure the radiance of the LEDs used in our</w:t>
      </w:r>
      <w:r>
        <w:rPr>
          <w:spacing w:val="1"/>
          <w:w w:val="95"/>
        </w:rPr>
        <w:t> </w:t>
      </w:r>
      <w:r>
        <w:rPr/>
        <w:t>illuminators. Our results are consistent with published</w:t>
      </w:r>
      <w:r>
        <w:rPr>
          <w:spacing w:val="1"/>
        </w:rPr>
        <w:t> </w:t>
      </w:r>
      <w:r>
        <w:rPr>
          <w:w w:val="95"/>
        </w:rPr>
        <w:t>results that conclude that surface emitting IR diodes are</w:t>
      </w:r>
      <w:r>
        <w:rPr>
          <w:spacing w:val="1"/>
          <w:w w:val="95"/>
        </w:rPr>
        <w:t> </w:t>
      </w:r>
      <w:r>
        <w:rPr/>
        <w:t>safe</w:t>
      </w:r>
      <w:r>
        <w:rPr>
          <w:spacing w:val="15"/>
        </w:rPr>
        <w:t> </w:t>
      </w:r>
      <w:r>
        <w:rPr/>
        <w:t>[16],</w:t>
      </w:r>
      <w:r>
        <w:rPr>
          <w:spacing w:val="14"/>
        </w:rPr>
        <w:t> </w:t>
      </w:r>
      <w:r>
        <w:rPr/>
        <w:t>[17].</w:t>
      </w:r>
    </w:p>
    <w:p>
      <w:pPr>
        <w:pStyle w:val="BodyText"/>
        <w:spacing w:line="235" w:lineRule="auto"/>
        <w:ind w:left="195" w:right="112" w:firstLine="278"/>
        <w:jc w:val="both"/>
      </w:pPr>
      <w:r>
        <w:rPr>
          <w:w w:val="95"/>
        </w:rPr>
        <w:t>The approach to safety analysis sketched here may not</w:t>
      </w:r>
      <w:r>
        <w:rPr>
          <w:spacing w:val="1"/>
          <w:w w:val="95"/>
        </w:rPr>
        <w:t> </w:t>
      </w:r>
      <w:r>
        <w:rPr/>
        <w:t>be</w:t>
      </w:r>
      <w:r>
        <w:rPr>
          <w:spacing w:val="1"/>
        </w:rPr>
        <w:t> </w:t>
      </w:r>
      <w:r>
        <w:rPr/>
        <w:t>appropriate</w:t>
      </w:r>
      <w:r>
        <w:rPr>
          <w:spacing w:val="1"/>
        </w:rPr>
        <w:t> </w:t>
      </w:r>
      <w:r>
        <w:rPr/>
        <w:t>for all</w:t>
      </w:r>
      <w:r>
        <w:rPr>
          <w:spacing w:val="1"/>
        </w:rPr>
        <w:t> </w:t>
      </w:r>
      <w:r>
        <w:rPr/>
        <w:t>scenarios. We</w:t>
      </w:r>
      <w:r>
        <w:rPr>
          <w:spacing w:val="1"/>
        </w:rPr>
        <w:t> </w:t>
      </w:r>
      <w:r>
        <w:rPr/>
        <w:t>recommend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>
          <w:w w:val="95"/>
        </w:rPr>
        <w:t>anyone building an iris camera should review the literature</w:t>
      </w:r>
      <w:r>
        <w:rPr>
          <w:spacing w:val="1"/>
          <w:w w:val="95"/>
        </w:rPr>
        <w:t> </w:t>
      </w:r>
      <w:r>
        <w:rPr>
          <w:w w:val="95"/>
        </w:rPr>
        <w:t>themselves and make appropriate measurements to insure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13"/>
        </w:rPr>
        <w:t> </w:t>
      </w:r>
      <w:r>
        <w:rPr/>
        <w:t>safety</w:t>
      </w:r>
      <w:r>
        <w:rPr>
          <w:spacing w:val="12"/>
        </w:rPr>
        <w:t> </w:t>
      </w:r>
      <w:r>
        <w:rPr/>
        <w:t>of</w:t>
      </w:r>
      <w:r>
        <w:rPr>
          <w:spacing w:val="15"/>
        </w:rPr>
        <w:t> </w:t>
      </w:r>
      <w:r>
        <w:rPr/>
        <w:t>their</w:t>
      </w:r>
      <w:r>
        <w:rPr>
          <w:spacing w:val="12"/>
        </w:rPr>
        <w:t> </w:t>
      </w:r>
      <w:r>
        <w:rPr/>
        <w:t>subjects.</w:t>
      </w:r>
    </w:p>
    <w:p>
      <w:pPr>
        <w:pStyle w:val="BodyText"/>
      </w:pPr>
    </w:p>
    <w:p>
      <w:pPr>
        <w:pStyle w:val="BodyText"/>
        <w:spacing w:before="5"/>
      </w:pPr>
    </w:p>
    <w:p>
      <w:pPr>
        <w:pStyle w:val="Heading1"/>
        <w:numPr>
          <w:ilvl w:val="0"/>
          <w:numId w:val="1"/>
        </w:numPr>
        <w:tabs>
          <w:tab w:pos="605" w:val="left" w:leader="none"/>
        </w:tabs>
        <w:spacing w:line="240" w:lineRule="auto" w:before="1" w:after="0"/>
        <w:ind w:left="604" w:right="0" w:hanging="410"/>
        <w:jc w:val="both"/>
      </w:pPr>
      <w:r>
        <w:rPr>
          <w:color w:val="005C87"/>
          <w:spacing w:val="18"/>
          <w:w w:val="115"/>
        </w:rPr>
        <w:t>CONCLUSION</w:t>
      </w:r>
      <w:r>
        <w:rPr>
          <w:color w:val="005C87"/>
          <w:spacing w:val="-29"/>
        </w:rPr>
        <w:t> </w:t>
      </w:r>
    </w:p>
    <w:p>
      <w:pPr>
        <w:pStyle w:val="BodyText"/>
        <w:spacing w:line="235" w:lineRule="auto" w:before="72"/>
        <w:ind w:left="195" w:right="115"/>
        <w:jc w:val="both"/>
        <w:rPr>
          <w:rFonts w:ascii="Times New Roman" w:hAnsi="Times New Roman"/>
        </w:rPr>
      </w:pPr>
      <w:r>
        <w:rPr/>
        <w:t>The</w:t>
      </w:r>
      <w:r>
        <w:rPr>
          <w:spacing w:val="1"/>
        </w:rPr>
        <w:t> </w:t>
      </w:r>
      <w:r>
        <w:rPr/>
        <w:t>IOM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first,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at</w:t>
      </w:r>
      <w:r>
        <w:rPr>
          <w:spacing w:val="45"/>
        </w:rPr>
        <w:t> </w:t>
      </w:r>
      <w:r>
        <w:rPr/>
        <w:t>this</w:t>
      </w:r>
      <w:r>
        <w:rPr>
          <w:spacing w:val="45"/>
        </w:rPr>
        <w:t> </w:t>
      </w:r>
      <w:r>
        <w:rPr/>
        <w:t>time</w:t>
      </w:r>
      <w:r>
        <w:rPr>
          <w:spacing w:val="45"/>
        </w:rPr>
        <w:t> </w:t>
      </w:r>
      <w:r>
        <w:rPr/>
        <w:t>only,</w:t>
      </w:r>
      <w:r>
        <w:rPr>
          <w:spacing w:val="1"/>
        </w:rPr>
        <w:t> </w:t>
      </w:r>
      <w:r>
        <w:rPr>
          <w:w w:val="95"/>
        </w:rPr>
        <w:t>system that can capture iris images of recognition quality</w:t>
      </w:r>
      <w:r>
        <w:rPr>
          <w:spacing w:val="1"/>
          <w:w w:val="95"/>
        </w:rPr>
        <w:t> </w:t>
      </w:r>
      <w:r>
        <w:rPr/>
        <w:t>from subjects walking at a normal pace through a mi-</w:t>
      </w:r>
      <w:r>
        <w:rPr>
          <w:spacing w:val="1"/>
        </w:rPr>
        <w:t> </w:t>
      </w:r>
      <w:r>
        <w:rPr/>
        <w:t>nimally confining portal. This result has been achieved</w:t>
      </w:r>
      <w:r>
        <w:rPr>
          <w:spacing w:val="1"/>
        </w:rPr>
        <w:t> </w:t>
      </w:r>
      <w:r>
        <w:rPr>
          <w:w w:val="95"/>
        </w:rPr>
        <w:t>through the use of controlled, strobed illumination, high-</w:t>
      </w:r>
      <w:r>
        <w:rPr>
          <w:spacing w:val="1"/>
          <w:w w:val="95"/>
        </w:rPr>
        <w:t> </w:t>
      </w:r>
      <w:r>
        <w:rPr>
          <w:w w:val="95"/>
        </w:rPr>
        <w:t>resolution cameras, and specularity based algorithms for</w:t>
      </w:r>
      <w:r>
        <w:rPr>
          <w:spacing w:val="1"/>
          <w:w w:val="95"/>
        </w:rPr>
        <w:t> </w:t>
      </w:r>
      <w:r>
        <w:rPr/>
        <w:t>eye</w:t>
      </w:r>
      <w:r>
        <w:rPr>
          <w:spacing w:val="33"/>
        </w:rPr>
        <w:t> </w:t>
      </w:r>
      <w:r>
        <w:rPr/>
        <w:t>finding.</w:t>
      </w:r>
      <w:r>
        <w:rPr>
          <w:spacing w:val="33"/>
        </w:rPr>
        <w:t> </w:t>
      </w:r>
      <w:r>
        <w:rPr>
          <w:rFonts w:ascii="Times New Roman" w:hAnsi="Times New Roman"/>
        </w:rPr>
        <w:t>■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1"/>
        </w:rPr>
      </w:pPr>
    </w:p>
    <w:p>
      <w:pPr>
        <w:pStyle w:val="Heading1"/>
        <w:ind w:firstLine="0"/>
      </w:pPr>
      <w:r>
        <w:rPr>
          <w:color w:val="C1414F"/>
          <w:spacing w:val="21"/>
        </w:rPr>
        <w:t>Acknowledgment</w:t>
      </w:r>
      <w:r>
        <w:rPr>
          <w:color w:val="C1414F"/>
          <w:spacing w:val="-27"/>
        </w:rPr>
        <w:t> </w:t>
      </w:r>
    </w:p>
    <w:p>
      <w:pPr>
        <w:pStyle w:val="BodyText"/>
        <w:spacing w:line="235" w:lineRule="auto" w:before="73"/>
        <w:ind w:left="195" w:right="114" w:firstLine="278"/>
        <w:jc w:val="both"/>
      </w:pPr>
      <w:r>
        <w:rPr/>
        <w:t>The Daugman algorithms for iris recognition used 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IOM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licensed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Iridian</w:t>
      </w:r>
      <w:r>
        <w:rPr>
          <w:spacing w:val="1"/>
        </w:rPr>
        <w:t> </w:t>
      </w:r>
      <w:r>
        <w:rPr/>
        <w:t>Techno-</w:t>
      </w:r>
      <w:r>
        <w:rPr>
          <w:spacing w:val="1"/>
        </w:rPr>
        <w:t> </w:t>
      </w:r>
      <w:r>
        <w:rPr/>
        <w:t>logies,  </w:t>
      </w:r>
      <w:r>
        <w:rPr>
          <w:spacing w:val="14"/>
        </w:rPr>
        <w:t> </w:t>
      </w:r>
      <w:r>
        <w:rPr/>
        <w:t>Inc.  </w:t>
      </w:r>
      <w:r>
        <w:rPr>
          <w:spacing w:val="14"/>
        </w:rPr>
        <w:t> </w:t>
      </w:r>
      <w:r>
        <w:rPr/>
        <w:t>Our  </w:t>
      </w:r>
      <w:r>
        <w:rPr>
          <w:spacing w:val="14"/>
        </w:rPr>
        <w:t> </w:t>
      </w:r>
      <w:r>
        <w:rPr/>
        <w:t>thanks  </w:t>
      </w:r>
      <w:r>
        <w:rPr>
          <w:spacing w:val="15"/>
        </w:rPr>
        <w:t> </w:t>
      </w:r>
      <w:r>
        <w:rPr/>
        <w:t>to  </w:t>
      </w:r>
      <w:r>
        <w:rPr>
          <w:spacing w:val="15"/>
        </w:rPr>
        <w:t> </w:t>
      </w:r>
      <w:r>
        <w:rPr/>
        <w:t>J.  </w:t>
      </w:r>
      <w:r>
        <w:rPr>
          <w:spacing w:val="15"/>
        </w:rPr>
        <w:t> </w:t>
      </w:r>
      <w:r>
        <w:rPr/>
        <w:t>Ruddle,  </w:t>
      </w:r>
      <w:r>
        <w:rPr>
          <w:spacing w:val="14"/>
        </w:rPr>
        <w:t> </w:t>
      </w:r>
      <w:r>
        <w:rPr/>
        <w:t>J.  </w:t>
      </w:r>
      <w:r>
        <w:rPr>
          <w:spacing w:val="14"/>
        </w:rPr>
        <w:t> </w:t>
      </w:r>
      <w:r>
        <w:rPr/>
        <w:t>Cambier,</w:t>
      </w:r>
    </w:p>
    <w:p>
      <w:pPr>
        <w:pStyle w:val="BodyText"/>
        <w:spacing w:line="235" w:lineRule="auto"/>
        <w:ind w:left="195" w:right="114"/>
        <w:jc w:val="both"/>
      </w:pPr>
      <w:r>
        <w:rPr/>
        <w:t>U.</w:t>
      </w:r>
      <w:r>
        <w:rPr>
          <w:spacing w:val="1"/>
        </w:rPr>
        <w:t> </w:t>
      </w:r>
      <w:r>
        <w:rPr/>
        <w:t>C.</w:t>
      </w:r>
      <w:r>
        <w:rPr>
          <w:spacing w:val="1"/>
        </w:rPr>
        <w:t> </w:t>
      </w:r>
      <w:r>
        <w:rPr/>
        <w:t>von</w:t>
      </w:r>
      <w:r>
        <w:rPr>
          <w:spacing w:val="1"/>
        </w:rPr>
        <w:t> </w:t>
      </w:r>
      <w:r>
        <w:rPr/>
        <w:t>Seelen,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Iridian</w:t>
      </w:r>
      <w:r>
        <w:rPr>
          <w:spacing w:val="1"/>
        </w:rPr>
        <w:t> </w:t>
      </w:r>
      <w:r>
        <w:rPr/>
        <w:t>staff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>
          <w:w w:val="95"/>
        </w:rPr>
        <w:t>assistance.</w:t>
      </w:r>
      <w:r>
        <w:rPr>
          <w:spacing w:val="31"/>
          <w:w w:val="95"/>
        </w:rPr>
        <w:t> </w:t>
      </w:r>
      <w:r>
        <w:rPr>
          <w:w w:val="95"/>
        </w:rPr>
        <w:t>We</w:t>
      </w:r>
      <w:r>
        <w:rPr>
          <w:spacing w:val="31"/>
          <w:w w:val="95"/>
        </w:rPr>
        <w:t> </w:t>
      </w:r>
      <w:r>
        <w:rPr>
          <w:w w:val="95"/>
        </w:rPr>
        <w:t>used</w:t>
      </w:r>
      <w:r>
        <w:rPr>
          <w:spacing w:val="32"/>
          <w:w w:val="95"/>
        </w:rPr>
        <w:t> </w:t>
      </w:r>
      <w:r>
        <w:rPr>
          <w:w w:val="95"/>
        </w:rPr>
        <w:t>Pier</w:t>
      </w:r>
      <w:r>
        <w:rPr>
          <w:spacing w:val="31"/>
          <w:w w:val="95"/>
        </w:rPr>
        <w:t> </w:t>
      </w:r>
      <w:r>
        <w:rPr>
          <w:w w:val="95"/>
        </w:rPr>
        <w:t>2.3</w:t>
      </w:r>
      <w:r>
        <w:rPr>
          <w:spacing w:val="32"/>
          <w:w w:val="95"/>
        </w:rPr>
        <w:t> </w:t>
      </w:r>
      <w:r>
        <w:rPr>
          <w:w w:val="95"/>
        </w:rPr>
        <w:t>cameras</w:t>
      </w:r>
      <w:r>
        <w:rPr>
          <w:spacing w:val="31"/>
          <w:w w:val="95"/>
        </w:rPr>
        <w:t> </w:t>
      </w:r>
      <w:r>
        <w:rPr>
          <w:w w:val="95"/>
        </w:rPr>
        <w:t>from</w:t>
      </w:r>
      <w:r>
        <w:rPr>
          <w:spacing w:val="32"/>
          <w:w w:val="95"/>
        </w:rPr>
        <w:t> </w:t>
      </w:r>
      <w:r>
        <w:rPr>
          <w:w w:val="95"/>
        </w:rPr>
        <w:t>SecuriMetrics</w:t>
      </w:r>
      <w:r>
        <w:rPr>
          <w:spacing w:val="-41"/>
          <w:w w:val="95"/>
        </w:rPr>
        <w:t> </w:t>
      </w:r>
      <w:r>
        <w:rPr/>
        <w:t>to</w:t>
      </w:r>
      <w:r>
        <w:rPr>
          <w:spacing w:val="38"/>
        </w:rPr>
        <w:t> </w:t>
      </w:r>
      <w:r>
        <w:rPr/>
        <w:t>capture</w:t>
      </w:r>
      <w:r>
        <w:rPr>
          <w:spacing w:val="37"/>
        </w:rPr>
        <w:t> </w:t>
      </w:r>
      <w:r>
        <w:rPr/>
        <w:t>images</w:t>
      </w:r>
      <w:r>
        <w:rPr>
          <w:spacing w:val="38"/>
        </w:rPr>
        <w:t> </w:t>
      </w:r>
      <w:r>
        <w:rPr/>
        <w:t>for</w:t>
      </w:r>
      <w:r>
        <w:rPr>
          <w:spacing w:val="38"/>
        </w:rPr>
        <w:t> </w:t>
      </w:r>
      <w:r>
        <w:rPr/>
        <w:t>our</w:t>
      </w:r>
      <w:r>
        <w:rPr>
          <w:spacing w:val="36"/>
        </w:rPr>
        <w:t> </w:t>
      </w:r>
      <w:r>
        <w:rPr/>
        <w:t>enrollments.</w:t>
      </w:r>
      <w:r>
        <w:rPr>
          <w:spacing w:val="39"/>
        </w:rPr>
        <w:t> </w:t>
      </w:r>
      <w:r>
        <w:rPr/>
        <w:t>Our</w:t>
      </w:r>
      <w:r>
        <w:rPr>
          <w:spacing w:val="37"/>
        </w:rPr>
        <w:t> </w:t>
      </w:r>
      <w:r>
        <w:rPr/>
        <w:t>thanks</w:t>
      </w:r>
      <w:r>
        <w:rPr>
          <w:spacing w:val="38"/>
        </w:rPr>
        <w:t> </w:t>
      </w:r>
      <w:r>
        <w:rPr/>
        <w:t>to</w:t>
      </w:r>
    </w:p>
    <w:p>
      <w:pPr>
        <w:pStyle w:val="BodyText"/>
        <w:spacing w:line="235" w:lineRule="auto"/>
        <w:ind w:left="195" w:right="115"/>
        <w:jc w:val="both"/>
      </w:pPr>
      <w:r>
        <w:rPr/>
        <w:t>D. Bigelow and G. Peterson of Securimetrics for their</w:t>
      </w:r>
      <w:r>
        <w:rPr>
          <w:spacing w:val="1"/>
        </w:rPr>
        <w:t> </w:t>
      </w:r>
      <w:r>
        <w:rPr/>
        <w:t>assistance.</w:t>
      </w:r>
      <w:r>
        <w:rPr>
          <w:spacing w:val="-5"/>
        </w:rPr>
        <w:t> </w:t>
      </w:r>
      <w:r>
        <w:rPr/>
        <w:t>Our</w:t>
      </w:r>
      <w:r>
        <w:rPr>
          <w:spacing w:val="-3"/>
        </w:rPr>
        <w:t> </w:t>
      </w:r>
      <w:r>
        <w:rPr/>
        <w:t>thanks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IBG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U.S.</w:t>
      </w:r>
      <w:r>
        <w:rPr>
          <w:spacing w:val="-4"/>
        </w:rPr>
        <w:t> </w:t>
      </w:r>
      <w:r>
        <w:rPr/>
        <w:t>Department</w:t>
      </w:r>
      <w:r>
        <w:rPr>
          <w:spacing w:val="-3"/>
        </w:rPr>
        <w:t> </w:t>
      </w:r>
      <w:r>
        <w:rPr/>
        <w:t>of</w:t>
      </w:r>
      <w:r>
        <w:rPr>
          <w:spacing w:val="-43"/>
        </w:rPr>
        <w:t> </w:t>
      </w:r>
      <w:r>
        <w:rPr>
          <w:w w:val="95"/>
        </w:rPr>
        <w:t>Homeland Security for permission to use figures from [9].</w:t>
      </w:r>
      <w:r>
        <w:rPr>
          <w:spacing w:val="1"/>
          <w:w w:val="95"/>
        </w:rPr>
        <w:t> </w:t>
      </w:r>
      <w:r>
        <w:rPr/>
        <w:t>Our thanks to T. Mansfield for permission to use figures</w:t>
      </w:r>
      <w:r>
        <w:rPr>
          <w:spacing w:val="1"/>
        </w:rPr>
        <w:t> </w:t>
      </w:r>
      <w:r>
        <w:rPr/>
        <w:t>from [10] and for providing soft copy of those figures.</w:t>
      </w:r>
      <w:r>
        <w:rPr>
          <w:spacing w:val="1"/>
        </w:rPr>
        <w:t> </w:t>
      </w:r>
      <w:r>
        <w:rPr/>
        <w:t>Our thanks to J. Daugman and to the peer reviewers for</w:t>
      </w:r>
      <w:r>
        <w:rPr>
          <w:spacing w:val="1"/>
        </w:rPr>
        <w:t> </w:t>
      </w:r>
      <w:r>
        <w:rPr>
          <w:w w:val="95"/>
        </w:rPr>
        <w:t>helpful</w:t>
      </w:r>
      <w:r>
        <w:rPr>
          <w:spacing w:val="1"/>
          <w:w w:val="95"/>
        </w:rPr>
        <w:t> </w:t>
      </w:r>
      <w:r>
        <w:rPr>
          <w:w w:val="95"/>
        </w:rPr>
        <w:t>suggestions</w:t>
      </w:r>
      <w:r>
        <w:rPr>
          <w:spacing w:val="1"/>
          <w:w w:val="95"/>
        </w:rPr>
        <w:t> </w:t>
      </w:r>
      <w:r>
        <w:rPr>
          <w:w w:val="95"/>
        </w:rPr>
        <w:t>that</w:t>
      </w:r>
      <w:r>
        <w:rPr>
          <w:spacing w:val="1"/>
          <w:w w:val="95"/>
        </w:rPr>
        <w:t> </w:t>
      </w:r>
      <w:r>
        <w:rPr>
          <w:w w:val="95"/>
        </w:rPr>
        <w:t>improved</w:t>
      </w:r>
      <w:r>
        <w:rPr>
          <w:spacing w:val="40"/>
        </w:rPr>
        <w:t> </w:t>
      </w:r>
      <w:r>
        <w:rPr>
          <w:w w:val="95"/>
        </w:rPr>
        <w:t>the</w:t>
      </w:r>
      <w:r>
        <w:rPr>
          <w:spacing w:val="41"/>
        </w:rPr>
        <w:t> </w:t>
      </w:r>
      <w:r>
        <w:rPr>
          <w:w w:val="95"/>
        </w:rPr>
        <w:t>manuscript.</w:t>
      </w:r>
      <w:r>
        <w:rPr>
          <w:spacing w:val="41"/>
        </w:rPr>
        <w:t> </w:t>
      </w:r>
      <w:r>
        <w:rPr>
          <w:w w:val="95"/>
        </w:rPr>
        <w:t>Final-</w:t>
      </w:r>
      <w:r>
        <w:rPr>
          <w:spacing w:val="-40"/>
          <w:w w:val="95"/>
        </w:rPr>
        <w:t> </w:t>
      </w:r>
      <w:r>
        <w:rPr>
          <w:w w:val="95"/>
        </w:rPr>
        <w:t>ly, our thanks to our colleagues at Sarnoff who assisted in</w:t>
      </w:r>
      <w:r>
        <w:rPr>
          <w:spacing w:val="1"/>
          <w:w w:val="95"/>
        </w:rPr>
        <w:t> </w:t>
      </w:r>
      <w:r>
        <w:rPr/>
        <w:t>this work, particularly G. Van Sant and his mechanical</w:t>
      </w:r>
      <w:r>
        <w:rPr>
          <w:spacing w:val="1"/>
        </w:rPr>
        <w:t> </w:t>
      </w:r>
      <w:r>
        <w:rPr/>
        <w:t>designers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F.</w:t>
      </w:r>
      <w:r>
        <w:rPr>
          <w:spacing w:val="20"/>
        </w:rPr>
        <w:t> </w:t>
      </w:r>
      <w:r>
        <w:rPr/>
        <w:t>Bennett</w:t>
      </w:r>
      <w:r>
        <w:rPr>
          <w:spacing w:val="19"/>
        </w:rPr>
        <w:t> </w:t>
      </w:r>
      <w:r>
        <w:rPr/>
        <w:t>and</w:t>
      </w:r>
      <w:r>
        <w:rPr>
          <w:spacing w:val="20"/>
        </w:rPr>
        <w:t> </w:t>
      </w:r>
      <w:r>
        <w:rPr/>
        <w:t>his</w:t>
      </w:r>
      <w:r>
        <w:rPr>
          <w:spacing w:val="19"/>
        </w:rPr>
        <w:t> </w:t>
      </w:r>
      <w:r>
        <w:rPr/>
        <w:t>shop</w:t>
      </w:r>
      <w:r>
        <w:rPr>
          <w:spacing w:val="19"/>
        </w:rPr>
        <w:t> </w:t>
      </w:r>
      <w:r>
        <w:rPr/>
        <w:t>team.</w:t>
      </w:r>
    </w:p>
    <w:p>
      <w:pPr>
        <w:spacing w:after="0" w:line="235" w:lineRule="auto"/>
        <w:jc w:val="both"/>
        <w:sectPr>
          <w:type w:val="continuous"/>
          <w:pgSz w:w="11520" w:h="15660"/>
          <w:pgMar w:top="680" w:bottom="200" w:left="840" w:right="880"/>
          <w:cols w:num="2" w:equalWidth="0">
            <w:col w:w="4823" w:space="40"/>
            <w:col w:w="4937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spacing w:before="69"/>
        <w:ind w:left="4671" w:right="0" w:firstLine="0"/>
        <w:jc w:val="left"/>
        <w:rPr>
          <w:rFonts w:ascii="Arial MT"/>
          <w:sz w:val="18"/>
        </w:rPr>
      </w:pPr>
      <w:r>
        <w:rPr>
          <w:i/>
          <w:sz w:val="18"/>
        </w:rPr>
        <w:t>Vol.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94,</w:t>
      </w:r>
      <w:r>
        <w:rPr>
          <w:i/>
          <w:spacing w:val="4"/>
          <w:sz w:val="18"/>
        </w:rPr>
        <w:t> </w:t>
      </w:r>
      <w:r>
        <w:rPr>
          <w:i/>
          <w:sz w:val="18"/>
        </w:rPr>
        <w:t>No.</w:t>
      </w:r>
      <w:r>
        <w:rPr>
          <w:i/>
          <w:spacing w:val="3"/>
          <w:sz w:val="18"/>
        </w:rPr>
        <w:t> </w:t>
      </w:r>
      <w:r>
        <w:rPr>
          <w:i/>
          <w:sz w:val="18"/>
        </w:rPr>
        <w:t>11,</w:t>
      </w:r>
      <w:r>
        <w:rPr>
          <w:i/>
          <w:spacing w:val="3"/>
          <w:sz w:val="18"/>
        </w:rPr>
        <w:t> </w:t>
      </w:r>
      <w:r>
        <w:rPr>
          <w:i/>
          <w:w w:val="95"/>
          <w:sz w:val="18"/>
        </w:rPr>
        <w:t>November</w:t>
      </w:r>
      <w:r>
        <w:rPr>
          <w:i/>
          <w:spacing w:val="13"/>
          <w:w w:val="95"/>
          <w:sz w:val="18"/>
        </w:rPr>
        <w:t> </w:t>
      </w:r>
      <w:r>
        <w:rPr>
          <w:i/>
          <w:sz w:val="18"/>
        </w:rPr>
        <w:t>2006</w:t>
      </w:r>
      <w:r>
        <w:rPr>
          <w:i/>
          <w:spacing w:val="2"/>
          <w:sz w:val="18"/>
        </w:rPr>
        <w:t> </w:t>
      </w:r>
      <w:r>
        <w:rPr>
          <w:i/>
          <w:w w:val="95"/>
          <w:sz w:val="18"/>
        </w:rPr>
        <w:t>|</w:t>
      </w:r>
      <w:r>
        <w:rPr>
          <w:i/>
          <w:spacing w:val="4"/>
          <w:w w:val="95"/>
          <w:sz w:val="18"/>
        </w:rPr>
        <w:t> </w:t>
      </w:r>
      <w:r>
        <w:rPr>
          <w:sz w:val="19"/>
        </w:rPr>
        <w:t>P</w:t>
      </w:r>
      <w:r>
        <w:rPr>
          <w:smallCaps/>
          <w:sz w:val="19"/>
        </w:rPr>
        <w:t>roc</w:t>
      </w:r>
      <w:r>
        <w:rPr>
          <w:smallCaps w:val="0"/>
          <w:sz w:val="19"/>
        </w:rPr>
        <w:t>ee</w:t>
      </w:r>
      <w:r>
        <w:rPr>
          <w:smallCaps/>
          <w:sz w:val="19"/>
        </w:rPr>
        <w:t>din</w:t>
      </w:r>
      <w:r>
        <w:rPr>
          <w:smallCaps w:val="0"/>
          <w:sz w:val="19"/>
        </w:rPr>
        <w:t>gs</w:t>
      </w:r>
      <w:r>
        <w:rPr>
          <w:smallCaps w:val="0"/>
          <w:spacing w:val="27"/>
          <w:sz w:val="19"/>
        </w:rPr>
        <w:t> </w:t>
      </w:r>
      <w:r>
        <w:rPr>
          <w:smallCaps/>
          <w:sz w:val="19"/>
        </w:rPr>
        <w:t>o</w:t>
      </w:r>
      <w:r>
        <w:rPr>
          <w:smallCaps w:val="0"/>
          <w:sz w:val="19"/>
        </w:rPr>
        <w:t>f</w:t>
      </w:r>
      <w:r>
        <w:rPr>
          <w:smallCaps w:val="0"/>
          <w:spacing w:val="25"/>
          <w:sz w:val="19"/>
        </w:rPr>
        <w:t> </w:t>
      </w:r>
      <w:r>
        <w:rPr>
          <w:smallCaps/>
          <w:sz w:val="19"/>
        </w:rPr>
        <w:t>th</w:t>
      </w:r>
      <w:r>
        <w:rPr>
          <w:smallCaps w:val="0"/>
          <w:sz w:val="19"/>
        </w:rPr>
        <w:t>e</w:t>
      </w:r>
      <w:r>
        <w:rPr>
          <w:smallCaps w:val="0"/>
          <w:spacing w:val="25"/>
          <w:sz w:val="19"/>
        </w:rPr>
        <w:t> </w:t>
      </w:r>
      <w:r>
        <w:rPr>
          <w:smallCaps w:val="0"/>
          <w:sz w:val="19"/>
        </w:rPr>
        <w:t>IEEE  </w:t>
      </w:r>
      <w:r>
        <w:rPr>
          <w:smallCaps w:val="0"/>
          <w:spacing w:val="30"/>
          <w:sz w:val="19"/>
        </w:rPr>
        <w:t> </w:t>
      </w:r>
      <w:r>
        <w:rPr>
          <w:rFonts w:ascii="Arial MT"/>
          <w:smallCaps w:val="0"/>
          <w:spacing w:val="10"/>
          <w:sz w:val="18"/>
        </w:rPr>
        <w:t>1945</w:t>
      </w:r>
    </w:p>
    <w:p>
      <w:pPr>
        <w:spacing w:after="0"/>
        <w:jc w:val="left"/>
        <w:rPr>
          <w:rFonts w:ascii="Arial MT"/>
          <w:sz w:val="18"/>
        </w:rPr>
        <w:sectPr>
          <w:type w:val="continuous"/>
          <w:pgSz w:w="11520" w:h="15660"/>
          <w:pgMar w:top="680" w:bottom="200" w:left="840" w:right="880"/>
        </w:sectPr>
      </w:pPr>
    </w:p>
    <w:p>
      <w:pPr>
        <w:spacing w:before="70"/>
        <w:ind w:left="116" w:right="0" w:firstLine="0"/>
        <w:jc w:val="left"/>
        <w:rPr>
          <w:rFonts w:ascii="Arial MT"/>
          <w:sz w:val="16"/>
        </w:rPr>
      </w:pPr>
      <w:r>
        <w:rPr>
          <w:rFonts w:ascii="Arial MT"/>
          <w:color w:val="C1414F"/>
          <w:spacing w:val="9"/>
          <w:w w:val="105"/>
          <w:sz w:val="16"/>
        </w:rPr>
        <w:t>Matey </w:t>
      </w:r>
      <w:r>
        <w:rPr>
          <w:rFonts w:ascii="Arial"/>
          <w:i/>
          <w:color w:val="C1414F"/>
          <w:w w:val="105"/>
          <w:sz w:val="16"/>
        </w:rPr>
        <w:t>et</w:t>
      </w:r>
      <w:r>
        <w:rPr>
          <w:rFonts w:ascii="Arial"/>
          <w:i/>
          <w:color w:val="C1414F"/>
          <w:spacing w:val="11"/>
          <w:w w:val="105"/>
          <w:sz w:val="16"/>
        </w:rPr>
        <w:t> </w:t>
      </w:r>
      <w:r>
        <w:rPr>
          <w:rFonts w:ascii="Arial"/>
          <w:i/>
          <w:color w:val="C1414F"/>
          <w:w w:val="105"/>
          <w:sz w:val="16"/>
        </w:rPr>
        <w:t>al.</w:t>
      </w:r>
      <w:r>
        <w:rPr>
          <w:rFonts w:ascii="Arial MT"/>
          <w:color w:val="C1414F"/>
          <w:w w:val="105"/>
          <w:sz w:val="16"/>
        </w:rPr>
        <w:t>:</w:t>
      </w:r>
      <w:r>
        <w:rPr>
          <w:rFonts w:ascii="Arial MT"/>
          <w:color w:val="C1414F"/>
          <w:spacing w:val="10"/>
          <w:w w:val="105"/>
          <w:sz w:val="16"/>
        </w:rPr>
        <w:t> </w:t>
      </w:r>
      <w:r>
        <w:rPr>
          <w:rFonts w:ascii="Arial MT"/>
          <w:color w:val="C1414F"/>
          <w:w w:val="105"/>
          <w:sz w:val="16"/>
        </w:rPr>
        <w:t>Iris</w:t>
      </w:r>
      <w:r>
        <w:rPr>
          <w:rFonts w:ascii="Arial MT"/>
          <w:color w:val="C1414F"/>
          <w:spacing w:val="11"/>
          <w:w w:val="105"/>
          <w:sz w:val="16"/>
        </w:rPr>
        <w:t> </w:t>
      </w:r>
      <w:r>
        <w:rPr>
          <w:rFonts w:ascii="Arial MT"/>
          <w:color w:val="C1414F"/>
          <w:w w:val="105"/>
          <w:sz w:val="16"/>
        </w:rPr>
        <w:t>on</w:t>
      </w:r>
      <w:r>
        <w:rPr>
          <w:rFonts w:ascii="Arial MT"/>
          <w:color w:val="C1414F"/>
          <w:spacing w:val="11"/>
          <w:w w:val="105"/>
          <w:sz w:val="16"/>
        </w:rPr>
        <w:t> </w:t>
      </w:r>
      <w:r>
        <w:rPr>
          <w:rFonts w:ascii="Arial MT"/>
          <w:color w:val="C1414F"/>
          <w:w w:val="105"/>
          <w:sz w:val="16"/>
        </w:rPr>
        <w:t>the</w:t>
      </w:r>
      <w:r>
        <w:rPr>
          <w:rFonts w:ascii="Arial MT"/>
          <w:color w:val="C1414F"/>
          <w:spacing w:val="11"/>
          <w:w w:val="105"/>
          <w:sz w:val="16"/>
        </w:rPr>
        <w:t> </w:t>
      </w:r>
      <w:r>
        <w:rPr>
          <w:rFonts w:ascii="Arial MT"/>
          <w:color w:val="C1414F"/>
          <w:spacing w:val="9"/>
          <w:w w:val="105"/>
          <w:sz w:val="16"/>
        </w:rPr>
        <w:t>Move:</w:t>
      </w:r>
      <w:r>
        <w:rPr>
          <w:rFonts w:ascii="Arial MT"/>
          <w:color w:val="C1414F"/>
          <w:spacing w:val="11"/>
          <w:w w:val="105"/>
          <w:sz w:val="16"/>
        </w:rPr>
        <w:t> </w:t>
      </w:r>
      <w:r>
        <w:rPr>
          <w:rFonts w:ascii="Arial MT"/>
          <w:color w:val="C1414F"/>
          <w:spacing w:val="10"/>
          <w:w w:val="105"/>
          <w:sz w:val="16"/>
        </w:rPr>
        <w:t>Acquisition</w:t>
      </w:r>
      <w:r>
        <w:rPr>
          <w:rFonts w:ascii="Arial MT"/>
          <w:color w:val="C1414F"/>
          <w:spacing w:val="11"/>
          <w:w w:val="105"/>
          <w:sz w:val="16"/>
        </w:rPr>
        <w:t> </w:t>
      </w:r>
      <w:r>
        <w:rPr>
          <w:rFonts w:ascii="Arial MT"/>
          <w:color w:val="C1414F"/>
          <w:w w:val="105"/>
          <w:sz w:val="16"/>
        </w:rPr>
        <w:t>of</w:t>
      </w:r>
      <w:r>
        <w:rPr>
          <w:rFonts w:ascii="Arial MT"/>
          <w:color w:val="C1414F"/>
          <w:spacing w:val="11"/>
          <w:w w:val="105"/>
          <w:sz w:val="16"/>
        </w:rPr>
        <w:t> </w:t>
      </w:r>
      <w:r>
        <w:rPr>
          <w:rFonts w:ascii="Arial MT"/>
          <w:color w:val="C1414F"/>
          <w:spacing w:val="10"/>
          <w:w w:val="105"/>
          <w:sz w:val="16"/>
        </w:rPr>
        <w:t>Images </w:t>
      </w:r>
      <w:r>
        <w:rPr>
          <w:rFonts w:ascii="Arial MT"/>
          <w:color w:val="C1414F"/>
          <w:w w:val="105"/>
          <w:sz w:val="16"/>
        </w:rPr>
        <w:t>for</w:t>
      </w:r>
      <w:r>
        <w:rPr>
          <w:rFonts w:ascii="Arial MT"/>
          <w:color w:val="C1414F"/>
          <w:spacing w:val="11"/>
          <w:w w:val="105"/>
          <w:sz w:val="16"/>
        </w:rPr>
        <w:t> </w:t>
      </w:r>
      <w:r>
        <w:rPr>
          <w:rFonts w:ascii="Arial MT"/>
          <w:color w:val="C1414F"/>
          <w:w w:val="105"/>
          <w:sz w:val="16"/>
        </w:rPr>
        <w:t>Iris</w:t>
      </w:r>
      <w:r>
        <w:rPr>
          <w:rFonts w:ascii="Arial MT"/>
          <w:color w:val="C1414F"/>
          <w:spacing w:val="10"/>
          <w:w w:val="105"/>
          <w:sz w:val="16"/>
        </w:rPr>
        <w:t> Recognition</w:t>
      </w:r>
      <w:r>
        <w:rPr>
          <w:rFonts w:ascii="Arial MT"/>
          <w:color w:val="C1414F"/>
          <w:spacing w:val="12"/>
          <w:w w:val="105"/>
          <w:sz w:val="16"/>
        </w:rPr>
        <w:t> </w:t>
      </w:r>
      <w:r>
        <w:rPr>
          <w:rFonts w:ascii="Arial MT"/>
          <w:color w:val="C1414F"/>
          <w:w w:val="105"/>
          <w:sz w:val="16"/>
        </w:rPr>
        <w:t>in</w:t>
      </w:r>
      <w:r>
        <w:rPr>
          <w:rFonts w:ascii="Arial MT"/>
          <w:color w:val="C1414F"/>
          <w:spacing w:val="11"/>
          <w:w w:val="105"/>
          <w:sz w:val="16"/>
        </w:rPr>
        <w:t> </w:t>
      </w:r>
      <w:r>
        <w:rPr>
          <w:rFonts w:ascii="Arial MT"/>
          <w:color w:val="C1414F"/>
          <w:w w:val="105"/>
          <w:sz w:val="16"/>
        </w:rPr>
        <w:t>Less</w:t>
      </w:r>
      <w:r>
        <w:rPr>
          <w:rFonts w:ascii="Arial MT"/>
          <w:color w:val="C1414F"/>
          <w:spacing w:val="11"/>
          <w:w w:val="105"/>
          <w:sz w:val="16"/>
        </w:rPr>
        <w:t> Constrained</w:t>
      </w:r>
      <w:r>
        <w:rPr>
          <w:rFonts w:ascii="Arial MT"/>
          <w:color w:val="C1414F"/>
          <w:spacing w:val="10"/>
          <w:w w:val="105"/>
          <w:sz w:val="16"/>
        </w:rPr>
        <w:t> </w:t>
      </w:r>
      <w:r>
        <w:rPr>
          <w:rFonts w:ascii="Arial MT"/>
          <w:color w:val="C1414F"/>
          <w:spacing w:val="12"/>
          <w:w w:val="105"/>
          <w:sz w:val="16"/>
        </w:rPr>
        <w:t>Environments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2"/>
        <w:rPr>
          <w:rFonts w:ascii="Arial MT"/>
          <w:sz w:val="23"/>
        </w:rPr>
      </w:pPr>
    </w:p>
    <w:p>
      <w:pPr>
        <w:spacing w:after="0"/>
        <w:rPr>
          <w:rFonts w:ascii="Arial MT"/>
          <w:sz w:val="23"/>
        </w:rPr>
        <w:sectPr>
          <w:pgSz w:w="11520" w:h="15660"/>
          <w:pgMar w:header="0" w:footer="0" w:top="580" w:bottom="200" w:left="840" w:right="880"/>
        </w:sectPr>
      </w:pPr>
    </w:p>
    <w:p>
      <w:pPr>
        <w:spacing w:before="63"/>
        <w:ind w:left="116" w:right="0" w:firstLine="0"/>
        <w:jc w:val="left"/>
        <w:rPr>
          <w:sz w:val="16"/>
        </w:rPr>
      </w:pPr>
      <w:r>
        <w:rPr>
          <w:color w:val="C1414F"/>
          <w:spacing w:val="14"/>
          <w:w w:val="115"/>
          <w:sz w:val="16"/>
        </w:rPr>
        <w:t>REFERENCES</w:t>
      </w:r>
    </w:p>
    <w:p>
      <w:pPr>
        <w:pStyle w:val="ListParagraph"/>
        <w:numPr>
          <w:ilvl w:val="0"/>
          <w:numId w:val="5"/>
        </w:numPr>
        <w:tabs>
          <w:tab w:pos="436" w:val="left" w:leader="none"/>
        </w:tabs>
        <w:spacing w:line="208" w:lineRule="auto" w:before="72" w:after="0"/>
        <w:ind w:left="435" w:right="38" w:hanging="260"/>
        <w:jc w:val="left"/>
        <w:rPr>
          <w:sz w:val="15"/>
        </w:rPr>
      </w:pPr>
      <w:r>
        <w:rPr>
          <w:sz w:val="15"/>
        </w:rPr>
        <w:t>L.</w:t>
      </w:r>
      <w:r>
        <w:rPr>
          <w:spacing w:val="8"/>
          <w:sz w:val="15"/>
        </w:rPr>
        <w:t> </w:t>
      </w:r>
      <w:r>
        <w:rPr>
          <w:sz w:val="15"/>
        </w:rPr>
        <w:t>Flom</w:t>
      </w:r>
      <w:r>
        <w:rPr>
          <w:spacing w:val="9"/>
          <w:sz w:val="15"/>
        </w:rPr>
        <w:t> </w:t>
      </w:r>
      <w:r>
        <w:rPr>
          <w:sz w:val="15"/>
        </w:rPr>
        <w:t>and</w:t>
      </w:r>
      <w:r>
        <w:rPr>
          <w:spacing w:val="9"/>
          <w:sz w:val="15"/>
        </w:rPr>
        <w:t> </w:t>
      </w:r>
      <w:r>
        <w:rPr>
          <w:sz w:val="15"/>
        </w:rPr>
        <w:t>A.</w:t>
      </w:r>
      <w:r>
        <w:rPr>
          <w:spacing w:val="9"/>
          <w:sz w:val="15"/>
        </w:rPr>
        <w:t> </w:t>
      </w:r>
      <w:r>
        <w:rPr>
          <w:sz w:val="15"/>
        </w:rPr>
        <w:t>Safir,</w:t>
      </w:r>
      <w:r>
        <w:rPr>
          <w:spacing w:val="9"/>
          <w:sz w:val="15"/>
        </w:rPr>
        <w:t> </w:t>
      </w:r>
      <w:r>
        <w:rPr>
          <w:sz w:val="15"/>
        </w:rPr>
        <w:t>BIris</w:t>
      </w:r>
      <w:r>
        <w:rPr>
          <w:spacing w:val="8"/>
          <w:sz w:val="15"/>
        </w:rPr>
        <w:t> </w:t>
      </w:r>
      <w:r>
        <w:rPr>
          <w:sz w:val="15"/>
        </w:rPr>
        <w:t>recognition</w:t>
      </w:r>
      <w:r>
        <w:rPr>
          <w:spacing w:val="1"/>
          <w:sz w:val="15"/>
        </w:rPr>
        <w:t> </w:t>
      </w:r>
      <w:r>
        <w:rPr>
          <w:sz w:val="15"/>
        </w:rPr>
        <w:t>system,[</w:t>
      </w:r>
      <w:r>
        <w:rPr>
          <w:spacing w:val="-8"/>
          <w:sz w:val="15"/>
        </w:rPr>
        <w:t> </w:t>
      </w:r>
      <w:r>
        <w:rPr>
          <w:sz w:val="15"/>
        </w:rPr>
        <w:t>U.S.</w:t>
      </w:r>
      <w:r>
        <w:rPr>
          <w:spacing w:val="-8"/>
          <w:sz w:val="15"/>
        </w:rPr>
        <w:t> </w:t>
      </w:r>
      <w:r>
        <w:rPr>
          <w:sz w:val="15"/>
        </w:rPr>
        <w:t>Patent</w:t>
      </w:r>
      <w:r>
        <w:rPr>
          <w:spacing w:val="-7"/>
          <w:sz w:val="15"/>
        </w:rPr>
        <w:t> </w:t>
      </w:r>
      <w:r>
        <w:rPr>
          <w:sz w:val="15"/>
        </w:rPr>
        <w:t>4</w:t>
      </w:r>
      <w:r>
        <w:rPr>
          <w:spacing w:val="2"/>
          <w:sz w:val="15"/>
        </w:rPr>
        <w:t> </w:t>
      </w:r>
      <w:r>
        <w:rPr>
          <w:sz w:val="15"/>
        </w:rPr>
        <w:t>661</w:t>
      </w:r>
      <w:r>
        <w:rPr>
          <w:spacing w:val="2"/>
          <w:sz w:val="15"/>
        </w:rPr>
        <w:t> </w:t>
      </w:r>
      <w:r>
        <w:rPr>
          <w:sz w:val="15"/>
        </w:rPr>
        <w:t>349,</w:t>
      </w:r>
      <w:r>
        <w:rPr>
          <w:spacing w:val="-6"/>
          <w:sz w:val="15"/>
        </w:rPr>
        <w:t> </w:t>
      </w:r>
      <w:r>
        <w:rPr>
          <w:sz w:val="15"/>
        </w:rPr>
        <w:t>Feb.</w:t>
      </w:r>
      <w:r>
        <w:rPr>
          <w:spacing w:val="-8"/>
          <w:sz w:val="15"/>
        </w:rPr>
        <w:t> </w:t>
      </w:r>
      <w:r>
        <w:rPr>
          <w:sz w:val="15"/>
        </w:rPr>
        <w:t>3,</w:t>
      </w:r>
      <w:r>
        <w:rPr>
          <w:spacing w:val="-7"/>
          <w:sz w:val="15"/>
        </w:rPr>
        <w:t> </w:t>
      </w:r>
      <w:r>
        <w:rPr>
          <w:sz w:val="15"/>
        </w:rPr>
        <w:t>1987.</w:t>
      </w:r>
    </w:p>
    <w:p>
      <w:pPr>
        <w:pStyle w:val="ListParagraph"/>
        <w:numPr>
          <w:ilvl w:val="0"/>
          <w:numId w:val="5"/>
        </w:numPr>
        <w:tabs>
          <w:tab w:pos="436" w:val="left" w:leader="none"/>
        </w:tabs>
        <w:spacing w:line="208" w:lineRule="auto" w:before="39" w:after="0"/>
        <w:ind w:left="435" w:right="86" w:hanging="260"/>
        <w:jc w:val="left"/>
        <w:rPr>
          <w:sz w:val="15"/>
        </w:rPr>
      </w:pPr>
      <w:r>
        <w:rPr>
          <w:sz w:val="15"/>
        </w:rPr>
        <w:t>J.</w:t>
      </w:r>
      <w:r>
        <w:rPr>
          <w:spacing w:val="6"/>
          <w:sz w:val="15"/>
        </w:rPr>
        <w:t> </w:t>
      </w:r>
      <w:r>
        <w:rPr>
          <w:sz w:val="15"/>
        </w:rPr>
        <w:t>Daugman,</w:t>
      </w:r>
      <w:r>
        <w:rPr>
          <w:spacing w:val="7"/>
          <w:sz w:val="15"/>
        </w:rPr>
        <w:t> </w:t>
      </w:r>
      <w:r>
        <w:rPr>
          <w:sz w:val="15"/>
        </w:rPr>
        <w:t>BBiometric</w:t>
      </w:r>
      <w:r>
        <w:rPr>
          <w:spacing w:val="5"/>
          <w:sz w:val="15"/>
        </w:rPr>
        <w:t> </w:t>
      </w:r>
      <w:r>
        <w:rPr>
          <w:sz w:val="15"/>
        </w:rPr>
        <w:t>personal</w:t>
      </w:r>
      <w:r>
        <w:rPr>
          <w:spacing w:val="1"/>
          <w:sz w:val="15"/>
        </w:rPr>
        <w:t> </w:t>
      </w:r>
      <w:r>
        <w:rPr>
          <w:w w:val="95"/>
          <w:sz w:val="15"/>
        </w:rPr>
        <w:t>identification</w:t>
      </w:r>
      <w:r>
        <w:rPr>
          <w:spacing w:val="14"/>
          <w:w w:val="95"/>
          <w:sz w:val="15"/>
        </w:rPr>
        <w:t> </w:t>
      </w:r>
      <w:r>
        <w:rPr>
          <w:w w:val="95"/>
          <w:sz w:val="15"/>
        </w:rPr>
        <w:t>system</w:t>
      </w:r>
      <w:r>
        <w:rPr>
          <w:spacing w:val="18"/>
          <w:w w:val="95"/>
          <w:sz w:val="15"/>
        </w:rPr>
        <w:t> </w:t>
      </w:r>
      <w:r>
        <w:rPr>
          <w:w w:val="95"/>
          <w:sz w:val="15"/>
        </w:rPr>
        <w:t>based</w:t>
      </w:r>
      <w:r>
        <w:rPr>
          <w:spacing w:val="15"/>
          <w:w w:val="95"/>
          <w:sz w:val="15"/>
        </w:rPr>
        <w:t> </w:t>
      </w:r>
      <w:r>
        <w:rPr>
          <w:w w:val="95"/>
          <w:sz w:val="15"/>
        </w:rPr>
        <w:t>on</w:t>
      </w:r>
      <w:r>
        <w:rPr>
          <w:spacing w:val="17"/>
          <w:w w:val="95"/>
          <w:sz w:val="15"/>
        </w:rPr>
        <w:t> </w:t>
      </w:r>
      <w:r>
        <w:rPr>
          <w:w w:val="95"/>
          <w:sz w:val="15"/>
        </w:rPr>
        <w:t>iris</w:t>
      </w:r>
      <w:r>
        <w:rPr>
          <w:spacing w:val="15"/>
          <w:w w:val="95"/>
          <w:sz w:val="15"/>
        </w:rPr>
        <w:t> </w:t>
      </w:r>
      <w:r>
        <w:rPr>
          <w:w w:val="95"/>
          <w:sz w:val="15"/>
        </w:rPr>
        <w:t>analysis,[</w:t>
      </w:r>
      <w:r>
        <w:rPr>
          <w:spacing w:val="-29"/>
          <w:w w:val="95"/>
          <w:sz w:val="15"/>
        </w:rPr>
        <w:t> </w:t>
      </w:r>
      <w:r>
        <w:rPr>
          <w:sz w:val="15"/>
        </w:rPr>
        <w:t>U.S.</w:t>
      </w:r>
      <w:r>
        <w:rPr>
          <w:spacing w:val="6"/>
          <w:sz w:val="15"/>
        </w:rPr>
        <w:t> </w:t>
      </w:r>
      <w:r>
        <w:rPr>
          <w:sz w:val="15"/>
        </w:rPr>
        <w:t>Patent</w:t>
      </w:r>
      <w:r>
        <w:rPr>
          <w:spacing w:val="6"/>
          <w:sz w:val="15"/>
        </w:rPr>
        <w:t> </w:t>
      </w:r>
      <w:r>
        <w:rPr>
          <w:sz w:val="15"/>
        </w:rPr>
        <w:t>5</w:t>
      </w:r>
      <w:r>
        <w:rPr>
          <w:spacing w:val="11"/>
          <w:sz w:val="15"/>
        </w:rPr>
        <w:t> </w:t>
      </w:r>
      <w:r>
        <w:rPr>
          <w:sz w:val="15"/>
        </w:rPr>
        <w:t>291</w:t>
      </w:r>
      <w:r>
        <w:rPr>
          <w:spacing w:val="10"/>
          <w:sz w:val="15"/>
        </w:rPr>
        <w:t> </w:t>
      </w:r>
      <w:r>
        <w:rPr>
          <w:sz w:val="15"/>
        </w:rPr>
        <w:t>560,</w:t>
      </w:r>
      <w:r>
        <w:rPr>
          <w:spacing w:val="6"/>
          <w:sz w:val="15"/>
        </w:rPr>
        <w:t> </w:t>
      </w:r>
      <w:r>
        <w:rPr>
          <w:sz w:val="15"/>
        </w:rPr>
        <w:t>Mar.</w:t>
      </w:r>
      <w:r>
        <w:rPr>
          <w:spacing w:val="6"/>
          <w:sz w:val="15"/>
        </w:rPr>
        <w:t> </w:t>
      </w:r>
      <w:r>
        <w:rPr>
          <w:sz w:val="15"/>
        </w:rPr>
        <w:t>1,</w:t>
      </w:r>
      <w:r>
        <w:rPr>
          <w:spacing w:val="7"/>
          <w:sz w:val="15"/>
        </w:rPr>
        <w:t> </w:t>
      </w:r>
      <w:r>
        <w:rPr>
          <w:sz w:val="15"/>
        </w:rPr>
        <w:t>1994.</w:t>
      </w:r>
    </w:p>
    <w:p>
      <w:pPr>
        <w:pStyle w:val="ListParagraph"/>
        <w:numPr>
          <w:ilvl w:val="0"/>
          <w:numId w:val="5"/>
        </w:numPr>
        <w:tabs>
          <w:tab w:pos="436" w:val="left" w:leader="none"/>
        </w:tabs>
        <w:spacing w:line="171" w:lineRule="exact" w:before="22" w:after="0"/>
        <w:ind w:left="435" w:right="0" w:hanging="261"/>
        <w:jc w:val="left"/>
        <w:rPr>
          <w:i/>
          <w:sz w:val="15"/>
        </w:rPr>
      </w:pPr>
      <w:r>
        <w:rPr>
          <w:rFonts w:ascii="Times New Roman"/>
          <w:w w:val="105"/>
          <w:sz w:val="15"/>
        </w:rPr>
        <w:t>VV</w:t>
      </w:r>
      <w:r>
        <w:rPr>
          <w:w w:val="105"/>
          <w:sz w:val="15"/>
        </w:rPr>
        <w:t>,</w:t>
      </w:r>
      <w:r>
        <w:rPr>
          <w:spacing w:val="-1"/>
          <w:w w:val="105"/>
          <w:sz w:val="15"/>
        </w:rPr>
        <w:t> </w:t>
      </w:r>
      <w:r>
        <w:rPr>
          <w:w w:val="105"/>
          <w:sz w:val="15"/>
        </w:rPr>
        <w:t>BIris</w:t>
      </w:r>
      <w:r>
        <w:rPr>
          <w:spacing w:val="-1"/>
          <w:w w:val="105"/>
          <w:sz w:val="15"/>
        </w:rPr>
        <w:t> </w:t>
      </w:r>
      <w:r>
        <w:rPr>
          <w:w w:val="105"/>
          <w:sz w:val="15"/>
        </w:rPr>
        <w:t>recognition,[</w:t>
      </w:r>
      <w:r>
        <w:rPr>
          <w:spacing w:val="-2"/>
          <w:w w:val="105"/>
          <w:sz w:val="15"/>
        </w:rPr>
        <w:t> </w:t>
      </w:r>
      <w:r>
        <w:rPr>
          <w:i/>
          <w:w w:val="105"/>
          <w:sz w:val="15"/>
        </w:rPr>
        <w:t>Amer.</w:t>
      </w:r>
    </w:p>
    <w:p>
      <w:pPr>
        <w:spacing w:line="171" w:lineRule="exact" w:before="0"/>
        <w:ind w:left="435" w:right="0" w:firstLine="0"/>
        <w:jc w:val="left"/>
        <w:rPr>
          <w:sz w:val="15"/>
        </w:rPr>
      </w:pPr>
      <w:r>
        <w:rPr>
          <w:i/>
          <w:w w:val="95"/>
          <w:sz w:val="15"/>
        </w:rPr>
        <w:t>Scientist,</w:t>
      </w:r>
      <w:r>
        <w:rPr>
          <w:i/>
          <w:spacing w:val="5"/>
          <w:w w:val="95"/>
          <w:sz w:val="15"/>
        </w:rPr>
        <w:t> </w:t>
      </w:r>
      <w:r>
        <w:rPr>
          <w:w w:val="95"/>
          <w:sz w:val="15"/>
        </w:rPr>
        <w:t>vol.</w:t>
      </w:r>
      <w:r>
        <w:rPr>
          <w:spacing w:val="6"/>
          <w:w w:val="95"/>
          <w:sz w:val="15"/>
        </w:rPr>
        <w:t> </w:t>
      </w:r>
      <w:r>
        <w:rPr>
          <w:w w:val="95"/>
          <w:sz w:val="15"/>
        </w:rPr>
        <w:t>89,</w:t>
      </w:r>
      <w:r>
        <w:rPr>
          <w:spacing w:val="5"/>
          <w:w w:val="95"/>
          <w:sz w:val="15"/>
        </w:rPr>
        <w:t> </w:t>
      </w:r>
      <w:r>
        <w:rPr>
          <w:w w:val="95"/>
          <w:sz w:val="15"/>
        </w:rPr>
        <w:t>no.</w:t>
      </w:r>
      <w:r>
        <w:rPr>
          <w:spacing w:val="6"/>
          <w:w w:val="95"/>
          <w:sz w:val="15"/>
        </w:rPr>
        <w:t> </w:t>
      </w:r>
      <w:r>
        <w:rPr>
          <w:w w:val="95"/>
          <w:sz w:val="15"/>
        </w:rPr>
        <w:t>4</w:t>
      </w:r>
      <w:r>
        <w:rPr>
          <w:spacing w:val="5"/>
          <w:w w:val="95"/>
          <w:sz w:val="15"/>
        </w:rPr>
        <w:t> </w:t>
      </w:r>
      <w:r>
        <w:rPr>
          <w:w w:val="95"/>
          <w:sz w:val="15"/>
        </w:rPr>
        <w:t>p.</w:t>
      </w:r>
      <w:r>
        <w:rPr>
          <w:spacing w:val="5"/>
          <w:w w:val="95"/>
          <w:sz w:val="15"/>
        </w:rPr>
        <w:t> </w:t>
      </w:r>
      <w:r>
        <w:rPr>
          <w:w w:val="95"/>
          <w:sz w:val="15"/>
        </w:rPr>
        <w:t>326,</w:t>
      </w:r>
      <w:r>
        <w:rPr>
          <w:spacing w:val="5"/>
          <w:w w:val="95"/>
          <w:sz w:val="15"/>
        </w:rPr>
        <w:t> </w:t>
      </w:r>
      <w:r>
        <w:rPr>
          <w:w w:val="95"/>
          <w:sz w:val="15"/>
        </w:rPr>
        <w:t>Jul.–Aug.</w:t>
      </w:r>
      <w:r>
        <w:rPr>
          <w:spacing w:val="5"/>
          <w:w w:val="95"/>
          <w:sz w:val="15"/>
        </w:rPr>
        <w:t> </w:t>
      </w:r>
      <w:r>
        <w:rPr>
          <w:w w:val="95"/>
          <w:sz w:val="15"/>
        </w:rPr>
        <w:t>2001.</w:t>
      </w:r>
    </w:p>
    <w:p>
      <w:pPr>
        <w:pStyle w:val="ListParagraph"/>
        <w:numPr>
          <w:ilvl w:val="0"/>
          <w:numId w:val="5"/>
        </w:numPr>
        <w:tabs>
          <w:tab w:pos="436" w:val="left" w:leader="none"/>
        </w:tabs>
        <w:spacing w:line="208" w:lineRule="auto" w:before="35" w:after="0"/>
        <w:ind w:left="435" w:right="208" w:hanging="260"/>
        <w:jc w:val="both"/>
        <w:rPr>
          <w:sz w:val="15"/>
        </w:rPr>
      </w:pPr>
      <w:r>
        <w:rPr>
          <w:rFonts w:ascii="Times New Roman" w:hAnsi="Times New Roman"/>
          <w:w w:val="105"/>
          <w:sz w:val="15"/>
        </w:rPr>
        <w:t>VV</w:t>
      </w:r>
      <w:r>
        <w:rPr>
          <w:w w:val="105"/>
          <w:sz w:val="15"/>
        </w:rPr>
        <w:t>, BHow iris recognition works,[ </w:t>
      </w:r>
      <w:r>
        <w:rPr>
          <w:i/>
          <w:w w:val="105"/>
          <w:sz w:val="15"/>
        </w:rPr>
        <w:t>IEEE</w:t>
      </w:r>
      <w:r>
        <w:rPr>
          <w:i/>
          <w:spacing w:val="-33"/>
          <w:w w:val="105"/>
          <w:sz w:val="15"/>
        </w:rPr>
        <w:t> </w:t>
      </w:r>
      <w:r>
        <w:rPr>
          <w:i/>
          <w:w w:val="95"/>
          <w:sz w:val="15"/>
        </w:rPr>
        <w:t>Trans. Circuits Syst. Video Technol., </w:t>
      </w:r>
      <w:r>
        <w:rPr>
          <w:w w:val="95"/>
          <w:sz w:val="15"/>
        </w:rPr>
        <w:t>vol. 14,</w:t>
      </w:r>
      <w:r>
        <w:rPr>
          <w:spacing w:val="1"/>
          <w:w w:val="95"/>
          <w:sz w:val="15"/>
        </w:rPr>
        <w:t> </w:t>
      </w:r>
      <w:r>
        <w:rPr>
          <w:w w:val="105"/>
          <w:sz w:val="15"/>
        </w:rPr>
        <w:t>no.</w:t>
      </w:r>
      <w:r>
        <w:rPr>
          <w:spacing w:val="4"/>
          <w:w w:val="105"/>
          <w:sz w:val="15"/>
        </w:rPr>
        <w:t> </w:t>
      </w:r>
      <w:r>
        <w:rPr>
          <w:w w:val="105"/>
          <w:sz w:val="15"/>
        </w:rPr>
        <w:t>1,</w:t>
      </w:r>
      <w:r>
        <w:rPr>
          <w:spacing w:val="4"/>
          <w:w w:val="105"/>
          <w:sz w:val="15"/>
        </w:rPr>
        <w:t> </w:t>
      </w:r>
      <w:r>
        <w:rPr>
          <w:w w:val="105"/>
          <w:sz w:val="15"/>
        </w:rPr>
        <w:t>pp.</w:t>
      </w:r>
      <w:r>
        <w:rPr>
          <w:spacing w:val="3"/>
          <w:w w:val="105"/>
          <w:sz w:val="15"/>
        </w:rPr>
        <w:t> </w:t>
      </w:r>
      <w:r>
        <w:rPr>
          <w:w w:val="105"/>
          <w:sz w:val="15"/>
        </w:rPr>
        <w:t>21–30,</w:t>
      </w:r>
      <w:r>
        <w:rPr>
          <w:spacing w:val="4"/>
          <w:w w:val="105"/>
          <w:sz w:val="15"/>
        </w:rPr>
        <w:t> </w:t>
      </w:r>
      <w:r>
        <w:rPr>
          <w:w w:val="105"/>
          <w:sz w:val="15"/>
        </w:rPr>
        <w:t>Jan.</w:t>
      </w:r>
      <w:r>
        <w:rPr>
          <w:spacing w:val="3"/>
          <w:w w:val="105"/>
          <w:sz w:val="15"/>
        </w:rPr>
        <w:t> </w:t>
      </w:r>
      <w:r>
        <w:rPr>
          <w:w w:val="105"/>
          <w:sz w:val="15"/>
        </w:rPr>
        <w:t>2004.</w:t>
      </w:r>
    </w:p>
    <w:p>
      <w:pPr>
        <w:pStyle w:val="ListParagraph"/>
        <w:numPr>
          <w:ilvl w:val="0"/>
          <w:numId w:val="5"/>
        </w:numPr>
        <w:tabs>
          <w:tab w:pos="436" w:val="left" w:leader="none"/>
        </w:tabs>
        <w:spacing w:line="208" w:lineRule="auto" w:before="39" w:after="0"/>
        <w:ind w:left="435" w:right="64" w:hanging="260"/>
        <w:jc w:val="left"/>
        <w:rPr>
          <w:sz w:val="15"/>
        </w:rPr>
      </w:pPr>
      <w:r>
        <w:rPr>
          <w:rFonts w:ascii="Times New Roman"/>
          <w:w w:val="105"/>
          <w:sz w:val="15"/>
        </w:rPr>
        <w:t>VV</w:t>
      </w:r>
      <w:r>
        <w:rPr>
          <w:w w:val="105"/>
          <w:sz w:val="15"/>
        </w:rPr>
        <w:t>,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BResults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from</w:t>
      </w:r>
      <w:r>
        <w:rPr>
          <w:spacing w:val="2"/>
          <w:w w:val="105"/>
          <w:sz w:val="15"/>
        </w:rPr>
        <w:t> </w:t>
      </w:r>
      <w:r>
        <w:rPr>
          <w:w w:val="105"/>
          <w:sz w:val="15"/>
        </w:rPr>
        <w:t>200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billion</w:t>
      </w:r>
      <w:r>
        <w:rPr>
          <w:spacing w:val="2"/>
          <w:w w:val="105"/>
          <w:sz w:val="15"/>
        </w:rPr>
        <w:t> </w:t>
      </w:r>
      <w:r>
        <w:rPr>
          <w:w w:val="105"/>
          <w:sz w:val="15"/>
        </w:rPr>
        <w:t>iris</w:t>
      </w:r>
      <w:r>
        <w:rPr>
          <w:spacing w:val="1"/>
          <w:w w:val="105"/>
          <w:sz w:val="15"/>
        </w:rPr>
        <w:t> </w:t>
      </w:r>
      <w:r>
        <w:rPr>
          <w:w w:val="105"/>
          <w:sz w:val="15"/>
        </w:rPr>
        <w:t>cross</w:t>
      </w:r>
      <w:r>
        <w:rPr>
          <w:spacing w:val="1"/>
          <w:w w:val="105"/>
          <w:sz w:val="15"/>
        </w:rPr>
        <w:t> </w:t>
      </w:r>
      <w:r>
        <w:rPr>
          <w:w w:val="95"/>
          <w:sz w:val="15"/>
        </w:rPr>
        <w:t>comparisons,[</w:t>
      </w:r>
      <w:r>
        <w:rPr>
          <w:spacing w:val="1"/>
          <w:w w:val="95"/>
          <w:sz w:val="15"/>
        </w:rPr>
        <w:t> </w:t>
      </w:r>
      <w:r>
        <w:rPr>
          <w:w w:val="95"/>
          <w:sz w:val="15"/>
        </w:rPr>
        <w:t>Univ.</w:t>
      </w:r>
      <w:r>
        <w:rPr>
          <w:spacing w:val="1"/>
          <w:w w:val="95"/>
          <w:sz w:val="15"/>
        </w:rPr>
        <w:t> </w:t>
      </w:r>
      <w:r>
        <w:rPr>
          <w:w w:val="95"/>
          <w:sz w:val="15"/>
        </w:rPr>
        <w:t>Cambridge,</w:t>
      </w:r>
      <w:r>
        <w:rPr>
          <w:spacing w:val="1"/>
          <w:w w:val="95"/>
          <w:sz w:val="15"/>
        </w:rPr>
        <w:t> </w:t>
      </w:r>
      <w:r>
        <w:rPr>
          <w:w w:val="95"/>
          <w:sz w:val="15"/>
        </w:rPr>
        <w:t>Cambridge,</w:t>
      </w:r>
      <w:r>
        <w:rPr>
          <w:spacing w:val="-30"/>
          <w:w w:val="95"/>
          <w:sz w:val="15"/>
        </w:rPr>
        <w:t> </w:t>
      </w:r>
      <w:r>
        <w:rPr>
          <w:w w:val="105"/>
          <w:sz w:val="15"/>
        </w:rPr>
        <w:t>U.K.,</w:t>
      </w:r>
      <w:r>
        <w:rPr>
          <w:spacing w:val="5"/>
          <w:w w:val="105"/>
          <w:sz w:val="15"/>
        </w:rPr>
        <w:t> </w:t>
      </w:r>
      <w:r>
        <w:rPr>
          <w:w w:val="105"/>
          <w:sz w:val="15"/>
        </w:rPr>
        <w:t>Tech.</w:t>
      </w:r>
      <w:r>
        <w:rPr>
          <w:spacing w:val="6"/>
          <w:w w:val="105"/>
          <w:sz w:val="15"/>
        </w:rPr>
        <w:t> </w:t>
      </w:r>
      <w:r>
        <w:rPr>
          <w:w w:val="105"/>
          <w:sz w:val="15"/>
        </w:rPr>
        <w:t>Rep.</w:t>
      </w:r>
      <w:r>
        <w:rPr>
          <w:spacing w:val="7"/>
          <w:w w:val="105"/>
          <w:sz w:val="15"/>
        </w:rPr>
        <w:t> </w:t>
      </w:r>
      <w:r>
        <w:rPr>
          <w:w w:val="105"/>
          <w:sz w:val="15"/>
        </w:rPr>
        <w:t>UCAM-CL-TR-635,</w:t>
      </w:r>
    </w:p>
    <w:p>
      <w:pPr>
        <w:spacing w:line="165" w:lineRule="exact" w:before="0"/>
        <w:ind w:left="435" w:right="0" w:firstLine="0"/>
        <w:jc w:val="left"/>
        <w:rPr>
          <w:sz w:val="15"/>
        </w:rPr>
      </w:pPr>
      <w:r>
        <w:rPr>
          <w:sz w:val="15"/>
        </w:rPr>
        <w:t>ISSN</w:t>
      </w:r>
      <w:r>
        <w:rPr>
          <w:spacing w:val="11"/>
          <w:sz w:val="15"/>
        </w:rPr>
        <w:t> </w:t>
      </w:r>
      <w:r>
        <w:rPr>
          <w:sz w:val="15"/>
        </w:rPr>
        <w:t>1476-2986.</w:t>
      </w:r>
    </w:p>
    <w:p>
      <w:pPr>
        <w:pStyle w:val="ListParagraph"/>
        <w:numPr>
          <w:ilvl w:val="0"/>
          <w:numId w:val="5"/>
        </w:numPr>
        <w:tabs>
          <w:tab w:pos="436" w:val="left" w:leader="none"/>
        </w:tabs>
        <w:spacing w:line="171" w:lineRule="exact" w:before="17" w:after="0"/>
        <w:ind w:left="435" w:right="0" w:hanging="261"/>
        <w:jc w:val="left"/>
        <w:rPr>
          <w:sz w:val="15"/>
        </w:rPr>
      </w:pPr>
      <w:r>
        <w:rPr>
          <w:sz w:val="15"/>
        </w:rPr>
        <w:t>M.</w:t>
      </w:r>
      <w:r>
        <w:rPr>
          <w:spacing w:val="1"/>
          <w:sz w:val="15"/>
        </w:rPr>
        <w:t> </w:t>
      </w:r>
      <w:r>
        <w:rPr>
          <w:sz w:val="15"/>
        </w:rPr>
        <w:t>Braithwaite,</w:t>
      </w:r>
      <w:r>
        <w:rPr>
          <w:spacing w:val="1"/>
          <w:sz w:val="15"/>
        </w:rPr>
        <w:t> </w:t>
      </w:r>
      <w:r>
        <w:rPr>
          <w:sz w:val="15"/>
        </w:rPr>
        <w:t>U.</w:t>
      </w:r>
      <w:r>
        <w:rPr>
          <w:spacing w:val="1"/>
          <w:sz w:val="15"/>
        </w:rPr>
        <w:t> </w:t>
      </w:r>
      <w:r>
        <w:rPr>
          <w:sz w:val="15"/>
        </w:rPr>
        <w:t>Cahn</w:t>
      </w:r>
      <w:r>
        <w:rPr>
          <w:spacing w:val="3"/>
          <w:sz w:val="15"/>
        </w:rPr>
        <w:t> </w:t>
      </w:r>
      <w:r>
        <w:rPr>
          <w:sz w:val="15"/>
        </w:rPr>
        <w:t>von</w:t>
      </w:r>
      <w:r>
        <w:rPr>
          <w:spacing w:val="2"/>
          <w:sz w:val="15"/>
        </w:rPr>
        <w:t> </w:t>
      </w:r>
      <w:r>
        <w:rPr>
          <w:sz w:val="15"/>
        </w:rPr>
        <w:t>Seelen,</w:t>
      </w:r>
    </w:p>
    <w:p>
      <w:pPr>
        <w:spacing w:line="208" w:lineRule="auto" w:before="7"/>
        <w:ind w:left="435" w:right="66" w:firstLine="0"/>
        <w:jc w:val="left"/>
        <w:rPr>
          <w:sz w:val="15"/>
        </w:rPr>
      </w:pPr>
      <w:r>
        <w:rPr>
          <w:sz w:val="15"/>
        </w:rPr>
        <w:t>J.</w:t>
      </w:r>
      <w:r>
        <w:rPr>
          <w:spacing w:val="1"/>
          <w:sz w:val="15"/>
        </w:rPr>
        <w:t> </w:t>
      </w:r>
      <w:r>
        <w:rPr>
          <w:sz w:val="15"/>
        </w:rPr>
        <w:t>Cambier,</w:t>
      </w:r>
      <w:r>
        <w:rPr>
          <w:spacing w:val="1"/>
          <w:sz w:val="15"/>
        </w:rPr>
        <w:t> </w:t>
      </w:r>
      <w:r>
        <w:rPr>
          <w:sz w:val="15"/>
        </w:rPr>
        <w:t>J.</w:t>
      </w:r>
      <w:r>
        <w:rPr>
          <w:spacing w:val="2"/>
          <w:sz w:val="15"/>
        </w:rPr>
        <w:t> </w:t>
      </w:r>
      <w:r>
        <w:rPr>
          <w:sz w:val="15"/>
        </w:rPr>
        <w:t>Daugman,</w:t>
      </w:r>
      <w:r>
        <w:rPr>
          <w:spacing w:val="2"/>
          <w:sz w:val="15"/>
        </w:rPr>
        <w:t> </w:t>
      </w:r>
      <w:r>
        <w:rPr>
          <w:sz w:val="15"/>
        </w:rPr>
        <w:t>R.</w:t>
      </w:r>
      <w:r>
        <w:rPr>
          <w:spacing w:val="2"/>
          <w:sz w:val="15"/>
        </w:rPr>
        <w:t> </w:t>
      </w:r>
      <w:r>
        <w:rPr>
          <w:sz w:val="15"/>
        </w:rPr>
        <w:t>Glass,</w:t>
      </w:r>
      <w:r>
        <w:rPr>
          <w:spacing w:val="1"/>
          <w:sz w:val="15"/>
        </w:rPr>
        <w:t> </w:t>
      </w:r>
      <w:r>
        <w:rPr>
          <w:sz w:val="15"/>
        </w:rPr>
        <w:t>R.</w:t>
      </w:r>
      <w:r>
        <w:rPr>
          <w:spacing w:val="1"/>
          <w:sz w:val="15"/>
        </w:rPr>
        <w:t> </w:t>
      </w:r>
      <w:r>
        <w:rPr>
          <w:sz w:val="15"/>
        </w:rPr>
        <w:t>Moore,</w:t>
      </w:r>
      <w:r>
        <w:rPr>
          <w:spacing w:val="-31"/>
          <w:sz w:val="15"/>
        </w:rPr>
        <w:t> </w:t>
      </w:r>
      <w:r>
        <w:rPr>
          <w:sz w:val="15"/>
        </w:rPr>
        <w:t>and I. Scott, BApplication specific biometric</w:t>
      </w:r>
      <w:r>
        <w:rPr>
          <w:spacing w:val="-31"/>
          <w:sz w:val="15"/>
        </w:rPr>
        <w:t> </w:t>
      </w:r>
      <w:r>
        <w:rPr>
          <w:sz w:val="15"/>
        </w:rPr>
        <w:t>templates,[ presented at the AutoID 2002</w:t>
      </w:r>
      <w:r>
        <w:rPr>
          <w:spacing w:val="1"/>
          <w:sz w:val="15"/>
        </w:rPr>
        <w:t> </w:t>
      </w:r>
      <w:r>
        <w:rPr>
          <w:sz w:val="15"/>
        </w:rPr>
        <w:t>Workshop,</w:t>
      </w:r>
      <w:r>
        <w:rPr>
          <w:spacing w:val="10"/>
          <w:sz w:val="15"/>
        </w:rPr>
        <w:t> </w:t>
      </w:r>
      <w:r>
        <w:rPr>
          <w:sz w:val="15"/>
        </w:rPr>
        <w:t>Tarrytown,</w:t>
      </w:r>
      <w:r>
        <w:rPr>
          <w:spacing w:val="11"/>
          <w:sz w:val="15"/>
        </w:rPr>
        <w:t> </w:t>
      </w:r>
      <w:r>
        <w:rPr>
          <w:sz w:val="15"/>
        </w:rPr>
        <w:t>NY.</w:t>
      </w:r>
    </w:p>
    <w:p>
      <w:pPr>
        <w:pStyle w:val="ListParagraph"/>
        <w:numPr>
          <w:ilvl w:val="0"/>
          <w:numId w:val="5"/>
        </w:numPr>
        <w:tabs>
          <w:tab w:pos="436" w:val="left" w:leader="none"/>
        </w:tabs>
        <w:spacing w:line="208" w:lineRule="auto" w:before="39" w:after="0"/>
        <w:ind w:left="435" w:right="498" w:hanging="260"/>
        <w:jc w:val="left"/>
        <w:rPr>
          <w:sz w:val="15"/>
        </w:rPr>
      </w:pPr>
      <w:r>
        <w:rPr>
          <w:rFonts w:ascii="Times New Roman"/>
          <w:sz w:val="15"/>
        </w:rPr>
        <w:t>VV</w:t>
      </w:r>
      <w:r>
        <w:rPr>
          <w:sz w:val="15"/>
        </w:rPr>
        <w:t>,</w:t>
      </w:r>
      <w:r>
        <w:rPr>
          <w:spacing w:val="14"/>
          <w:sz w:val="15"/>
        </w:rPr>
        <w:t> </w:t>
      </w:r>
      <w:r>
        <w:rPr>
          <w:sz w:val="15"/>
        </w:rPr>
        <w:t>BApplication</w:t>
      </w:r>
      <w:r>
        <w:rPr>
          <w:spacing w:val="16"/>
          <w:sz w:val="15"/>
        </w:rPr>
        <w:t> </w:t>
      </w:r>
      <w:r>
        <w:rPr>
          <w:sz w:val="15"/>
        </w:rPr>
        <w:t>specific</w:t>
      </w:r>
      <w:r>
        <w:rPr>
          <w:spacing w:val="15"/>
          <w:sz w:val="15"/>
        </w:rPr>
        <w:t> </w:t>
      </w:r>
      <w:r>
        <w:rPr>
          <w:sz w:val="15"/>
        </w:rPr>
        <w:t>biometric</w:t>
      </w:r>
      <w:r>
        <w:rPr>
          <w:spacing w:val="-31"/>
          <w:sz w:val="15"/>
        </w:rPr>
        <w:t> </w:t>
      </w:r>
      <w:r>
        <w:rPr>
          <w:sz w:val="15"/>
        </w:rPr>
        <w:t>templates,[</w:t>
      </w:r>
      <w:r>
        <w:rPr>
          <w:spacing w:val="-1"/>
          <w:sz w:val="15"/>
        </w:rPr>
        <w:t> </w:t>
      </w:r>
      <w:r>
        <w:rPr>
          <w:sz w:val="15"/>
        </w:rPr>
        <w:t>U.S. Patent</w:t>
      </w:r>
      <w:r>
        <w:rPr>
          <w:spacing w:val="2"/>
          <w:sz w:val="15"/>
        </w:rPr>
        <w:t> </w:t>
      </w:r>
      <w:r>
        <w:rPr>
          <w:sz w:val="15"/>
        </w:rPr>
        <w:t>Application</w:t>
      </w:r>
      <w:r>
        <w:rPr>
          <w:spacing w:val="1"/>
          <w:sz w:val="15"/>
        </w:rPr>
        <w:t> </w:t>
      </w:r>
      <w:r>
        <w:rPr>
          <w:sz w:val="15"/>
        </w:rPr>
        <w:t>20</w:t>
      </w:r>
      <w:r>
        <w:rPr>
          <w:spacing w:val="12"/>
          <w:sz w:val="15"/>
        </w:rPr>
        <w:t> </w:t>
      </w:r>
      <w:r>
        <w:rPr>
          <w:sz w:val="15"/>
        </w:rPr>
        <w:t>040</w:t>
      </w:r>
      <w:r>
        <w:rPr>
          <w:spacing w:val="11"/>
          <w:sz w:val="15"/>
        </w:rPr>
        <w:t> </w:t>
      </w:r>
      <w:r>
        <w:rPr>
          <w:sz w:val="15"/>
        </w:rPr>
        <w:t>193</w:t>
      </w:r>
      <w:r>
        <w:rPr>
          <w:spacing w:val="12"/>
          <w:sz w:val="15"/>
        </w:rPr>
        <w:t> </w:t>
      </w:r>
      <w:r>
        <w:rPr>
          <w:sz w:val="15"/>
        </w:rPr>
        <w:t>893,</w:t>
      </w:r>
      <w:r>
        <w:rPr>
          <w:spacing w:val="7"/>
          <w:sz w:val="15"/>
        </w:rPr>
        <w:t> </w:t>
      </w:r>
      <w:r>
        <w:rPr>
          <w:sz w:val="15"/>
        </w:rPr>
        <w:t>Sep.</w:t>
      </w:r>
      <w:r>
        <w:rPr>
          <w:spacing w:val="8"/>
          <w:sz w:val="15"/>
        </w:rPr>
        <w:t> </w:t>
      </w:r>
      <w:r>
        <w:rPr>
          <w:sz w:val="15"/>
        </w:rPr>
        <w:t>30,</w:t>
      </w:r>
      <w:r>
        <w:rPr>
          <w:spacing w:val="7"/>
          <w:sz w:val="15"/>
        </w:rPr>
        <w:t> </w:t>
      </w:r>
      <w:r>
        <w:rPr>
          <w:sz w:val="15"/>
        </w:rPr>
        <w:t>2004.</w:t>
      </w:r>
    </w:p>
    <w:p>
      <w:pPr>
        <w:pStyle w:val="ListParagraph"/>
        <w:numPr>
          <w:ilvl w:val="0"/>
          <w:numId w:val="5"/>
        </w:numPr>
        <w:tabs>
          <w:tab w:pos="436" w:val="left" w:leader="none"/>
        </w:tabs>
        <w:spacing w:line="208" w:lineRule="auto" w:before="84" w:after="0"/>
        <w:ind w:left="435" w:right="541" w:hanging="259"/>
        <w:jc w:val="left"/>
        <w:rPr>
          <w:sz w:val="15"/>
        </w:rPr>
      </w:pPr>
      <w:r>
        <w:rPr>
          <w:w w:val="98"/>
          <w:sz w:val="15"/>
        </w:rPr>
        <w:br w:type="column"/>
      </w:r>
      <w:r>
        <w:rPr>
          <w:sz w:val="15"/>
        </w:rPr>
        <w:t>J.</w:t>
      </w:r>
      <w:r>
        <w:rPr>
          <w:spacing w:val="-4"/>
          <w:sz w:val="15"/>
        </w:rPr>
        <w:t> </w:t>
      </w:r>
      <w:r>
        <w:rPr>
          <w:sz w:val="15"/>
        </w:rPr>
        <w:t>L.</w:t>
      </w:r>
      <w:r>
        <w:rPr>
          <w:spacing w:val="-4"/>
          <w:sz w:val="15"/>
        </w:rPr>
        <w:t> </w:t>
      </w:r>
      <w:r>
        <w:rPr>
          <w:sz w:val="15"/>
        </w:rPr>
        <w:t>Cambier,</w:t>
      </w:r>
      <w:r>
        <w:rPr>
          <w:spacing w:val="-4"/>
          <w:sz w:val="15"/>
        </w:rPr>
        <w:t> </w:t>
      </w:r>
      <w:r>
        <w:rPr>
          <w:sz w:val="15"/>
        </w:rPr>
        <w:t>Iridian</w:t>
      </w:r>
      <w:r>
        <w:rPr>
          <w:spacing w:val="-4"/>
          <w:sz w:val="15"/>
        </w:rPr>
        <w:t> </w:t>
      </w:r>
      <w:r>
        <w:rPr>
          <w:sz w:val="15"/>
        </w:rPr>
        <w:t>large</w:t>
      </w:r>
      <w:r>
        <w:rPr>
          <w:spacing w:val="-5"/>
          <w:sz w:val="15"/>
        </w:rPr>
        <w:t> </w:t>
      </w:r>
      <w:r>
        <w:rPr>
          <w:sz w:val="15"/>
        </w:rPr>
        <w:t>database</w:t>
      </w:r>
      <w:r>
        <w:rPr>
          <w:spacing w:val="-30"/>
          <w:sz w:val="15"/>
        </w:rPr>
        <w:t> </w:t>
      </w:r>
      <w:r>
        <w:rPr>
          <w:sz w:val="15"/>
        </w:rPr>
        <w:t>performance,</w:t>
      </w:r>
      <w:r>
        <w:rPr>
          <w:spacing w:val="6"/>
          <w:sz w:val="15"/>
        </w:rPr>
        <w:t> </w:t>
      </w:r>
      <w:r>
        <w:rPr>
          <w:sz w:val="15"/>
        </w:rPr>
        <w:t>Iridian</w:t>
      </w:r>
      <w:r>
        <w:rPr>
          <w:spacing w:val="5"/>
          <w:sz w:val="15"/>
        </w:rPr>
        <w:t> </w:t>
      </w:r>
      <w:r>
        <w:rPr>
          <w:sz w:val="15"/>
        </w:rPr>
        <w:t>Technol.,</w:t>
      </w:r>
    </w:p>
    <w:p>
      <w:pPr>
        <w:spacing w:line="208" w:lineRule="auto" w:before="0"/>
        <w:ind w:left="435" w:right="568" w:firstLine="0"/>
        <w:jc w:val="left"/>
        <w:rPr>
          <w:sz w:val="15"/>
        </w:rPr>
      </w:pPr>
      <w:r>
        <w:rPr>
          <w:sz w:val="15"/>
        </w:rPr>
        <w:t>Rep.</w:t>
      </w:r>
      <w:r>
        <w:rPr>
          <w:spacing w:val="4"/>
          <w:sz w:val="15"/>
        </w:rPr>
        <w:t> </w:t>
      </w:r>
      <w:r>
        <w:rPr>
          <w:sz w:val="15"/>
        </w:rPr>
        <w:t>TR-03-02.</w:t>
      </w:r>
      <w:r>
        <w:rPr>
          <w:spacing w:val="4"/>
          <w:sz w:val="15"/>
        </w:rPr>
        <w:t> </w:t>
      </w:r>
      <w:r>
        <w:rPr>
          <w:sz w:val="15"/>
        </w:rPr>
        <w:t>[Online].</w:t>
      </w:r>
      <w:r>
        <w:rPr>
          <w:spacing w:val="3"/>
          <w:sz w:val="15"/>
        </w:rPr>
        <w:t> </w:t>
      </w:r>
      <w:r>
        <w:rPr>
          <w:sz w:val="15"/>
        </w:rPr>
        <w:t>Available:</w:t>
      </w:r>
      <w:r>
        <w:rPr>
          <w:spacing w:val="-31"/>
          <w:sz w:val="15"/>
        </w:rPr>
        <w:t> </w:t>
      </w:r>
      <w:hyperlink r:id="rId25">
        <w:r>
          <w:rPr>
            <w:sz w:val="15"/>
          </w:rPr>
          <w:t>http://www.iridiantech.com</w:t>
        </w:r>
      </w:hyperlink>
    </w:p>
    <w:p>
      <w:pPr>
        <w:pStyle w:val="ListParagraph"/>
        <w:numPr>
          <w:ilvl w:val="0"/>
          <w:numId w:val="5"/>
        </w:numPr>
        <w:tabs>
          <w:tab w:pos="436" w:val="left" w:leader="none"/>
        </w:tabs>
        <w:spacing w:line="208" w:lineRule="auto" w:before="40" w:after="0"/>
        <w:ind w:left="435" w:right="38" w:hanging="259"/>
        <w:jc w:val="left"/>
        <w:rPr>
          <w:sz w:val="15"/>
        </w:rPr>
      </w:pPr>
      <w:r>
        <w:rPr>
          <w:w w:val="95"/>
          <w:sz w:val="15"/>
        </w:rPr>
        <w:t>Int.</w:t>
      </w:r>
      <w:r>
        <w:rPr>
          <w:spacing w:val="1"/>
          <w:w w:val="95"/>
          <w:sz w:val="15"/>
        </w:rPr>
        <w:t> </w:t>
      </w:r>
      <w:r>
        <w:rPr>
          <w:w w:val="95"/>
          <w:sz w:val="15"/>
        </w:rPr>
        <w:t>Biometrics</w:t>
      </w:r>
      <w:r>
        <w:rPr>
          <w:spacing w:val="1"/>
          <w:w w:val="95"/>
          <w:sz w:val="15"/>
        </w:rPr>
        <w:t> </w:t>
      </w:r>
      <w:r>
        <w:rPr>
          <w:w w:val="95"/>
          <w:sz w:val="15"/>
        </w:rPr>
        <w:t>Group,</w:t>
      </w:r>
      <w:r>
        <w:rPr>
          <w:spacing w:val="30"/>
          <w:sz w:val="15"/>
        </w:rPr>
        <w:t> </w:t>
      </w:r>
      <w:r>
        <w:rPr>
          <w:w w:val="95"/>
          <w:sz w:val="15"/>
        </w:rPr>
        <w:t>Independent</w:t>
      </w:r>
      <w:r>
        <w:rPr>
          <w:spacing w:val="31"/>
          <w:sz w:val="15"/>
        </w:rPr>
        <w:t> </w:t>
      </w:r>
      <w:r>
        <w:rPr>
          <w:w w:val="95"/>
          <w:sz w:val="15"/>
        </w:rPr>
        <w:t>testing</w:t>
      </w:r>
      <w:r>
        <w:rPr>
          <w:spacing w:val="1"/>
          <w:w w:val="95"/>
          <w:sz w:val="15"/>
        </w:rPr>
        <w:t> </w:t>
      </w:r>
      <w:r>
        <w:rPr>
          <w:sz w:val="15"/>
        </w:rPr>
        <w:t>of iris recognition technology (final report),</w:t>
      </w:r>
      <w:r>
        <w:rPr>
          <w:spacing w:val="-31"/>
          <w:sz w:val="15"/>
        </w:rPr>
        <w:t> </w:t>
      </w:r>
      <w:r>
        <w:rPr>
          <w:sz w:val="15"/>
        </w:rPr>
        <w:t>Rep. NBCHC030114/0002, May 2005, study</w:t>
      </w:r>
      <w:r>
        <w:rPr>
          <w:spacing w:val="-31"/>
          <w:sz w:val="15"/>
        </w:rPr>
        <w:t> </w:t>
      </w:r>
      <w:r>
        <w:rPr>
          <w:sz w:val="15"/>
        </w:rPr>
        <w:t>commissioned by the U.S. Dept. Homeland</w:t>
      </w:r>
      <w:r>
        <w:rPr>
          <w:spacing w:val="1"/>
          <w:sz w:val="15"/>
        </w:rPr>
        <w:t> </w:t>
      </w:r>
      <w:r>
        <w:rPr>
          <w:sz w:val="15"/>
        </w:rPr>
        <w:t>Security.</w:t>
      </w:r>
    </w:p>
    <w:p>
      <w:pPr>
        <w:pStyle w:val="ListParagraph"/>
        <w:numPr>
          <w:ilvl w:val="0"/>
          <w:numId w:val="5"/>
        </w:numPr>
        <w:tabs>
          <w:tab w:pos="436" w:val="left" w:leader="none"/>
        </w:tabs>
        <w:spacing w:line="171" w:lineRule="exact" w:before="21" w:after="0"/>
        <w:ind w:left="435" w:right="0" w:hanging="320"/>
        <w:jc w:val="left"/>
        <w:rPr>
          <w:sz w:val="15"/>
        </w:rPr>
      </w:pPr>
      <w:r>
        <w:rPr>
          <w:sz w:val="15"/>
        </w:rPr>
        <w:t>T.</w:t>
      </w:r>
      <w:r>
        <w:rPr>
          <w:spacing w:val="8"/>
          <w:sz w:val="15"/>
        </w:rPr>
        <w:t> </w:t>
      </w:r>
      <w:r>
        <w:rPr>
          <w:sz w:val="15"/>
        </w:rPr>
        <w:t>Mansfield,</w:t>
      </w:r>
      <w:r>
        <w:rPr>
          <w:spacing w:val="9"/>
          <w:sz w:val="15"/>
        </w:rPr>
        <w:t> </w:t>
      </w:r>
      <w:r>
        <w:rPr>
          <w:sz w:val="15"/>
        </w:rPr>
        <w:t>G.</w:t>
      </w:r>
      <w:r>
        <w:rPr>
          <w:spacing w:val="9"/>
          <w:sz w:val="15"/>
        </w:rPr>
        <w:t> </w:t>
      </w:r>
      <w:r>
        <w:rPr>
          <w:sz w:val="15"/>
        </w:rPr>
        <w:t>Kelly,</w:t>
      </w:r>
      <w:r>
        <w:rPr>
          <w:spacing w:val="10"/>
          <w:sz w:val="15"/>
        </w:rPr>
        <w:t> </w:t>
      </w:r>
      <w:r>
        <w:rPr>
          <w:sz w:val="15"/>
        </w:rPr>
        <w:t>D.</w:t>
      </w:r>
      <w:r>
        <w:rPr>
          <w:spacing w:val="8"/>
          <w:sz w:val="15"/>
        </w:rPr>
        <w:t> </w:t>
      </w:r>
      <w:r>
        <w:rPr>
          <w:sz w:val="15"/>
        </w:rPr>
        <w:t>Chandler,</w:t>
      </w:r>
      <w:r>
        <w:rPr>
          <w:spacing w:val="10"/>
          <w:sz w:val="15"/>
        </w:rPr>
        <w:t> </w:t>
      </w:r>
      <w:r>
        <w:rPr>
          <w:sz w:val="15"/>
        </w:rPr>
        <w:t>and</w:t>
      </w:r>
    </w:p>
    <w:p>
      <w:pPr>
        <w:spacing w:line="208" w:lineRule="auto" w:before="7"/>
        <w:ind w:left="435" w:right="207" w:firstLine="0"/>
        <w:jc w:val="left"/>
        <w:rPr>
          <w:sz w:val="15"/>
        </w:rPr>
      </w:pPr>
      <w:r>
        <w:rPr>
          <w:sz w:val="15"/>
        </w:rPr>
        <w:t>J. Kane, BBiometric product testing final</w:t>
      </w:r>
      <w:r>
        <w:rPr>
          <w:spacing w:val="1"/>
          <w:sz w:val="15"/>
        </w:rPr>
        <w:t> </w:t>
      </w:r>
      <w:r>
        <w:rPr>
          <w:sz w:val="15"/>
        </w:rPr>
        <w:t>report,[</w:t>
      </w:r>
      <w:r>
        <w:rPr>
          <w:spacing w:val="3"/>
          <w:sz w:val="15"/>
        </w:rPr>
        <w:t> </w:t>
      </w:r>
      <w:r>
        <w:rPr>
          <w:sz w:val="15"/>
        </w:rPr>
        <w:t>Centre</w:t>
      </w:r>
      <w:r>
        <w:rPr>
          <w:spacing w:val="4"/>
          <w:sz w:val="15"/>
        </w:rPr>
        <w:t> </w:t>
      </w:r>
      <w:r>
        <w:rPr>
          <w:sz w:val="15"/>
        </w:rPr>
        <w:t>Math.</w:t>
      </w:r>
      <w:r>
        <w:rPr>
          <w:spacing w:val="4"/>
          <w:sz w:val="15"/>
        </w:rPr>
        <w:t> </w:t>
      </w:r>
      <w:r>
        <w:rPr>
          <w:sz w:val="15"/>
        </w:rPr>
        <w:t>Sci.</w:t>
      </w:r>
      <w:r>
        <w:rPr>
          <w:spacing w:val="4"/>
          <w:sz w:val="15"/>
        </w:rPr>
        <w:t> </w:t>
      </w:r>
      <w:r>
        <w:rPr>
          <w:sz w:val="15"/>
        </w:rPr>
        <w:t>Comput.,</w:t>
      </w:r>
      <w:r>
        <w:rPr>
          <w:spacing w:val="4"/>
          <w:sz w:val="15"/>
        </w:rPr>
        <w:t> </w:t>
      </w:r>
      <w:r>
        <w:rPr>
          <w:sz w:val="15"/>
        </w:rPr>
        <w:t>Nat.</w:t>
      </w:r>
      <w:r>
        <w:rPr>
          <w:spacing w:val="-31"/>
          <w:sz w:val="15"/>
        </w:rPr>
        <w:t> </w:t>
      </w:r>
      <w:r>
        <w:rPr>
          <w:sz w:val="15"/>
        </w:rPr>
        <w:t>Phys.</w:t>
      </w:r>
      <w:r>
        <w:rPr>
          <w:spacing w:val="1"/>
          <w:sz w:val="15"/>
        </w:rPr>
        <w:t> </w:t>
      </w:r>
      <w:r>
        <w:rPr>
          <w:sz w:val="15"/>
        </w:rPr>
        <w:t>Lab.,</w:t>
      </w:r>
      <w:r>
        <w:rPr>
          <w:spacing w:val="2"/>
          <w:sz w:val="15"/>
        </w:rPr>
        <w:t> </w:t>
      </w:r>
      <w:r>
        <w:rPr>
          <w:sz w:val="15"/>
        </w:rPr>
        <w:t>Teddington, Middlesex,</w:t>
      </w:r>
      <w:r>
        <w:rPr>
          <w:spacing w:val="2"/>
          <w:sz w:val="15"/>
        </w:rPr>
        <w:t> </w:t>
      </w:r>
      <w:r>
        <w:rPr>
          <w:sz w:val="15"/>
        </w:rPr>
        <w:t>U.K.,</w:t>
      </w:r>
      <w:r>
        <w:rPr>
          <w:spacing w:val="-31"/>
          <w:sz w:val="15"/>
        </w:rPr>
        <w:t> </w:t>
      </w:r>
      <w:r>
        <w:rPr>
          <w:sz w:val="15"/>
        </w:rPr>
        <w:t>CESG</w:t>
      </w:r>
      <w:r>
        <w:rPr>
          <w:spacing w:val="12"/>
          <w:sz w:val="15"/>
        </w:rPr>
        <w:t> </w:t>
      </w:r>
      <w:r>
        <w:rPr>
          <w:sz w:val="15"/>
        </w:rPr>
        <w:t>Contract</w:t>
      </w:r>
      <w:r>
        <w:rPr>
          <w:spacing w:val="13"/>
          <w:sz w:val="15"/>
        </w:rPr>
        <w:t> </w:t>
      </w:r>
      <w:r>
        <w:rPr>
          <w:sz w:val="15"/>
        </w:rPr>
        <w:t>X92A/4009309.</w:t>
      </w:r>
    </w:p>
    <w:p>
      <w:pPr>
        <w:pStyle w:val="ListParagraph"/>
        <w:numPr>
          <w:ilvl w:val="0"/>
          <w:numId w:val="5"/>
        </w:numPr>
        <w:tabs>
          <w:tab w:pos="436" w:val="left" w:leader="none"/>
        </w:tabs>
        <w:spacing w:line="208" w:lineRule="auto" w:before="40" w:after="0"/>
        <w:ind w:left="435" w:right="211" w:hanging="319"/>
        <w:jc w:val="left"/>
        <w:rPr>
          <w:sz w:val="15"/>
        </w:rPr>
      </w:pPr>
      <w:r>
        <w:rPr>
          <w:w w:val="95"/>
          <w:sz w:val="15"/>
        </w:rPr>
        <w:t>BInformation</w:t>
      </w:r>
      <w:r>
        <w:rPr>
          <w:spacing w:val="20"/>
          <w:w w:val="95"/>
          <w:sz w:val="15"/>
        </w:rPr>
        <w:t> </w:t>
      </w:r>
      <w:r>
        <w:rPr>
          <w:w w:val="95"/>
          <w:sz w:val="15"/>
        </w:rPr>
        <w:t>Technology.</w:t>
      </w:r>
      <w:r>
        <w:rPr>
          <w:spacing w:val="22"/>
          <w:w w:val="95"/>
          <w:sz w:val="15"/>
        </w:rPr>
        <w:t> </w:t>
      </w:r>
      <w:r>
        <w:rPr>
          <w:w w:val="95"/>
          <w:sz w:val="15"/>
        </w:rPr>
        <w:t>Biometric</w:t>
      </w:r>
      <w:r>
        <w:rPr>
          <w:spacing w:val="22"/>
          <w:w w:val="95"/>
          <w:sz w:val="15"/>
        </w:rPr>
        <w:t> </w:t>
      </w:r>
      <w:r>
        <w:rPr>
          <w:w w:val="95"/>
          <w:sz w:val="15"/>
        </w:rPr>
        <w:t>Data</w:t>
      </w:r>
      <w:r>
        <w:rPr>
          <w:spacing w:val="-29"/>
          <w:w w:val="95"/>
          <w:sz w:val="15"/>
        </w:rPr>
        <w:t> </w:t>
      </w:r>
      <w:r>
        <w:rPr>
          <w:sz w:val="15"/>
        </w:rPr>
        <w:t>Interchange</w:t>
      </w:r>
      <w:r>
        <w:rPr>
          <w:spacing w:val="5"/>
          <w:sz w:val="15"/>
        </w:rPr>
        <w:t> </w:t>
      </w:r>
      <w:r>
        <w:rPr>
          <w:sz w:val="15"/>
        </w:rPr>
        <w:t>Formats.</w:t>
      </w:r>
      <w:r>
        <w:rPr>
          <w:spacing w:val="5"/>
          <w:sz w:val="15"/>
        </w:rPr>
        <w:t> </w:t>
      </w:r>
      <w:r>
        <w:rPr>
          <w:sz w:val="15"/>
        </w:rPr>
        <w:t>Iris</w:t>
      </w:r>
      <w:r>
        <w:rPr>
          <w:spacing w:val="4"/>
          <w:sz w:val="15"/>
        </w:rPr>
        <w:t> </w:t>
      </w:r>
      <w:r>
        <w:rPr>
          <w:sz w:val="15"/>
        </w:rPr>
        <w:t>Image</w:t>
      </w:r>
      <w:r>
        <w:rPr>
          <w:spacing w:val="4"/>
          <w:sz w:val="15"/>
        </w:rPr>
        <w:t> </w:t>
      </w:r>
      <w:r>
        <w:rPr>
          <w:sz w:val="15"/>
        </w:rPr>
        <w:t>Data,[</w:t>
      </w:r>
      <w:r>
        <w:rPr>
          <w:spacing w:val="1"/>
          <w:sz w:val="15"/>
        </w:rPr>
        <w:t> </w:t>
      </w:r>
      <w:r>
        <w:rPr>
          <w:sz w:val="15"/>
        </w:rPr>
        <w:t>ISO/IEC</w:t>
      </w:r>
      <w:r>
        <w:rPr>
          <w:spacing w:val="11"/>
          <w:sz w:val="15"/>
        </w:rPr>
        <w:t> </w:t>
      </w:r>
      <w:r>
        <w:rPr>
          <w:sz w:val="15"/>
        </w:rPr>
        <w:t>19794-6:2005.</w:t>
      </w:r>
    </w:p>
    <w:p>
      <w:pPr>
        <w:pStyle w:val="ListParagraph"/>
        <w:numPr>
          <w:ilvl w:val="0"/>
          <w:numId w:val="5"/>
        </w:numPr>
        <w:tabs>
          <w:tab w:pos="436" w:val="left" w:leader="none"/>
        </w:tabs>
        <w:spacing w:line="208" w:lineRule="auto" w:before="40" w:after="0"/>
        <w:ind w:left="435" w:right="96" w:hanging="319"/>
        <w:jc w:val="left"/>
        <w:rPr>
          <w:sz w:val="15"/>
        </w:rPr>
      </w:pPr>
      <w:r>
        <w:rPr>
          <w:sz w:val="15"/>
        </w:rPr>
        <w:t>Atos</w:t>
      </w:r>
      <w:r>
        <w:rPr>
          <w:spacing w:val="6"/>
          <w:sz w:val="15"/>
        </w:rPr>
        <w:t> </w:t>
      </w:r>
      <w:r>
        <w:rPr>
          <w:sz w:val="15"/>
        </w:rPr>
        <w:t>Origin.</w:t>
      </w:r>
      <w:r>
        <w:rPr>
          <w:spacing w:val="9"/>
          <w:sz w:val="15"/>
        </w:rPr>
        <w:t> </w:t>
      </w:r>
      <w:r>
        <w:rPr>
          <w:sz w:val="15"/>
        </w:rPr>
        <w:t>(2005,</w:t>
      </w:r>
      <w:r>
        <w:rPr>
          <w:spacing w:val="8"/>
          <w:sz w:val="15"/>
        </w:rPr>
        <w:t> </w:t>
      </w:r>
      <w:r>
        <w:rPr>
          <w:sz w:val="15"/>
        </w:rPr>
        <w:t>May).</w:t>
      </w:r>
      <w:r>
        <w:rPr>
          <w:spacing w:val="8"/>
          <w:sz w:val="15"/>
        </w:rPr>
        <w:t> </w:t>
      </w:r>
      <w:r>
        <w:rPr>
          <w:sz w:val="15"/>
        </w:rPr>
        <w:t>U.K.</w:t>
      </w:r>
      <w:r>
        <w:rPr>
          <w:spacing w:val="8"/>
          <w:sz w:val="15"/>
        </w:rPr>
        <w:t> </w:t>
      </w:r>
      <w:r>
        <w:rPr>
          <w:sz w:val="15"/>
        </w:rPr>
        <w:t>Passport</w:t>
      </w:r>
      <w:r>
        <w:rPr>
          <w:spacing w:val="1"/>
          <w:sz w:val="15"/>
        </w:rPr>
        <w:t> </w:t>
      </w:r>
      <w:r>
        <w:rPr>
          <w:w w:val="95"/>
          <w:sz w:val="15"/>
        </w:rPr>
        <w:t>Service,</w:t>
      </w:r>
      <w:r>
        <w:rPr>
          <w:spacing w:val="16"/>
          <w:w w:val="95"/>
          <w:sz w:val="15"/>
        </w:rPr>
        <w:t> </w:t>
      </w:r>
      <w:r>
        <w:rPr>
          <w:w w:val="95"/>
          <w:sz w:val="15"/>
        </w:rPr>
        <w:t>biometrics</w:t>
      </w:r>
      <w:r>
        <w:rPr>
          <w:spacing w:val="14"/>
          <w:w w:val="95"/>
          <w:sz w:val="15"/>
        </w:rPr>
        <w:t> </w:t>
      </w:r>
      <w:r>
        <w:rPr>
          <w:w w:val="95"/>
          <w:sz w:val="15"/>
        </w:rPr>
        <w:t>enrollment</w:t>
      </w:r>
      <w:r>
        <w:rPr>
          <w:spacing w:val="17"/>
          <w:w w:val="95"/>
          <w:sz w:val="15"/>
        </w:rPr>
        <w:t> </w:t>
      </w:r>
      <w:r>
        <w:rPr>
          <w:w w:val="95"/>
          <w:sz w:val="15"/>
        </w:rPr>
        <w:t>trial,</w:t>
      </w:r>
      <w:r>
        <w:rPr>
          <w:spacing w:val="17"/>
          <w:w w:val="95"/>
          <w:sz w:val="15"/>
        </w:rPr>
        <w:t> </w:t>
      </w:r>
      <w:r>
        <w:rPr>
          <w:w w:val="95"/>
          <w:sz w:val="15"/>
        </w:rPr>
        <w:t>report.</w:t>
      </w:r>
      <w:r>
        <w:rPr>
          <w:spacing w:val="-30"/>
          <w:w w:val="95"/>
          <w:sz w:val="15"/>
        </w:rPr>
        <w:t> </w:t>
      </w:r>
      <w:r>
        <w:rPr>
          <w:w w:val="95"/>
          <w:sz w:val="15"/>
        </w:rPr>
        <w:t>[Online].</w:t>
      </w:r>
      <w:r>
        <w:rPr>
          <w:spacing w:val="1"/>
          <w:w w:val="95"/>
          <w:sz w:val="15"/>
        </w:rPr>
        <w:t> </w:t>
      </w:r>
      <w:r>
        <w:rPr>
          <w:w w:val="95"/>
          <w:sz w:val="15"/>
        </w:rPr>
        <w:t>Available:</w:t>
      </w:r>
      <w:r>
        <w:rPr>
          <w:spacing w:val="1"/>
          <w:w w:val="95"/>
          <w:sz w:val="15"/>
        </w:rPr>
        <w:t> </w:t>
      </w:r>
      <w:hyperlink r:id="rId26">
        <w:r>
          <w:rPr>
            <w:w w:val="95"/>
            <w:sz w:val="15"/>
          </w:rPr>
          <w:t>http://www.ukpa.gov.</w:t>
        </w:r>
      </w:hyperlink>
      <w:r>
        <w:rPr>
          <w:spacing w:val="1"/>
          <w:w w:val="95"/>
          <w:sz w:val="15"/>
        </w:rPr>
        <w:t> </w:t>
      </w:r>
      <w:r>
        <w:rPr>
          <w:sz w:val="15"/>
        </w:rPr>
        <w:t>uk/publications.asp</w:t>
      </w:r>
      <w:r>
        <w:rPr>
          <w:color w:val="FFFFFF"/>
          <w:sz w:val="15"/>
        </w:rPr>
        <w:t>.</w:t>
      </w:r>
    </w:p>
    <w:p>
      <w:pPr>
        <w:pStyle w:val="ListParagraph"/>
        <w:numPr>
          <w:ilvl w:val="0"/>
          <w:numId w:val="5"/>
        </w:numPr>
        <w:tabs>
          <w:tab w:pos="436" w:val="left" w:leader="none"/>
        </w:tabs>
        <w:spacing w:line="171" w:lineRule="exact" w:before="22" w:after="0"/>
        <w:ind w:left="435" w:right="0" w:hanging="320"/>
        <w:jc w:val="left"/>
        <w:rPr>
          <w:sz w:val="15"/>
        </w:rPr>
      </w:pPr>
      <w:r>
        <w:rPr>
          <w:sz w:val="15"/>
        </w:rPr>
        <w:t>R.</w:t>
      </w:r>
      <w:r>
        <w:rPr>
          <w:spacing w:val="3"/>
          <w:sz w:val="15"/>
        </w:rPr>
        <w:t> </w:t>
      </w:r>
      <w:r>
        <w:rPr>
          <w:sz w:val="15"/>
        </w:rPr>
        <w:t>Narayanswamy,</w:t>
      </w:r>
      <w:r>
        <w:rPr>
          <w:spacing w:val="3"/>
          <w:sz w:val="15"/>
        </w:rPr>
        <w:t> </w:t>
      </w:r>
      <w:r>
        <w:rPr>
          <w:sz w:val="15"/>
        </w:rPr>
        <w:t>P.</w:t>
      </w:r>
      <w:r>
        <w:rPr>
          <w:spacing w:val="4"/>
          <w:sz w:val="15"/>
        </w:rPr>
        <w:t> </w:t>
      </w:r>
      <w:r>
        <w:rPr>
          <w:sz w:val="15"/>
        </w:rPr>
        <w:t>Silveira,</w:t>
      </w:r>
      <w:r>
        <w:rPr>
          <w:spacing w:val="2"/>
          <w:sz w:val="15"/>
        </w:rPr>
        <w:t> </w:t>
      </w:r>
      <w:r>
        <w:rPr>
          <w:sz w:val="15"/>
        </w:rPr>
        <w:t>H.</w:t>
      </w:r>
      <w:r>
        <w:rPr>
          <w:spacing w:val="3"/>
          <w:sz w:val="15"/>
        </w:rPr>
        <w:t> </w:t>
      </w:r>
      <w:r>
        <w:rPr>
          <w:sz w:val="15"/>
        </w:rPr>
        <w:t>Setty,</w:t>
      </w:r>
    </w:p>
    <w:p>
      <w:pPr>
        <w:pStyle w:val="ListParagraph"/>
        <w:numPr>
          <w:ilvl w:val="0"/>
          <w:numId w:val="1"/>
        </w:numPr>
        <w:tabs>
          <w:tab w:pos="610" w:val="left" w:leader="none"/>
        </w:tabs>
        <w:spacing w:line="171" w:lineRule="exact" w:before="0" w:after="0"/>
        <w:ind w:left="609" w:right="0" w:hanging="175"/>
        <w:jc w:val="left"/>
        <w:rPr>
          <w:sz w:val="15"/>
        </w:rPr>
      </w:pPr>
      <w:r>
        <w:rPr>
          <w:w w:val="95"/>
          <w:sz w:val="15"/>
        </w:rPr>
        <w:t>Pauca,</w:t>
      </w:r>
      <w:r>
        <w:rPr>
          <w:spacing w:val="10"/>
          <w:w w:val="95"/>
          <w:sz w:val="15"/>
        </w:rPr>
        <w:t> </w:t>
      </w:r>
      <w:r>
        <w:rPr>
          <w:w w:val="95"/>
          <w:sz w:val="15"/>
        </w:rPr>
        <w:t>and</w:t>
      </w:r>
      <w:r>
        <w:rPr>
          <w:spacing w:val="11"/>
          <w:w w:val="95"/>
          <w:sz w:val="15"/>
        </w:rPr>
        <w:t> </w:t>
      </w:r>
      <w:r>
        <w:rPr>
          <w:w w:val="95"/>
          <w:sz w:val="15"/>
        </w:rPr>
        <w:t>J.</w:t>
      </w:r>
      <w:r>
        <w:rPr>
          <w:spacing w:val="11"/>
          <w:w w:val="95"/>
          <w:sz w:val="15"/>
        </w:rPr>
        <w:t> </w:t>
      </w:r>
      <w:r>
        <w:rPr>
          <w:w w:val="95"/>
          <w:sz w:val="15"/>
        </w:rPr>
        <w:t>Gracht,</w:t>
      </w:r>
      <w:r>
        <w:rPr>
          <w:spacing w:val="12"/>
          <w:w w:val="95"/>
          <w:sz w:val="15"/>
        </w:rPr>
        <w:t> </w:t>
      </w:r>
      <w:r>
        <w:rPr>
          <w:w w:val="95"/>
          <w:sz w:val="15"/>
        </w:rPr>
        <w:t>BExtended</w:t>
      </w:r>
      <w:r>
        <w:rPr>
          <w:spacing w:val="10"/>
          <w:w w:val="95"/>
          <w:sz w:val="15"/>
        </w:rPr>
        <w:t> </w:t>
      </w:r>
      <w:r>
        <w:rPr>
          <w:w w:val="95"/>
          <w:sz w:val="15"/>
        </w:rPr>
        <w:t>depth</w:t>
      </w:r>
    </w:p>
    <w:p>
      <w:pPr>
        <w:spacing w:line="208" w:lineRule="auto" w:before="84"/>
        <w:ind w:left="435" w:right="460" w:firstLine="0"/>
        <w:jc w:val="left"/>
        <w:rPr>
          <w:sz w:val="15"/>
        </w:rPr>
      </w:pPr>
      <w:r>
        <w:rPr/>
        <w:br w:type="column"/>
      </w:r>
      <w:r>
        <w:rPr>
          <w:sz w:val="15"/>
        </w:rPr>
        <w:t>of</w:t>
      </w:r>
      <w:r>
        <w:rPr>
          <w:spacing w:val="3"/>
          <w:sz w:val="15"/>
        </w:rPr>
        <w:t> </w:t>
      </w:r>
      <w:r>
        <w:rPr>
          <w:sz w:val="15"/>
        </w:rPr>
        <w:t>field</w:t>
      </w:r>
      <w:r>
        <w:rPr>
          <w:spacing w:val="2"/>
          <w:sz w:val="15"/>
        </w:rPr>
        <w:t> </w:t>
      </w:r>
      <w:r>
        <w:rPr>
          <w:sz w:val="15"/>
        </w:rPr>
        <w:t>iris</w:t>
      </w:r>
      <w:r>
        <w:rPr>
          <w:spacing w:val="4"/>
          <w:sz w:val="15"/>
        </w:rPr>
        <w:t> </w:t>
      </w:r>
      <w:r>
        <w:rPr>
          <w:sz w:val="15"/>
        </w:rPr>
        <w:t>recognition</w:t>
      </w:r>
      <w:r>
        <w:rPr>
          <w:spacing w:val="2"/>
          <w:sz w:val="15"/>
        </w:rPr>
        <w:t> </w:t>
      </w:r>
      <w:r>
        <w:rPr>
          <w:sz w:val="15"/>
        </w:rPr>
        <w:t>system</w:t>
      </w:r>
      <w:r>
        <w:rPr>
          <w:spacing w:val="5"/>
          <w:sz w:val="15"/>
        </w:rPr>
        <w:t> </w:t>
      </w:r>
      <w:r>
        <w:rPr>
          <w:sz w:val="15"/>
        </w:rPr>
        <w:t>for</w:t>
      </w:r>
      <w:r>
        <w:rPr>
          <w:spacing w:val="4"/>
          <w:sz w:val="15"/>
        </w:rPr>
        <w:t> </w:t>
      </w:r>
      <w:r>
        <w:rPr>
          <w:sz w:val="15"/>
        </w:rPr>
        <w:t>a</w:t>
      </w:r>
      <w:r>
        <w:rPr>
          <w:spacing w:val="1"/>
          <w:sz w:val="15"/>
        </w:rPr>
        <w:t> </w:t>
      </w:r>
      <w:r>
        <w:rPr>
          <w:spacing w:val="-1"/>
          <w:sz w:val="15"/>
        </w:rPr>
        <w:t>workstation </w:t>
      </w:r>
      <w:r>
        <w:rPr>
          <w:sz w:val="15"/>
        </w:rPr>
        <w:t>environment,[ in </w:t>
      </w:r>
      <w:r>
        <w:rPr>
          <w:i/>
          <w:sz w:val="15"/>
        </w:rPr>
        <w:t>Proc. SPIE</w:t>
      </w:r>
      <w:r>
        <w:rPr>
          <w:i/>
          <w:spacing w:val="-31"/>
          <w:sz w:val="15"/>
        </w:rPr>
        <w:t> </w:t>
      </w:r>
      <w:r>
        <w:rPr>
          <w:i/>
          <w:w w:val="90"/>
          <w:sz w:val="15"/>
        </w:rPr>
        <w:t>Conf.</w:t>
      </w:r>
      <w:r>
        <w:rPr>
          <w:i/>
          <w:spacing w:val="22"/>
          <w:w w:val="90"/>
          <w:sz w:val="15"/>
        </w:rPr>
        <w:t> </w:t>
      </w:r>
      <w:r>
        <w:rPr>
          <w:i/>
          <w:w w:val="90"/>
          <w:sz w:val="15"/>
        </w:rPr>
        <w:t>Biometrics</w:t>
      </w:r>
      <w:r>
        <w:rPr>
          <w:i/>
          <w:spacing w:val="23"/>
          <w:w w:val="90"/>
          <w:sz w:val="15"/>
        </w:rPr>
        <w:t> </w:t>
      </w:r>
      <w:r>
        <w:rPr>
          <w:i/>
          <w:w w:val="90"/>
          <w:sz w:val="15"/>
        </w:rPr>
        <w:t>for</w:t>
      </w:r>
      <w:r>
        <w:rPr>
          <w:i/>
          <w:spacing w:val="22"/>
          <w:w w:val="90"/>
          <w:sz w:val="15"/>
        </w:rPr>
        <w:t> </w:t>
      </w:r>
      <w:r>
        <w:rPr>
          <w:i/>
          <w:w w:val="90"/>
          <w:sz w:val="15"/>
        </w:rPr>
        <w:t>Human</w:t>
      </w:r>
      <w:r>
        <w:rPr>
          <w:i/>
          <w:spacing w:val="23"/>
          <w:w w:val="90"/>
          <w:sz w:val="15"/>
        </w:rPr>
        <w:t> </w:t>
      </w:r>
      <w:r>
        <w:rPr>
          <w:i/>
          <w:w w:val="90"/>
          <w:sz w:val="15"/>
        </w:rPr>
        <w:t>Identification</w:t>
      </w:r>
      <w:r>
        <w:rPr>
          <w:w w:val="90"/>
          <w:sz w:val="15"/>
        </w:rPr>
        <w:t>,</w:t>
      </w:r>
      <w:r>
        <w:rPr>
          <w:spacing w:val="-27"/>
          <w:w w:val="90"/>
          <w:sz w:val="15"/>
        </w:rPr>
        <w:t> </w:t>
      </w:r>
      <w:r>
        <w:rPr>
          <w:sz w:val="15"/>
        </w:rPr>
        <w:t>Mar.</w:t>
      </w:r>
      <w:r>
        <w:rPr>
          <w:spacing w:val="10"/>
          <w:sz w:val="15"/>
        </w:rPr>
        <w:t> </w:t>
      </w:r>
      <w:r>
        <w:rPr>
          <w:sz w:val="15"/>
        </w:rPr>
        <w:t>2005,</w:t>
      </w:r>
      <w:r>
        <w:rPr>
          <w:spacing w:val="10"/>
          <w:sz w:val="15"/>
        </w:rPr>
        <w:t> </w:t>
      </w:r>
      <w:r>
        <w:rPr>
          <w:sz w:val="15"/>
        </w:rPr>
        <w:t>pp.</w:t>
      </w:r>
      <w:r>
        <w:rPr>
          <w:spacing w:val="11"/>
          <w:sz w:val="15"/>
        </w:rPr>
        <w:t> </w:t>
      </w:r>
      <w:r>
        <w:rPr>
          <w:sz w:val="15"/>
        </w:rPr>
        <w:t>41–50.</w:t>
      </w:r>
    </w:p>
    <w:p>
      <w:pPr>
        <w:pStyle w:val="ListParagraph"/>
        <w:numPr>
          <w:ilvl w:val="0"/>
          <w:numId w:val="5"/>
        </w:numPr>
        <w:tabs>
          <w:tab w:pos="436" w:val="left" w:leader="none"/>
        </w:tabs>
        <w:spacing w:line="171" w:lineRule="exact" w:before="21" w:after="0"/>
        <w:ind w:left="435" w:right="0" w:hanging="320"/>
        <w:jc w:val="left"/>
        <w:rPr>
          <w:sz w:val="15"/>
        </w:rPr>
      </w:pPr>
      <w:r>
        <w:rPr>
          <w:sz w:val="15"/>
        </w:rPr>
        <w:t>ACGIH,</w:t>
      </w:r>
      <w:r>
        <w:rPr>
          <w:spacing w:val="22"/>
          <w:sz w:val="15"/>
        </w:rPr>
        <w:t> </w:t>
      </w:r>
      <w:r>
        <w:rPr>
          <w:sz w:val="15"/>
        </w:rPr>
        <w:t>2004</w:t>
      </w:r>
      <w:r>
        <w:rPr>
          <w:spacing w:val="23"/>
          <w:sz w:val="15"/>
        </w:rPr>
        <w:t> </w:t>
      </w:r>
      <w:r>
        <w:rPr>
          <w:sz w:val="15"/>
        </w:rPr>
        <w:t>TLVs</w:t>
      </w:r>
      <w:r>
        <w:rPr>
          <w:spacing w:val="23"/>
          <w:sz w:val="15"/>
        </w:rPr>
        <w:t> </w:t>
      </w:r>
      <w:r>
        <w:rPr>
          <w:sz w:val="15"/>
        </w:rPr>
        <w:t>and</w:t>
      </w:r>
      <w:r>
        <w:rPr>
          <w:spacing w:val="23"/>
          <w:sz w:val="15"/>
        </w:rPr>
        <w:t> </w:t>
      </w:r>
      <w:r>
        <w:rPr>
          <w:sz w:val="15"/>
        </w:rPr>
        <w:t>BEIs.</w:t>
      </w:r>
      <w:r>
        <w:rPr>
          <w:spacing w:val="24"/>
          <w:sz w:val="15"/>
        </w:rPr>
        <w:t> </w:t>
      </w:r>
      <w:r>
        <w:rPr>
          <w:sz w:val="15"/>
        </w:rPr>
        <w:t>[Online].</w:t>
      </w:r>
    </w:p>
    <w:p>
      <w:pPr>
        <w:spacing w:line="171" w:lineRule="exact" w:before="0"/>
        <w:ind w:left="435" w:right="0" w:firstLine="0"/>
        <w:jc w:val="left"/>
        <w:rPr>
          <w:sz w:val="15"/>
        </w:rPr>
      </w:pPr>
      <w:r>
        <w:rPr>
          <w:w w:val="95"/>
          <w:sz w:val="15"/>
        </w:rPr>
        <w:t>Available:</w:t>
      </w:r>
      <w:r>
        <w:rPr>
          <w:spacing w:val="13"/>
          <w:w w:val="95"/>
          <w:sz w:val="15"/>
        </w:rPr>
        <w:t> </w:t>
      </w:r>
      <w:hyperlink r:id="rId27">
        <w:r>
          <w:rPr>
            <w:w w:val="95"/>
            <w:sz w:val="15"/>
          </w:rPr>
          <w:t>http://www.acgih.org</w:t>
        </w:r>
      </w:hyperlink>
    </w:p>
    <w:p>
      <w:pPr>
        <w:pStyle w:val="ListParagraph"/>
        <w:numPr>
          <w:ilvl w:val="0"/>
          <w:numId w:val="5"/>
        </w:numPr>
        <w:tabs>
          <w:tab w:pos="436" w:val="left" w:leader="none"/>
        </w:tabs>
        <w:spacing w:line="208" w:lineRule="auto" w:before="34" w:after="0"/>
        <w:ind w:left="435" w:right="198" w:hanging="319"/>
        <w:jc w:val="left"/>
        <w:rPr>
          <w:sz w:val="15"/>
        </w:rPr>
      </w:pPr>
      <w:r>
        <w:rPr>
          <w:sz w:val="15"/>
        </w:rPr>
        <w:t>D.</w:t>
      </w:r>
      <w:r>
        <w:rPr>
          <w:spacing w:val="1"/>
          <w:sz w:val="15"/>
        </w:rPr>
        <w:t> </w:t>
      </w:r>
      <w:r>
        <w:rPr>
          <w:sz w:val="15"/>
        </w:rPr>
        <w:t>Sliney</w:t>
      </w:r>
      <w:r>
        <w:rPr>
          <w:spacing w:val="2"/>
          <w:sz w:val="15"/>
        </w:rPr>
        <w:t> </w:t>
      </w:r>
      <w:r>
        <w:rPr>
          <w:sz w:val="15"/>
        </w:rPr>
        <w:t>and</w:t>
      </w:r>
      <w:r>
        <w:rPr>
          <w:spacing w:val="3"/>
          <w:sz w:val="15"/>
        </w:rPr>
        <w:t> </w:t>
      </w:r>
      <w:r>
        <w:rPr>
          <w:sz w:val="15"/>
        </w:rPr>
        <w:t>M.</w:t>
      </w:r>
      <w:r>
        <w:rPr>
          <w:spacing w:val="2"/>
          <w:sz w:val="15"/>
        </w:rPr>
        <w:t> </w:t>
      </w:r>
      <w:r>
        <w:rPr>
          <w:sz w:val="15"/>
        </w:rPr>
        <w:t>Wolbarsht,</w:t>
      </w:r>
      <w:r>
        <w:rPr>
          <w:spacing w:val="2"/>
          <w:sz w:val="15"/>
        </w:rPr>
        <w:t> </w:t>
      </w:r>
      <w:r>
        <w:rPr>
          <w:i/>
          <w:sz w:val="15"/>
        </w:rPr>
        <w:t>Safety</w:t>
      </w:r>
      <w:r>
        <w:rPr>
          <w:i/>
          <w:spacing w:val="2"/>
          <w:sz w:val="15"/>
        </w:rPr>
        <w:t> </w:t>
      </w:r>
      <w:r>
        <w:rPr>
          <w:i/>
          <w:sz w:val="15"/>
        </w:rPr>
        <w:t>With</w:t>
      </w:r>
      <w:r>
        <w:rPr>
          <w:i/>
          <w:spacing w:val="1"/>
          <w:sz w:val="15"/>
        </w:rPr>
        <w:t> </w:t>
      </w:r>
      <w:r>
        <w:rPr>
          <w:i/>
          <w:w w:val="95"/>
          <w:sz w:val="15"/>
        </w:rPr>
        <w:t>Lasers</w:t>
      </w:r>
      <w:r>
        <w:rPr>
          <w:i/>
          <w:spacing w:val="4"/>
          <w:w w:val="95"/>
          <w:sz w:val="15"/>
        </w:rPr>
        <w:t> </w:t>
      </w:r>
      <w:r>
        <w:rPr>
          <w:i/>
          <w:w w:val="95"/>
          <w:sz w:val="15"/>
        </w:rPr>
        <w:t>and</w:t>
      </w:r>
      <w:r>
        <w:rPr>
          <w:i/>
          <w:spacing w:val="5"/>
          <w:w w:val="95"/>
          <w:sz w:val="15"/>
        </w:rPr>
        <w:t> </w:t>
      </w:r>
      <w:r>
        <w:rPr>
          <w:i/>
          <w:w w:val="95"/>
          <w:sz w:val="15"/>
        </w:rPr>
        <w:t>Other</w:t>
      </w:r>
      <w:r>
        <w:rPr>
          <w:i/>
          <w:spacing w:val="4"/>
          <w:w w:val="95"/>
          <w:sz w:val="15"/>
        </w:rPr>
        <w:t> </w:t>
      </w:r>
      <w:r>
        <w:rPr>
          <w:i/>
          <w:w w:val="95"/>
          <w:sz w:val="15"/>
        </w:rPr>
        <w:t>Optical</w:t>
      </w:r>
      <w:r>
        <w:rPr>
          <w:i/>
          <w:spacing w:val="3"/>
          <w:w w:val="95"/>
          <w:sz w:val="15"/>
        </w:rPr>
        <w:t> </w:t>
      </w:r>
      <w:r>
        <w:rPr>
          <w:i/>
          <w:w w:val="95"/>
          <w:sz w:val="15"/>
        </w:rPr>
        <w:t>Sources</w:t>
      </w:r>
      <w:r>
        <w:rPr>
          <w:w w:val="95"/>
          <w:sz w:val="15"/>
        </w:rPr>
        <w:t>.</w:t>
      </w:r>
      <w:r>
        <w:rPr>
          <w:spacing w:val="2"/>
          <w:w w:val="95"/>
          <w:sz w:val="15"/>
        </w:rPr>
        <w:t> </w:t>
      </w:r>
      <w:r>
        <w:rPr>
          <w:w w:val="95"/>
          <w:sz w:val="15"/>
        </w:rPr>
        <w:t>New</w:t>
      </w:r>
      <w:r>
        <w:rPr>
          <w:spacing w:val="4"/>
          <w:w w:val="95"/>
          <w:sz w:val="15"/>
        </w:rPr>
        <w:t> </w:t>
      </w:r>
      <w:r>
        <w:rPr>
          <w:w w:val="95"/>
          <w:sz w:val="15"/>
        </w:rPr>
        <w:t>York:</w:t>
      </w:r>
      <w:r>
        <w:rPr>
          <w:spacing w:val="-30"/>
          <w:w w:val="95"/>
          <w:sz w:val="15"/>
        </w:rPr>
        <w:t> </w:t>
      </w:r>
      <w:r>
        <w:rPr>
          <w:sz w:val="15"/>
        </w:rPr>
        <w:t>Plenum,</w:t>
      </w:r>
      <w:r>
        <w:rPr>
          <w:spacing w:val="8"/>
          <w:sz w:val="15"/>
        </w:rPr>
        <w:t> </w:t>
      </w:r>
      <w:r>
        <w:rPr>
          <w:sz w:val="15"/>
        </w:rPr>
        <w:t>1980,</w:t>
      </w:r>
      <w:r>
        <w:rPr>
          <w:spacing w:val="9"/>
          <w:sz w:val="15"/>
        </w:rPr>
        <w:t> </w:t>
      </w:r>
      <w:r>
        <w:rPr>
          <w:sz w:val="15"/>
        </w:rPr>
        <w:t>sec.</w:t>
      </w:r>
      <w:r>
        <w:rPr>
          <w:spacing w:val="10"/>
          <w:sz w:val="15"/>
        </w:rPr>
        <w:t> </w:t>
      </w:r>
      <w:r>
        <w:rPr>
          <w:sz w:val="15"/>
        </w:rPr>
        <w:t>4.5.2.4.</w:t>
      </w:r>
    </w:p>
    <w:p>
      <w:pPr>
        <w:pStyle w:val="ListParagraph"/>
        <w:numPr>
          <w:ilvl w:val="0"/>
          <w:numId w:val="5"/>
        </w:numPr>
        <w:tabs>
          <w:tab w:pos="436" w:val="left" w:leader="none"/>
        </w:tabs>
        <w:spacing w:line="208" w:lineRule="auto" w:before="40" w:after="0"/>
        <w:ind w:left="435" w:right="196" w:hanging="319"/>
        <w:jc w:val="left"/>
        <w:rPr>
          <w:sz w:val="15"/>
        </w:rPr>
      </w:pPr>
      <w:r>
        <w:rPr>
          <w:sz w:val="15"/>
        </w:rPr>
        <w:t>S.</w:t>
      </w:r>
      <w:r>
        <w:rPr>
          <w:spacing w:val="1"/>
          <w:sz w:val="15"/>
        </w:rPr>
        <w:t> </w:t>
      </w:r>
      <w:r>
        <w:rPr>
          <w:sz w:val="15"/>
        </w:rPr>
        <w:t>Diemer,</w:t>
      </w:r>
      <w:r>
        <w:rPr>
          <w:spacing w:val="1"/>
          <w:sz w:val="15"/>
        </w:rPr>
        <w:t> </w:t>
      </w:r>
      <w:r>
        <w:rPr>
          <w:sz w:val="15"/>
        </w:rPr>
        <w:t>BSafety</w:t>
      </w:r>
      <w:r>
        <w:rPr>
          <w:spacing w:val="1"/>
          <w:sz w:val="15"/>
        </w:rPr>
        <w:t> </w:t>
      </w:r>
      <w:r>
        <w:rPr>
          <w:sz w:val="15"/>
        </w:rPr>
        <w:t>aspects</w:t>
      </w:r>
      <w:r>
        <w:rPr>
          <w:spacing w:val="1"/>
          <w:sz w:val="15"/>
        </w:rPr>
        <w:t> </w:t>
      </w:r>
      <w:r>
        <w:rPr>
          <w:sz w:val="15"/>
        </w:rPr>
        <w:t>for</w:t>
      </w:r>
      <w:r>
        <w:rPr>
          <w:spacing w:val="3"/>
          <w:sz w:val="15"/>
        </w:rPr>
        <w:t> </w:t>
      </w:r>
      <w:r>
        <w:rPr>
          <w:sz w:val="15"/>
        </w:rPr>
        <w:t>light</w:t>
      </w:r>
      <w:r>
        <w:rPr>
          <w:spacing w:val="1"/>
          <w:sz w:val="15"/>
        </w:rPr>
        <w:t> </w:t>
      </w:r>
      <w:r>
        <w:rPr>
          <w:sz w:val="15"/>
        </w:rPr>
        <w:t>emitting</w:t>
      </w:r>
      <w:r>
        <w:rPr>
          <w:spacing w:val="-31"/>
          <w:sz w:val="15"/>
        </w:rPr>
        <w:t> </w:t>
      </w:r>
      <w:r>
        <w:rPr>
          <w:sz w:val="15"/>
        </w:rPr>
        <w:t>diodes</w:t>
      </w:r>
      <w:r>
        <w:rPr>
          <w:spacing w:val="4"/>
          <w:sz w:val="15"/>
        </w:rPr>
        <w:t> </w:t>
      </w:r>
      <w:r>
        <w:rPr>
          <w:sz w:val="15"/>
        </w:rPr>
        <w:t>(LEDs)</w:t>
      </w:r>
      <w:r>
        <w:rPr>
          <w:spacing w:val="6"/>
          <w:sz w:val="15"/>
        </w:rPr>
        <w:t> </w:t>
      </w:r>
      <w:r>
        <w:rPr>
          <w:sz w:val="15"/>
        </w:rPr>
        <w:t>and</w:t>
      </w:r>
      <w:r>
        <w:rPr>
          <w:spacing w:val="6"/>
          <w:sz w:val="15"/>
        </w:rPr>
        <w:t> </w:t>
      </w:r>
      <w:r>
        <w:rPr>
          <w:sz w:val="15"/>
        </w:rPr>
        <w:t>laser</w:t>
      </w:r>
      <w:r>
        <w:rPr>
          <w:spacing w:val="6"/>
          <w:sz w:val="15"/>
        </w:rPr>
        <w:t> </w:t>
      </w:r>
      <w:r>
        <w:rPr>
          <w:sz w:val="15"/>
        </w:rPr>
        <w:t>pointers:</w:t>
      </w:r>
      <w:r>
        <w:rPr>
          <w:spacing w:val="6"/>
          <w:sz w:val="15"/>
        </w:rPr>
        <w:t> </w:t>
      </w:r>
      <w:r>
        <w:rPr>
          <w:sz w:val="15"/>
        </w:rPr>
        <w:t>Current</w:t>
      </w:r>
      <w:r>
        <w:rPr>
          <w:spacing w:val="1"/>
          <w:sz w:val="15"/>
        </w:rPr>
        <w:t> </w:t>
      </w:r>
      <w:r>
        <w:rPr>
          <w:sz w:val="15"/>
        </w:rPr>
        <w:t>positions</w:t>
      </w:r>
      <w:r>
        <w:rPr>
          <w:spacing w:val="4"/>
          <w:sz w:val="15"/>
        </w:rPr>
        <w:t> </w:t>
      </w:r>
      <w:r>
        <w:rPr>
          <w:sz w:val="15"/>
        </w:rPr>
        <w:t>of</w:t>
      </w:r>
      <w:r>
        <w:rPr>
          <w:spacing w:val="5"/>
          <w:sz w:val="15"/>
        </w:rPr>
        <w:t> </w:t>
      </w:r>
      <w:r>
        <w:rPr>
          <w:sz w:val="15"/>
        </w:rPr>
        <w:t>the</w:t>
      </w:r>
      <w:r>
        <w:rPr>
          <w:spacing w:val="5"/>
          <w:sz w:val="15"/>
        </w:rPr>
        <w:t> </w:t>
      </w:r>
      <w:r>
        <w:rPr>
          <w:sz w:val="15"/>
        </w:rPr>
        <w:t>ICNIRP,[</w:t>
      </w:r>
      <w:r>
        <w:rPr>
          <w:spacing w:val="4"/>
          <w:sz w:val="15"/>
        </w:rPr>
        <w:t> </w:t>
      </w:r>
      <w:r>
        <w:rPr>
          <w:sz w:val="15"/>
        </w:rPr>
        <w:t>presented</w:t>
      </w:r>
      <w:r>
        <w:rPr>
          <w:spacing w:val="6"/>
          <w:sz w:val="15"/>
        </w:rPr>
        <w:t> </w:t>
      </w:r>
      <w:r>
        <w:rPr>
          <w:sz w:val="15"/>
        </w:rPr>
        <w:t>at</w:t>
      </w:r>
      <w:r>
        <w:rPr>
          <w:spacing w:val="4"/>
          <w:sz w:val="15"/>
        </w:rPr>
        <w:t> </w:t>
      </w:r>
      <w:r>
        <w:rPr>
          <w:sz w:val="15"/>
        </w:rPr>
        <w:t>the</w:t>
      </w:r>
      <w:r>
        <w:rPr>
          <w:spacing w:val="1"/>
          <w:sz w:val="15"/>
        </w:rPr>
        <w:t> </w:t>
      </w:r>
      <w:r>
        <w:rPr>
          <w:sz w:val="15"/>
        </w:rPr>
        <w:t>Int.</w:t>
      </w:r>
      <w:r>
        <w:rPr>
          <w:spacing w:val="8"/>
          <w:sz w:val="15"/>
        </w:rPr>
        <w:t> </w:t>
      </w:r>
      <w:r>
        <w:rPr>
          <w:sz w:val="15"/>
        </w:rPr>
        <w:t>Laser</w:t>
      </w:r>
      <w:r>
        <w:rPr>
          <w:spacing w:val="8"/>
          <w:sz w:val="15"/>
        </w:rPr>
        <w:t> </w:t>
      </w:r>
      <w:r>
        <w:rPr>
          <w:sz w:val="15"/>
        </w:rPr>
        <w:t>Safety</w:t>
      </w:r>
      <w:r>
        <w:rPr>
          <w:spacing w:val="7"/>
          <w:sz w:val="15"/>
        </w:rPr>
        <w:t> </w:t>
      </w:r>
      <w:r>
        <w:rPr>
          <w:sz w:val="15"/>
        </w:rPr>
        <w:t>Conf.</w:t>
      </w:r>
      <w:r>
        <w:rPr>
          <w:spacing w:val="7"/>
          <w:sz w:val="15"/>
        </w:rPr>
        <w:t> </w:t>
      </w:r>
      <w:r>
        <w:rPr>
          <w:sz w:val="15"/>
        </w:rPr>
        <w:t>1999,</w:t>
      </w:r>
      <w:r>
        <w:rPr>
          <w:spacing w:val="8"/>
          <w:sz w:val="15"/>
        </w:rPr>
        <w:t> </w:t>
      </w:r>
      <w:r>
        <w:rPr>
          <w:sz w:val="15"/>
        </w:rPr>
        <w:t>Orlando,</w:t>
      </w:r>
      <w:r>
        <w:rPr>
          <w:spacing w:val="7"/>
          <w:sz w:val="15"/>
        </w:rPr>
        <w:t> </w:t>
      </w:r>
      <w:r>
        <w:rPr>
          <w:sz w:val="15"/>
        </w:rPr>
        <w:t>FL.</w:t>
      </w:r>
    </w:p>
    <w:p>
      <w:pPr>
        <w:pStyle w:val="ListParagraph"/>
        <w:numPr>
          <w:ilvl w:val="0"/>
          <w:numId w:val="5"/>
        </w:numPr>
        <w:tabs>
          <w:tab w:pos="436" w:val="left" w:leader="none"/>
        </w:tabs>
        <w:spacing w:line="208" w:lineRule="auto" w:before="41" w:after="0"/>
        <w:ind w:left="435" w:right="327" w:hanging="319"/>
        <w:jc w:val="left"/>
        <w:rPr>
          <w:sz w:val="15"/>
        </w:rPr>
      </w:pPr>
      <w:r>
        <w:rPr>
          <w:sz w:val="15"/>
        </w:rPr>
        <w:t>ICNIRP</w:t>
      </w:r>
      <w:r>
        <w:rPr>
          <w:spacing w:val="-1"/>
          <w:sz w:val="15"/>
        </w:rPr>
        <w:t> </w:t>
      </w:r>
      <w:r>
        <w:rPr>
          <w:sz w:val="15"/>
        </w:rPr>
        <w:t>statement</w:t>
      </w:r>
      <w:r>
        <w:rPr>
          <w:spacing w:val="-1"/>
          <w:sz w:val="15"/>
        </w:rPr>
        <w:t> </w:t>
      </w:r>
      <w:r>
        <w:rPr>
          <w:sz w:val="15"/>
        </w:rPr>
        <w:t>on</w:t>
      </w:r>
      <w:r>
        <w:rPr>
          <w:spacing w:val="-1"/>
          <w:sz w:val="15"/>
        </w:rPr>
        <w:t> </w:t>
      </w:r>
      <w:r>
        <w:rPr>
          <w:sz w:val="15"/>
        </w:rPr>
        <w:t>light</w:t>
      </w:r>
      <w:r>
        <w:rPr>
          <w:spacing w:val="-2"/>
          <w:sz w:val="15"/>
        </w:rPr>
        <w:t> </w:t>
      </w:r>
      <w:r>
        <w:rPr>
          <w:sz w:val="15"/>
        </w:rPr>
        <w:t>emitting</w:t>
      </w:r>
      <w:r>
        <w:rPr>
          <w:spacing w:val="-1"/>
          <w:sz w:val="15"/>
        </w:rPr>
        <w:t> </w:t>
      </w:r>
      <w:r>
        <w:rPr>
          <w:sz w:val="15"/>
        </w:rPr>
        <w:t>diodes</w:t>
      </w:r>
      <w:r>
        <w:rPr>
          <w:spacing w:val="-31"/>
          <w:sz w:val="15"/>
        </w:rPr>
        <w:t> </w:t>
      </w:r>
      <w:r>
        <w:rPr>
          <w:sz w:val="15"/>
        </w:rPr>
        <w:t>(LEDS)</w:t>
      </w:r>
      <w:r>
        <w:rPr>
          <w:spacing w:val="5"/>
          <w:sz w:val="15"/>
        </w:rPr>
        <w:t> </w:t>
      </w:r>
      <w:r>
        <w:rPr>
          <w:sz w:val="15"/>
        </w:rPr>
        <w:t>and</w:t>
      </w:r>
      <w:r>
        <w:rPr>
          <w:spacing w:val="6"/>
          <w:sz w:val="15"/>
        </w:rPr>
        <w:t> </w:t>
      </w:r>
      <w:r>
        <w:rPr>
          <w:sz w:val="15"/>
        </w:rPr>
        <w:t>laser</w:t>
      </w:r>
      <w:r>
        <w:rPr>
          <w:spacing w:val="7"/>
          <w:sz w:val="15"/>
        </w:rPr>
        <w:t> </w:t>
      </w:r>
      <w:r>
        <w:rPr>
          <w:sz w:val="15"/>
        </w:rPr>
        <w:t>diodes:</w:t>
      </w:r>
      <w:r>
        <w:rPr>
          <w:spacing w:val="6"/>
          <w:sz w:val="15"/>
        </w:rPr>
        <w:t> </w:t>
      </w:r>
      <w:r>
        <w:rPr>
          <w:sz w:val="15"/>
        </w:rPr>
        <w:t>Implications</w:t>
      </w:r>
      <w:r>
        <w:rPr>
          <w:spacing w:val="6"/>
          <w:sz w:val="15"/>
        </w:rPr>
        <w:t> </w:t>
      </w:r>
      <w:r>
        <w:rPr>
          <w:sz w:val="15"/>
        </w:rPr>
        <w:t>for</w:t>
      </w:r>
      <w:r>
        <w:rPr>
          <w:spacing w:val="1"/>
          <w:sz w:val="15"/>
        </w:rPr>
        <w:t> </w:t>
      </w:r>
      <w:r>
        <w:rPr>
          <w:sz w:val="15"/>
        </w:rPr>
        <w:t>hazard</w:t>
      </w:r>
      <w:r>
        <w:rPr>
          <w:spacing w:val="6"/>
          <w:sz w:val="15"/>
        </w:rPr>
        <w:t> </w:t>
      </w:r>
      <w:r>
        <w:rPr>
          <w:sz w:val="15"/>
        </w:rPr>
        <w:t>assessment.</w:t>
      </w:r>
      <w:r>
        <w:rPr>
          <w:spacing w:val="5"/>
          <w:sz w:val="15"/>
        </w:rPr>
        <w:t> </w:t>
      </w:r>
      <w:r>
        <w:rPr>
          <w:sz w:val="15"/>
        </w:rPr>
        <w:t>(2002).</w:t>
      </w:r>
      <w:r>
        <w:rPr>
          <w:spacing w:val="6"/>
          <w:sz w:val="15"/>
        </w:rPr>
        <w:t> </w:t>
      </w:r>
      <w:r>
        <w:rPr>
          <w:sz w:val="15"/>
        </w:rPr>
        <w:t>[Online].</w:t>
      </w:r>
      <w:r>
        <w:rPr>
          <w:spacing w:val="1"/>
          <w:sz w:val="15"/>
        </w:rPr>
        <w:t> </w:t>
      </w:r>
      <w:r>
        <w:rPr>
          <w:sz w:val="15"/>
        </w:rPr>
        <w:t>Available:</w:t>
      </w:r>
      <w:r>
        <w:rPr>
          <w:spacing w:val="5"/>
          <w:sz w:val="15"/>
        </w:rPr>
        <w:t> </w:t>
      </w:r>
      <w:hyperlink r:id="rId28">
        <w:r>
          <w:rPr>
            <w:sz w:val="15"/>
          </w:rPr>
          <w:t>http://www.icnirp.de/</w:t>
        </w:r>
      </w:hyperlink>
      <w:r>
        <w:rPr>
          <w:spacing w:val="1"/>
          <w:sz w:val="15"/>
        </w:rPr>
        <w:t> </w:t>
      </w:r>
      <w:r>
        <w:rPr>
          <w:sz w:val="15"/>
        </w:rPr>
        <w:t>Documents/Led.pdf</w:t>
      </w:r>
    </w:p>
    <w:p>
      <w:pPr>
        <w:pStyle w:val="ListParagraph"/>
        <w:numPr>
          <w:ilvl w:val="0"/>
          <w:numId w:val="5"/>
        </w:numPr>
        <w:tabs>
          <w:tab w:pos="436" w:val="left" w:leader="none"/>
        </w:tabs>
        <w:spacing w:line="171" w:lineRule="exact" w:before="22" w:after="0"/>
        <w:ind w:left="435" w:right="0" w:hanging="320"/>
        <w:jc w:val="left"/>
        <w:rPr>
          <w:sz w:val="15"/>
        </w:rPr>
      </w:pPr>
      <w:r>
        <w:rPr>
          <w:sz w:val="15"/>
        </w:rPr>
        <w:t>P.</w:t>
      </w:r>
      <w:r>
        <w:rPr>
          <w:spacing w:val="11"/>
          <w:sz w:val="15"/>
        </w:rPr>
        <w:t> </w:t>
      </w:r>
      <w:r>
        <w:rPr>
          <w:sz w:val="15"/>
        </w:rPr>
        <w:t>J.</w:t>
      </w:r>
      <w:r>
        <w:rPr>
          <w:spacing w:val="11"/>
          <w:sz w:val="15"/>
        </w:rPr>
        <w:t> </w:t>
      </w:r>
      <w:r>
        <w:rPr>
          <w:sz w:val="15"/>
        </w:rPr>
        <w:t>Phillips,</w:t>
      </w:r>
      <w:r>
        <w:rPr>
          <w:spacing w:val="10"/>
          <w:sz w:val="15"/>
        </w:rPr>
        <w:t> </w:t>
      </w:r>
      <w:r>
        <w:rPr>
          <w:sz w:val="15"/>
        </w:rPr>
        <w:t>K.</w:t>
      </w:r>
      <w:r>
        <w:rPr>
          <w:spacing w:val="10"/>
          <w:sz w:val="15"/>
        </w:rPr>
        <w:t> </w:t>
      </w:r>
      <w:r>
        <w:rPr>
          <w:sz w:val="15"/>
        </w:rPr>
        <w:t>W.</w:t>
      </w:r>
      <w:r>
        <w:rPr>
          <w:spacing w:val="12"/>
          <w:sz w:val="15"/>
        </w:rPr>
        <w:t> </w:t>
      </w:r>
      <w:r>
        <w:rPr>
          <w:sz w:val="15"/>
        </w:rPr>
        <w:t>Bowyer,</w:t>
      </w:r>
      <w:r>
        <w:rPr>
          <w:spacing w:val="9"/>
          <w:sz w:val="15"/>
        </w:rPr>
        <w:t> </w:t>
      </w:r>
      <w:r>
        <w:rPr>
          <w:sz w:val="15"/>
        </w:rPr>
        <w:t>P.</w:t>
      </w:r>
      <w:r>
        <w:rPr>
          <w:spacing w:val="10"/>
          <w:sz w:val="15"/>
        </w:rPr>
        <w:t> </w:t>
      </w:r>
      <w:r>
        <w:rPr>
          <w:sz w:val="15"/>
        </w:rPr>
        <w:t>J.</w:t>
      </w:r>
      <w:r>
        <w:rPr>
          <w:spacing w:val="11"/>
          <w:sz w:val="15"/>
        </w:rPr>
        <w:t> </w:t>
      </w:r>
      <w:r>
        <w:rPr>
          <w:sz w:val="15"/>
        </w:rPr>
        <w:t>Flynn,</w:t>
      </w:r>
    </w:p>
    <w:p>
      <w:pPr>
        <w:spacing w:line="208" w:lineRule="auto" w:before="6"/>
        <w:ind w:left="435" w:right="218" w:firstLine="0"/>
        <w:jc w:val="left"/>
        <w:rPr>
          <w:sz w:val="15"/>
        </w:rPr>
      </w:pPr>
      <w:r>
        <w:rPr>
          <w:sz w:val="15"/>
        </w:rPr>
        <w:t>X.</w:t>
      </w:r>
      <w:r>
        <w:rPr>
          <w:spacing w:val="1"/>
          <w:sz w:val="15"/>
        </w:rPr>
        <w:t> </w:t>
      </w:r>
      <w:r>
        <w:rPr>
          <w:sz w:val="15"/>
        </w:rPr>
        <w:t>Liu,</w:t>
      </w:r>
      <w:r>
        <w:rPr>
          <w:spacing w:val="1"/>
          <w:sz w:val="15"/>
        </w:rPr>
        <w:t> </w:t>
      </w:r>
      <w:r>
        <w:rPr>
          <w:sz w:val="15"/>
        </w:rPr>
        <w:t>and</w:t>
      </w:r>
      <w:r>
        <w:rPr>
          <w:spacing w:val="33"/>
          <w:sz w:val="15"/>
        </w:rPr>
        <w:t> </w:t>
      </w:r>
      <w:r>
        <w:rPr>
          <w:sz w:val="15"/>
        </w:rPr>
        <w:t>T. Scruggs.</w:t>
      </w:r>
      <w:r>
        <w:rPr>
          <w:spacing w:val="34"/>
          <w:sz w:val="15"/>
        </w:rPr>
        <w:t> </w:t>
      </w:r>
      <w:r>
        <w:rPr>
          <w:sz w:val="15"/>
        </w:rPr>
        <w:t>(2002).</w:t>
      </w:r>
      <w:r>
        <w:rPr>
          <w:spacing w:val="34"/>
          <w:sz w:val="15"/>
        </w:rPr>
        <w:t> </w:t>
      </w:r>
      <w:r>
        <w:rPr>
          <w:sz w:val="15"/>
        </w:rPr>
        <w:t>Iris</w:t>
      </w:r>
      <w:r>
        <w:rPr>
          <w:spacing w:val="1"/>
          <w:sz w:val="15"/>
        </w:rPr>
        <w:t> </w:t>
      </w:r>
      <w:r>
        <w:rPr>
          <w:sz w:val="15"/>
        </w:rPr>
        <w:t>challenge</w:t>
      </w:r>
      <w:r>
        <w:rPr>
          <w:spacing w:val="6"/>
          <w:sz w:val="15"/>
        </w:rPr>
        <w:t> </w:t>
      </w:r>
      <w:r>
        <w:rPr>
          <w:sz w:val="15"/>
        </w:rPr>
        <w:t>evaluation</w:t>
      </w:r>
      <w:r>
        <w:rPr>
          <w:spacing w:val="6"/>
          <w:sz w:val="15"/>
        </w:rPr>
        <w:t> </w:t>
      </w:r>
      <w:r>
        <w:rPr>
          <w:sz w:val="15"/>
        </w:rPr>
        <w:t>(ICE)</w:t>
      </w:r>
      <w:r>
        <w:rPr>
          <w:spacing w:val="6"/>
          <w:sz w:val="15"/>
        </w:rPr>
        <w:t> </w:t>
      </w:r>
      <w:r>
        <w:rPr>
          <w:sz w:val="15"/>
        </w:rPr>
        <w:t>2005,</w:t>
      </w:r>
      <w:r>
        <w:rPr>
          <w:spacing w:val="7"/>
          <w:sz w:val="15"/>
        </w:rPr>
        <w:t> </w:t>
      </w:r>
      <w:r>
        <w:rPr>
          <w:sz w:val="15"/>
        </w:rPr>
        <w:t>Nat.</w:t>
      </w:r>
      <w:r>
        <w:rPr>
          <w:spacing w:val="8"/>
          <w:sz w:val="15"/>
        </w:rPr>
        <w:t> </w:t>
      </w:r>
      <w:r>
        <w:rPr>
          <w:sz w:val="15"/>
        </w:rPr>
        <w:t>Inst.</w:t>
      </w:r>
      <w:r>
        <w:rPr>
          <w:spacing w:val="1"/>
          <w:sz w:val="15"/>
        </w:rPr>
        <w:t> </w:t>
      </w:r>
      <w:r>
        <w:rPr>
          <w:sz w:val="15"/>
        </w:rPr>
        <w:t>Stand.</w:t>
      </w:r>
      <w:r>
        <w:rPr>
          <w:spacing w:val="4"/>
          <w:sz w:val="15"/>
        </w:rPr>
        <w:t> </w:t>
      </w:r>
      <w:r>
        <w:rPr>
          <w:sz w:val="15"/>
        </w:rPr>
        <w:t>Technol.,</w:t>
      </w:r>
      <w:r>
        <w:rPr>
          <w:spacing w:val="4"/>
          <w:sz w:val="15"/>
        </w:rPr>
        <w:t> </w:t>
      </w:r>
      <w:r>
        <w:rPr>
          <w:sz w:val="15"/>
        </w:rPr>
        <w:t>Tech.</w:t>
      </w:r>
      <w:r>
        <w:rPr>
          <w:spacing w:val="3"/>
          <w:sz w:val="15"/>
        </w:rPr>
        <w:t> </w:t>
      </w:r>
      <w:r>
        <w:rPr>
          <w:sz w:val="15"/>
        </w:rPr>
        <w:t>Rep.,</w:t>
      </w:r>
      <w:r>
        <w:rPr>
          <w:spacing w:val="5"/>
          <w:sz w:val="15"/>
        </w:rPr>
        <w:t> </w:t>
      </w:r>
      <w:r>
        <w:rPr>
          <w:sz w:val="15"/>
        </w:rPr>
        <w:t>2006.</w:t>
      </w:r>
      <w:r>
        <w:rPr>
          <w:spacing w:val="5"/>
          <w:sz w:val="15"/>
        </w:rPr>
        <w:t> </w:t>
      </w:r>
      <w:r>
        <w:rPr>
          <w:sz w:val="15"/>
        </w:rPr>
        <w:t>[Online].</w:t>
      </w:r>
      <w:r>
        <w:rPr>
          <w:spacing w:val="-31"/>
          <w:sz w:val="15"/>
        </w:rPr>
        <w:t> </w:t>
      </w:r>
      <w:r>
        <w:rPr>
          <w:sz w:val="15"/>
        </w:rPr>
        <w:t>Available:</w:t>
      </w:r>
      <w:r>
        <w:rPr>
          <w:spacing w:val="6"/>
          <w:sz w:val="15"/>
        </w:rPr>
        <w:t> </w:t>
      </w:r>
      <w:hyperlink r:id="rId29">
        <w:r>
          <w:rPr>
            <w:sz w:val="15"/>
          </w:rPr>
          <w:t>http://iris.nist.gov/ice/</w:t>
        </w:r>
      </w:hyperlink>
    </w:p>
    <w:p>
      <w:pPr>
        <w:spacing w:after="0" w:line="208" w:lineRule="auto"/>
        <w:jc w:val="left"/>
        <w:rPr>
          <w:sz w:val="15"/>
        </w:rPr>
        <w:sectPr>
          <w:type w:val="continuous"/>
          <w:pgSz w:w="11520" w:h="15660"/>
          <w:pgMar w:top="680" w:bottom="200" w:left="840" w:right="880"/>
          <w:cols w:num="3" w:equalWidth="0">
            <w:col w:w="3159" w:space="82"/>
            <w:col w:w="3123" w:space="118"/>
            <w:col w:w="3318"/>
          </w:cols>
        </w:sectPr>
      </w:pPr>
    </w:p>
    <w:p>
      <w:pPr>
        <w:pStyle w:val="BodyText"/>
      </w:pPr>
    </w:p>
    <w:p>
      <w:pPr>
        <w:pStyle w:val="BodyText"/>
        <w:spacing w:before="10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11520" w:h="15660"/>
          <w:pgMar w:top="680" w:bottom="200" w:left="840" w:right="880"/>
        </w:sectPr>
      </w:pPr>
    </w:p>
    <w:p>
      <w:pPr>
        <w:spacing w:before="62"/>
        <w:ind w:left="116" w:right="0" w:firstLine="0"/>
        <w:jc w:val="both"/>
        <w:rPr>
          <w:sz w:val="16"/>
        </w:rPr>
      </w:pPr>
      <w:r>
        <w:rPr>
          <w:color w:val="C1414F"/>
          <w:spacing w:val="12"/>
          <w:w w:val="115"/>
          <w:sz w:val="16"/>
        </w:rPr>
        <w:t>ABOUT</w:t>
      </w:r>
      <w:r>
        <w:rPr>
          <w:color w:val="C1414F"/>
          <w:spacing w:val="24"/>
          <w:w w:val="115"/>
          <w:sz w:val="16"/>
        </w:rPr>
        <w:t> </w:t>
      </w:r>
      <w:r>
        <w:rPr>
          <w:color w:val="C1414F"/>
          <w:spacing w:val="10"/>
          <w:w w:val="115"/>
          <w:sz w:val="16"/>
        </w:rPr>
        <w:t>THE</w:t>
      </w:r>
      <w:r>
        <w:rPr>
          <w:color w:val="C1414F"/>
          <w:spacing w:val="25"/>
          <w:w w:val="115"/>
          <w:sz w:val="16"/>
        </w:rPr>
        <w:t> </w:t>
      </w:r>
      <w:r>
        <w:rPr>
          <w:color w:val="C1414F"/>
          <w:spacing w:val="13"/>
          <w:w w:val="115"/>
          <w:sz w:val="16"/>
        </w:rPr>
        <w:t>AUTHORS</w:t>
      </w:r>
      <w:r>
        <w:rPr>
          <w:color w:val="C1414F"/>
          <w:spacing w:val="-20"/>
          <w:sz w:val="16"/>
        </w:rPr>
        <w:t> </w:t>
      </w:r>
    </w:p>
    <w:p>
      <w:pPr>
        <w:spacing w:line="297" w:lineRule="auto" w:before="102"/>
        <w:ind w:left="116" w:right="1472" w:firstLine="0"/>
        <w:jc w:val="both"/>
        <w:rPr>
          <w:rFonts w:ascii="Arial MT"/>
          <w:sz w:val="14"/>
        </w:rPr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2704325</wp:posOffset>
            </wp:positionH>
            <wp:positionV relativeFrom="paragraph">
              <wp:posOffset>90561</wp:posOffset>
            </wp:positionV>
            <wp:extent cx="838072" cy="1195195"/>
            <wp:effectExtent l="0" t="0" r="0" b="0"/>
            <wp:wrapNone/>
            <wp:docPr id="3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072" cy="1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14"/>
        </w:rPr>
        <w:t>James R. Matey (Senior Member, IEEE) received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the B.S. degree in physics from Carnegie-Mellon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w w:val="95"/>
          <w:sz w:val="14"/>
        </w:rPr>
        <w:t>University, Pittsburgh, PA, in 1973 and the M.S. and</w:t>
      </w:r>
      <w:r>
        <w:rPr>
          <w:rFonts w:ascii="Arial MT"/>
          <w:spacing w:val="1"/>
          <w:w w:val="95"/>
          <w:sz w:val="14"/>
        </w:rPr>
        <w:t> </w:t>
      </w:r>
      <w:r>
        <w:rPr>
          <w:rFonts w:ascii="Arial MT"/>
          <w:sz w:val="14"/>
        </w:rPr>
        <w:t>Ph.D.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degrees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in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physics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from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the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University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of</w:t>
      </w:r>
      <w:r>
        <w:rPr>
          <w:rFonts w:ascii="Arial MT"/>
          <w:spacing w:val="-36"/>
          <w:sz w:val="14"/>
        </w:rPr>
        <w:t> </w:t>
      </w:r>
      <w:r>
        <w:rPr>
          <w:rFonts w:ascii="Arial MT"/>
          <w:sz w:val="14"/>
        </w:rPr>
        <w:t>Illinois,</w:t>
      </w:r>
      <w:r>
        <w:rPr>
          <w:rFonts w:ascii="Arial MT"/>
          <w:spacing w:val="8"/>
          <w:sz w:val="14"/>
        </w:rPr>
        <w:t> </w:t>
      </w:r>
      <w:r>
        <w:rPr>
          <w:rFonts w:ascii="Arial MT"/>
          <w:sz w:val="14"/>
        </w:rPr>
        <w:t>Urbana,</w:t>
      </w:r>
      <w:r>
        <w:rPr>
          <w:rFonts w:ascii="Arial MT"/>
          <w:spacing w:val="8"/>
          <w:sz w:val="14"/>
        </w:rPr>
        <w:t> </w:t>
      </w:r>
      <w:r>
        <w:rPr>
          <w:rFonts w:ascii="Arial MT"/>
          <w:sz w:val="14"/>
        </w:rPr>
        <w:t>in</w:t>
      </w:r>
      <w:r>
        <w:rPr>
          <w:rFonts w:ascii="Arial MT"/>
          <w:spacing w:val="8"/>
          <w:sz w:val="14"/>
        </w:rPr>
        <w:t> </w:t>
      </w:r>
      <w:r>
        <w:rPr>
          <w:rFonts w:ascii="Arial MT"/>
          <w:sz w:val="14"/>
        </w:rPr>
        <w:t>1974</w:t>
      </w:r>
      <w:r>
        <w:rPr>
          <w:rFonts w:ascii="Arial MT"/>
          <w:spacing w:val="9"/>
          <w:sz w:val="14"/>
        </w:rPr>
        <w:t> </w:t>
      </w:r>
      <w:r>
        <w:rPr>
          <w:rFonts w:ascii="Arial MT"/>
          <w:sz w:val="14"/>
        </w:rPr>
        <w:t>and</w:t>
      </w:r>
      <w:r>
        <w:rPr>
          <w:rFonts w:ascii="Arial MT"/>
          <w:spacing w:val="8"/>
          <w:sz w:val="14"/>
        </w:rPr>
        <w:t> </w:t>
      </w:r>
      <w:r>
        <w:rPr>
          <w:rFonts w:ascii="Arial MT"/>
          <w:sz w:val="14"/>
        </w:rPr>
        <w:t>1978,</w:t>
      </w:r>
      <w:r>
        <w:rPr>
          <w:rFonts w:ascii="Arial MT"/>
          <w:spacing w:val="8"/>
          <w:sz w:val="14"/>
        </w:rPr>
        <w:t> </w:t>
      </w:r>
      <w:r>
        <w:rPr>
          <w:rFonts w:ascii="Arial MT"/>
          <w:sz w:val="14"/>
        </w:rPr>
        <w:t>respectively.</w:t>
      </w:r>
    </w:p>
    <w:p>
      <w:pPr>
        <w:spacing w:line="297" w:lineRule="auto" w:before="0"/>
        <w:ind w:left="116" w:right="1473" w:firstLine="198"/>
        <w:jc w:val="both"/>
        <w:rPr>
          <w:rFonts w:ascii="Arial MT"/>
          <w:sz w:val="14"/>
        </w:rPr>
      </w:pPr>
      <w:r>
        <w:rPr>
          <w:rFonts w:ascii="Arial MT"/>
          <w:sz w:val="14"/>
        </w:rPr>
        <w:t>He joined the David Sarnoff Research Center,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Princeton, NJ, in 1977; he was appointed Senior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Member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of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Technical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Staff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in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1992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and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Distin-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guished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Member of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Technical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Staff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in</w:t>
      </w:r>
      <w:r>
        <w:rPr>
          <w:rFonts w:ascii="Arial MT"/>
          <w:spacing w:val="38"/>
          <w:sz w:val="14"/>
        </w:rPr>
        <w:t> </w:t>
      </w:r>
      <w:r>
        <w:rPr>
          <w:rFonts w:ascii="Arial MT"/>
          <w:sz w:val="14"/>
        </w:rPr>
        <w:t>2006. He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was</w:t>
      </w:r>
      <w:r>
        <w:rPr>
          <w:rFonts w:ascii="Arial MT"/>
          <w:spacing w:val="21"/>
          <w:sz w:val="14"/>
        </w:rPr>
        <w:t> </w:t>
      </w:r>
      <w:r>
        <w:rPr>
          <w:rFonts w:ascii="Arial MT"/>
          <w:sz w:val="14"/>
        </w:rPr>
        <w:t>also</w:t>
      </w:r>
      <w:r>
        <w:rPr>
          <w:rFonts w:ascii="Arial MT"/>
          <w:spacing w:val="21"/>
          <w:sz w:val="14"/>
        </w:rPr>
        <w:t> </w:t>
      </w:r>
      <w:r>
        <w:rPr>
          <w:rFonts w:ascii="Arial MT"/>
          <w:sz w:val="14"/>
        </w:rPr>
        <w:t>an</w:t>
      </w:r>
      <w:r>
        <w:rPr>
          <w:rFonts w:ascii="Arial MT"/>
          <w:spacing w:val="21"/>
          <w:sz w:val="14"/>
        </w:rPr>
        <w:t> </w:t>
      </w:r>
      <w:r>
        <w:rPr>
          <w:rFonts w:ascii="Arial MT"/>
          <w:sz w:val="14"/>
        </w:rPr>
        <w:t>Adjunct</w:t>
      </w:r>
      <w:r>
        <w:rPr>
          <w:rFonts w:ascii="Arial MT"/>
          <w:spacing w:val="21"/>
          <w:sz w:val="14"/>
        </w:rPr>
        <w:t> </w:t>
      </w:r>
      <w:r>
        <w:rPr>
          <w:rFonts w:ascii="Arial MT"/>
          <w:sz w:val="14"/>
        </w:rPr>
        <w:t>Professor</w:t>
      </w:r>
      <w:r>
        <w:rPr>
          <w:rFonts w:ascii="Arial MT"/>
          <w:spacing w:val="20"/>
          <w:sz w:val="14"/>
        </w:rPr>
        <w:t> </w:t>
      </w:r>
      <w:r>
        <w:rPr>
          <w:rFonts w:ascii="Arial MT"/>
          <w:sz w:val="14"/>
        </w:rPr>
        <w:t>at</w:t>
      </w:r>
      <w:r>
        <w:rPr>
          <w:rFonts w:ascii="Arial MT"/>
          <w:spacing w:val="19"/>
          <w:sz w:val="14"/>
        </w:rPr>
        <w:t> </w:t>
      </w:r>
      <w:r>
        <w:rPr>
          <w:rFonts w:ascii="Arial MT"/>
          <w:sz w:val="14"/>
        </w:rPr>
        <w:t>LaSalle</w:t>
      </w:r>
      <w:r>
        <w:rPr>
          <w:rFonts w:ascii="Arial MT"/>
          <w:spacing w:val="20"/>
          <w:sz w:val="14"/>
        </w:rPr>
        <w:t> </w:t>
      </w:r>
      <w:r>
        <w:rPr>
          <w:rFonts w:ascii="Arial MT"/>
          <w:sz w:val="14"/>
        </w:rPr>
        <w:t>Univer-</w:t>
      </w:r>
    </w:p>
    <w:p>
      <w:pPr>
        <w:spacing w:line="297" w:lineRule="auto" w:before="0"/>
        <w:ind w:left="116" w:right="38" w:firstLine="0"/>
        <w:jc w:val="both"/>
        <w:rPr>
          <w:rFonts w:ascii="Arial MT" w:hAnsi="Arial MT"/>
          <w:sz w:val="14"/>
        </w:rPr>
      </w:pPr>
      <w:r>
        <w:rPr>
          <w:rFonts w:ascii="Arial MT" w:hAnsi="Arial MT"/>
          <w:sz w:val="14"/>
        </w:rPr>
        <w:t>sity (1983–1987) and at Rider University (2000–2004). He has 15 patents</w:t>
      </w:r>
      <w:r>
        <w:rPr>
          <w:rFonts w:ascii="Arial MT" w:hAnsi="Arial MT"/>
          <w:spacing w:val="1"/>
          <w:sz w:val="14"/>
        </w:rPr>
        <w:t> </w:t>
      </w:r>
      <w:r>
        <w:rPr>
          <w:rFonts w:ascii="Arial MT" w:hAnsi="Arial MT"/>
          <w:w w:val="105"/>
          <w:sz w:val="14"/>
        </w:rPr>
        <w:t>and more than 50 papers in instrumentation, measurement science,</w:t>
      </w:r>
      <w:r>
        <w:rPr>
          <w:rFonts w:ascii="Arial MT" w:hAnsi="Arial MT"/>
          <w:spacing w:val="1"/>
          <w:w w:val="105"/>
          <w:sz w:val="14"/>
        </w:rPr>
        <w:t> </w:t>
      </w:r>
      <w:r>
        <w:rPr>
          <w:rFonts w:ascii="Arial MT" w:hAnsi="Arial MT"/>
          <w:sz w:val="14"/>
        </w:rPr>
        <w:t>biometrics, and industrial processes. He served on the Editorial Board of</w:t>
      </w:r>
      <w:r>
        <w:rPr>
          <w:rFonts w:ascii="Arial MT" w:hAnsi="Arial MT"/>
          <w:spacing w:val="1"/>
          <w:sz w:val="14"/>
        </w:rPr>
        <w:t> </w:t>
      </w:r>
      <w:r>
        <w:rPr>
          <w:rFonts w:ascii="Arial MT" w:hAnsi="Arial MT"/>
          <w:w w:val="105"/>
          <w:sz w:val="14"/>
        </w:rPr>
        <w:t>the </w:t>
      </w:r>
      <w:r>
        <w:rPr>
          <w:rFonts w:ascii="Arial" w:hAnsi="Arial"/>
          <w:i/>
          <w:w w:val="105"/>
          <w:sz w:val="14"/>
        </w:rPr>
        <w:t>Review of Scientific Instruments </w:t>
      </w:r>
      <w:r>
        <w:rPr>
          <w:rFonts w:ascii="Arial MT" w:hAnsi="Arial MT"/>
          <w:w w:val="105"/>
          <w:sz w:val="14"/>
        </w:rPr>
        <w:t>from 1984 to 1987 and 2002–2004</w:t>
      </w:r>
      <w:r>
        <w:rPr>
          <w:rFonts w:ascii="Arial MT" w:hAnsi="Arial MT"/>
          <w:spacing w:val="-39"/>
          <w:w w:val="105"/>
          <w:sz w:val="14"/>
        </w:rPr>
        <w:t> </w:t>
      </w:r>
      <w:r>
        <w:rPr>
          <w:rFonts w:ascii="Arial MT" w:hAnsi="Arial MT"/>
          <w:sz w:val="14"/>
        </w:rPr>
        <w:t>and is currently a Consulting Editor for that journal. He was also Editor of</w:t>
      </w:r>
      <w:r>
        <w:rPr>
          <w:rFonts w:ascii="Arial MT" w:hAnsi="Arial MT"/>
          <w:spacing w:val="1"/>
          <w:sz w:val="14"/>
        </w:rPr>
        <w:t> </w:t>
      </w:r>
      <w:r>
        <w:rPr>
          <w:rFonts w:ascii="Arial MT" w:hAnsi="Arial MT"/>
          <w:w w:val="105"/>
          <w:sz w:val="14"/>
        </w:rPr>
        <w:t>the Laboratory Applications Department of </w:t>
      </w:r>
      <w:r>
        <w:rPr>
          <w:rFonts w:ascii="Arial" w:hAnsi="Arial"/>
          <w:i/>
          <w:w w:val="105"/>
          <w:sz w:val="14"/>
        </w:rPr>
        <w:t>Computers in Physics </w:t>
      </w:r>
      <w:r>
        <w:rPr>
          <w:rFonts w:ascii="Arial MT" w:hAnsi="Arial MT"/>
          <w:w w:val="105"/>
          <w:sz w:val="14"/>
        </w:rPr>
        <w:t>from</w:t>
      </w:r>
      <w:r>
        <w:rPr>
          <w:rFonts w:ascii="Arial MT" w:hAnsi="Arial MT"/>
          <w:spacing w:val="1"/>
          <w:w w:val="105"/>
          <w:sz w:val="14"/>
        </w:rPr>
        <w:t> </w:t>
      </w:r>
      <w:r>
        <w:rPr>
          <w:rFonts w:ascii="Arial MT" w:hAnsi="Arial MT"/>
          <w:w w:val="105"/>
          <w:sz w:val="14"/>
        </w:rPr>
        <w:t>1993 through 1998. His research interests include instrumentation,</w:t>
      </w:r>
      <w:r>
        <w:rPr>
          <w:rFonts w:ascii="Arial MT" w:hAnsi="Arial MT"/>
          <w:spacing w:val="1"/>
          <w:w w:val="105"/>
          <w:sz w:val="14"/>
        </w:rPr>
        <w:t> </w:t>
      </w:r>
      <w:r>
        <w:rPr>
          <w:rFonts w:ascii="Arial MT" w:hAnsi="Arial MT"/>
          <w:w w:val="105"/>
          <w:sz w:val="14"/>
        </w:rPr>
        <w:t>measurement science and computer vision. His current work includes</w:t>
      </w:r>
      <w:r>
        <w:rPr>
          <w:rFonts w:ascii="Arial MT" w:hAnsi="Arial MT"/>
          <w:spacing w:val="1"/>
          <w:w w:val="105"/>
          <w:sz w:val="14"/>
        </w:rPr>
        <w:t> </w:t>
      </w:r>
      <w:r>
        <w:rPr>
          <w:rFonts w:ascii="Arial MT" w:hAnsi="Arial MT"/>
          <w:w w:val="105"/>
          <w:sz w:val="14"/>
        </w:rPr>
        <w:t>development of measurement and instrumentation systems for labora-</w:t>
      </w:r>
      <w:r>
        <w:rPr>
          <w:rFonts w:ascii="Arial MT" w:hAnsi="Arial MT"/>
          <w:spacing w:val="1"/>
          <w:w w:val="105"/>
          <w:sz w:val="14"/>
        </w:rPr>
        <w:t> </w:t>
      </w:r>
      <w:r>
        <w:rPr>
          <w:rFonts w:ascii="Arial MT" w:hAnsi="Arial MT"/>
          <w:w w:val="105"/>
          <w:sz w:val="14"/>
        </w:rPr>
        <w:t>tory, health care and industry and application of computer vision to</w:t>
      </w:r>
      <w:r>
        <w:rPr>
          <w:rFonts w:ascii="Arial MT" w:hAnsi="Arial MT"/>
          <w:spacing w:val="1"/>
          <w:w w:val="105"/>
          <w:sz w:val="14"/>
        </w:rPr>
        <w:t> </w:t>
      </w:r>
      <w:r>
        <w:rPr>
          <w:rFonts w:ascii="Arial MT" w:hAnsi="Arial MT"/>
          <w:w w:val="105"/>
          <w:sz w:val="14"/>
        </w:rPr>
        <w:t>biometrics.</w:t>
      </w:r>
    </w:p>
    <w:p>
      <w:pPr>
        <w:spacing w:line="297" w:lineRule="auto" w:before="0"/>
        <w:ind w:left="116" w:right="38" w:firstLine="198"/>
        <w:jc w:val="both"/>
        <w:rPr>
          <w:rFonts w:ascii="Arial MT"/>
          <w:sz w:val="14"/>
        </w:rPr>
      </w:pPr>
      <w:r>
        <w:rPr>
          <w:rFonts w:ascii="Arial MT"/>
          <w:w w:val="105"/>
          <w:sz w:val="14"/>
        </w:rPr>
        <w:t>Dr. Matey is a member of the Association for Computing Machinery,</w:t>
      </w:r>
      <w:r>
        <w:rPr>
          <w:rFonts w:ascii="Arial MT"/>
          <w:spacing w:val="-38"/>
          <w:w w:val="105"/>
          <w:sz w:val="14"/>
        </w:rPr>
        <w:t> </w:t>
      </w:r>
      <w:r>
        <w:rPr>
          <w:rFonts w:ascii="Arial MT"/>
          <w:w w:val="95"/>
          <w:sz w:val="14"/>
        </w:rPr>
        <w:t>Phi Kappa Phi, Sigma Xi, and the American Physical Society (APS). He was</w:t>
      </w:r>
      <w:r>
        <w:rPr>
          <w:rFonts w:ascii="Arial MT"/>
          <w:spacing w:val="1"/>
          <w:w w:val="95"/>
          <w:sz w:val="14"/>
        </w:rPr>
        <w:t> </w:t>
      </w:r>
      <w:r>
        <w:rPr>
          <w:rFonts w:ascii="Arial MT"/>
          <w:sz w:val="14"/>
        </w:rPr>
        <w:t>chair of the Instrumentation and Measurement Science Group of the APS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w w:val="105"/>
          <w:sz w:val="14"/>
        </w:rPr>
        <w:t>from</w:t>
      </w:r>
      <w:r>
        <w:rPr>
          <w:rFonts w:ascii="Arial MT"/>
          <w:spacing w:val="2"/>
          <w:w w:val="105"/>
          <w:sz w:val="14"/>
        </w:rPr>
        <w:t> </w:t>
      </w:r>
      <w:r>
        <w:rPr>
          <w:rFonts w:ascii="Arial MT"/>
          <w:w w:val="105"/>
          <w:sz w:val="14"/>
        </w:rPr>
        <w:t>1989</w:t>
      </w:r>
      <w:r>
        <w:rPr>
          <w:rFonts w:ascii="Arial MT"/>
          <w:spacing w:val="3"/>
          <w:w w:val="105"/>
          <w:sz w:val="14"/>
        </w:rPr>
        <w:t> </w:t>
      </w:r>
      <w:r>
        <w:rPr>
          <w:rFonts w:ascii="Arial MT"/>
          <w:w w:val="105"/>
          <w:sz w:val="14"/>
        </w:rPr>
        <w:t>to</w:t>
      </w:r>
      <w:r>
        <w:rPr>
          <w:rFonts w:ascii="Arial MT"/>
          <w:spacing w:val="1"/>
          <w:w w:val="105"/>
          <w:sz w:val="14"/>
        </w:rPr>
        <w:t> </w:t>
      </w:r>
      <w:r>
        <w:rPr>
          <w:rFonts w:ascii="Arial MT"/>
          <w:w w:val="105"/>
          <w:sz w:val="14"/>
        </w:rPr>
        <w:t>1992.</w:t>
      </w:r>
    </w:p>
    <w:p>
      <w:pPr>
        <w:pStyle w:val="BodyText"/>
        <w:rPr>
          <w:rFonts w:ascii="Arial MT"/>
          <w:sz w:val="14"/>
        </w:rPr>
      </w:pPr>
      <w:r>
        <w:rPr/>
        <w:br w:type="column"/>
      </w:r>
      <w:r>
        <w:rPr>
          <w:rFonts w:ascii="Arial MT"/>
          <w:sz w:val="14"/>
        </w:rPr>
      </w:r>
    </w:p>
    <w:p>
      <w:pPr>
        <w:pStyle w:val="BodyText"/>
        <w:spacing w:before="3"/>
        <w:rPr>
          <w:rFonts w:ascii="Arial MT"/>
          <w:sz w:val="17"/>
        </w:rPr>
      </w:pPr>
    </w:p>
    <w:p>
      <w:pPr>
        <w:spacing w:line="297" w:lineRule="auto" w:before="0"/>
        <w:ind w:left="116" w:right="1629" w:firstLine="0"/>
        <w:jc w:val="both"/>
        <w:rPr>
          <w:rFonts w:ascii="Arial MT"/>
          <w:sz w:val="14"/>
        </w:rPr>
      </w:pPr>
      <w:r>
        <w:rPr>
          <w:rFonts w:ascii="Arial MT"/>
          <w:sz w:val="14"/>
        </w:rPr>
        <w:t>Keith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Hanna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received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the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B.A.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degree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in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engi-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neering sciences and the D.Phil. degree in medical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computer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vision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from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Oxford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University,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Oxford,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U.K.,</w:t>
      </w:r>
      <w:r>
        <w:rPr>
          <w:rFonts w:ascii="Arial MT"/>
          <w:spacing w:val="4"/>
          <w:sz w:val="14"/>
        </w:rPr>
        <w:t> </w:t>
      </w:r>
      <w:r>
        <w:rPr>
          <w:rFonts w:ascii="Arial MT"/>
          <w:sz w:val="14"/>
        </w:rPr>
        <w:t>in</w:t>
      </w:r>
      <w:r>
        <w:rPr>
          <w:rFonts w:ascii="Arial MT"/>
          <w:spacing w:val="5"/>
          <w:sz w:val="14"/>
        </w:rPr>
        <w:t> </w:t>
      </w:r>
      <w:r>
        <w:rPr>
          <w:rFonts w:ascii="Arial MT"/>
          <w:sz w:val="14"/>
        </w:rPr>
        <w:t>1986</w:t>
      </w:r>
      <w:r>
        <w:rPr>
          <w:rFonts w:ascii="Arial MT"/>
          <w:spacing w:val="7"/>
          <w:sz w:val="14"/>
        </w:rPr>
        <w:t> </w:t>
      </w:r>
      <w:r>
        <w:rPr>
          <w:rFonts w:ascii="Arial MT"/>
          <w:sz w:val="14"/>
        </w:rPr>
        <w:t>and</w:t>
      </w:r>
      <w:r>
        <w:rPr>
          <w:rFonts w:ascii="Arial MT"/>
          <w:spacing w:val="5"/>
          <w:sz w:val="14"/>
        </w:rPr>
        <w:t> </w:t>
      </w:r>
      <w:r>
        <w:rPr>
          <w:rFonts w:ascii="Arial MT"/>
          <w:sz w:val="14"/>
        </w:rPr>
        <w:t>1990,</w:t>
      </w:r>
      <w:r>
        <w:rPr>
          <w:rFonts w:ascii="Arial MT"/>
          <w:spacing w:val="4"/>
          <w:sz w:val="14"/>
        </w:rPr>
        <w:t> </w:t>
      </w:r>
      <w:r>
        <w:rPr>
          <w:rFonts w:ascii="Arial MT"/>
          <w:sz w:val="14"/>
        </w:rPr>
        <w:t>respectively.</w:t>
      </w:r>
    </w:p>
    <w:p>
      <w:pPr>
        <w:spacing w:line="297" w:lineRule="auto" w:before="0"/>
        <w:ind w:left="116" w:right="1629" w:firstLine="199"/>
        <w:jc w:val="both"/>
        <w:rPr>
          <w:rFonts w:ascii="Arial MT"/>
          <w:sz w:val="14"/>
        </w:rPr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5791682</wp:posOffset>
            </wp:positionH>
            <wp:positionV relativeFrom="paragraph">
              <wp:posOffset>-480370</wp:posOffset>
            </wp:positionV>
            <wp:extent cx="838075" cy="1195195"/>
            <wp:effectExtent l="0" t="0" r="0" b="0"/>
            <wp:wrapNone/>
            <wp:docPr id="37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075" cy="1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14"/>
        </w:rPr>
        <w:t>He was with Sarnoff Corporation, Princeton, NJ,</w:t>
      </w:r>
      <w:r>
        <w:rPr>
          <w:rFonts w:ascii="Arial MT"/>
          <w:spacing w:val="-36"/>
          <w:sz w:val="14"/>
        </w:rPr>
        <w:t> </w:t>
      </w:r>
      <w:r>
        <w:rPr>
          <w:rFonts w:ascii="Arial MT"/>
          <w:w w:val="105"/>
          <w:sz w:val="14"/>
        </w:rPr>
        <w:t>for</w:t>
      </w:r>
      <w:r>
        <w:rPr>
          <w:rFonts w:ascii="Arial MT"/>
          <w:spacing w:val="1"/>
          <w:w w:val="105"/>
          <w:sz w:val="14"/>
        </w:rPr>
        <w:t> </w:t>
      </w:r>
      <w:r>
        <w:rPr>
          <w:rFonts w:ascii="Arial MT"/>
          <w:w w:val="105"/>
          <w:sz w:val="14"/>
        </w:rPr>
        <w:t>15</w:t>
      </w:r>
      <w:r>
        <w:rPr>
          <w:rFonts w:ascii="Arial MT"/>
          <w:spacing w:val="1"/>
          <w:w w:val="105"/>
          <w:sz w:val="14"/>
        </w:rPr>
        <w:t> </w:t>
      </w:r>
      <w:r>
        <w:rPr>
          <w:rFonts w:ascii="Arial MT"/>
          <w:w w:val="105"/>
          <w:sz w:val="14"/>
        </w:rPr>
        <w:t>years</w:t>
      </w:r>
      <w:r>
        <w:rPr>
          <w:rFonts w:ascii="Arial MT"/>
          <w:spacing w:val="1"/>
          <w:w w:val="105"/>
          <w:sz w:val="14"/>
        </w:rPr>
        <w:t> </w:t>
      </w:r>
      <w:r>
        <w:rPr>
          <w:rFonts w:ascii="Arial MT"/>
          <w:w w:val="105"/>
          <w:sz w:val="14"/>
        </w:rPr>
        <w:t>where</w:t>
      </w:r>
      <w:r>
        <w:rPr>
          <w:rFonts w:ascii="Arial MT"/>
          <w:spacing w:val="1"/>
          <w:w w:val="105"/>
          <w:sz w:val="14"/>
        </w:rPr>
        <w:t> </w:t>
      </w:r>
      <w:r>
        <w:rPr>
          <w:rFonts w:ascii="Arial MT"/>
          <w:w w:val="105"/>
          <w:sz w:val="14"/>
        </w:rPr>
        <w:t>he</w:t>
      </w:r>
      <w:r>
        <w:rPr>
          <w:rFonts w:ascii="Arial MT"/>
          <w:spacing w:val="1"/>
          <w:w w:val="105"/>
          <w:sz w:val="14"/>
        </w:rPr>
        <w:t> </w:t>
      </w:r>
      <w:r>
        <w:rPr>
          <w:rFonts w:ascii="Arial MT"/>
          <w:w w:val="105"/>
          <w:sz w:val="14"/>
        </w:rPr>
        <w:t>held</w:t>
      </w:r>
      <w:r>
        <w:rPr>
          <w:rFonts w:ascii="Arial MT"/>
          <w:spacing w:val="1"/>
          <w:w w:val="105"/>
          <w:sz w:val="14"/>
        </w:rPr>
        <w:t> </w:t>
      </w:r>
      <w:r>
        <w:rPr>
          <w:rFonts w:ascii="Arial MT"/>
          <w:w w:val="105"/>
          <w:sz w:val="14"/>
        </w:rPr>
        <w:t>several</w:t>
      </w:r>
      <w:r>
        <w:rPr>
          <w:rFonts w:ascii="Arial MT"/>
          <w:spacing w:val="1"/>
          <w:w w:val="105"/>
          <w:sz w:val="14"/>
        </w:rPr>
        <w:t> </w:t>
      </w:r>
      <w:r>
        <w:rPr>
          <w:rFonts w:ascii="Arial MT"/>
          <w:w w:val="105"/>
          <w:sz w:val="14"/>
        </w:rPr>
        <w:t>research</w:t>
      </w:r>
      <w:r>
        <w:rPr>
          <w:rFonts w:ascii="Arial MT"/>
          <w:spacing w:val="-38"/>
          <w:w w:val="105"/>
          <w:sz w:val="14"/>
        </w:rPr>
        <w:t> </w:t>
      </w:r>
      <w:r>
        <w:rPr>
          <w:rFonts w:ascii="Arial MT"/>
          <w:w w:val="105"/>
          <w:sz w:val="14"/>
        </w:rPr>
        <w:t>positions, including head of the Vision Systems</w:t>
      </w:r>
      <w:r>
        <w:rPr>
          <w:rFonts w:ascii="Arial MT"/>
          <w:spacing w:val="1"/>
          <w:w w:val="105"/>
          <w:sz w:val="14"/>
        </w:rPr>
        <w:t> </w:t>
      </w:r>
      <w:r>
        <w:rPr>
          <w:rFonts w:ascii="Arial MT"/>
          <w:w w:val="105"/>
          <w:sz w:val="14"/>
        </w:rPr>
        <w:t>group. He is currently Chief Scientist at Hoyos</w:t>
      </w:r>
      <w:r>
        <w:rPr>
          <w:rFonts w:ascii="Arial MT"/>
          <w:spacing w:val="1"/>
          <w:w w:val="105"/>
          <w:sz w:val="14"/>
        </w:rPr>
        <w:t> </w:t>
      </w:r>
      <w:r>
        <w:rPr>
          <w:rFonts w:ascii="Arial MT"/>
          <w:w w:val="105"/>
          <w:sz w:val="14"/>
        </w:rPr>
        <w:t>Group, New York. At Hoyos Group, he has been</w:t>
      </w:r>
      <w:r>
        <w:rPr>
          <w:rFonts w:ascii="Arial MT"/>
          <w:spacing w:val="1"/>
          <w:w w:val="105"/>
          <w:sz w:val="14"/>
        </w:rPr>
        <w:t> </w:t>
      </w:r>
      <w:r>
        <w:rPr>
          <w:rFonts w:ascii="Arial MT"/>
          <w:w w:val="105"/>
          <w:sz w:val="14"/>
        </w:rPr>
        <w:t>directing</w:t>
      </w:r>
      <w:r>
        <w:rPr>
          <w:rFonts w:ascii="Arial MT"/>
          <w:spacing w:val="19"/>
          <w:w w:val="105"/>
          <w:sz w:val="14"/>
        </w:rPr>
        <w:t> </w:t>
      </w:r>
      <w:r>
        <w:rPr>
          <w:rFonts w:ascii="Arial MT"/>
          <w:w w:val="105"/>
          <w:sz w:val="14"/>
        </w:rPr>
        <w:t>technical</w:t>
      </w:r>
      <w:r>
        <w:rPr>
          <w:rFonts w:ascii="Arial MT"/>
          <w:spacing w:val="20"/>
          <w:w w:val="105"/>
          <w:sz w:val="14"/>
        </w:rPr>
        <w:t> </w:t>
      </w:r>
      <w:r>
        <w:rPr>
          <w:rFonts w:ascii="Arial MT"/>
          <w:w w:val="105"/>
          <w:sz w:val="14"/>
        </w:rPr>
        <w:t>activities</w:t>
      </w:r>
      <w:r>
        <w:rPr>
          <w:rFonts w:ascii="Arial MT"/>
          <w:spacing w:val="19"/>
          <w:w w:val="105"/>
          <w:sz w:val="14"/>
        </w:rPr>
        <w:t> </w:t>
      </w:r>
      <w:r>
        <w:rPr>
          <w:rFonts w:ascii="Arial MT"/>
          <w:w w:val="105"/>
          <w:sz w:val="14"/>
        </w:rPr>
        <w:t>for</w:t>
      </w:r>
      <w:r>
        <w:rPr>
          <w:rFonts w:ascii="Arial MT"/>
          <w:spacing w:val="20"/>
          <w:w w:val="105"/>
          <w:sz w:val="14"/>
        </w:rPr>
        <w:t> </w:t>
      </w:r>
      <w:r>
        <w:rPr>
          <w:rFonts w:ascii="Arial MT"/>
          <w:w w:val="105"/>
          <w:sz w:val="14"/>
        </w:rPr>
        <w:t>the</w:t>
      </w:r>
      <w:r>
        <w:rPr>
          <w:rFonts w:ascii="Arial MT"/>
          <w:spacing w:val="20"/>
          <w:w w:val="105"/>
          <w:sz w:val="14"/>
        </w:rPr>
        <w:t> </w:t>
      </w:r>
      <w:r>
        <w:rPr>
          <w:rFonts w:ascii="Arial MT"/>
          <w:w w:val="105"/>
          <w:sz w:val="14"/>
        </w:rPr>
        <w:t>commercial-</w:t>
      </w:r>
    </w:p>
    <w:p>
      <w:pPr>
        <w:spacing w:line="297" w:lineRule="auto" w:before="0"/>
        <w:ind w:left="116" w:right="194" w:firstLine="0"/>
        <w:jc w:val="both"/>
        <w:rPr>
          <w:rFonts w:ascii="Arial MT"/>
          <w:sz w:val="14"/>
        </w:rPr>
      </w:pPr>
      <w:r>
        <w:rPr>
          <w:rFonts w:ascii="Arial MT"/>
          <w:w w:val="105"/>
          <w:sz w:val="14"/>
        </w:rPr>
        <w:t>ization of early-stage technologies. He has led many commercial and</w:t>
      </w:r>
      <w:r>
        <w:rPr>
          <w:rFonts w:ascii="Arial MT"/>
          <w:spacing w:val="1"/>
          <w:w w:val="105"/>
          <w:sz w:val="14"/>
        </w:rPr>
        <w:t> </w:t>
      </w:r>
      <w:r>
        <w:rPr>
          <w:rFonts w:ascii="Arial MT"/>
          <w:sz w:val="14"/>
        </w:rPr>
        <w:t>government R&amp;D programs in the computer vision area, including motion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analysis</w:t>
      </w:r>
      <w:r>
        <w:rPr>
          <w:rFonts w:ascii="Arial MT"/>
          <w:spacing w:val="21"/>
          <w:sz w:val="14"/>
        </w:rPr>
        <w:t> </w:t>
      </w:r>
      <w:r>
        <w:rPr>
          <w:rFonts w:ascii="Arial MT"/>
          <w:sz w:val="14"/>
        </w:rPr>
        <w:t>and</w:t>
      </w:r>
      <w:r>
        <w:rPr>
          <w:rFonts w:ascii="Arial MT"/>
          <w:spacing w:val="22"/>
          <w:sz w:val="14"/>
        </w:rPr>
        <w:t> </w:t>
      </w:r>
      <w:r>
        <w:rPr>
          <w:rFonts w:ascii="Arial MT"/>
          <w:sz w:val="14"/>
        </w:rPr>
        <w:t>image</w:t>
      </w:r>
      <w:r>
        <w:rPr>
          <w:rFonts w:ascii="Arial MT"/>
          <w:spacing w:val="21"/>
          <w:sz w:val="14"/>
        </w:rPr>
        <w:t> </w:t>
      </w:r>
      <w:r>
        <w:rPr>
          <w:rFonts w:ascii="Arial MT"/>
          <w:sz w:val="14"/>
        </w:rPr>
        <w:t>alignment,</w:t>
      </w:r>
      <w:r>
        <w:rPr>
          <w:rFonts w:ascii="Arial MT"/>
          <w:spacing w:val="20"/>
          <w:sz w:val="14"/>
        </w:rPr>
        <w:t> </w:t>
      </w:r>
      <w:r>
        <w:rPr>
          <w:rFonts w:ascii="Arial MT"/>
          <w:sz w:val="14"/>
        </w:rPr>
        <w:t>video</w:t>
      </w:r>
      <w:r>
        <w:rPr>
          <w:rFonts w:ascii="Arial MT"/>
          <w:spacing w:val="21"/>
          <w:sz w:val="14"/>
        </w:rPr>
        <w:t> </w:t>
      </w:r>
      <w:r>
        <w:rPr>
          <w:rFonts w:ascii="Arial MT"/>
          <w:sz w:val="14"/>
        </w:rPr>
        <w:t>enhancement,</w:t>
      </w:r>
      <w:r>
        <w:rPr>
          <w:rFonts w:ascii="Arial MT"/>
          <w:spacing w:val="22"/>
          <w:sz w:val="14"/>
        </w:rPr>
        <w:t> </w:t>
      </w:r>
      <w:r>
        <w:rPr>
          <w:rFonts w:ascii="Arial MT"/>
          <w:sz w:val="14"/>
        </w:rPr>
        <w:t>pattern</w:t>
      </w:r>
      <w:r>
        <w:rPr>
          <w:rFonts w:ascii="Arial MT"/>
          <w:spacing w:val="20"/>
          <w:sz w:val="14"/>
        </w:rPr>
        <w:t> </w:t>
      </w:r>
      <w:r>
        <w:rPr>
          <w:rFonts w:ascii="Arial MT"/>
          <w:sz w:val="14"/>
        </w:rPr>
        <w:t>recognition,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iris recognition and embedded system implementation. He has authored/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coauthored</w:t>
      </w:r>
      <w:r>
        <w:rPr>
          <w:rFonts w:ascii="Arial MT"/>
          <w:spacing w:val="17"/>
          <w:sz w:val="14"/>
        </w:rPr>
        <w:t> </w:t>
      </w:r>
      <w:r>
        <w:rPr>
          <w:rFonts w:ascii="Arial MT"/>
          <w:sz w:val="14"/>
        </w:rPr>
        <w:t>numerous</w:t>
      </w:r>
      <w:r>
        <w:rPr>
          <w:rFonts w:ascii="Arial MT"/>
          <w:spacing w:val="17"/>
          <w:sz w:val="14"/>
        </w:rPr>
        <w:t> </w:t>
      </w:r>
      <w:r>
        <w:rPr>
          <w:rFonts w:ascii="Arial MT"/>
          <w:sz w:val="14"/>
        </w:rPr>
        <w:t>technical</w:t>
      </w:r>
      <w:r>
        <w:rPr>
          <w:rFonts w:ascii="Arial MT"/>
          <w:spacing w:val="17"/>
          <w:sz w:val="14"/>
        </w:rPr>
        <w:t> </w:t>
      </w:r>
      <w:r>
        <w:rPr>
          <w:rFonts w:ascii="Arial MT"/>
          <w:sz w:val="14"/>
        </w:rPr>
        <w:t>publications</w:t>
      </w:r>
      <w:r>
        <w:rPr>
          <w:rFonts w:ascii="Arial MT"/>
          <w:spacing w:val="18"/>
          <w:sz w:val="14"/>
        </w:rPr>
        <w:t> </w:t>
      </w:r>
      <w:r>
        <w:rPr>
          <w:rFonts w:ascii="Arial MT"/>
          <w:sz w:val="14"/>
        </w:rPr>
        <w:t>and</w:t>
      </w:r>
      <w:r>
        <w:rPr>
          <w:rFonts w:ascii="Arial MT"/>
          <w:spacing w:val="17"/>
          <w:sz w:val="14"/>
        </w:rPr>
        <w:t> </w:t>
      </w:r>
      <w:r>
        <w:rPr>
          <w:rFonts w:ascii="Arial MT"/>
          <w:sz w:val="14"/>
        </w:rPr>
        <w:t>holds</w:t>
      </w:r>
      <w:r>
        <w:rPr>
          <w:rFonts w:ascii="Arial MT"/>
          <w:spacing w:val="17"/>
          <w:sz w:val="14"/>
        </w:rPr>
        <w:t> </w:t>
      </w:r>
      <w:r>
        <w:rPr>
          <w:rFonts w:ascii="Arial MT"/>
          <w:sz w:val="14"/>
        </w:rPr>
        <w:t>over</w:t>
      </w:r>
      <w:r>
        <w:rPr>
          <w:rFonts w:ascii="Arial MT"/>
          <w:spacing w:val="17"/>
          <w:sz w:val="14"/>
        </w:rPr>
        <w:t> </w:t>
      </w:r>
      <w:r>
        <w:rPr>
          <w:rFonts w:ascii="Arial MT"/>
          <w:sz w:val="14"/>
        </w:rPr>
        <w:t>20</w:t>
      </w:r>
      <w:r>
        <w:rPr>
          <w:rFonts w:ascii="Arial MT"/>
          <w:spacing w:val="16"/>
          <w:sz w:val="14"/>
        </w:rPr>
        <w:t> </w:t>
      </w:r>
      <w:r>
        <w:rPr>
          <w:rFonts w:ascii="Arial MT"/>
          <w:sz w:val="14"/>
        </w:rPr>
        <w:t>patents.</w:t>
      </w:r>
    </w:p>
    <w:p>
      <w:pPr>
        <w:pStyle w:val="BodyText"/>
        <w:rPr>
          <w:rFonts w:ascii="Arial MT"/>
          <w:sz w:val="14"/>
        </w:rPr>
      </w:pPr>
    </w:p>
    <w:p>
      <w:pPr>
        <w:pStyle w:val="BodyText"/>
        <w:spacing w:before="5"/>
        <w:rPr>
          <w:rFonts w:ascii="Arial MT"/>
          <w:sz w:val="19"/>
        </w:rPr>
      </w:pPr>
    </w:p>
    <w:p>
      <w:pPr>
        <w:spacing w:line="297" w:lineRule="auto" w:before="0"/>
        <w:ind w:left="116" w:right="1628" w:firstLine="0"/>
        <w:jc w:val="both"/>
        <w:rPr>
          <w:rFonts w:ascii="Arial MT"/>
          <w:sz w:val="14"/>
        </w:rPr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5791682</wp:posOffset>
            </wp:positionH>
            <wp:positionV relativeFrom="paragraph">
              <wp:posOffset>25068</wp:posOffset>
            </wp:positionV>
            <wp:extent cx="838075" cy="1195197"/>
            <wp:effectExtent l="0" t="0" r="0" b="0"/>
            <wp:wrapNone/>
            <wp:docPr id="39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075" cy="1195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14"/>
        </w:rPr>
        <w:t>Ray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Kolczynski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received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the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B.A.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degree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with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highest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honors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in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mathematics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and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the</w:t>
      </w:r>
      <w:r>
        <w:rPr>
          <w:rFonts w:ascii="Arial MT"/>
          <w:spacing w:val="38"/>
          <w:sz w:val="14"/>
        </w:rPr>
        <w:t> </w:t>
      </w:r>
      <w:r>
        <w:rPr>
          <w:rFonts w:ascii="Arial MT"/>
          <w:sz w:val="14"/>
        </w:rPr>
        <w:t>M.S.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degree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in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electrical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and</w:t>
      </w:r>
      <w:r>
        <w:rPr>
          <w:rFonts w:ascii="Arial MT"/>
          <w:spacing w:val="38"/>
          <w:sz w:val="14"/>
        </w:rPr>
        <w:t> </w:t>
      </w:r>
      <w:r>
        <w:rPr>
          <w:rFonts w:ascii="Arial MT"/>
          <w:sz w:val="14"/>
        </w:rPr>
        <w:t>electronic</w:t>
      </w:r>
      <w:r>
        <w:rPr>
          <w:rFonts w:ascii="Arial MT"/>
          <w:spacing w:val="39"/>
          <w:sz w:val="14"/>
        </w:rPr>
        <w:t> </w:t>
      </w:r>
      <w:r>
        <w:rPr>
          <w:rFonts w:ascii="Arial MT"/>
          <w:sz w:val="14"/>
        </w:rPr>
        <w:t>engineering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from</w:t>
      </w:r>
      <w:r>
        <w:rPr>
          <w:rFonts w:ascii="Arial MT"/>
          <w:spacing w:val="6"/>
          <w:sz w:val="14"/>
        </w:rPr>
        <w:t> </w:t>
      </w:r>
      <w:r>
        <w:rPr>
          <w:rFonts w:ascii="Arial MT"/>
          <w:sz w:val="14"/>
        </w:rPr>
        <w:t>Rutgers</w:t>
      </w:r>
      <w:r>
        <w:rPr>
          <w:rFonts w:ascii="Arial MT"/>
          <w:spacing w:val="7"/>
          <w:sz w:val="14"/>
        </w:rPr>
        <w:t> </w:t>
      </w:r>
      <w:r>
        <w:rPr>
          <w:rFonts w:ascii="Arial MT"/>
          <w:sz w:val="14"/>
        </w:rPr>
        <w:t>University,</w:t>
      </w:r>
      <w:r>
        <w:rPr>
          <w:rFonts w:ascii="Arial MT"/>
          <w:spacing w:val="8"/>
          <w:sz w:val="14"/>
        </w:rPr>
        <w:t> </w:t>
      </w:r>
      <w:r>
        <w:rPr>
          <w:rFonts w:ascii="Arial MT"/>
          <w:sz w:val="14"/>
        </w:rPr>
        <w:t>New</w:t>
      </w:r>
      <w:r>
        <w:rPr>
          <w:rFonts w:ascii="Arial MT"/>
          <w:spacing w:val="7"/>
          <w:sz w:val="14"/>
        </w:rPr>
        <w:t> </w:t>
      </w:r>
      <w:r>
        <w:rPr>
          <w:rFonts w:ascii="Arial MT"/>
          <w:sz w:val="14"/>
        </w:rPr>
        <w:t>Brunswick,</w:t>
      </w:r>
      <w:r>
        <w:rPr>
          <w:rFonts w:ascii="Arial MT"/>
          <w:spacing w:val="5"/>
          <w:sz w:val="14"/>
        </w:rPr>
        <w:t> </w:t>
      </w:r>
      <w:r>
        <w:rPr>
          <w:rFonts w:ascii="Arial MT"/>
          <w:sz w:val="14"/>
        </w:rPr>
        <w:t>NJ.</w:t>
      </w:r>
    </w:p>
    <w:p>
      <w:pPr>
        <w:spacing w:line="297" w:lineRule="auto" w:before="0"/>
        <w:ind w:left="116" w:right="1629" w:firstLine="199"/>
        <w:jc w:val="both"/>
        <w:rPr>
          <w:rFonts w:ascii="Arial MT"/>
          <w:sz w:val="14"/>
        </w:rPr>
      </w:pPr>
      <w:r>
        <w:rPr>
          <w:rFonts w:ascii="Arial MT"/>
          <w:sz w:val="14"/>
        </w:rPr>
        <w:t>He is Program Manager at Sarnoff Corporation,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Princeton, NJ.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He</w:t>
      </w:r>
      <w:r>
        <w:rPr>
          <w:rFonts w:ascii="Arial MT"/>
          <w:spacing w:val="38"/>
          <w:sz w:val="14"/>
        </w:rPr>
        <w:t> </w:t>
      </w:r>
      <w:r>
        <w:rPr>
          <w:rFonts w:ascii="Arial MT"/>
          <w:sz w:val="14"/>
        </w:rPr>
        <w:t>has been</w:t>
      </w:r>
      <w:r>
        <w:rPr>
          <w:rFonts w:ascii="Arial MT"/>
          <w:spacing w:val="39"/>
          <w:sz w:val="14"/>
        </w:rPr>
        <w:t> </w:t>
      </w:r>
      <w:r>
        <w:rPr>
          <w:rFonts w:ascii="Arial MT"/>
          <w:sz w:val="14"/>
        </w:rPr>
        <w:t>at</w:t>
      </w:r>
      <w:r>
        <w:rPr>
          <w:rFonts w:ascii="Arial MT"/>
          <w:spacing w:val="39"/>
          <w:sz w:val="14"/>
        </w:rPr>
        <w:t> </w:t>
      </w:r>
      <w:r>
        <w:rPr>
          <w:rFonts w:ascii="Arial MT"/>
          <w:sz w:val="14"/>
        </w:rPr>
        <w:t>Sarnoff</w:t>
      </w:r>
      <w:r>
        <w:rPr>
          <w:rFonts w:ascii="Arial MT"/>
          <w:spacing w:val="39"/>
          <w:sz w:val="14"/>
        </w:rPr>
        <w:t> </w:t>
      </w:r>
      <w:r>
        <w:rPr>
          <w:rFonts w:ascii="Arial MT"/>
          <w:sz w:val="14"/>
        </w:rPr>
        <w:t>for</w:t>
      </w:r>
      <w:r>
        <w:rPr>
          <w:rFonts w:ascii="Arial MT"/>
          <w:spacing w:val="39"/>
          <w:sz w:val="14"/>
        </w:rPr>
        <w:t> </w:t>
      </w:r>
      <w:r>
        <w:rPr>
          <w:rFonts w:ascii="Arial MT"/>
          <w:sz w:val="14"/>
        </w:rPr>
        <w:t>over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20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years, currently managing activities relating to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iris</w:t>
      </w:r>
      <w:r>
        <w:rPr>
          <w:rFonts w:ascii="Arial MT"/>
          <w:spacing w:val="21"/>
          <w:sz w:val="14"/>
        </w:rPr>
        <w:t> </w:t>
      </w:r>
      <w:r>
        <w:rPr>
          <w:rFonts w:ascii="Arial MT"/>
          <w:sz w:val="14"/>
        </w:rPr>
        <w:t>recognition</w:t>
      </w:r>
      <w:r>
        <w:rPr>
          <w:rFonts w:ascii="Arial MT"/>
          <w:spacing w:val="20"/>
          <w:sz w:val="14"/>
        </w:rPr>
        <w:t> </w:t>
      </w:r>
      <w:r>
        <w:rPr>
          <w:rFonts w:ascii="Arial MT"/>
          <w:sz w:val="14"/>
        </w:rPr>
        <w:t>and</w:t>
      </w:r>
      <w:r>
        <w:rPr>
          <w:rFonts w:ascii="Arial MT"/>
          <w:spacing w:val="22"/>
          <w:sz w:val="14"/>
        </w:rPr>
        <w:t> </w:t>
      </w:r>
      <w:r>
        <w:rPr>
          <w:rFonts w:ascii="Arial MT"/>
          <w:sz w:val="14"/>
        </w:rPr>
        <w:t>biometrics,</w:t>
      </w:r>
      <w:r>
        <w:rPr>
          <w:rFonts w:ascii="Arial MT"/>
          <w:spacing w:val="20"/>
          <w:sz w:val="14"/>
        </w:rPr>
        <w:t> </w:t>
      </w:r>
      <w:r>
        <w:rPr>
          <w:rFonts w:ascii="Arial MT"/>
          <w:sz w:val="14"/>
        </w:rPr>
        <w:t>and</w:t>
      </w:r>
      <w:r>
        <w:rPr>
          <w:rFonts w:ascii="Arial MT"/>
          <w:spacing w:val="22"/>
          <w:sz w:val="14"/>
        </w:rPr>
        <w:t> </w:t>
      </w:r>
      <w:r>
        <w:rPr>
          <w:rFonts w:ascii="Arial MT"/>
          <w:sz w:val="14"/>
        </w:rPr>
        <w:t>previously</w:t>
      </w:r>
      <w:r>
        <w:rPr>
          <w:rFonts w:ascii="Arial MT"/>
          <w:spacing w:val="20"/>
          <w:sz w:val="14"/>
        </w:rPr>
        <w:t> </w:t>
      </w:r>
      <w:r>
        <w:rPr>
          <w:rFonts w:ascii="Arial MT"/>
          <w:sz w:val="14"/>
        </w:rPr>
        <w:t>as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a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Technology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Leader.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He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has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worked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on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many</w:t>
      </w:r>
      <w:r>
        <w:rPr>
          <w:rFonts w:ascii="Arial MT"/>
          <w:spacing w:val="-36"/>
          <w:sz w:val="14"/>
        </w:rPr>
        <w:t> </w:t>
      </w:r>
      <w:r>
        <w:rPr>
          <w:rFonts w:ascii="Arial MT"/>
          <w:sz w:val="14"/>
        </w:rPr>
        <w:t>commercial</w:t>
      </w:r>
      <w:r>
        <w:rPr>
          <w:rFonts w:ascii="Arial MT"/>
          <w:spacing w:val="56"/>
          <w:sz w:val="14"/>
        </w:rPr>
        <w:t> </w:t>
      </w:r>
      <w:r>
        <w:rPr>
          <w:rFonts w:ascii="Arial MT"/>
          <w:sz w:val="14"/>
        </w:rPr>
        <w:t>and</w:t>
      </w:r>
      <w:r>
        <w:rPr>
          <w:rFonts w:ascii="Arial MT"/>
          <w:spacing w:val="57"/>
          <w:sz w:val="14"/>
        </w:rPr>
        <w:t> </w:t>
      </w:r>
      <w:r>
        <w:rPr>
          <w:rFonts w:ascii="Arial MT"/>
          <w:sz w:val="14"/>
        </w:rPr>
        <w:t>government</w:t>
      </w:r>
      <w:r>
        <w:rPr>
          <w:rFonts w:ascii="Arial MT"/>
          <w:spacing w:val="56"/>
          <w:sz w:val="14"/>
        </w:rPr>
        <w:t> </w:t>
      </w:r>
      <w:r>
        <w:rPr>
          <w:rFonts w:ascii="Arial MT"/>
          <w:sz w:val="14"/>
        </w:rPr>
        <w:t>R&amp;D</w:t>
      </w:r>
      <w:r>
        <w:rPr>
          <w:rFonts w:ascii="Arial MT"/>
          <w:spacing w:val="57"/>
          <w:sz w:val="14"/>
        </w:rPr>
        <w:t> </w:t>
      </w:r>
      <w:r>
        <w:rPr>
          <w:rFonts w:ascii="Arial MT"/>
          <w:sz w:val="14"/>
        </w:rPr>
        <w:t>programs</w:t>
      </w:r>
      <w:r>
        <w:rPr>
          <w:rFonts w:ascii="Arial MT"/>
          <w:spacing w:val="59"/>
          <w:sz w:val="14"/>
        </w:rPr>
        <w:t> </w:t>
      </w:r>
      <w:r>
        <w:rPr>
          <w:rFonts w:ascii="Arial MT"/>
          <w:sz w:val="14"/>
        </w:rPr>
        <w:t>in</w:t>
      </w:r>
    </w:p>
    <w:p>
      <w:pPr>
        <w:spacing w:line="297" w:lineRule="auto" w:before="0"/>
        <w:ind w:left="116" w:right="193" w:firstLine="0"/>
        <w:jc w:val="both"/>
        <w:rPr>
          <w:rFonts w:ascii="Arial MT"/>
          <w:sz w:val="14"/>
        </w:rPr>
      </w:pPr>
      <w:r>
        <w:rPr>
          <w:rFonts w:ascii="Arial MT"/>
          <w:w w:val="105"/>
          <w:sz w:val="14"/>
        </w:rPr>
        <w:t>the</w:t>
      </w:r>
      <w:r>
        <w:rPr>
          <w:rFonts w:ascii="Arial MT"/>
          <w:spacing w:val="1"/>
          <w:w w:val="105"/>
          <w:sz w:val="14"/>
        </w:rPr>
        <w:t> </w:t>
      </w:r>
      <w:r>
        <w:rPr>
          <w:rFonts w:ascii="Arial MT"/>
          <w:w w:val="105"/>
          <w:sz w:val="14"/>
        </w:rPr>
        <w:t>image</w:t>
      </w:r>
      <w:r>
        <w:rPr>
          <w:rFonts w:ascii="Arial MT"/>
          <w:spacing w:val="1"/>
          <w:w w:val="105"/>
          <w:sz w:val="14"/>
        </w:rPr>
        <w:t> </w:t>
      </w:r>
      <w:r>
        <w:rPr>
          <w:rFonts w:ascii="Arial MT"/>
          <w:w w:val="105"/>
          <w:sz w:val="14"/>
        </w:rPr>
        <w:t>processing,</w:t>
      </w:r>
      <w:r>
        <w:rPr>
          <w:rFonts w:ascii="Arial MT"/>
          <w:spacing w:val="1"/>
          <w:w w:val="105"/>
          <w:sz w:val="14"/>
        </w:rPr>
        <w:t> </w:t>
      </w:r>
      <w:r>
        <w:rPr>
          <w:rFonts w:ascii="Arial MT"/>
          <w:w w:val="105"/>
          <w:sz w:val="14"/>
        </w:rPr>
        <w:t>video</w:t>
      </w:r>
      <w:r>
        <w:rPr>
          <w:rFonts w:ascii="Arial MT"/>
          <w:spacing w:val="1"/>
          <w:w w:val="105"/>
          <w:sz w:val="14"/>
        </w:rPr>
        <w:t> </w:t>
      </w:r>
      <w:r>
        <w:rPr>
          <w:rFonts w:ascii="Arial MT"/>
          <w:w w:val="105"/>
          <w:sz w:val="14"/>
        </w:rPr>
        <w:t>processing,</w:t>
      </w:r>
      <w:r>
        <w:rPr>
          <w:rFonts w:ascii="Arial MT"/>
          <w:spacing w:val="1"/>
          <w:w w:val="105"/>
          <w:sz w:val="14"/>
        </w:rPr>
        <w:t> </w:t>
      </w:r>
      <w:r>
        <w:rPr>
          <w:rFonts w:ascii="Arial MT"/>
          <w:w w:val="105"/>
          <w:sz w:val="14"/>
        </w:rPr>
        <w:t>video</w:t>
      </w:r>
      <w:r>
        <w:rPr>
          <w:rFonts w:ascii="Arial MT"/>
          <w:spacing w:val="1"/>
          <w:w w:val="105"/>
          <w:sz w:val="14"/>
        </w:rPr>
        <w:t> </w:t>
      </w:r>
      <w:r>
        <w:rPr>
          <w:rFonts w:ascii="Arial MT"/>
          <w:w w:val="105"/>
          <w:sz w:val="14"/>
        </w:rPr>
        <w:t>compression,</w:t>
      </w:r>
      <w:r>
        <w:rPr>
          <w:rFonts w:ascii="Arial MT"/>
          <w:spacing w:val="1"/>
          <w:w w:val="105"/>
          <w:sz w:val="14"/>
        </w:rPr>
        <w:t> </w:t>
      </w:r>
      <w:r>
        <w:rPr>
          <w:rFonts w:ascii="Arial MT"/>
          <w:w w:val="105"/>
          <w:sz w:val="14"/>
        </w:rPr>
        <w:t>and</w:t>
      </w:r>
      <w:r>
        <w:rPr>
          <w:rFonts w:ascii="Arial MT"/>
          <w:spacing w:val="1"/>
          <w:w w:val="105"/>
          <w:sz w:val="14"/>
        </w:rPr>
        <w:t> </w:t>
      </w:r>
      <w:r>
        <w:rPr>
          <w:rFonts w:ascii="Arial MT"/>
          <w:sz w:val="14"/>
        </w:rPr>
        <w:t>information processing areas. He has also been involved with technology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w w:val="105"/>
          <w:sz w:val="14"/>
        </w:rPr>
        <w:t>transfer for numerous programs. He has authored/coauthored many</w:t>
      </w:r>
      <w:r>
        <w:rPr>
          <w:rFonts w:ascii="Arial MT"/>
          <w:spacing w:val="1"/>
          <w:w w:val="105"/>
          <w:sz w:val="14"/>
        </w:rPr>
        <w:t> </w:t>
      </w:r>
      <w:r>
        <w:rPr>
          <w:rFonts w:ascii="Arial MT"/>
          <w:w w:val="105"/>
          <w:sz w:val="14"/>
        </w:rPr>
        <w:t>technical</w:t>
      </w:r>
      <w:r>
        <w:rPr>
          <w:rFonts w:ascii="Arial MT"/>
          <w:spacing w:val="3"/>
          <w:w w:val="105"/>
          <w:sz w:val="14"/>
        </w:rPr>
        <w:t> </w:t>
      </w:r>
      <w:r>
        <w:rPr>
          <w:rFonts w:ascii="Arial MT"/>
          <w:w w:val="105"/>
          <w:sz w:val="14"/>
        </w:rPr>
        <w:t>publications</w:t>
      </w:r>
      <w:r>
        <w:rPr>
          <w:rFonts w:ascii="Arial MT"/>
          <w:spacing w:val="2"/>
          <w:w w:val="105"/>
          <w:sz w:val="14"/>
        </w:rPr>
        <w:t> </w:t>
      </w:r>
      <w:r>
        <w:rPr>
          <w:rFonts w:ascii="Arial MT"/>
          <w:w w:val="105"/>
          <w:sz w:val="14"/>
        </w:rPr>
        <w:t>and</w:t>
      </w:r>
      <w:r>
        <w:rPr>
          <w:rFonts w:ascii="Arial MT"/>
          <w:spacing w:val="1"/>
          <w:w w:val="105"/>
          <w:sz w:val="14"/>
        </w:rPr>
        <w:t> </w:t>
      </w:r>
      <w:r>
        <w:rPr>
          <w:rFonts w:ascii="Arial MT"/>
          <w:w w:val="105"/>
          <w:sz w:val="14"/>
        </w:rPr>
        <w:t>holds</w:t>
      </w:r>
      <w:r>
        <w:rPr>
          <w:rFonts w:ascii="Arial MT"/>
          <w:spacing w:val="1"/>
          <w:w w:val="105"/>
          <w:sz w:val="14"/>
        </w:rPr>
        <w:t> </w:t>
      </w:r>
      <w:r>
        <w:rPr>
          <w:rFonts w:ascii="Arial MT"/>
          <w:w w:val="105"/>
          <w:sz w:val="14"/>
        </w:rPr>
        <w:t>several</w:t>
      </w:r>
      <w:r>
        <w:rPr>
          <w:rFonts w:ascii="Arial MT"/>
          <w:spacing w:val="2"/>
          <w:w w:val="105"/>
          <w:sz w:val="14"/>
        </w:rPr>
        <w:t> </w:t>
      </w:r>
      <w:r>
        <w:rPr>
          <w:rFonts w:ascii="Arial MT"/>
          <w:w w:val="105"/>
          <w:sz w:val="14"/>
        </w:rPr>
        <w:t>patents.</w:t>
      </w:r>
    </w:p>
    <w:p>
      <w:pPr>
        <w:spacing w:after="0" w:line="297" w:lineRule="auto"/>
        <w:jc w:val="both"/>
        <w:rPr>
          <w:rFonts w:ascii="Arial MT"/>
          <w:sz w:val="14"/>
        </w:rPr>
        <w:sectPr>
          <w:type w:val="continuous"/>
          <w:pgSz w:w="11520" w:h="15660"/>
          <w:pgMar w:top="680" w:bottom="200" w:left="840" w:right="880"/>
          <w:cols w:num="2" w:equalWidth="0">
            <w:col w:w="4782" w:space="79"/>
            <w:col w:w="4939"/>
          </w:cols>
        </w:sectPr>
      </w:pPr>
    </w:p>
    <w:p>
      <w:pPr>
        <w:pStyle w:val="BodyText"/>
        <w:spacing w:before="6"/>
        <w:rPr>
          <w:rFonts w:ascii="Arial MT"/>
          <w:sz w:val="15"/>
        </w:rPr>
      </w:pPr>
    </w:p>
    <w:p>
      <w:pPr>
        <w:spacing w:line="297" w:lineRule="auto" w:before="0"/>
        <w:ind w:left="116" w:right="1469" w:firstLine="0"/>
        <w:jc w:val="both"/>
        <w:rPr>
          <w:rFonts w:ascii="Arial MT"/>
          <w:sz w:val="14"/>
        </w:rPr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2704325</wp:posOffset>
            </wp:positionH>
            <wp:positionV relativeFrom="paragraph">
              <wp:posOffset>25787</wp:posOffset>
            </wp:positionV>
            <wp:extent cx="838072" cy="1195193"/>
            <wp:effectExtent l="0" t="0" r="0" b="0"/>
            <wp:wrapNone/>
            <wp:docPr id="41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072" cy="1195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14"/>
        </w:rPr>
        <w:t>Oleg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Naroditsky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recieved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the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B.A.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degree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in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mathematics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and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the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B.S.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and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M.S.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degrees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in</w:t>
      </w:r>
      <w:r>
        <w:rPr>
          <w:rFonts w:ascii="Arial MT"/>
          <w:spacing w:val="-36"/>
          <w:sz w:val="14"/>
        </w:rPr>
        <w:t> </w:t>
      </w:r>
      <w:r>
        <w:rPr>
          <w:rFonts w:ascii="Arial MT"/>
          <w:sz w:val="14"/>
        </w:rPr>
        <w:t>computer science from the University of Pennsyl-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vania,</w:t>
      </w:r>
      <w:r>
        <w:rPr>
          <w:rFonts w:ascii="Arial MT"/>
          <w:spacing w:val="4"/>
          <w:sz w:val="14"/>
        </w:rPr>
        <w:t> </w:t>
      </w:r>
      <w:r>
        <w:rPr>
          <w:rFonts w:ascii="Arial MT"/>
          <w:sz w:val="14"/>
        </w:rPr>
        <w:t>Philadelphia.</w:t>
      </w:r>
    </w:p>
    <w:p>
      <w:pPr>
        <w:spacing w:line="297" w:lineRule="auto" w:before="0"/>
        <w:ind w:left="116" w:right="1468" w:firstLine="198"/>
        <w:jc w:val="both"/>
        <w:rPr>
          <w:rFonts w:ascii="Arial MT"/>
          <w:sz w:val="14"/>
        </w:rPr>
      </w:pPr>
      <w:r>
        <w:rPr>
          <w:rFonts w:ascii="Arial MT"/>
          <w:sz w:val="14"/>
        </w:rPr>
        <w:t>While at Penn he was affiliated with the GRASP</w:t>
      </w:r>
      <w:r>
        <w:rPr>
          <w:rFonts w:ascii="Arial MT"/>
          <w:spacing w:val="-36"/>
          <w:sz w:val="14"/>
        </w:rPr>
        <w:t> </w:t>
      </w:r>
      <w:r>
        <w:rPr>
          <w:rFonts w:ascii="Arial MT"/>
          <w:sz w:val="14"/>
        </w:rPr>
        <w:t>Laboratory.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He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subsequently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became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a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Staff</w:t>
      </w:r>
      <w:r>
        <w:rPr>
          <w:rFonts w:ascii="Arial MT"/>
          <w:spacing w:val="-36"/>
          <w:sz w:val="14"/>
        </w:rPr>
        <w:t> </w:t>
      </w:r>
      <w:r>
        <w:rPr>
          <w:rFonts w:ascii="Arial MT"/>
          <w:sz w:val="14"/>
        </w:rPr>
        <w:t>Member</w:t>
      </w:r>
      <w:r>
        <w:rPr>
          <w:rFonts w:ascii="Arial MT"/>
          <w:spacing w:val="38"/>
          <w:sz w:val="14"/>
        </w:rPr>
        <w:t> </w:t>
      </w:r>
      <w:r>
        <w:rPr>
          <w:rFonts w:ascii="Arial MT"/>
          <w:sz w:val="14"/>
        </w:rPr>
        <w:t>at</w:t>
      </w:r>
      <w:r>
        <w:rPr>
          <w:rFonts w:ascii="Arial MT"/>
          <w:spacing w:val="39"/>
          <w:sz w:val="14"/>
        </w:rPr>
        <w:t> </w:t>
      </w:r>
      <w:r>
        <w:rPr>
          <w:rFonts w:ascii="Arial MT"/>
          <w:sz w:val="14"/>
        </w:rPr>
        <w:t>the</w:t>
      </w:r>
      <w:r>
        <w:rPr>
          <w:rFonts w:ascii="Arial MT"/>
          <w:spacing w:val="39"/>
          <w:sz w:val="14"/>
        </w:rPr>
        <w:t> </w:t>
      </w:r>
      <w:r>
        <w:rPr>
          <w:rFonts w:ascii="Arial MT"/>
          <w:sz w:val="14"/>
        </w:rPr>
        <w:t>Vision</w:t>
      </w:r>
      <w:r>
        <w:rPr>
          <w:rFonts w:ascii="Arial MT"/>
          <w:spacing w:val="39"/>
          <w:sz w:val="14"/>
        </w:rPr>
        <w:t> </w:t>
      </w:r>
      <w:r>
        <w:rPr>
          <w:rFonts w:ascii="Arial MT"/>
          <w:sz w:val="14"/>
        </w:rPr>
        <w:t>Technologies</w:t>
      </w:r>
      <w:r>
        <w:rPr>
          <w:rFonts w:ascii="Arial MT"/>
          <w:spacing w:val="39"/>
          <w:sz w:val="14"/>
        </w:rPr>
        <w:t> </w:t>
      </w:r>
      <w:r>
        <w:rPr>
          <w:rFonts w:ascii="Arial MT"/>
          <w:sz w:val="14"/>
        </w:rPr>
        <w:t>Laboratory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at Sarnoff Corporation, Princeton, NJ. His current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research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interests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include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robot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vision,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visual</w:t>
      </w:r>
      <w:r>
        <w:rPr>
          <w:rFonts w:ascii="Arial MT"/>
          <w:spacing w:val="-36"/>
          <w:sz w:val="14"/>
        </w:rPr>
        <w:t> </w:t>
      </w:r>
      <w:r>
        <w:rPr>
          <w:rFonts w:ascii="Arial MT"/>
          <w:sz w:val="14"/>
        </w:rPr>
        <w:t>navigation, sensor fusion, structure from motion,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and</w:t>
      </w:r>
      <w:r>
        <w:rPr>
          <w:rFonts w:ascii="Arial MT"/>
          <w:spacing w:val="4"/>
          <w:sz w:val="14"/>
        </w:rPr>
        <w:t> </w:t>
      </w:r>
      <w:r>
        <w:rPr>
          <w:rFonts w:ascii="Arial MT"/>
          <w:sz w:val="14"/>
        </w:rPr>
        <w:t>biometrics.</w:t>
      </w:r>
    </w:p>
    <w:p>
      <w:pPr>
        <w:pStyle w:val="BodyText"/>
        <w:rPr>
          <w:rFonts w:ascii="Arial MT"/>
          <w:sz w:val="14"/>
        </w:rPr>
      </w:pPr>
      <w:r>
        <w:rPr/>
        <w:br w:type="column"/>
      </w:r>
      <w:r>
        <w:rPr>
          <w:rFonts w:ascii="Arial MT"/>
          <w:sz w:val="14"/>
        </w:rPr>
      </w:r>
    </w:p>
    <w:p>
      <w:pPr>
        <w:pStyle w:val="BodyText"/>
        <w:spacing w:before="5"/>
        <w:rPr>
          <w:rFonts w:ascii="Arial MT"/>
          <w:sz w:val="19"/>
        </w:rPr>
      </w:pPr>
    </w:p>
    <w:p>
      <w:pPr>
        <w:spacing w:line="297" w:lineRule="auto" w:before="0"/>
        <w:ind w:left="116" w:right="1630" w:firstLine="0"/>
        <w:jc w:val="both"/>
        <w:rPr>
          <w:rFonts w:ascii="Arial MT"/>
          <w:sz w:val="14"/>
        </w:rPr>
      </w:pPr>
      <w:r>
        <w:rPr>
          <w:rFonts w:ascii="Arial MT"/>
          <w:sz w:val="14"/>
        </w:rPr>
        <w:t>Dominick J. LoIacono</w:t>
      </w:r>
      <w:r>
        <w:rPr>
          <w:rFonts w:ascii="Arial MT"/>
          <w:spacing w:val="38"/>
          <w:sz w:val="14"/>
        </w:rPr>
        <w:t> </w:t>
      </w:r>
      <w:r>
        <w:rPr>
          <w:rFonts w:ascii="Arial MT"/>
          <w:sz w:val="14"/>
        </w:rPr>
        <w:t>received the A.A.S. degree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in electrical engineering technology from Mercer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County</w:t>
      </w:r>
      <w:r>
        <w:rPr>
          <w:rFonts w:ascii="Arial MT"/>
          <w:spacing w:val="2"/>
          <w:sz w:val="14"/>
        </w:rPr>
        <w:t> </w:t>
      </w:r>
      <w:r>
        <w:rPr>
          <w:rFonts w:ascii="Arial MT"/>
          <w:sz w:val="14"/>
        </w:rPr>
        <w:t>College,</w:t>
      </w:r>
      <w:r>
        <w:rPr>
          <w:rFonts w:ascii="Arial MT"/>
          <w:spacing w:val="2"/>
          <w:sz w:val="14"/>
        </w:rPr>
        <w:t> </w:t>
      </w:r>
      <w:r>
        <w:rPr>
          <w:rFonts w:ascii="Arial MT"/>
          <w:sz w:val="14"/>
        </w:rPr>
        <w:t>West</w:t>
      </w:r>
      <w:r>
        <w:rPr>
          <w:rFonts w:ascii="Arial MT"/>
          <w:spacing w:val="2"/>
          <w:sz w:val="14"/>
        </w:rPr>
        <w:t> </w:t>
      </w:r>
      <w:r>
        <w:rPr>
          <w:rFonts w:ascii="Arial MT"/>
          <w:sz w:val="14"/>
        </w:rPr>
        <w:t>Windsor,</w:t>
      </w:r>
      <w:r>
        <w:rPr>
          <w:rFonts w:ascii="Arial MT"/>
          <w:spacing w:val="2"/>
          <w:sz w:val="14"/>
        </w:rPr>
        <w:t> </w:t>
      </w:r>
      <w:r>
        <w:rPr>
          <w:rFonts w:ascii="Arial MT"/>
          <w:sz w:val="14"/>
        </w:rPr>
        <w:t>NJ.</w:t>
      </w:r>
    </w:p>
    <w:p>
      <w:pPr>
        <w:spacing w:line="297" w:lineRule="auto" w:before="0"/>
        <w:ind w:left="116" w:right="1630" w:firstLine="199"/>
        <w:jc w:val="both"/>
        <w:rPr>
          <w:rFonts w:ascii="Arial MT"/>
          <w:sz w:val="14"/>
        </w:rPr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5791682</wp:posOffset>
            </wp:positionH>
            <wp:positionV relativeFrom="paragraph">
              <wp:posOffset>-353652</wp:posOffset>
            </wp:positionV>
            <wp:extent cx="838075" cy="1195191"/>
            <wp:effectExtent l="0" t="0" r="0" b="0"/>
            <wp:wrapNone/>
            <wp:docPr id="4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075" cy="1195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w w:val="95"/>
          <w:sz w:val="14"/>
        </w:rPr>
        <w:t>He worked for Base Ten Systems, Hamilton, NJ.</w:t>
      </w:r>
      <w:r>
        <w:rPr>
          <w:rFonts w:ascii="Arial MT"/>
          <w:spacing w:val="1"/>
          <w:w w:val="95"/>
          <w:sz w:val="14"/>
        </w:rPr>
        <w:t> </w:t>
      </w:r>
      <w:r>
        <w:rPr>
          <w:rFonts w:ascii="Arial MT"/>
          <w:sz w:val="14"/>
        </w:rPr>
        <w:t>He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is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currently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an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Associate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Member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of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the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Technicial Staff at Sarnoff Corporation, Princeton,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NJ. He is responsible for analog and digital design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for</w:t>
      </w:r>
      <w:r>
        <w:rPr>
          <w:rFonts w:ascii="Arial MT"/>
          <w:spacing w:val="7"/>
          <w:sz w:val="14"/>
        </w:rPr>
        <w:t> </w:t>
      </w:r>
      <w:r>
        <w:rPr>
          <w:rFonts w:ascii="Arial MT"/>
          <w:sz w:val="14"/>
        </w:rPr>
        <w:t>research</w:t>
      </w:r>
      <w:r>
        <w:rPr>
          <w:rFonts w:ascii="Arial MT"/>
          <w:spacing w:val="8"/>
          <w:sz w:val="14"/>
        </w:rPr>
        <w:t> </w:t>
      </w:r>
      <w:r>
        <w:rPr>
          <w:rFonts w:ascii="Arial MT"/>
          <w:sz w:val="14"/>
        </w:rPr>
        <w:t>and</w:t>
      </w:r>
      <w:r>
        <w:rPr>
          <w:rFonts w:ascii="Arial MT"/>
          <w:spacing w:val="7"/>
          <w:sz w:val="14"/>
        </w:rPr>
        <w:t> </w:t>
      </w:r>
      <w:r>
        <w:rPr>
          <w:rFonts w:ascii="Arial MT"/>
          <w:sz w:val="14"/>
        </w:rPr>
        <w:t>product</w:t>
      </w:r>
      <w:r>
        <w:rPr>
          <w:rFonts w:ascii="Arial MT"/>
          <w:spacing w:val="9"/>
          <w:sz w:val="14"/>
        </w:rPr>
        <w:t> </w:t>
      </w:r>
      <w:r>
        <w:rPr>
          <w:rFonts w:ascii="Arial MT"/>
          <w:sz w:val="14"/>
        </w:rPr>
        <w:t>applications.</w:t>
      </w:r>
    </w:p>
    <w:p>
      <w:pPr>
        <w:spacing w:after="0" w:line="297" w:lineRule="auto"/>
        <w:jc w:val="both"/>
        <w:rPr>
          <w:rFonts w:ascii="Arial MT"/>
          <w:sz w:val="14"/>
        </w:rPr>
        <w:sectPr>
          <w:type w:val="continuous"/>
          <w:pgSz w:w="11520" w:h="15660"/>
          <w:pgMar w:top="680" w:bottom="200" w:left="840" w:right="880"/>
          <w:cols w:num="2" w:equalWidth="0">
            <w:col w:w="4779" w:space="82"/>
            <w:col w:w="4939"/>
          </w:cols>
        </w:sectPr>
      </w:pPr>
    </w:p>
    <w:p>
      <w:pPr>
        <w:pStyle w:val="BodyText"/>
        <w:spacing w:before="2"/>
        <w:rPr>
          <w:rFonts w:ascii="Arial MT"/>
          <w:sz w:val="10"/>
        </w:rPr>
      </w:pPr>
    </w:p>
    <w:p>
      <w:pPr>
        <w:spacing w:before="68"/>
        <w:ind w:left="116" w:right="0" w:firstLine="0"/>
        <w:jc w:val="left"/>
        <w:rPr>
          <w:i/>
          <w:sz w:val="18"/>
        </w:rPr>
      </w:pPr>
      <w:r>
        <w:rPr>
          <w:rFonts w:ascii="Arial MT"/>
          <w:w w:val="95"/>
          <w:sz w:val="18"/>
        </w:rPr>
        <w:t>1946</w:t>
      </w:r>
      <w:r>
        <w:rPr>
          <w:rFonts w:ascii="Arial MT"/>
          <w:spacing w:val="135"/>
          <w:sz w:val="18"/>
        </w:rPr>
        <w:t> </w:t>
      </w:r>
      <w:r>
        <w:rPr>
          <w:spacing w:val="9"/>
          <w:w w:val="95"/>
          <w:sz w:val="19"/>
        </w:rPr>
        <w:t>P</w:t>
      </w:r>
      <w:r>
        <w:rPr>
          <w:smallCaps/>
          <w:spacing w:val="9"/>
          <w:w w:val="95"/>
          <w:sz w:val="19"/>
        </w:rPr>
        <w:t>roc</w:t>
      </w:r>
      <w:r>
        <w:rPr>
          <w:smallCaps w:val="0"/>
          <w:spacing w:val="9"/>
          <w:w w:val="95"/>
          <w:sz w:val="19"/>
        </w:rPr>
        <w:t>ee</w:t>
      </w:r>
      <w:r>
        <w:rPr>
          <w:smallCaps/>
          <w:spacing w:val="9"/>
          <w:w w:val="95"/>
          <w:sz w:val="19"/>
        </w:rPr>
        <w:t>din</w:t>
      </w:r>
      <w:r>
        <w:rPr>
          <w:smallCaps w:val="0"/>
          <w:spacing w:val="9"/>
          <w:w w:val="95"/>
          <w:sz w:val="19"/>
        </w:rPr>
        <w:t>gs</w:t>
      </w:r>
      <w:r>
        <w:rPr>
          <w:smallCaps w:val="0"/>
          <w:spacing w:val="38"/>
          <w:w w:val="95"/>
          <w:sz w:val="19"/>
        </w:rPr>
        <w:t> </w:t>
      </w:r>
      <w:r>
        <w:rPr>
          <w:smallCaps/>
          <w:w w:val="95"/>
          <w:sz w:val="19"/>
        </w:rPr>
        <w:t>o</w:t>
      </w:r>
      <w:r>
        <w:rPr>
          <w:smallCaps w:val="0"/>
          <w:w w:val="95"/>
          <w:sz w:val="19"/>
        </w:rPr>
        <w:t>f</w:t>
      </w:r>
      <w:r>
        <w:rPr>
          <w:smallCaps w:val="0"/>
          <w:spacing w:val="39"/>
          <w:w w:val="95"/>
          <w:sz w:val="19"/>
        </w:rPr>
        <w:t> </w:t>
      </w:r>
      <w:r>
        <w:rPr>
          <w:smallCaps/>
          <w:w w:val="95"/>
          <w:sz w:val="19"/>
        </w:rPr>
        <w:t>th</w:t>
      </w:r>
      <w:r>
        <w:rPr>
          <w:smallCaps w:val="0"/>
          <w:w w:val="95"/>
          <w:sz w:val="19"/>
        </w:rPr>
        <w:t>e</w:t>
      </w:r>
      <w:r>
        <w:rPr>
          <w:smallCaps w:val="0"/>
          <w:spacing w:val="38"/>
          <w:w w:val="95"/>
          <w:sz w:val="19"/>
        </w:rPr>
        <w:t> </w:t>
      </w:r>
      <w:r>
        <w:rPr>
          <w:smallCaps w:val="0"/>
          <w:w w:val="95"/>
          <w:sz w:val="19"/>
        </w:rPr>
        <w:t>IEEE</w:t>
      </w:r>
      <w:r>
        <w:rPr>
          <w:smallCaps w:val="0"/>
          <w:spacing w:val="16"/>
          <w:w w:val="95"/>
          <w:sz w:val="19"/>
        </w:rPr>
        <w:t> </w:t>
      </w:r>
      <w:r>
        <w:rPr>
          <w:i/>
          <w:smallCaps w:val="0"/>
          <w:w w:val="95"/>
          <w:sz w:val="18"/>
        </w:rPr>
        <w:t>|</w:t>
      </w:r>
      <w:r>
        <w:rPr>
          <w:i/>
          <w:smallCaps w:val="0"/>
          <w:spacing w:val="20"/>
          <w:w w:val="95"/>
          <w:sz w:val="18"/>
        </w:rPr>
        <w:t> </w:t>
      </w:r>
      <w:r>
        <w:rPr>
          <w:i/>
          <w:smallCaps w:val="0"/>
          <w:w w:val="95"/>
          <w:sz w:val="18"/>
        </w:rPr>
        <w:t>Vol.</w:t>
      </w:r>
      <w:r>
        <w:rPr>
          <w:i/>
          <w:smallCaps w:val="0"/>
          <w:spacing w:val="6"/>
          <w:w w:val="95"/>
          <w:sz w:val="18"/>
        </w:rPr>
        <w:t> </w:t>
      </w:r>
      <w:r>
        <w:rPr>
          <w:i/>
          <w:smallCaps w:val="0"/>
          <w:w w:val="95"/>
          <w:sz w:val="18"/>
        </w:rPr>
        <w:t>94,</w:t>
      </w:r>
      <w:r>
        <w:rPr>
          <w:i/>
          <w:smallCaps w:val="0"/>
          <w:spacing w:val="6"/>
          <w:w w:val="95"/>
          <w:sz w:val="18"/>
        </w:rPr>
        <w:t> </w:t>
      </w:r>
      <w:r>
        <w:rPr>
          <w:i/>
          <w:smallCaps w:val="0"/>
          <w:w w:val="95"/>
          <w:sz w:val="18"/>
        </w:rPr>
        <w:t>No.</w:t>
      </w:r>
      <w:r>
        <w:rPr>
          <w:i/>
          <w:smallCaps w:val="0"/>
          <w:spacing w:val="8"/>
          <w:w w:val="95"/>
          <w:sz w:val="18"/>
        </w:rPr>
        <w:t> </w:t>
      </w:r>
      <w:r>
        <w:rPr>
          <w:i/>
          <w:smallCaps w:val="0"/>
          <w:w w:val="95"/>
          <w:sz w:val="18"/>
        </w:rPr>
        <w:t>11,</w:t>
      </w:r>
      <w:r>
        <w:rPr>
          <w:i/>
          <w:smallCaps w:val="0"/>
          <w:spacing w:val="6"/>
          <w:w w:val="95"/>
          <w:sz w:val="18"/>
        </w:rPr>
        <w:t> </w:t>
      </w:r>
      <w:r>
        <w:rPr>
          <w:i/>
          <w:smallCaps w:val="0"/>
          <w:w w:val="95"/>
          <w:sz w:val="18"/>
        </w:rPr>
        <w:t>November</w:t>
      </w:r>
      <w:r>
        <w:rPr>
          <w:i/>
          <w:smallCaps w:val="0"/>
          <w:spacing w:val="17"/>
          <w:w w:val="95"/>
          <w:sz w:val="18"/>
        </w:rPr>
        <w:t> </w:t>
      </w:r>
      <w:r>
        <w:rPr>
          <w:i/>
          <w:smallCaps w:val="0"/>
          <w:w w:val="95"/>
          <w:sz w:val="18"/>
        </w:rPr>
        <w:t>2006</w:t>
      </w:r>
    </w:p>
    <w:p>
      <w:pPr>
        <w:spacing w:after="0"/>
        <w:jc w:val="left"/>
        <w:rPr>
          <w:sz w:val="18"/>
        </w:rPr>
        <w:sectPr>
          <w:type w:val="continuous"/>
          <w:pgSz w:w="11520" w:h="15660"/>
          <w:pgMar w:top="680" w:bottom="200" w:left="840" w:right="880"/>
        </w:sectPr>
      </w:pPr>
    </w:p>
    <w:p>
      <w:pPr>
        <w:spacing w:before="70"/>
        <w:ind w:left="954" w:right="0" w:firstLine="0"/>
        <w:jc w:val="left"/>
        <w:rPr>
          <w:rFonts w:ascii="Arial MT"/>
          <w:sz w:val="16"/>
        </w:rPr>
      </w:pPr>
      <w:r>
        <w:rPr>
          <w:rFonts w:ascii="Arial MT"/>
          <w:color w:val="C1414F"/>
          <w:spacing w:val="9"/>
          <w:sz w:val="16"/>
        </w:rPr>
        <w:t>Matey</w:t>
      </w:r>
      <w:r>
        <w:rPr>
          <w:rFonts w:ascii="Arial MT"/>
          <w:color w:val="C1414F"/>
          <w:spacing w:val="32"/>
          <w:sz w:val="16"/>
        </w:rPr>
        <w:t> </w:t>
      </w:r>
      <w:r>
        <w:rPr>
          <w:rFonts w:ascii="Arial"/>
          <w:i/>
          <w:color w:val="C1414F"/>
          <w:sz w:val="16"/>
        </w:rPr>
        <w:t>et</w:t>
      </w:r>
      <w:r>
        <w:rPr>
          <w:rFonts w:ascii="Arial"/>
          <w:i/>
          <w:color w:val="C1414F"/>
          <w:spacing w:val="34"/>
          <w:sz w:val="16"/>
        </w:rPr>
        <w:t> </w:t>
      </w:r>
      <w:r>
        <w:rPr>
          <w:rFonts w:ascii="Arial"/>
          <w:i/>
          <w:color w:val="C1414F"/>
          <w:sz w:val="16"/>
        </w:rPr>
        <w:t>al.</w:t>
      </w:r>
      <w:r>
        <w:rPr>
          <w:rFonts w:ascii="Arial MT"/>
          <w:color w:val="C1414F"/>
          <w:sz w:val="16"/>
        </w:rPr>
        <w:t>:</w:t>
      </w:r>
      <w:r>
        <w:rPr>
          <w:rFonts w:ascii="Arial MT"/>
          <w:color w:val="C1414F"/>
          <w:spacing w:val="33"/>
          <w:sz w:val="16"/>
        </w:rPr>
        <w:t> </w:t>
      </w:r>
      <w:r>
        <w:rPr>
          <w:rFonts w:ascii="Arial MT"/>
          <w:color w:val="C1414F"/>
          <w:sz w:val="16"/>
        </w:rPr>
        <w:t>Iris</w:t>
      </w:r>
      <w:r>
        <w:rPr>
          <w:rFonts w:ascii="Arial MT"/>
          <w:color w:val="C1414F"/>
          <w:spacing w:val="32"/>
          <w:sz w:val="16"/>
        </w:rPr>
        <w:t> </w:t>
      </w:r>
      <w:r>
        <w:rPr>
          <w:rFonts w:ascii="Arial MT"/>
          <w:color w:val="C1414F"/>
          <w:sz w:val="16"/>
        </w:rPr>
        <w:t>on</w:t>
      </w:r>
      <w:r>
        <w:rPr>
          <w:rFonts w:ascii="Arial MT"/>
          <w:color w:val="C1414F"/>
          <w:spacing w:val="34"/>
          <w:sz w:val="16"/>
        </w:rPr>
        <w:t> </w:t>
      </w:r>
      <w:r>
        <w:rPr>
          <w:rFonts w:ascii="Arial MT"/>
          <w:color w:val="C1414F"/>
          <w:sz w:val="16"/>
        </w:rPr>
        <w:t>the</w:t>
      </w:r>
      <w:r>
        <w:rPr>
          <w:rFonts w:ascii="Arial MT"/>
          <w:color w:val="C1414F"/>
          <w:spacing w:val="34"/>
          <w:sz w:val="16"/>
        </w:rPr>
        <w:t> </w:t>
      </w:r>
      <w:r>
        <w:rPr>
          <w:rFonts w:ascii="Arial MT"/>
          <w:color w:val="C1414F"/>
          <w:spacing w:val="9"/>
          <w:sz w:val="16"/>
        </w:rPr>
        <w:t>Move:</w:t>
      </w:r>
      <w:r>
        <w:rPr>
          <w:rFonts w:ascii="Arial MT"/>
          <w:color w:val="C1414F"/>
          <w:spacing w:val="33"/>
          <w:sz w:val="16"/>
        </w:rPr>
        <w:t> </w:t>
      </w:r>
      <w:r>
        <w:rPr>
          <w:rFonts w:ascii="Arial MT"/>
          <w:color w:val="C1414F"/>
          <w:spacing w:val="10"/>
          <w:sz w:val="16"/>
        </w:rPr>
        <w:t>Acquisition</w:t>
      </w:r>
      <w:r>
        <w:rPr>
          <w:rFonts w:ascii="Arial MT"/>
          <w:color w:val="C1414F"/>
          <w:spacing w:val="34"/>
          <w:sz w:val="16"/>
        </w:rPr>
        <w:t> </w:t>
      </w:r>
      <w:r>
        <w:rPr>
          <w:rFonts w:ascii="Arial MT"/>
          <w:color w:val="C1414F"/>
          <w:sz w:val="16"/>
        </w:rPr>
        <w:t>of</w:t>
      </w:r>
      <w:r>
        <w:rPr>
          <w:rFonts w:ascii="Arial MT"/>
          <w:color w:val="C1414F"/>
          <w:spacing w:val="34"/>
          <w:sz w:val="16"/>
        </w:rPr>
        <w:t> </w:t>
      </w:r>
      <w:r>
        <w:rPr>
          <w:rFonts w:ascii="Arial MT"/>
          <w:color w:val="C1414F"/>
          <w:spacing w:val="10"/>
          <w:sz w:val="16"/>
        </w:rPr>
        <w:t>Images</w:t>
      </w:r>
      <w:r>
        <w:rPr>
          <w:rFonts w:ascii="Arial MT"/>
          <w:color w:val="C1414F"/>
          <w:spacing w:val="33"/>
          <w:sz w:val="16"/>
        </w:rPr>
        <w:t> </w:t>
      </w:r>
      <w:r>
        <w:rPr>
          <w:rFonts w:ascii="Arial MT"/>
          <w:color w:val="C1414F"/>
          <w:sz w:val="16"/>
        </w:rPr>
        <w:t>for</w:t>
      </w:r>
      <w:r>
        <w:rPr>
          <w:rFonts w:ascii="Arial MT"/>
          <w:color w:val="C1414F"/>
          <w:spacing w:val="33"/>
          <w:sz w:val="16"/>
        </w:rPr>
        <w:t> </w:t>
      </w:r>
      <w:r>
        <w:rPr>
          <w:rFonts w:ascii="Arial MT"/>
          <w:color w:val="C1414F"/>
          <w:sz w:val="16"/>
        </w:rPr>
        <w:t>Iris</w:t>
      </w:r>
      <w:r>
        <w:rPr>
          <w:rFonts w:ascii="Arial MT"/>
          <w:color w:val="C1414F"/>
          <w:spacing w:val="33"/>
          <w:sz w:val="16"/>
        </w:rPr>
        <w:t> </w:t>
      </w:r>
      <w:r>
        <w:rPr>
          <w:rFonts w:ascii="Arial MT"/>
          <w:color w:val="C1414F"/>
          <w:spacing w:val="10"/>
          <w:sz w:val="16"/>
        </w:rPr>
        <w:t>Recognition</w:t>
      </w:r>
      <w:r>
        <w:rPr>
          <w:rFonts w:ascii="Arial MT"/>
          <w:color w:val="C1414F"/>
          <w:spacing w:val="34"/>
          <w:sz w:val="16"/>
        </w:rPr>
        <w:t> </w:t>
      </w:r>
      <w:r>
        <w:rPr>
          <w:rFonts w:ascii="Arial MT"/>
          <w:color w:val="C1414F"/>
          <w:sz w:val="16"/>
        </w:rPr>
        <w:t>in</w:t>
      </w:r>
      <w:r>
        <w:rPr>
          <w:rFonts w:ascii="Arial MT"/>
          <w:color w:val="C1414F"/>
          <w:spacing w:val="34"/>
          <w:sz w:val="16"/>
        </w:rPr>
        <w:t> </w:t>
      </w:r>
      <w:r>
        <w:rPr>
          <w:rFonts w:ascii="Arial MT"/>
          <w:color w:val="C1414F"/>
          <w:sz w:val="16"/>
        </w:rPr>
        <w:t>Less</w:t>
      </w:r>
      <w:r>
        <w:rPr>
          <w:rFonts w:ascii="Arial MT"/>
          <w:color w:val="C1414F"/>
          <w:spacing w:val="33"/>
          <w:sz w:val="16"/>
        </w:rPr>
        <w:t> </w:t>
      </w:r>
      <w:r>
        <w:rPr>
          <w:rFonts w:ascii="Arial MT"/>
          <w:color w:val="C1414F"/>
          <w:spacing w:val="11"/>
          <w:sz w:val="16"/>
        </w:rPr>
        <w:t>Constrained</w:t>
      </w:r>
      <w:r>
        <w:rPr>
          <w:rFonts w:ascii="Arial MT"/>
          <w:color w:val="C1414F"/>
          <w:spacing w:val="34"/>
          <w:sz w:val="16"/>
        </w:rPr>
        <w:t> </w:t>
      </w:r>
      <w:r>
        <w:rPr>
          <w:rFonts w:ascii="Arial MT"/>
          <w:color w:val="C1414F"/>
          <w:spacing w:val="11"/>
          <w:sz w:val="16"/>
        </w:rPr>
        <w:t>Environments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5"/>
        <w:rPr>
          <w:rFonts w:ascii="Arial MT"/>
          <w:sz w:val="27"/>
        </w:rPr>
      </w:pPr>
    </w:p>
    <w:p>
      <w:pPr>
        <w:spacing w:after="0"/>
        <w:rPr>
          <w:rFonts w:ascii="Arial MT"/>
          <w:sz w:val="27"/>
        </w:rPr>
        <w:sectPr>
          <w:pgSz w:w="11520" w:h="15660"/>
          <w:pgMar w:header="0" w:footer="0" w:top="580" w:bottom="200" w:left="840" w:right="880"/>
        </w:sectPr>
      </w:pPr>
    </w:p>
    <w:p>
      <w:pPr>
        <w:spacing w:line="297" w:lineRule="auto" w:before="85"/>
        <w:ind w:left="196" w:right="1427" w:firstLine="0"/>
        <w:jc w:val="both"/>
        <w:rPr>
          <w:rFonts w:ascii="Arial MT"/>
          <w:sz w:val="14"/>
        </w:rPr>
      </w:pP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2754718</wp:posOffset>
            </wp:positionH>
            <wp:positionV relativeFrom="paragraph">
              <wp:posOffset>79765</wp:posOffset>
            </wp:positionV>
            <wp:extent cx="838079" cy="1195197"/>
            <wp:effectExtent l="0" t="0" r="0" b="0"/>
            <wp:wrapNone/>
            <wp:docPr id="4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079" cy="1195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14"/>
        </w:rPr>
        <w:t>Shakuntala Mangru received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the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M.S.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degree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in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analytical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chemistry</w:t>
      </w:r>
      <w:r>
        <w:rPr>
          <w:rFonts w:ascii="Arial MT"/>
          <w:spacing w:val="39"/>
          <w:sz w:val="14"/>
        </w:rPr>
        <w:t> </w:t>
      </w:r>
      <w:r>
        <w:rPr>
          <w:rFonts w:ascii="Arial MT"/>
          <w:sz w:val="14"/>
        </w:rPr>
        <w:t>from</w:t>
      </w:r>
      <w:r>
        <w:rPr>
          <w:rFonts w:ascii="Arial MT"/>
          <w:spacing w:val="39"/>
          <w:sz w:val="14"/>
        </w:rPr>
        <w:t> </w:t>
      </w:r>
      <w:r>
        <w:rPr>
          <w:rFonts w:ascii="Arial MT"/>
          <w:sz w:val="14"/>
        </w:rPr>
        <w:t>the</w:t>
      </w:r>
      <w:r>
        <w:rPr>
          <w:rFonts w:ascii="Arial MT"/>
          <w:spacing w:val="39"/>
          <w:sz w:val="14"/>
        </w:rPr>
        <w:t> </w:t>
      </w:r>
      <w:r>
        <w:rPr>
          <w:rFonts w:ascii="Arial MT"/>
          <w:sz w:val="14"/>
        </w:rPr>
        <w:t>University</w:t>
      </w:r>
      <w:r>
        <w:rPr>
          <w:rFonts w:ascii="Arial MT"/>
          <w:spacing w:val="39"/>
          <w:sz w:val="14"/>
        </w:rPr>
        <w:t> </w:t>
      </w:r>
      <w:r>
        <w:rPr>
          <w:rFonts w:ascii="Arial MT"/>
          <w:sz w:val="14"/>
        </w:rPr>
        <w:t>of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Alberta,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Edmonton,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AB,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Canada,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and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the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B.S.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degree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in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chemistry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from</w:t>
      </w:r>
      <w:r>
        <w:rPr>
          <w:rFonts w:ascii="Arial MT"/>
          <w:spacing w:val="39"/>
          <w:sz w:val="14"/>
        </w:rPr>
        <w:t> </w:t>
      </w:r>
      <w:r>
        <w:rPr>
          <w:rFonts w:ascii="Arial MT"/>
          <w:sz w:val="14"/>
        </w:rPr>
        <w:t>the</w:t>
      </w:r>
      <w:r>
        <w:rPr>
          <w:rFonts w:ascii="Arial MT"/>
          <w:spacing w:val="39"/>
          <w:sz w:val="14"/>
        </w:rPr>
        <w:t> </w:t>
      </w:r>
      <w:r>
        <w:rPr>
          <w:rFonts w:ascii="Arial MT"/>
          <w:sz w:val="14"/>
        </w:rPr>
        <w:t>University</w:t>
      </w:r>
      <w:r>
        <w:rPr>
          <w:rFonts w:ascii="Arial MT"/>
          <w:spacing w:val="39"/>
          <w:sz w:val="14"/>
        </w:rPr>
        <w:t> </w:t>
      </w:r>
      <w:r>
        <w:rPr>
          <w:rFonts w:ascii="Arial MT"/>
          <w:sz w:val="14"/>
        </w:rPr>
        <w:t>of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Guyana,</w:t>
      </w:r>
      <w:r>
        <w:rPr>
          <w:rFonts w:ascii="Arial MT"/>
          <w:spacing w:val="14"/>
          <w:sz w:val="14"/>
        </w:rPr>
        <w:t> </w:t>
      </w:r>
      <w:r>
        <w:rPr>
          <w:rFonts w:ascii="Arial MT"/>
          <w:sz w:val="14"/>
        </w:rPr>
        <w:t>Georgetown.</w:t>
      </w:r>
    </w:p>
    <w:p>
      <w:pPr>
        <w:spacing w:line="297" w:lineRule="auto" w:before="0"/>
        <w:ind w:left="196" w:right="1432" w:firstLine="199"/>
        <w:jc w:val="both"/>
        <w:rPr>
          <w:rFonts w:ascii="Arial MT"/>
          <w:sz w:val="14"/>
        </w:rPr>
      </w:pPr>
      <w:r>
        <w:rPr>
          <w:rFonts w:ascii="Arial MT"/>
          <w:sz w:val="14"/>
        </w:rPr>
        <w:t>She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is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a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member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of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the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Technical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Staff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at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Sarnoff Corporation, Princeton, NJ. She has spent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several years working as a research scientist in the</w:t>
      </w:r>
      <w:r>
        <w:rPr>
          <w:rFonts w:ascii="Arial MT"/>
          <w:spacing w:val="-36"/>
          <w:sz w:val="14"/>
        </w:rPr>
        <w:t> </w:t>
      </w:r>
      <w:r>
        <w:rPr>
          <w:rFonts w:ascii="Arial MT"/>
          <w:sz w:val="14"/>
        </w:rPr>
        <w:t>field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of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analytical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biochemistry.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Some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of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her</w:t>
      </w:r>
      <w:r>
        <w:rPr>
          <w:rFonts w:ascii="Arial MT"/>
          <w:spacing w:val="-36"/>
          <w:sz w:val="14"/>
        </w:rPr>
        <w:t> </w:t>
      </w:r>
      <w:r>
        <w:rPr>
          <w:rFonts w:ascii="Arial MT"/>
          <w:sz w:val="14"/>
        </w:rPr>
        <w:t>research</w:t>
      </w:r>
      <w:r>
        <w:rPr>
          <w:rFonts w:ascii="Arial MT"/>
          <w:spacing w:val="4"/>
          <w:sz w:val="14"/>
        </w:rPr>
        <w:t> </w:t>
      </w:r>
      <w:r>
        <w:rPr>
          <w:rFonts w:ascii="Arial MT"/>
          <w:sz w:val="14"/>
        </w:rPr>
        <w:t>includes</w:t>
      </w:r>
      <w:r>
        <w:rPr>
          <w:rFonts w:ascii="Arial MT"/>
          <w:spacing w:val="4"/>
          <w:sz w:val="14"/>
        </w:rPr>
        <w:t> </w:t>
      </w:r>
      <w:r>
        <w:rPr>
          <w:rFonts w:ascii="Arial MT"/>
          <w:sz w:val="14"/>
        </w:rPr>
        <w:t>development</w:t>
      </w:r>
      <w:r>
        <w:rPr>
          <w:rFonts w:ascii="Arial MT"/>
          <w:spacing w:val="5"/>
          <w:sz w:val="14"/>
        </w:rPr>
        <w:t> </w:t>
      </w:r>
      <w:r>
        <w:rPr>
          <w:rFonts w:ascii="Arial MT"/>
          <w:sz w:val="14"/>
        </w:rPr>
        <w:t>of</w:t>
      </w:r>
      <w:r>
        <w:rPr>
          <w:rFonts w:ascii="Arial MT"/>
          <w:spacing w:val="3"/>
          <w:sz w:val="14"/>
        </w:rPr>
        <w:t> </w:t>
      </w:r>
      <w:r>
        <w:rPr>
          <w:rFonts w:ascii="Arial MT"/>
          <w:sz w:val="14"/>
        </w:rPr>
        <w:t>chip</w:t>
      </w:r>
      <w:r>
        <w:rPr>
          <w:rFonts w:ascii="Arial MT"/>
          <w:spacing w:val="7"/>
          <w:sz w:val="14"/>
        </w:rPr>
        <w:t> </w:t>
      </w:r>
      <w:r>
        <w:rPr>
          <w:rFonts w:ascii="Arial MT"/>
          <w:sz w:val="14"/>
        </w:rPr>
        <w:t>scale</w:t>
      </w:r>
      <w:r>
        <w:rPr>
          <w:rFonts w:ascii="Arial MT"/>
          <w:spacing w:val="4"/>
          <w:sz w:val="14"/>
        </w:rPr>
        <w:t> </w:t>
      </w:r>
      <w:r>
        <w:rPr>
          <w:rFonts w:ascii="Arial MT"/>
          <w:sz w:val="14"/>
        </w:rPr>
        <w:t>glass</w:t>
      </w:r>
    </w:p>
    <w:p>
      <w:pPr>
        <w:spacing w:line="297" w:lineRule="auto" w:before="0"/>
        <w:ind w:left="196" w:right="0" w:firstLine="0"/>
        <w:jc w:val="both"/>
        <w:rPr>
          <w:rFonts w:ascii="Arial MT"/>
          <w:sz w:val="14"/>
        </w:rPr>
      </w:pPr>
      <w:r>
        <w:rPr>
          <w:rFonts w:ascii="Arial MT"/>
          <w:sz w:val="14"/>
        </w:rPr>
        <w:t>and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silicone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microfluidic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devices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and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microarrays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for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biochemical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experiments, </w:t>
      </w:r>
      <w:r>
        <w:rPr>
          <w:rFonts w:ascii="Arial"/>
          <w:i/>
          <w:sz w:val="14"/>
        </w:rPr>
        <w:t>in vitro </w:t>
      </w:r>
      <w:r>
        <w:rPr>
          <w:rFonts w:ascii="Arial MT"/>
          <w:sz w:val="14"/>
        </w:rPr>
        <w:t>analysis of candidate drug compounds for efficacy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and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development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of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a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biochemical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fuel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cell.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She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later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transitioned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to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performing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research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on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human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subjects.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She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conducted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the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clinical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evaluation of the Iris on the Move System and is currently working the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clinical</w:t>
      </w:r>
      <w:r>
        <w:rPr>
          <w:rFonts w:ascii="Arial MT"/>
          <w:spacing w:val="12"/>
          <w:sz w:val="14"/>
        </w:rPr>
        <w:t> </w:t>
      </w:r>
      <w:r>
        <w:rPr>
          <w:rFonts w:ascii="Arial MT"/>
          <w:sz w:val="14"/>
        </w:rPr>
        <w:t>evaluation</w:t>
      </w:r>
      <w:r>
        <w:rPr>
          <w:rFonts w:ascii="Arial MT"/>
          <w:spacing w:val="11"/>
          <w:sz w:val="14"/>
        </w:rPr>
        <w:t> </w:t>
      </w:r>
      <w:r>
        <w:rPr>
          <w:rFonts w:ascii="Arial MT"/>
          <w:sz w:val="14"/>
        </w:rPr>
        <w:t>of</w:t>
      </w:r>
      <w:r>
        <w:rPr>
          <w:rFonts w:ascii="Arial MT"/>
          <w:spacing w:val="11"/>
          <w:sz w:val="14"/>
        </w:rPr>
        <w:t> </w:t>
      </w:r>
      <w:r>
        <w:rPr>
          <w:rFonts w:ascii="Arial MT"/>
          <w:sz w:val="14"/>
        </w:rPr>
        <w:t>an</w:t>
      </w:r>
      <w:r>
        <w:rPr>
          <w:rFonts w:ascii="Arial MT"/>
          <w:spacing w:val="11"/>
          <w:sz w:val="14"/>
        </w:rPr>
        <w:t> </w:t>
      </w:r>
      <w:r>
        <w:rPr>
          <w:rFonts w:ascii="Arial MT"/>
          <w:sz w:val="14"/>
        </w:rPr>
        <w:t>ear</w:t>
      </w:r>
      <w:r>
        <w:rPr>
          <w:rFonts w:ascii="Arial MT"/>
          <w:spacing w:val="10"/>
          <w:sz w:val="14"/>
        </w:rPr>
        <w:t> </w:t>
      </w:r>
      <w:r>
        <w:rPr>
          <w:rFonts w:ascii="Arial MT"/>
          <w:sz w:val="14"/>
        </w:rPr>
        <w:t>sensor</w:t>
      </w:r>
      <w:r>
        <w:rPr>
          <w:rFonts w:ascii="Arial MT"/>
          <w:spacing w:val="12"/>
          <w:sz w:val="14"/>
        </w:rPr>
        <w:t> </w:t>
      </w:r>
      <w:r>
        <w:rPr>
          <w:rFonts w:ascii="Arial MT"/>
          <w:sz w:val="14"/>
        </w:rPr>
        <w:t>for</w:t>
      </w:r>
      <w:r>
        <w:rPr>
          <w:rFonts w:ascii="Arial MT"/>
          <w:spacing w:val="11"/>
          <w:sz w:val="14"/>
        </w:rPr>
        <w:t> </w:t>
      </w:r>
      <w:r>
        <w:rPr>
          <w:rFonts w:ascii="Arial MT"/>
          <w:sz w:val="14"/>
        </w:rPr>
        <w:t>monitoring</w:t>
      </w:r>
      <w:r>
        <w:rPr>
          <w:rFonts w:ascii="Arial MT"/>
          <w:spacing w:val="11"/>
          <w:sz w:val="14"/>
        </w:rPr>
        <w:t> </w:t>
      </w:r>
      <w:r>
        <w:rPr>
          <w:rFonts w:ascii="Arial MT"/>
          <w:sz w:val="14"/>
        </w:rPr>
        <w:t>vital</w:t>
      </w:r>
      <w:r>
        <w:rPr>
          <w:rFonts w:ascii="Arial MT"/>
          <w:spacing w:val="12"/>
          <w:sz w:val="14"/>
        </w:rPr>
        <w:t> </w:t>
      </w:r>
      <w:r>
        <w:rPr>
          <w:rFonts w:ascii="Arial MT"/>
          <w:sz w:val="14"/>
        </w:rPr>
        <w:t>signs.</w:t>
      </w: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spacing w:before="10"/>
        <w:rPr>
          <w:rFonts w:ascii="Arial MT"/>
          <w:sz w:val="17"/>
        </w:rPr>
      </w:pPr>
    </w:p>
    <w:p>
      <w:pPr>
        <w:spacing w:line="297" w:lineRule="auto" w:before="1"/>
        <w:ind w:left="196" w:right="1432" w:firstLine="0"/>
        <w:jc w:val="both"/>
        <w:rPr>
          <w:rFonts w:ascii="Arial MT"/>
          <w:sz w:val="14"/>
        </w:rPr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2754718</wp:posOffset>
            </wp:positionH>
            <wp:positionV relativeFrom="paragraph">
              <wp:posOffset>26425</wp:posOffset>
            </wp:positionV>
            <wp:extent cx="838079" cy="1195197"/>
            <wp:effectExtent l="0" t="0" r="0" b="0"/>
            <wp:wrapNone/>
            <wp:docPr id="47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079" cy="1195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14"/>
        </w:rPr>
        <w:t>Michael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Tinker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(Senior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Member,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IEEE)</w:t>
      </w:r>
      <w:r>
        <w:rPr>
          <w:rFonts w:ascii="Arial MT"/>
          <w:spacing w:val="38"/>
          <w:sz w:val="14"/>
        </w:rPr>
        <w:t> </w:t>
      </w:r>
      <w:r>
        <w:rPr>
          <w:rFonts w:ascii="Arial MT"/>
          <w:sz w:val="14"/>
        </w:rPr>
        <w:t>received</w:t>
      </w:r>
      <w:r>
        <w:rPr>
          <w:rFonts w:ascii="Arial MT"/>
          <w:spacing w:val="-36"/>
          <w:sz w:val="14"/>
        </w:rPr>
        <w:t> </w:t>
      </w:r>
      <w:r>
        <w:rPr>
          <w:rFonts w:ascii="Arial MT"/>
          <w:sz w:val="14"/>
        </w:rPr>
        <w:t>the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B.A.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from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the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University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of</w:t>
      </w:r>
      <w:r>
        <w:rPr>
          <w:rFonts w:ascii="Arial MT"/>
          <w:spacing w:val="38"/>
          <w:sz w:val="14"/>
        </w:rPr>
        <w:t> </w:t>
      </w:r>
      <w:r>
        <w:rPr>
          <w:rFonts w:ascii="Arial MT"/>
          <w:sz w:val="14"/>
        </w:rPr>
        <w:t>Pittsburgh</w:t>
      </w:r>
      <w:r>
        <w:rPr>
          <w:rFonts w:ascii="Arial MT"/>
          <w:spacing w:val="39"/>
          <w:sz w:val="14"/>
        </w:rPr>
        <w:t> </w:t>
      </w:r>
      <w:r>
        <w:rPr>
          <w:rFonts w:ascii="Arial MT"/>
          <w:sz w:val="14"/>
        </w:rPr>
        <w:t>in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English literature and the M.A. and Ph.D. degrees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from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the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University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of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Wisconsin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(Madison)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in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English</w:t>
      </w:r>
      <w:r>
        <w:rPr>
          <w:rFonts w:ascii="Arial MT"/>
          <w:spacing w:val="7"/>
          <w:sz w:val="14"/>
        </w:rPr>
        <w:t> </w:t>
      </w:r>
      <w:r>
        <w:rPr>
          <w:rFonts w:ascii="Arial MT"/>
          <w:sz w:val="14"/>
        </w:rPr>
        <w:t>with</w:t>
      </w:r>
      <w:r>
        <w:rPr>
          <w:rFonts w:ascii="Arial MT"/>
          <w:spacing w:val="7"/>
          <w:sz w:val="14"/>
        </w:rPr>
        <w:t> </w:t>
      </w:r>
      <w:r>
        <w:rPr>
          <w:rFonts w:ascii="Arial MT"/>
          <w:sz w:val="14"/>
        </w:rPr>
        <w:t>a</w:t>
      </w:r>
      <w:r>
        <w:rPr>
          <w:rFonts w:ascii="Arial MT"/>
          <w:spacing w:val="8"/>
          <w:sz w:val="14"/>
        </w:rPr>
        <w:t> </w:t>
      </w:r>
      <w:r>
        <w:rPr>
          <w:rFonts w:ascii="Arial MT"/>
          <w:sz w:val="14"/>
        </w:rPr>
        <w:t>minor</w:t>
      </w:r>
      <w:r>
        <w:rPr>
          <w:rFonts w:ascii="Arial MT"/>
          <w:spacing w:val="9"/>
          <w:sz w:val="14"/>
        </w:rPr>
        <w:t> </w:t>
      </w:r>
      <w:r>
        <w:rPr>
          <w:rFonts w:ascii="Arial MT"/>
          <w:sz w:val="14"/>
        </w:rPr>
        <w:t>in</w:t>
      </w:r>
      <w:r>
        <w:rPr>
          <w:rFonts w:ascii="Arial MT"/>
          <w:spacing w:val="10"/>
          <w:sz w:val="14"/>
        </w:rPr>
        <w:t> </w:t>
      </w:r>
      <w:r>
        <w:rPr>
          <w:rFonts w:ascii="Arial MT"/>
          <w:sz w:val="14"/>
        </w:rPr>
        <w:t>computer</w:t>
      </w:r>
      <w:r>
        <w:rPr>
          <w:rFonts w:ascii="Arial MT"/>
          <w:spacing w:val="8"/>
          <w:sz w:val="14"/>
        </w:rPr>
        <w:t> </w:t>
      </w:r>
      <w:r>
        <w:rPr>
          <w:rFonts w:ascii="Arial MT"/>
          <w:sz w:val="14"/>
        </w:rPr>
        <w:t>science.</w:t>
      </w:r>
    </w:p>
    <w:p>
      <w:pPr>
        <w:spacing w:line="297" w:lineRule="auto" w:before="0"/>
        <w:ind w:left="196" w:right="1433" w:firstLine="199"/>
        <w:jc w:val="both"/>
        <w:rPr>
          <w:rFonts w:ascii="Arial MT" w:hAnsi="Arial MT"/>
          <w:sz w:val="14"/>
        </w:rPr>
      </w:pPr>
      <w:r>
        <w:rPr>
          <w:rFonts w:ascii="Arial MT" w:hAnsi="Arial MT"/>
          <w:sz w:val="14"/>
        </w:rPr>
        <w:t>He worked for Data General and Exxon Office</w:t>
      </w:r>
      <w:r>
        <w:rPr>
          <w:rFonts w:ascii="Arial MT" w:hAnsi="Arial MT"/>
          <w:spacing w:val="1"/>
          <w:sz w:val="14"/>
        </w:rPr>
        <w:t> </w:t>
      </w:r>
      <w:r>
        <w:rPr>
          <w:rFonts w:ascii="Arial MT" w:hAnsi="Arial MT"/>
          <w:sz w:val="14"/>
        </w:rPr>
        <w:t>Systems as a programmer before joining RCA’s</w:t>
      </w:r>
      <w:r>
        <w:rPr>
          <w:rFonts w:ascii="Arial MT" w:hAnsi="Arial MT"/>
          <w:spacing w:val="1"/>
          <w:sz w:val="14"/>
        </w:rPr>
        <w:t> </w:t>
      </w:r>
      <w:r>
        <w:rPr>
          <w:rFonts w:ascii="Arial MT" w:hAnsi="Arial MT"/>
          <w:sz w:val="14"/>
        </w:rPr>
        <w:t>David Sarnoff Research Center, Princeton, NJ (the</w:t>
      </w:r>
      <w:r>
        <w:rPr>
          <w:rFonts w:ascii="Arial MT" w:hAnsi="Arial MT"/>
          <w:spacing w:val="1"/>
          <w:sz w:val="14"/>
        </w:rPr>
        <w:t> </w:t>
      </w:r>
      <w:r>
        <w:rPr>
          <w:rFonts w:ascii="Arial MT" w:hAnsi="Arial MT"/>
          <w:sz w:val="14"/>
        </w:rPr>
        <w:t>predecessor to</w:t>
      </w:r>
      <w:r>
        <w:rPr>
          <w:rFonts w:ascii="Arial MT" w:hAnsi="Arial MT"/>
          <w:spacing w:val="1"/>
          <w:sz w:val="14"/>
        </w:rPr>
        <w:t> </w:t>
      </w:r>
      <w:r>
        <w:rPr>
          <w:rFonts w:ascii="Arial MT" w:hAnsi="Arial MT"/>
          <w:sz w:val="14"/>
        </w:rPr>
        <w:t>Sarnoff Corporation) in 1985.</w:t>
      </w:r>
      <w:r>
        <w:rPr>
          <w:rFonts w:ascii="Arial MT" w:hAnsi="Arial MT"/>
          <w:spacing w:val="38"/>
          <w:sz w:val="14"/>
        </w:rPr>
        <w:t> </w:t>
      </w:r>
      <w:r>
        <w:rPr>
          <w:rFonts w:ascii="Arial MT" w:hAnsi="Arial MT"/>
          <w:sz w:val="14"/>
        </w:rPr>
        <w:t>He</w:t>
      </w:r>
      <w:r>
        <w:rPr>
          <w:rFonts w:ascii="Arial MT" w:hAnsi="Arial MT"/>
          <w:spacing w:val="1"/>
          <w:sz w:val="14"/>
        </w:rPr>
        <w:t> </w:t>
      </w:r>
      <w:r>
        <w:rPr>
          <w:rFonts w:ascii="Arial MT" w:hAnsi="Arial MT"/>
          <w:sz w:val="14"/>
        </w:rPr>
        <w:t>left</w:t>
      </w:r>
      <w:r>
        <w:rPr>
          <w:rFonts w:ascii="Arial MT" w:hAnsi="Arial MT"/>
          <w:spacing w:val="24"/>
          <w:sz w:val="14"/>
        </w:rPr>
        <w:t> </w:t>
      </w:r>
      <w:r>
        <w:rPr>
          <w:rFonts w:ascii="Arial MT" w:hAnsi="Arial MT"/>
          <w:sz w:val="14"/>
        </w:rPr>
        <w:t>to</w:t>
      </w:r>
      <w:r>
        <w:rPr>
          <w:rFonts w:ascii="Arial MT" w:hAnsi="Arial MT"/>
          <w:spacing w:val="26"/>
          <w:sz w:val="14"/>
        </w:rPr>
        <w:t> </w:t>
      </w:r>
      <w:r>
        <w:rPr>
          <w:rFonts w:ascii="Arial MT" w:hAnsi="Arial MT"/>
          <w:sz w:val="14"/>
        </w:rPr>
        <w:t>work</w:t>
      </w:r>
      <w:r>
        <w:rPr>
          <w:rFonts w:ascii="Arial MT" w:hAnsi="Arial MT"/>
          <w:spacing w:val="25"/>
          <w:sz w:val="14"/>
        </w:rPr>
        <w:t> </w:t>
      </w:r>
      <w:r>
        <w:rPr>
          <w:rFonts w:ascii="Arial MT" w:hAnsi="Arial MT"/>
          <w:sz w:val="14"/>
        </w:rPr>
        <w:t>for</w:t>
      </w:r>
      <w:r>
        <w:rPr>
          <w:rFonts w:ascii="Arial MT" w:hAnsi="Arial MT"/>
          <w:spacing w:val="24"/>
          <w:sz w:val="14"/>
        </w:rPr>
        <w:t> </w:t>
      </w:r>
      <w:r>
        <w:rPr>
          <w:rFonts w:ascii="Arial MT" w:hAnsi="Arial MT"/>
          <w:sz w:val="14"/>
        </w:rPr>
        <w:t>Intel</w:t>
      </w:r>
      <w:r>
        <w:rPr>
          <w:rFonts w:ascii="Arial MT" w:hAnsi="Arial MT"/>
          <w:spacing w:val="24"/>
          <w:sz w:val="14"/>
        </w:rPr>
        <w:t> </w:t>
      </w:r>
      <w:r>
        <w:rPr>
          <w:rFonts w:ascii="Arial MT" w:hAnsi="Arial MT"/>
          <w:sz w:val="14"/>
        </w:rPr>
        <w:t>Corporation</w:t>
      </w:r>
      <w:r>
        <w:rPr>
          <w:rFonts w:ascii="Arial MT" w:hAnsi="Arial MT"/>
          <w:spacing w:val="25"/>
          <w:sz w:val="14"/>
        </w:rPr>
        <w:t> </w:t>
      </w:r>
      <w:r>
        <w:rPr>
          <w:rFonts w:ascii="Arial MT" w:hAnsi="Arial MT"/>
          <w:sz w:val="14"/>
        </w:rPr>
        <w:t>(’88–’92)</w:t>
      </w:r>
      <w:r>
        <w:rPr>
          <w:rFonts w:ascii="Arial MT" w:hAnsi="Arial MT"/>
          <w:spacing w:val="25"/>
          <w:sz w:val="14"/>
        </w:rPr>
        <w:t> </w:t>
      </w:r>
      <w:r>
        <w:rPr>
          <w:rFonts w:ascii="Arial MT" w:hAnsi="Arial MT"/>
          <w:sz w:val="14"/>
        </w:rPr>
        <w:t>before</w:t>
      </w:r>
    </w:p>
    <w:p>
      <w:pPr>
        <w:spacing w:line="297" w:lineRule="auto" w:before="0"/>
        <w:ind w:left="196" w:right="0" w:firstLine="0"/>
        <w:jc w:val="both"/>
        <w:rPr>
          <w:rFonts w:ascii="Arial MT"/>
          <w:sz w:val="14"/>
        </w:rPr>
      </w:pPr>
      <w:r>
        <w:rPr>
          <w:rFonts w:ascii="Arial MT"/>
          <w:w w:val="105"/>
          <w:sz w:val="14"/>
        </w:rPr>
        <w:t>returning to Sarnoff, where he is currently a Senior Member of the</w:t>
      </w:r>
      <w:r>
        <w:rPr>
          <w:rFonts w:ascii="Arial MT"/>
          <w:spacing w:val="1"/>
          <w:w w:val="105"/>
          <w:sz w:val="14"/>
        </w:rPr>
        <w:t> </w:t>
      </w:r>
      <w:r>
        <w:rPr>
          <w:rFonts w:ascii="Arial MT"/>
          <w:w w:val="105"/>
          <w:sz w:val="14"/>
        </w:rPr>
        <w:t>Technical</w:t>
      </w:r>
      <w:r>
        <w:rPr>
          <w:rFonts w:ascii="Arial MT"/>
          <w:spacing w:val="1"/>
          <w:w w:val="105"/>
          <w:sz w:val="14"/>
        </w:rPr>
        <w:t> </w:t>
      </w:r>
      <w:r>
        <w:rPr>
          <w:rFonts w:ascii="Arial MT"/>
          <w:w w:val="105"/>
          <w:sz w:val="14"/>
        </w:rPr>
        <w:t>Staff.</w:t>
      </w:r>
      <w:r>
        <w:rPr>
          <w:rFonts w:ascii="Arial MT"/>
          <w:spacing w:val="1"/>
          <w:w w:val="105"/>
          <w:sz w:val="14"/>
        </w:rPr>
        <w:t> </w:t>
      </w:r>
      <w:r>
        <w:rPr>
          <w:rFonts w:ascii="Arial MT"/>
          <w:w w:val="105"/>
          <w:sz w:val="14"/>
        </w:rPr>
        <w:t>His</w:t>
      </w:r>
      <w:r>
        <w:rPr>
          <w:rFonts w:ascii="Arial MT"/>
          <w:spacing w:val="1"/>
          <w:w w:val="105"/>
          <w:sz w:val="14"/>
        </w:rPr>
        <w:t> </w:t>
      </w:r>
      <w:r>
        <w:rPr>
          <w:rFonts w:ascii="Arial MT"/>
          <w:w w:val="105"/>
          <w:sz w:val="14"/>
        </w:rPr>
        <w:t>research</w:t>
      </w:r>
      <w:r>
        <w:rPr>
          <w:rFonts w:ascii="Arial MT"/>
          <w:spacing w:val="1"/>
          <w:w w:val="105"/>
          <w:sz w:val="14"/>
        </w:rPr>
        <w:t> </w:t>
      </w:r>
      <w:r>
        <w:rPr>
          <w:rFonts w:ascii="Arial MT"/>
          <w:w w:val="105"/>
          <w:sz w:val="14"/>
        </w:rPr>
        <w:t>interests</w:t>
      </w:r>
      <w:r>
        <w:rPr>
          <w:rFonts w:ascii="Arial MT"/>
          <w:spacing w:val="1"/>
          <w:w w:val="105"/>
          <w:sz w:val="14"/>
        </w:rPr>
        <w:t> </w:t>
      </w:r>
      <w:r>
        <w:rPr>
          <w:rFonts w:ascii="Arial MT"/>
          <w:w w:val="105"/>
          <w:sz w:val="14"/>
        </w:rPr>
        <w:t>include</w:t>
      </w:r>
      <w:r>
        <w:rPr>
          <w:rFonts w:ascii="Arial MT"/>
          <w:spacing w:val="1"/>
          <w:w w:val="105"/>
          <w:sz w:val="14"/>
        </w:rPr>
        <w:t> </w:t>
      </w:r>
      <w:r>
        <w:rPr>
          <w:rFonts w:ascii="Arial MT"/>
          <w:w w:val="105"/>
          <w:sz w:val="14"/>
        </w:rPr>
        <w:t>digital</w:t>
      </w:r>
      <w:r>
        <w:rPr>
          <w:rFonts w:ascii="Arial MT"/>
          <w:spacing w:val="1"/>
          <w:w w:val="105"/>
          <w:sz w:val="14"/>
        </w:rPr>
        <w:t> </w:t>
      </w:r>
      <w:r>
        <w:rPr>
          <w:rFonts w:ascii="Arial MT"/>
          <w:w w:val="105"/>
          <w:sz w:val="14"/>
        </w:rPr>
        <w:t>imaging</w:t>
      </w:r>
      <w:r>
        <w:rPr>
          <w:rFonts w:ascii="Arial MT"/>
          <w:spacing w:val="1"/>
          <w:w w:val="105"/>
          <w:sz w:val="14"/>
        </w:rPr>
        <w:t> </w:t>
      </w:r>
      <w:r>
        <w:rPr>
          <w:rFonts w:ascii="Arial MT"/>
          <w:w w:val="105"/>
          <w:sz w:val="14"/>
        </w:rPr>
        <w:t>and</w:t>
      </w:r>
      <w:r>
        <w:rPr>
          <w:rFonts w:ascii="Arial MT"/>
          <w:spacing w:val="1"/>
          <w:w w:val="105"/>
          <w:sz w:val="14"/>
        </w:rPr>
        <w:t> </w:t>
      </w:r>
      <w:r>
        <w:rPr>
          <w:rFonts w:ascii="Arial MT"/>
          <w:w w:val="105"/>
          <w:sz w:val="14"/>
        </w:rPr>
        <w:t>biometrics.</w:t>
      </w:r>
    </w:p>
    <w:p>
      <w:pPr>
        <w:spacing w:line="160" w:lineRule="exact" w:before="0"/>
        <w:ind w:left="395" w:right="0" w:firstLine="0"/>
        <w:jc w:val="left"/>
        <w:rPr>
          <w:rFonts w:ascii="Arial MT"/>
          <w:sz w:val="14"/>
        </w:rPr>
      </w:pPr>
      <w:r>
        <w:rPr>
          <w:rFonts w:ascii="Arial MT"/>
          <w:sz w:val="14"/>
        </w:rPr>
        <w:t>Dr.</w:t>
      </w:r>
      <w:r>
        <w:rPr>
          <w:rFonts w:ascii="Arial MT"/>
          <w:spacing w:val="-1"/>
          <w:sz w:val="14"/>
        </w:rPr>
        <w:t> </w:t>
      </w:r>
      <w:r>
        <w:rPr>
          <w:rFonts w:ascii="Arial MT"/>
          <w:sz w:val="14"/>
        </w:rPr>
        <w:t>Tinker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is a member of SMPTE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and ACM.</w:t>
      </w:r>
    </w:p>
    <w:p>
      <w:pPr>
        <w:spacing w:line="297" w:lineRule="auto" w:before="85"/>
        <w:ind w:left="196" w:right="1549" w:firstLine="0"/>
        <w:jc w:val="both"/>
        <w:rPr>
          <w:rFonts w:ascii="Arial MT"/>
          <w:sz w:val="14"/>
        </w:rPr>
      </w:pPr>
      <w:r>
        <w:rPr/>
        <w:br w:type="column"/>
      </w:r>
      <w:r>
        <w:rPr>
          <w:rFonts w:ascii="Arial MT"/>
          <w:sz w:val="14"/>
        </w:rPr>
        <w:t>Thomas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M.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Zappia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received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the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B.S.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degree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in</w:t>
      </w:r>
      <w:r>
        <w:rPr>
          <w:rFonts w:ascii="Arial MT"/>
          <w:spacing w:val="-36"/>
          <w:sz w:val="14"/>
        </w:rPr>
        <w:t> </w:t>
      </w:r>
      <w:r>
        <w:rPr>
          <w:rFonts w:ascii="Arial MT"/>
          <w:sz w:val="14"/>
        </w:rPr>
        <w:t>biomedical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engineering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from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Boston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University,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Boston, MA, in 2004. He is currently working on an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advanced degree in applied statistics at the New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Jersey</w:t>
      </w:r>
      <w:r>
        <w:rPr>
          <w:rFonts w:ascii="Arial MT"/>
          <w:spacing w:val="6"/>
          <w:sz w:val="14"/>
        </w:rPr>
        <w:t> </w:t>
      </w:r>
      <w:r>
        <w:rPr>
          <w:rFonts w:ascii="Arial MT"/>
          <w:sz w:val="14"/>
        </w:rPr>
        <w:t>Institute</w:t>
      </w:r>
      <w:r>
        <w:rPr>
          <w:rFonts w:ascii="Arial MT"/>
          <w:spacing w:val="6"/>
          <w:sz w:val="14"/>
        </w:rPr>
        <w:t> </w:t>
      </w:r>
      <w:r>
        <w:rPr>
          <w:rFonts w:ascii="Arial MT"/>
          <w:sz w:val="14"/>
        </w:rPr>
        <w:t>of</w:t>
      </w:r>
      <w:r>
        <w:rPr>
          <w:rFonts w:ascii="Arial MT"/>
          <w:spacing w:val="6"/>
          <w:sz w:val="14"/>
        </w:rPr>
        <w:t> </w:t>
      </w:r>
      <w:r>
        <w:rPr>
          <w:rFonts w:ascii="Arial MT"/>
          <w:sz w:val="14"/>
        </w:rPr>
        <w:t>Technology,</w:t>
      </w:r>
      <w:r>
        <w:rPr>
          <w:rFonts w:ascii="Arial MT"/>
          <w:spacing w:val="6"/>
          <w:sz w:val="14"/>
        </w:rPr>
        <w:t> </w:t>
      </w:r>
      <w:r>
        <w:rPr>
          <w:rFonts w:ascii="Arial MT"/>
          <w:sz w:val="14"/>
        </w:rPr>
        <w:t>Newark.</w:t>
      </w:r>
    </w:p>
    <w:p>
      <w:pPr>
        <w:spacing w:line="297" w:lineRule="auto" w:before="0"/>
        <w:ind w:left="196" w:right="1549" w:firstLine="198"/>
        <w:jc w:val="both"/>
        <w:rPr>
          <w:rFonts w:ascii="Arial MT"/>
          <w:sz w:val="14"/>
        </w:rPr>
      </w:pP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5842078</wp:posOffset>
            </wp:positionH>
            <wp:positionV relativeFrom="paragraph">
              <wp:posOffset>-607102</wp:posOffset>
            </wp:positionV>
            <wp:extent cx="838079" cy="1195197"/>
            <wp:effectExtent l="0" t="0" r="0" b="0"/>
            <wp:wrapNone/>
            <wp:docPr id="49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079" cy="1195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14"/>
        </w:rPr>
        <w:t>Since graduation he has worked as a Senior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Technical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Associate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at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Sarnoff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Corporation,</w:t>
      </w:r>
      <w:r>
        <w:rPr>
          <w:rFonts w:ascii="Arial MT"/>
          <w:spacing w:val="-36"/>
          <w:sz w:val="14"/>
        </w:rPr>
        <w:t> </w:t>
      </w:r>
      <w:r>
        <w:rPr>
          <w:rFonts w:ascii="Arial MT"/>
          <w:sz w:val="14"/>
        </w:rPr>
        <w:t>Princeton, NJ, working heavily in iris recognition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research and product development of the iris</w:t>
      </w:r>
      <w:r>
        <w:rPr>
          <w:rFonts w:ascii="Arial MT"/>
          <w:spacing w:val="38"/>
          <w:sz w:val="14"/>
        </w:rPr>
        <w:t> </w:t>
      </w:r>
      <w:r>
        <w:rPr>
          <w:rFonts w:ascii="Arial MT"/>
          <w:sz w:val="14"/>
        </w:rPr>
        <w:t>on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the</w:t>
      </w:r>
      <w:r>
        <w:rPr>
          <w:rFonts w:ascii="Arial MT"/>
          <w:spacing w:val="25"/>
          <w:sz w:val="14"/>
        </w:rPr>
        <w:t> </w:t>
      </w:r>
      <w:r>
        <w:rPr>
          <w:rFonts w:ascii="Arial MT"/>
          <w:sz w:val="14"/>
        </w:rPr>
        <w:t>move</w:t>
      </w:r>
      <w:r>
        <w:rPr>
          <w:rFonts w:ascii="Arial MT"/>
          <w:spacing w:val="26"/>
          <w:sz w:val="14"/>
        </w:rPr>
        <w:t> </w:t>
      </w:r>
      <w:r>
        <w:rPr>
          <w:rFonts w:ascii="Arial MT"/>
          <w:sz w:val="14"/>
        </w:rPr>
        <w:t>(IOM)</w:t>
      </w:r>
      <w:r>
        <w:rPr>
          <w:rFonts w:ascii="Arial MT"/>
          <w:spacing w:val="25"/>
          <w:sz w:val="14"/>
        </w:rPr>
        <w:t> </w:t>
      </w:r>
      <w:r>
        <w:rPr>
          <w:rFonts w:ascii="Arial MT"/>
          <w:sz w:val="14"/>
        </w:rPr>
        <w:t>system.</w:t>
      </w: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spacing w:line="295" w:lineRule="auto" w:before="94"/>
        <w:ind w:left="196" w:right="1550" w:firstLine="0"/>
        <w:jc w:val="both"/>
        <w:rPr>
          <w:rFonts w:ascii="Arial MT"/>
          <w:sz w:val="14"/>
        </w:rPr>
      </w:pP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5842078</wp:posOffset>
            </wp:positionH>
            <wp:positionV relativeFrom="paragraph">
              <wp:posOffset>84760</wp:posOffset>
            </wp:positionV>
            <wp:extent cx="838079" cy="1195195"/>
            <wp:effectExtent l="0" t="0" r="0" b="0"/>
            <wp:wrapNone/>
            <wp:docPr id="51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079" cy="1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14"/>
        </w:rPr>
        <w:t>Wenyi Y.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Zhao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(Senior Member,</w:t>
      </w:r>
      <w:r>
        <w:rPr>
          <w:rFonts w:ascii="Arial MT"/>
          <w:spacing w:val="38"/>
          <w:sz w:val="14"/>
        </w:rPr>
        <w:t> </w:t>
      </w:r>
      <w:r>
        <w:rPr>
          <w:rFonts w:ascii="Arial MT"/>
          <w:sz w:val="14"/>
        </w:rPr>
        <w:t>IEEE) received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the</w:t>
      </w:r>
      <w:r>
        <w:rPr>
          <w:rFonts w:ascii="Arial MT"/>
          <w:spacing w:val="19"/>
          <w:sz w:val="14"/>
        </w:rPr>
        <w:t> </w:t>
      </w:r>
      <w:r>
        <w:rPr>
          <w:rFonts w:ascii="Arial MT"/>
          <w:sz w:val="14"/>
        </w:rPr>
        <w:t>B.E.</w:t>
      </w:r>
      <w:r>
        <w:rPr>
          <w:rFonts w:ascii="Arial MT"/>
          <w:spacing w:val="19"/>
          <w:sz w:val="14"/>
        </w:rPr>
        <w:t> </w:t>
      </w:r>
      <w:r>
        <w:rPr>
          <w:rFonts w:ascii="Arial MT"/>
          <w:sz w:val="14"/>
        </w:rPr>
        <w:t>degree</w:t>
      </w:r>
      <w:r>
        <w:rPr>
          <w:rFonts w:ascii="Arial MT"/>
          <w:spacing w:val="19"/>
          <w:sz w:val="14"/>
        </w:rPr>
        <w:t> </w:t>
      </w:r>
      <w:r>
        <w:rPr>
          <w:rFonts w:ascii="Arial MT"/>
          <w:sz w:val="14"/>
        </w:rPr>
        <w:t>from</w:t>
      </w:r>
      <w:r>
        <w:rPr>
          <w:rFonts w:ascii="Arial MT"/>
          <w:spacing w:val="19"/>
          <w:sz w:val="14"/>
        </w:rPr>
        <w:t> </w:t>
      </w:r>
      <w:r>
        <w:rPr>
          <w:rFonts w:ascii="Arial MT"/>
          <w:sz w:val="14"/>
        </w:rPr>
        <w:t>Tsinghua</w:t>
      </w:r>
      <w:r>
        <w:rPr>
          <w:rFonts w:ascii="Arial MT"/>
          <w:spacing w:val="19"/>
          <w:sz w:val="14"/>
        </w:rPr>
        <w:t> </w:t>
      </w:r>
      <w:r>
        <w:rPr>
          <w:rFonts w:ascii="Arial MT"/>
          <w:sz w:val="14"/>
        </w:rPr>
        <w:t>University,</w:t>
      </w:r>
      <w:r>
        <w:rPr>
          <w:rFonts w:ascii="Arial MT"/>
          <w:spacing w:val="20"/>
          <w:sz w:val="14"/>
        </w:rPr>
        <w:t> </w:t>
      </w:r>
      <w:r>
        <w:rPr>
          <w:rFonts w:ascii="Arial MT"/>
          <w:sz w:val="14"/>
        </w:rPr>
        <w:t>the</w:t>
      </w:r>
    </w:p>
    <w:p>
      <w:pPr>
        <w:spacing w:line="297" w:lineRule="auto" w:before="2"/>
        <w:ind w:left="196" w:right="1545" w:firstLine="0"/>
        <w:jc w:val="both"/>
        <w:rPr>
          <w:rFonts w:ascii="Arial MT"/>
          <w:sz w:val="14"/>
        </w:rPr>
      </w:pPr>
      <w:r>
        <w:rPr>
          <w:rFonts w:ascii="Arial MT"/>
          <w:sz w:val="14"/>
        </w:rPr>
        <w:t>M.S.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degree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from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the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University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of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Virginia,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Charlottesville, and the Ph.D. degree in electrical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engineering from University of Maryland, College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Park.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His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PhD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research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work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on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robust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face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recognition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was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recognized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as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one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of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the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best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based</w:t>
      </w:r>
      <w:r>
        <w:rPr>
          <w:rFonts w:ascii="Arial MT"/>
          <w:spacing w:val="6"/>
          <w:sz w:val="14"/>
        </w:rPr>
        <w:t> </w:t>
      </w:r>
      <w:r>
        <w:rPr>
          <w:rFonts w:ascii="Arial MT"/>
          <w:sz w:val="14"/>
        </w:rPr>
        <w:t>on</w:t>
      </w:r>
      <w:r>
        <w:rPr>
          <w:rFonts w:ascii="Arial MT"/>
          <w:spacing w:val="7"/>
          <w:sz w:val="14"/>
        </w:rPr>
        <w:t> </w:t>
      </w:r>
      <w:r>
        <w:rPr>
          <w:rFonts w:ascii="Arial MT"/>
          <w:sz w:val="14"/>
        </w:rPr>
        <w:t>the</w:t>
      </w:r>
      <w:r>
        <w:rPr>
          <w:rFonts w:ascii="Arial MT"/>
          <w:spacing w:val="6"/>
          <w:sz w:val="14"/>
        </w:rPr>
        <w:t> </w:t>
      </w:r>
      <w:r>
        <w:rPr>
          <w:rFonts w:ascii="Arial MT"/>
          <w:sz w:val="14"/>
        </w:rPr>
        <w:t>highly</w:t>
      </w:r>
      <w:r>
        <w:rPr>
          <w:rFonts w:ascii="Arial MT"/>
          <w:spacing w:val="8"/>
          <w:sz w:val="14"/>
        </w:rPr>
        <w:t> </w:t>
      </w:r>
      <w:r>
        <w:rPr>
          <w:rFonts w:ascii="Arial MT"/>
          <w:sz w:val="14"/>
        </w:rPr>
        <w:t>competitive</w:t>
      </w:r>
      <w:r>
        <w:rPr>
          <w:rFonts w:ascii="Arial MT"/>
          <w:spacing w:val="7"/>
          <w:sz w:val="14"/>
        </w:rPr>
        <w:t> </w:t>
      </w:r>
      <w:r>
        <w:rPr>
          <w:rFonts w:ascii="Arial MT"/>
          <w:sz w:val="14"/>
        </w:rPr>
        <w:t>FERET</w:t>
      </w:r>
      <w:r>
        <w:rPr>
          <w:rFonts w:ascii="Arial MT"/>
          <w:spacing w:val="7"/>
          <w:sz w:val="14"/>
        </w:rPr>
        <w:t> </w:t>
      </w:r>
      <w:r>
        <w:rPr>
          <w:rFonts w:ascii="Arial MT"/>
          <w:sz w:val="14"/>
        </w:rPr>
        <w:t>test.</w:t>
      </w:r>
    </w:p>
    <w:p>
      <w:pPr>
        <w:spacing w:line="297" w:lineRule="auto" w:before="0"/>
        <w:ind w:left="196" w:right="1550" w:firstLine="198"/>
        <w:jc w:val="both"/>
        <w:rPr>
          <w:rFonts w:ascii="Arial MT"/>
          <w:sz w:val="14"/>
        </w:rPr>
      </w:pPr>
      <w:r>
        <w:rPr>
          <w:rFonts w:ascii="Arial MT"/>
          <w:w w:val="105"/>
          <w:sz w:val="14"/>
        </w:rPr>
        <w:t>During 1990 to 1993, he worked for Huahuan</w:t>
      </w:r>
      <w:r>
        <w:rPr>
          <w:rFonts w:ascii="Arial MT"/>
          <w:spacing w:val="1"/>
          <w:w w:val="105"/>
          <w:sz w:val="14"/>
        </w:rPr>
        <w:t> </w:t>
      </w:r>
      <w:r>
        <w:rPr>
          <w:rFonts w:ascii="Arial MT"/>
          <w:w w:val="105"/>
          <w:sz w:val="14"/>
        </w:rPr>
        <w:t>Electronics</w:t>
      </w:r>
      <w:r>
        <w:rPr>
          <w:rFonts w:ascii="Arial MT"/>
          <w:spacing w:val="9"/>
          <w:w w:val="105"/>
          <w:sz w:val="14"/>
        </w:rPr>
        <w:t> </w:t>
      </w:r>
      <w:r>
        <w:rPr>
          <w:rFonts w:ascii="Arial MT"/>
          <w:w w:val="105"/>
          <w:sz w:val="14"/>
        </w:rPr>
        <w:t>Corporation</w:t>
      </w:r>
      <w:r>
        <w:rPr>
          <w:rFonts w:ascii="Arial MT"/>
          <w:spacing w:val="10"/>
          <w:w w:val="105"/>
          <w:sz w:val="14"/>
        </w:rPr>
        <w:t> </w:t>
      </w:r>
      <w:r>
        <w:rPr>
          <w:rFonts w:ascii="Arial MT"/>
          <w:w w:val="105"/>
          <w:sz w:val="14"/>
        </w:rPr>
        <w:t>Ltd.</w:t>
      </w:r>
      <w:r>
        <w:rPr>
          <w:rFonts w:ascii="Arial MT"/>
          <w:spacing w:val="9"/>
          <w:w w:val="105"/>
          <w:sz w:val="14"/>
        </w:rPr>
        <w:t> </w:t>
      </w:r>
      <w:r>
        <w:rPr>
          <w:rFonts w:ascii="Arial MT"/>
          <w:w w:val="105"/>
          <w:sz w:val="14"/>
        </w:rPr>
        <w:t>(a</w:t>
      </w:r>
      <w:r>
        <w:rPr>
          <w:rFonts w:ascii="Arial MT"/>
          <w:spacing w:val="10"/>
          <w:w w:val="105"/>
          <w:sz w:val="14"/>
        </w:rPr>
        <w:t> </w:t>
      </w:r>
      <w:r>
        <w:rPr>
          <w:rFonts w:ascii="Arial MT"/>
          <w:w w:val="105"/>
          <w:sz w:val="14"/>
        </w:rPr>
        <w:t>spin-off</w:t>
      </w:r>
      <w:r>
        <w:rPr>
          <w:rFonts w:ascii="Arial MT"/>
          <w:spacing w:val="10"/>
          <w:w w:val="105"/>
          <w:sz w:val="14"/>
        </w:rPr>
        <w:t> </w:t>
      </w:r>
      <w:r>
        <w:rPr>
          <w:rFonts w:ascii="Arial MT"/>
          <w:w w:val="105"/>
          <w:sz w:val="14"/>
        </w:rPr>
        <w:t>telecom-</w:t>
      </w:r>
    </w:p>
    <w:p>
      <w:pPr>
        <w:spacing w:line="297" w:lineRule="auto" w:before="0"/>
        <w:ind w:left="196" w:right="114" w:firstLine="0"/>
        <w:jc w:val="both"/>
        <w:rPr>
          <w:rFonts w:ascii="Arial MT"/>
          <w:sz w:val="14"/>
        </w:rPr>
      </w:pPr>
      <w:r>
        <w:rPr>
          <w:rFonts w:ascii="Arial MT"/>
          <w:sz w:val="14"/>
        </w:rPr>
        <w:t>munication company from Tsinghua University). During 1997 to 1998, he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visited LG Electronics Research Center of America, where he conducted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research</w:t>
      </w:r>
      <w:r>
        <w:rPr>
          <w:rFonts w:ascii="Arial MT"/>
          <w:spacing w:val="10"/>
          <w:sz w:val="14"/>
        </w:rPr>
        <w:t> </w:t>
      </w:r>
      <w:r>
        <w:rPr>
          <w:rFonts w:ascii="Arial MT"/>
          <w:sz w:val="14"/>
        </w:rPr>
        <w:t>on</w:t>
      </w:r>
      <w:r>
        <w:rPr>
          <w:rFonts w:ascii="Arial MT"/>
          <w:spacing w:val="13"/>
          <w:sz w:val="14"/>
        </w:rPr>
        <w:t> </w:t>
      </w:r>
      <w:r>
        <w:rPr>
          <w:rFonts w:ascii="Arial MT"/>
          <w:sz w:val="14"/>
        </w:rPr>
        <w:t>video</w:t>
      </w:r>
      <w:r>
        <w:rPr>
          <w:rFonts w:ascii="Arial MT"/>
          <w:spacing w:val="12"/>
          <w:sz w:val="14"/>
        </w:rPr>
        <w:t> </w:t>
      </w:r>
      <w:r>
        <w:rPr>
          <w:rFonts w:ascii="Arial MT"/>
          <w:sz w:val="14"/>
        </w:rPr>
        <w:t>indexing</w:t>
      </w:r>
      <w:r>
        <w:rPr>
          <w:rFonts w:ascii="Arial MT"/>
          <w:spacing w:val="13"/>
          <w:sz w:val="14"/>
        </w:rPr>
        <w:t> </w:t>
      </w:r>
      <w:r>
        <w:rPr>
          <w:rFonts w:ascii="Arial MT"/>
          <w:sz w:val="14"/>
        </w:rPr>
        <w:t>and</w:t>
      </w:r>
      <w:r>
        <w:rPr>
          <w:rFonts w:ascii="Arial MT"/>
          <w:spacing w:val="11"/>
          <w:sz w:val="14"/>
        </w:rPr>
        <w:t> </w:t>
      </w:r>
      <w:r>
        <w:rPr>
          <w:rFonts w:ascii="Arial MT"/>
          <w:sz w:val="14"/>
        </w:rPr>
        <w:t>retrieval.</w:t>
      </w:r>
      <w:r>
        <w:rPr>
          <w:rFonts w:ascii="Arial MT"/>
          <w:spacing w:val="12"/>
          <w:sz w:val="14"/>
        </w:rPr>
        <w:t> </w:t>
      </w:r>
      <w:r>
        <w:rPr>
          <w:rFonts w:ascii="Arial MT"/>
          <w:sz w:val="14"/>
        </w:rPr>
        <w:t>From</w:t>
      </w:r>
      <w:r>
        <w:rPr>
          <w:rFonts w:ascii="Arial MT"/>
          <w:spacing w:val="11"/>
          <w:sz w:val="14"/>
        </w:rPr>
        <w:t> </w:t>
      </w:r>
      <w:r>
        <w:rPr>
          <w:rFonts w:ascii="Arial MT"/>
          <w:sz w:val="14"/>
        </w:rPr>
        <w:t>2000</w:t>
      </w:r>
      <w:r>
        <w:rPr>
          <w:rFonts w:ascii="Arial MT"/>
          <w:spacing w:val="13"/>
          <w:sz w:val="14"/>
        </w:rPr>
        <w:t> </w:t>
      </w:r>
      <w:r>
        <w:rPr>
          <w:rFonts w:ascii="Arial MT"/>
          <w:sz w:val="14"/>
        </w:rPr>
        <w:t>to</w:t>
      </w:r>
      <w:r>
        <w:rPr>
          <w:rFonts w:ascii="Arial MT"/>
          <w:spacing w:val="12"/>
          <w:sz w:val="14"/>
        </w:rPr>
        <w:t> </w:t>
      </w:r>
      <w:r>
        <w:rPr>
          <w:rFonts w:ascii="Arial MT"/>
          <w:sz w:val="14"/>
        </w:rPr>
        <w:t>2006,</w:t>
      </w:r>
      <w:r>
        <w:rPr>
          <w:rFonts w:ascii="Arial MT"/>
          <w:spacing w:val="11"/>
          <w:sz w:val="14"/>
        </w:rPr>
        <w:t> </w:t>
      </w:r>
      <w:r>
        <w:rPr>
          <w:rFonts w:ascii="Arial MT"/>
          <w:sz w:val="14"/>
        </w:rPr>
        <w:t>he</w:t>
      </w:r>
      <w:r>
        <w:rPr>
          <w:rFonts w:ascii="Arial MT"/>
          <w:spacing w:val="11"/>
          <w:sz w:val="14"/>
        </w:rPr>
        <w:t> </w:t>
      </w:r>
      <w:r>
        <w:rPr>
          <w:rFonts w:ascii="Arial MT"/>
          <w:sz w:val="14"/>
        </w:rPr>
        <w:t>worked</w:t>
      </w:r>
      <w:r>
        <w:rPr>
          <w:rFonts w:ascii="Arial MT"/>
          <w:spacing w:val="-36"/>
          <w:sz w:val="14"/>
        </w:rPr>
        <w:t> </w:t>
      </w:r>
      <w:r>
        <w:rPr>
          <w:rFonts w:ascii="Arial MT"/>
          <w:sz w:val="14"/>
        </w:rPr>
        <w:t>at the Vision Technologies Lab of Sarnoff Corporation, Princeton, NJ. He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has contributed to two books and more than 35 book chapters and peer-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w w:val="105"/>
          <w:sz w:val="14"/>
        </w:rPr>
        <w:t>reviewed journal and conference articles. He is the lead author of an</w:t>
      </w:r>
      <w:r>
        <w:rPr>
          <w:rFonts w:ascii="Arial MT"/>
          <w:spacing w:val="1"/>
          <w:w w:val="105"/>
          <w:sz w:val="14"/>
        </w:rPr>
        <w:t> </w:t>
      </w:r>
      <w:r>
        <w:rPr>
          <w:rFonts w:ascii="Arial MT"/>
          <w:w w:val="105"/>
          <w:sz w:val="14"/>
        </w:rPr>
        <w:t>influential</w:t>
      </w:r>
      <w:r>
        <w:rPr>
          <w:rFonts w:ascii="Arial MT"/>
          <w:spacing w:val="2"/>
          <w:w w:val="105"/>
          <w:sz w:val="14"/>
        </w:rPr>
        <w:t> </w:t>
      </w:r>
      <w:r>
        <w:rPr>
          <w:rFonts w:ascii="Arial MT"/>
          <w:w w:val="105"/>
          <w:sz w:val="14"/>
        </w:rPr>
        <w:t>2003 ACM</w:t>
      </w:r>
      <w:r>
        <w:rPr>
          <w:rFonts w:ascii="Arial MT"/>
          <w:spacing w:val="1"/>
          <w:w w:val="105"/>
          <w:sz w:val="14"/>
        </w:rPr>
        <w:t> </w:t>
      </w:r>
      <w:r>
        <w:rPr>
          <w:rFonts w:ascii="Arial MT"/>
          <w:w w:val="105"/>
          <w:sz w:val="14"/>
        </w:rPr>
        <w:t>survey paper</w:t>
      </w:r>
      <w:r>
        <w:rPr>
          <w:rFonts w:ascii="Arial MT"/>
          <w:spacing w:val="1"/>
          <w:w w:val="105"/>
          <w:sz w:val="14"/>
        </w:rPr>
        <w:t> </w:t>
      </w:r>
      <w:r>
        <w:rPr>
          <w:rFonts w:ascii="Arial MT"/>
          <w:w w:val="105"/>
          <w:sz w:val="14"/>
        </w:rPr>
        <w:t>on face recognition.</w:t>
      </w:r>
    </w:p>
    <w:p>
      <w:pPr>
        <w:spacing w:line="297" w:lineRule="auto" w:before="0"/>
        <w:ind w:left="196" w:right="115" w:firstLine="198"/>
        <w:jc w:val="both"/>
        <w:rPr>
          <w:rFonts w:ascii="Arial MT"/>
          <w:sz w:val="14"/>
        </w:rPr>
      </w:pPr>
      <w:r>
        <w:rPr>
          <w:rFonts w:ascii="Arial MT"/>
          <w:sz w:val="14"/>
        </w:rPr>
        <w:t>Dr. Zhao is a recipient of the best industry related paper award at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International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Conference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on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Pattern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Recognition,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2004.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He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received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Technical Achievement Awards from Sarnoff Corporation for his work on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iris recognition, 2005 and video enhancement, 2003. He was the program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chair and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general chair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for</w:t>
      </w:r>
      <w:r>
        <w:rPr>
          <w:rFonts w:ascii="Arial MT"/>
          <w:spacing w:val="38"/>
          <w:sz w:val="14"/>
        </w:rPr>
        <w:t> </w:t>
      </w:r>
      <w:r>
        <w:rPr>
          <w:rFonts w:ascii="Arial MT"/>
          <w:sz w:val="14"/>
        </w:rPr>
        <w:t>2003 and 2005</w:t>
      </w:r>
      <w:r>
        <w:rPr>
          <w:rFonts w:ascii="Arial MT"/>
          <w:spacing w:val="39"/>
          <w:sz w:val="14"/>
        </w:rPr>
        <w:t> </w:t>
      </w:r>
      <w:r>
        <w:rPr>
          <w:rFonts w:ascii="Arial MT"/>
          <w:sz w:val="14"/>
        </w:rPr>
        <w:t>IEEE International Analysis</w:t>
      </w:r>
      <w:r>
        <w:rPr>
          <w:rFonts w:ascii="Arial MT"/>
          <w:spacing w:val="1"/>
          <w:sz w:val="14"/>
        </w:rPr>
        <w:t> </w:t>
      </w:r>
      <w:r>
        <w:rPr>
          <w:rFonts w:ascii="Arial MT"/>
          <w:sz w:val="14"/>
        </w:rPr>
        <w:t>and</w:t>
      </w:r>
      <w:r>
        <w:rPr>
          <w:rFonts w:ascii="Arial MT"/>
          <w:spacing w:val="3"/>
          <w:sz w:val="14"/>
        </w:rPr>
        <w:t> </w:t>
      </w:r>
      <w:r>
        <w:rPr>
          <w:rFonts w:ascii="Arial MT"/>
          <w:sz w:val="14"/>
        </w:rPr>
        <w:t>Modeling</w:t>
      </w:r>
      <w:r>
        <w:rPr>
          <w:rFonts w:ascii="Arial MT"/>
          <w:spacing w:val="5"/>
          <w:sz w:val="14"/>
        </w:rPr>
        <w:t> </w:t>
      </w:r>
      <w:r>
        <w:rPr>
          <w:rFonts w:ascii="Arial MT"/>
          <w:sz w:val="14"/>
        </w:rPr>
        <w:t>of</w:t>
      </w:r>
      <w:r>
        <w:rPr>
          <w:rFonts w:ascii="Arial MT"/>
          <w:spacing w:val="4"/>
          <w:sz w:val="14"/>
        </w:rPr>
        <w:t> </w:t>
      </w:r>
      <w:r>
        <w:rPr>
          <w:rFonts w:ascii="Arial MT"/>
          <w:sz w:val="14"/>
        </w:rPr>
        <w:t>Faces</w:t>
      </w:r>
      <w:r>
        <w:rPr>
          <w:rFonts w:ascii="Arial MT"/>
          <w:spacing w:val="4"/>
          <w:sz w:val="14"/>
        </w:rPr>
        <w:t> </w:t>
      </w:r>
      <w:r>
        <w:rPr>
          <w:rFonts w:ascii="Arial MT"/>
          <w:sz w:val="14"/>
        </w:rPr>
        <w:t>and</w:t>
      </w:r>
      <w:r>
        <w:rPr>
          <w:rFonts w:ascii="Arial MT"/>
          <w:spacing w:val="4"/>
          <w:sz w:val="14"/>
        </w:rPr>
        <w:t> </w:t>
      </w:r>
      <w:r>
        <w:rPr>
          <w:rFonts w:ascii="Arial MT"/>
          <w:sz w:val="14"/>
        </w:rPr>
        <w:t>Gestures</w:t>
      </w:r>
      <w:r>
        <w:rPr>
          <w:rFonts w:ascii="Arial MT"/>
          <w:spacing w:val="5"/>
          <w:sz w:val="14"/>
        </w:rPr>
        <w:t> </w:t>
      </w:r>
      <w:r>
        <w:rPr>
          <w:rFonts w:ascii="Arial MT"/>
          <w:sz w:val="14"/>
        </w:rPr>
        <w:t>Workshops.</w:t>
      </w:r>
    </w:p>
    <w:p>
      <w:pPr>
        <w:spacing w:after="0" w:line="297" w:lineRule="auto"/>
        <w:jc w:val="both"/>
        <w:rPr>
          <w:rFonts w:ascii="Arial MT"/>
          <w:sz w:val="14"/>
        </w:rPr>
        <w:sectPr>
          <w:type w:val="continuous"/>
          <w:pgSz w:w="11520" w:h="15660"/>
          <w:pgMar w:top="680" w:bottom="200" w:left="840" w:right="880"/>
          <w:cols w:num="2" w:equalWidth="0">
            <w:col w:w="4821" w:space="41"/>
            <w:col w:w="4938"/>
          </w:cols>
        </w:sect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rPr>
          <w:rFonts w:ascii="Arial MT"/>
        </w:rPr>
      </w:pPr>
    </w:p>
    <w:p>
      <w:pPr>
        <w:pStyle w:val="BodyText"/>
        <w:spacing w:before="2"/>
        <w:rPr>
          <w:rFonts w:ascii="Arial MT"/>
          <w:sz w:val="26"/>
        </w:rPr>
      </w:pPr>
    </w:p>
    <w:p>
      <w:pPr>
        <w:spacing w:before="68"/>
        <w:ind w:left="4678" w:right="0" w:firstLine="0"/>
        <w:jc w:val="left"/>
        <w:rPr>
          <w:rFonts w:ascii="Arial MT"/>
          <w:sz w:val="18"/>
        </w:rPr>
      </w:pPr>
      <w:r>
        <w:rPr>
          <w:i/>
          <w:sz w:val="18"/>
        </w:rPr>
        <w:t>Vol.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94,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No.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11,</w:t>
      </w:r>
      <w:r>
        <w:rPr>
          <w:i/>
          <w:spacing w:val="-2"/>
          <w:sz w:val="18"/>
        </w:rPr>
        <w:t> </w:t>
      </w:r>
      <w:r>
        <w:rPr>
          <w:i/>
          <w:w w:val="95"/>
          <w:sz w:val="18"/>
        </w:rPr>
        <w:t>November</w:t>
      </w:r>
      <w:r>
        <w:rPr>
          <w:i/>
          <w:spacing w:val="6"/>
          <w:w w:val="95"/>
          <w:sz w:val="18"/>
        </w:rPr>
        <w:t> </w:t>
      </w:r>
      <w:r>
        <w:rPr>
          <w:i/>
          <w:sz w:val="18"/>
        </w:rPr>
        <w:t>2006</w:t>
      </w:r>
      <w:r>
        <w:rPr>
          <w:i/>
          <w:spacing w:val="-3"/>
          <w:sz w:val="18"/>
        </w:rPr>
        <w:t> </w:t>
      </w:r>
      <w:r>
        <w:rPr>
          <w:i/>
          <w:w w:val="95"/>
          <w:sz w:val="18"/>
        </w:rPr>
        <w:t>|</w:t>
      </w:r>
      <w:r>
        <w:rPr>
          <w:i/>
          <w:spacing w:val="-1"/>
          <w:w w:val="95"/>
          <w:sz w:val="18"/>
        </w:rPr>
        <w:t> </w:t>
      </w:r>
      <w:r>
        <w:rPr>
          <w:spacing w:val="9"/>
          <w:sz w:val="19"/>
        </w:rPr>
        <w:t>P</w:t>
      </w:r>
      <w:r>
        <w:rPr>
          <w:smallCaps/>
          <w:spacing w:val="9"/>
          <w:sz w:val="19"/>
        </w:rPr>
        <w:t>roc</w:t>
      </w:r>
      <w:r>
        <w:rPr>
          <w:smallCaps w:val="0"/>
          <w:spacing w:val="9"/>
          <w:sz w:val="19"/>
        </w:rPr>
        <w:t>ee</w:t>
      </w:r>
      <w:r>
        <w:rPr>
          <w:smallCaps/>
          <w:spacing w:val="9"/>
          <w:sz w:val="19"/>
        </w:rPr>
        <w:t>din</w:t>
      </w:r>
      <w:r>
        <w:rPr>
          <w:smallCaps w:val="0"/>
          <w:spacing w:val="9"/>
          <w:sz w:val="19"/>
        </w:rPr>
        <w:t>gs</w:t>
      </w:r>
      <w:r>
        <w:rPr>
          <w:smallCaps w:val="0"/>
          <w:spacing w:val="16"/>
          <w:sz w:val="19"/>
        </w:rPr>
        <w:t> </w:t>
      </w:r>
      <w:r>
        <w:rPr>
          <w:smallCaps/>
          <w:sz w:val="19"/>
        </w:rPr>
        <w:t>o</w:t>
      </w:r>
      <w:r>
        <w:rPr>
          <w:smallCaps w:val="0"/>
          <w:sz w:val="19"/>
        </w:rPr>
        <w:t>f</w:t>
      </w:r>
      <w:r>
        <w:rPr>
          <w:smallCaps w:val="0"/>
          <w:spacing w:val="16"/>
          <w:sz w:val="19"/>
        </w:rPr>
        <w:t> </w:t>
      </w:r>
      <w:r>
        <w:rPr>
          <w:smallCaps/>
          <w:sz w:val="19"/>
        </w:rPr>
        <w:t>th</w:t>
      </w:r>
      <w:r>
        <w:rPr>
          <w:smallCaps w:val="0"/>
          <w:sz w:val="19"/>
        </w:rPr>
        <w:t>e</w:t>
      </w:r>
      <w:r>
        <w:rPr>
          <w:smallCaps w:val="0"/>
          <w:spacing w:val="17"/>
          <w:sz w:val="19"/>
        </w:rPr>
        <w:t> </w:t>
      </w:r>
      <w:r>
        <w:rPr>
          <w:smallCaps w:val="0"/>
          <w:sz w:val="19"/>
        </w:rPr>
        <w:t>IEEE  </w:t>
      </w:r>
      <w:r>
        <w:rPr>
          <w:smallCaps w:val="0"/>
          <w:spacing w:val="7"/>
          <w:sz w:val="19"/>
        </w:rPr>
        <w:t> </w:t>
      </w:r>
      <w:r>
        <w:rPr>
          <w:rFonts w:ascii="Arial MT"/>
          <w:smallCaps w:val="0"/>
          <w:spacing w:val="10"/>
          <w:sz w:val="18"/>
        </w:rPr>
        <w:t>1947</w:t>
      </w:r>
    </w:p>
    <w:sectPr>
      <w:type w:val="continuous"/>
      <w:pgSz w:w="11520" w:h="15660"/>
      <w:pgMar w:top="680" w:bottom="200" w:left="840" w:right="8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Georgia">
    <w:altName w:val="Georgia"/>
    <w:charset w:val="1"/>
    <w:family w:val="roman"/>
    <w:pitch w:val="variable"/>
  </w:font>
  <w:font w:name="Impact">
    <w:altName w:val="Impact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2.560001pt;margin-top:771.978333pt;width:426.95pt;height:8.75pt;mso-position-horizontal-relative:page;mso-position-vertical-relative:page;z-index:-16049152" type="#_x0000_t202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rFonts w:ascii="Arial MT"/>
                    <w:sz w:val="12"/>
                  </w:rPr>
                </w:pPr>
                <w:r>
                  <w:rPr>
                    <w:rFonts w:ascii="Arial MT"/>
                    <w:sz w:val="12"/>
                  </w:rPr>
                  <w:t>Authorized licensed use limited to: Thakur College of Engineering and Technology. Downloaded on June 9, 2009 at 06:33 from IEEE Xplore.</w:t>
                </w:r>
                <w:r>
                  <w:rPr>
                    <w:rFonts w:ascii="Arial MT"/>
                    <w:spacing w:val="33"/>
                    <w:sz w:val="12"/>
                  </w:rPr>
                  <w:t> </w:t>
                </w:r>
                <w:r>
                  <w:rPr>
                    <w:rFonts w:ascii="Arial MT"/>
                    <w:sz w:val="12"/>
                  </w:rPr>
                  <w:t>Restrictions apply.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[%1]"/>
      <w:lvlJc w:val="left"/>
      <w:pPr>
        <w:ind w:left="435" w:hanging="260"/>
        <w:jc w:val="left"/>
      </w:pPr>
      <w:rPr>
        <w:rFonts w:hint="default" w:ascii="Calibri" w:hAnsi="Calibri" w:eastAsia="Calibri" w:cs="Calibri"/>
        <w:w w:val="93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1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83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55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27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99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70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42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614" w:hanging="2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upperLetter"/>
      <w:lvlText w:val="%1."/>
      <w:lvlJc w:val="left"/>
      <w:pPr>
        <w:ind w:left="453" w:hanging="258"/>
        <w:jc w:val="right"/>
      </w:pPr>
      <w:rPr>
        <w:rFonts w:hint="default" w:ascii="Calibri" w:hAnsi="Calibri" w:eastAsia="Calibri" w:cs="Calibri"/>
        <w:w w:val="107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6" w:hanging="2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2" w:hanging="2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8" w:hanging="2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5" w:hanging="2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41" w:hanging="2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77" w:hanging="2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14" w:hanging="2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50" w:hanging="25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upperLetter"/>
      <w:lvlText w:val="%1."/>
      <w:lvlJc w:val="left"/>
      <w:pPr>
        <w:ind w:left="374" w:hanging="258"/>
        <w:jc w:val="left"/>
      </w:pPr>
      <w:rPr>
        <w:rFonts w:hint="default" w:ascii="Calibri" w:hAnsi="Calibri" w:eastAsia="Calibri" w:cs="Calibri"/>
        <w:w w:val="107"/>
        <w:sz w:val="21"/>
        <w:szCs w:val="21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772" w:hanging="376"/>
        <w:jc w:val="left"/>
      </w:pPr>
      <w:rPr>
        <w:rFonts w:hint="default" w:ascii="Calibri" w:hAnsi="Calibri" w:eastAsia="Calibri" w:cs="Calibri"/>
        <w:spacing w:val="0"/>
        <w:w w:val="93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42" w:hanging="3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04" w:hanging="3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66" w:hanging="3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8" w:hanging="3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90" w:hanging="3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52" w:hanging="3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14" w:hanging="37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upperLetter"/>
      <w:lvlText w:val="%1."/>
      <w:lvlJc w:val="left"/>
      <w:pPr>
        <w:ind w:left="374" w:hanging="258"/>
        <w:jc w:val="left"/>
      </w:pPr>
      <w:rPr>
        <w:rFonts w:hint="default" w:ascii="Calibri" w:hAnsi="Calibri" w:eastAsia="Calibri" w:cs="Calibri"/>
        <w:w w:val="107"/>
        <w:sz w:val="21"/>
        <w:szCs w:val="21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116" w:hanging="285"/>
        <w:jc w:val="right"/>
      </w:pPr>
      <w:rPr>
        <w:rFonts w:hint="default" w:ascii="Calibri" w:hAnsi="Calibri" w:eastAsia="Calibri" w:cs="Calibri"/>
        <w:i/>
        <w:iCs/>
        <w:spacing w:val="0"/>
        <w:w w:val="75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86" w:hanging="28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93" w:hanging="2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99" w:hanging="2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6" w:hanging="2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12" w:hanging="2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19" w:hanging="2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26" w:hanging="28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upperRoman"/>
      <w:lvlText w:val="%1."/>
      <w:lvlJc w:val="left"/>
      <w:pPr>
        <w:ind w:left="367" w:hanging="251"/>
        <w:jc w:val="right"/>
      </w:pPr>
      <w:rPr>
        <w:rFonts w:hint="default"/>
        <w:spacing w:val="0"/>
        <w:w w:val="1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7" w:hanging="2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5" w:hanging="2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33" w:hanging="2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91" w:hanging="2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49" w:hanging="2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07" w:hanging="2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65" w:hanging="2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23" w:hanging="251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95" w:hanging="450"/>
      <w:outlineLvl w:val="1"/>
    </w:pPr>
    <w:rPr>
      <w:rFonts w:ascii="Calibri" w:hAnsi="Calibri" w:eastAsia="Calibri" w:cs="Calibri"/>
      <w:sz w:val="22"/>
      <w:szCs w:val="2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line="253" w:lineRule="exact"/>
      <w:ind w:left="365" w:hanging="259"/>
      <w:outlineLvl w:val="2"/>
    </w:pPr>
    <w:rPr>
      <w:rFonts w:ascii="Calibri" w:hAnsi="Calibri" w:eastAsia="Calibri" w:cs="Calibri"/>
      <w:sz w:val="21"/>
      <w:szCs w:val="21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18"/>
      <w:ind w:left="116"/>
    </w:pPr>
    <w:rPr>
      <w:rFonts w:ascii="Calibri" w:hAnsi="Calibri" w:eastAsia="Calibri" w:cs="Calibri"/>
      <w:sz w:val="75"/>
      <w:szCs w:val="75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35" w:hanging="319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hyperlink" Target="http://iris.nist.gov/ICE/" TargetMode="External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jpe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jpe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jpeg"/><Relationship Id="rId25" Type="http://schemas.openxmlformats.org/officeDocument/2006/relationships/hyperlink" Target="http://www.iridiantech.com/" TargetMode="External"/><Relationship Id="rId26" Type="http://schemas.openxmlformats.org/officeDocument/2006/relationships/hyperlink" Target="http://www.ukpa.gov/" TargetMode="External"/><Relationship Id="rId27" Type="http://schemas.openxmlformats.org/officeDocument/2006/relationships/hyperlink" Target="http://www.acgih.org/" TargetMode="External"/><Relationship Id="rId28" Type="http://schemas.openxmlformats.org/officeDocument/2006/relationships/hyperlink" Target="http://www.icnirp.de/" TargetMode="External"/><Relationship Id="rId29" Type="http://schemas.openxmlformats.org/officeDocument/2006/relationships/hyperlink" Target="http://iris.nist.gov/ice/" TargetMode="External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2023-03-09T09:02:11Z</dcterms:created>
  <dcterms:modified xsi:type="dcterms:W3CDTF">2023-03-09T09:02:11Z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2009-06-09T00:00:00Z</vt:filetime>
  </property>
  <property fmtid="{D5CDD505-2E9C-101B-9397-08002B2CF9AE}" pid="3" name="Creator">
    <vt:lpwstr>3B2 Total Publishing System 8.07e/W</vt:lpwstr>
  </property>
  <property fmtid="{D5CDD505-2E9C-101B-9397-08002B2CF9AE}" pid="4" name="LastSaved">
    <vt:filetime>2023-03-09T00:00:00Z</vt:filetime>
  </property>
</Properties>
</file>