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Pragya Chourasia</w:t>
      </w:r>
    </w:p>
    <w:p>
      <w:pPr>
        <w:spacing w:after="200"/>
      </w:pPr>
      <w:r>
        <w:rPr>
          <w:b/>
          <w:bCs/>
        </w:rPr>
        <w:t xml:space="preserve">GitHub repository: </w:t>
      </w:r>
      <w:hyperlink w:history="1" r:id="rId1iouyvfsy0ncxndnw-mx0">
        <w:r>
          <w:rPr>
            <w:rStyle w:val="Hyperlink"/>
          </w:rPr>
          <w:t xml:space="preserve">https://github.com/pragyachourasia-05/data260-6758</w:t>
        </w:r>
      </w:hyperlink>
      <w:r>
        <w:t xml:space="preserve">  (tag hw6)</w:t>
      </w:r>
    </w:p>
    <w:p>
      <w:pPr>
        <w:spacing w:after="120"/>
      </w:pPr>
      <w:r>
        <w:rPr>
          <w:b/>
          <w:bCs/>
          <w:sz w:val="28"/>
          <w:szCs w:val="28"/>
        </w:rPr>
        <w:t xml:space="preserve">DATA-260 Homework 6 - Memory for LLM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cantSplit/>
          <w:tblHeader/>
        </w:trPr>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Value</w:t>
            </w:r>
          </w:p>
        </w:tc>
        <w:tc>
          <w:tcPr>
            <w:tcW w:type="dxa" w:w="2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Definition</w:t>
            </w:r>
          </w:p>
        </w:tc>
        <w:tc>
          <w:tcPr>
            <w:tcW w:type="dxa" w:w="50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Mine</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Last four digits of SJSU ID</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PORT_BASE</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8000 + (SID4 mod 900)</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8458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PREFIX</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 + SID4</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SEED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VERIFY_SEED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260000 + SID4</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266758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DOMAIN_ID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 mod 8</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6 - rental housing listings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Hardware</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Intel Core i5-1335U, 16 GB RAM, Intel Iris Xe (CPU inference), Windows 11</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Local model</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llama3.2:3b (Q4_K_M) via Ollama; temperature 0, seed 6758, num_ctx 8192</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Tagged commit</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tag hw6 (code commit verified by verify_hw06.py)</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e174eacc91aaf86b1fe01ca16bee65648e7b1a6e</w:t>
            </w:r>
          </w:p>
        </w:tc>
      </w:tr>
    </w:tbl>
    <w:p>
      <w:pPr>
        <w:spacing w:after="120"/>
      </w:pPr>
    </w:p>
    <w:p>
      <w:pPr>
        <w:spacing w:after="120"/>
      </w:pPr>
      <w:r>
        <w:t xml:space="preserve">Repository evidence for this homework is in </w:t>
      </w:r>
      <w:r>
        <w:rPr>
          <w:rFonts w:ascii="Consolas" w:cs="Consolas" w:eastAsia="Consolas" w:hAnsi="Consolas"/>
          <w:sz w:val="20"/>
          <w:szCs w:val="20"/>
        </w:rPr>
        <w:t xml:space="preserve">reports/hw06/</w:t>
      </w:r>
      <w:r>
        <w:t xml:space="preserve">: </w:t>
      </w:r>
      <w:r>
        <w:rPr>
          <w:rFonts w:ascii="Consolas" w:cs="Consolas" w:eastAsia="Consolas" w:hAnsi="Consolas"/>
          <w:sz w:val="20"/>
          <w:szCs w:val="20"/>
        </w:rPr>
        <w:t xml:space="preserve">RUN_LOG.txt</w:t>
      </w:r>
      <w:r>
        <w:t xml:space="preserve">, </w:t>
      </w:r>
      <w:r>
        <w:rPr>
          <w:rFonts w:ascii="Consolas" w:cs="Consolas" w:eastAsia="Consolas" w:hAnsi="Consolas"/>
          <w:sz w:val="20"/>
          <w:szCs w:val="20"/>
        </w:rPr>
        <w:t xml:space="preserve">raw/</w:t>
      </w:r>
      <w:r>
        <w:t xml:space="preserve"> (CSV/JSON results), </w:t>
      </w:r>
      <w:r>
        <w:rPr>
          <w:rFonts w:ascii="Consolas" w:cs="Consolas" w:eastAsia="Consolas" w:hAnsi="Consolas"/>
          <w:sz w:val="20"/>
          <w:szCs w:val="20"/>
        </w:rPr>
        <w:t xml:space="preserve">METRICS.md</w:t>
      </w:r>
      <w:r>
        <w:t xml:space="preserve">, </w:t>
      </w:r>
      <w:r>
        <w:rPr>
          <w:rFonts w:ascii="Consolas" w:cs="Consolas" w:eastAsia="Consolas" w:hAnsi="Consolas"/>
          <w:sz w:val="20"/>
          <w:szCs w:val="20"/>
        </w:rPr>
        <w:t xml:space="preserve">AI_USE.md</w:t>
      </w:r>
      <w:r>
        <w:t xml:space="preserve">, </w:t>
      </w:r>
      <w:r>
        <w:rPr>
          <w:rFonts w:ascii="Consolas" w:cs="Consolas" w:eastAsia="Consolas" w:hAnsi="Consolas"/>
          <w:sz w:val="20"/>
          <w:szCs w:val="20"/>
        </w:rPr>
        <w:t xml:space="preserve">verification.json</w:t>
      </w:r>
      <w:r>
        <w:t xml:space="preserve"> (from </w:t>
      </w:r>
      <w:r>
        <w:rPr>
          <w:rFonts w:ascii="Consolas" w:cs="Consolas" w:eastAsia="Consolas" w:hAnsi="Consolas"/>
          <w:sz w:val="20"/>
          <w:szCs w:val="20"/>
        </w:rPr>
        <w:t xml:space="preserve">python verify_hw06.py</w:t>
      </w:r>
      <w:r>
        <w:t xml:space="preserve">), plus </w:t>
      </w:r>
      <w:r>
        <w:rPr>
          <w:rFonts w:ascii="Consolas" w:cs="Consolas" w:eastAsia="Consolas" w:hAnsi="Consolas"/>
          <w:sz w:val="20"/>
          <w:szCs w:val="20"/>
        </w:rPr>
        <w:t xml:space="preserve">memory_probes.yaml</w:t>
      </w:r>
      <w:r>
        <w:t xml:space="preserve"> and the MEMORY.md versions. All code extends the shared root folders (</w:t>
      </w:r>
      <w:r>
        <w:rPr>
          <w:rFonts w:ascii="Consolas" w:cs="Consolas" w:eastAsia="Consolas" w:hAnsi="Consolas"/>
          <w:sz w:val="20"/>
          <w:szCs w:val="20"/>
        </w:rPr>
        <w:t xml:space="preserve">backend/</w:t>
      </w:r>
      <w:r>
        <w:t xml:space="preserve">, </w:t>
      </w:r>
      <w:r>
        <w:rPr>
          <w:rFonts w:ascii="Consolas" w:cs="Consolas" w:eastAsia="Consolas" w:hAnsi="Consolas"/>
          <w:sz w:val="20"/>
          <w:szCs w:val="20"/>
        </w:rPr>
        <w:t xml:space="preserve">src/</w:t>
      </w:r>
      <w:r>
        <w:t xml:space="preserve">, </w:t>
      </w:r>
      <w:r>
        <w:rPr>
          <w:rFonts w:ascii="Consolas" w:cs="Consolas" w:eastAsia="Consolas" w:hAnsi="Consolas"/>
          <w:sz w:val="20"/>
          <w:szCs w:val="20"/>
        </w:rPr>
        <w:t xml:space="preserve">code/</w:t>
      </w:r>
      <w:r>
        <w:t xml:space="preserve">, </w:t>
      </w:r>
      <w:r>
        <w:rPr>
          <w:rFonts w:ascii="Consolas" w:cs="Consolas" w:eastAsia="Consolas" w:hAnsi="Consolas"/>
          <w:sz w:val="20"/>
          <w:szCs w:val="20"/>
        </w:rPr>
        <w:t xml:space="preserve">frontend/</w:t>
      </w:r>
      <w:r>
        <w:t xml:space="preserve">, </w:t>
      </w:r>
      <w:r>
        <w:rPr>
          <w:rFonts w:ascii="Consolas" w:cs="Consolas" w:eastAsia="Consolas" w:hAnsi="Consolas"/>
          <w:sz w:val="20"/>
          <w:szCs w:val="20"/>
        </w:rPr>
        <w:t xml:space="preserve">tests/</w:t>
      </w:r>
      <w:r>
        <w:t xml:space="preserve">).</w:t>
      </w:r>
    </w:p>
    <w:p>
      <w:pPr>
        <w:pStyle w:val="Heading1"/>
      </w:pPr>
      <w:r>
        <w:t xml:space="preserve">Part 1 - MongoDB Document API</w:t>
      </w:r>
    </w:p>
    <w:p>
      <w:pPr>
        <w:pStyle w:val="Heading2"/>
      </w:pPr>
      <w:r>
        <w:t xml:space="preserve">1.1 Database and schema</w:t>
      </w:r>
    </w:p>
    <w:p>
      <w:pPr>
        <w:spacing w:after="120"/>
      </w:pPr>
      <w:r>
        <w:t xml:space="preserve">Database </w:t>
      </w:r>
      <w:r>
        <w:rPr>
          <w:rFonts w:ascii="Consolas" w:cs="Consolas" w:eastAsia="Consolas" w:hAnsi="Consolas"/>
          <w:sz w:val="20"/>
          <w:szCs w:val="20"/>
        </w:rPr>
        <w:t xml:space="preserve">s6758_doc</w:t>
      </w:r>
      <w:r>
        <w:t xml:space="preserve">, collection </w:t>
      </w:r>
      <w:r>
        <w:rPr>
          <w:rFonts w:ascii="Consolas" w:cs="Consolas" w:eastAsia="Consolas" w:hAnsi="Consolas"/>
          <w:sz w:val="20"/>
          <w:szCs w:val="20"/>
        </w:rPr>
        <w:t xml:space="preserve">listings</w:t>
      </w:r>
      <w:r>
        <w:t xml:space="preserve"> (document view of a rental listing). Validation is enforced twice: by Pydantic in the API and by a MongoDB </w:t>
      </w:r>
      <w:r>
        <w:rPr>
          <w:rFonts w:ascii="Consolas" w:cs="Consolas" w:eastAsia="Consolas" w:hAnsi="Consolas"/>
          <w:sz w:val="20"/>
          <w:szCs w:val="20"/>
        </w:rPr>
        <w:t xml:space="preserve">$jsonSchema</w:t>
      </w:r>
      <w:r>
        <w:t xml:space="preserve"> validator, so a document that bypasses the API is still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cantSplit/>
          <w:tblHeader/>
        </w:trPr>
        <w:tc>
          <w:tcPr>
            <w:tcW w:type="dxa" w:w="24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Field</w:t>
            </w:r>
          </w:p>
        </w:tc>
        <w:tc>
          <w:tcPr>
            <w:tcW w:type="dxa" w:w="1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Type</w:t>
            </w:r>
          </w:p>
        </w:tc>
        <w:tc>
          <w:tcPr>
            <w:tcW w:type="dxa" w:w="50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Rule</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title</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string</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required, 1-100 characters</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description</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string | null</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optional, max 2000</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status</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enum</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available (default) / pending / rented</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property_type</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enum</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apartment / house / condo / studio / townhouse</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monthly_rent</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number | null</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optional, &gt;= 0</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available_from</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date-time</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required, ISO 8601</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created_at / updated_at</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date-time</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set automatically by the server</w:t>
            </w:r>
          </w:p>
        </w:tc>
      </w:tr>
    </w:tbl>
    <w:p>
      <w:pPr>
        <w:spacing w:after="120"/>
      </w:pPr>
    </w:p>
    <w:p>
      <w:pPr>
        <w:keepNext/>
        <w:spacing w:after="30" w:before="100"/>
      </w:pPr>
      <w:r>
        <w:rPr>
          <w:i/>
          <w:iCs/>
          <w:color w:val="555555"/>
          <w:sz w:val="18"/>
          <w:szCs w:val="18"/>
        </w:rPr>
        <w:t xml:space="preserve">Pydantic create schema - backend/app/doc_schemas.py, lines 11-19</w:t>
      </w:r>
    </w:p>
    <w:p>
      <w:pPr>
        <w:spacing w:after="140"/>
      </w:pPr>
      <w:r>
        <w:drawing>
          <wp:inline distT="0" distB="0" distL="0" distR="0">
            <wp:extent cx="5943600" cy="1409700"/>
            <wp:effectExtent t="0" r="0" b="0" l="0"/>
            <wp:docPr id="1" name="code-0" descr="Pydantic create schema - backend/app/doc_schemas.py, lines 11-19" title="Pydantic create schema - backend/app/doc_schemas.py, lines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09700"/>
                    </a:xfrm>
                    <a:prstGeom prst="rect">
                      <a:avLst/>
                    </a:prstGeom>
                  </pic:spPr>
                </pic:pic>
              </a:graphicData>
            </a:graphic>
          </wp:inline>
        </w:drawing>
      </w:r>
    </w:p>
    <w:p>
      <w:pPr>
        <w:keepNext/>
        <w:spacing w:after="30" w:before="100"/>
      </w:pPr>
      <w:r>
        <w:rPr>
          <w:i/>
          <w:iCs/>
          <w:color w:val="555555"/>
          <w:sz w:val="18"/>
          <w:szCs w:val="18"/>
        </w:rPr>
        <w:t xml:space="preserve">MongoDB $jsonSchema validator - backend/app/mongo_db.py, lines 16-31</w:t>
      </w:r>
    </w:p>
    <w:p>
      <w:pPr>
        <w:spacing w:after="140"/>
      </w:pPr>
      <w:r>
        <w:drawing>
          <wp:inline distT="0" distB="0" distL="0" distR="0">
            <wp:extent cx="5943600" cy="2543175"/>
            <wp:effectExtent t="0" r="0" b="0" l="0"/>
            <wp:docPr id="2" name="code-0" descr="MongoDB $jsonSchema validator - backend/app/mongo_db.py, lines 16-31" title="MongoDB $jsonSchema validator - backend/app/mongo_db.py, lines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43175"/>
                    </a:xfrm>
                    <a:prstGeom prst="rect">
                      <a:avLst/>
                    </a:prstGeom>
                  </pic:spPr>
                </pic:pic>
              </a:graphicData>
            </a:graphic>
          </wp:inline>
        </w:drawing>
      </w:r>
    </w:p>
    <w:p>
      <w:pPr>
        <w:pStyle w:val="Heading2"/>
      </w:pPr>
      <w:r>
        <w:t xml:space="preserve">1.2 API, error handling and middleware</w:t>
      </w:r>
    </w:p>
    <w:p>
      <w:pPr>
        <w:spacing w:after="120"/>
      </w:pPr>
      <w:r>
        <w:t xml:space="preserve">Files are split as the brief asks: </w:t>
      </w:r>
      <w:r>
        <w:rPr>
          <w:rFonts w:ascii="Consolas" w:cs="Consolas" w:eastAsia="Consolas" w:hAnsi="Consolas"/>
          <w:sz w:val="20"/>
          <w:szCs w:val="20"/>
        </w:rPr>
        <w:t xml:space="preserve">mongo_config.py</w:t>
      </w:r>
      <w:r>
        <w:t xml:space="preserve"> (server configuration), </w:t>
      </w:r>
      <w:r>
        <w:rPr>
          <w:rFonts w:ascii="Consolas" w:cs="Consolas" w:eastAsia="Consolas" w:hAnsi="Consolas"/>
          <w:sz w:val="20"/>
          <w:szCs w:val="20"/>
        </w:rPr>
        <w:t xml:space="preserve">mongo_db.py</w:t>
      </w:r>
      <w:r>
        <w:t xml:space="preserve"> (PyMongo connection), </w:t>
      </w:r>
      <w:r>
        <w:rPr>
          <w:rFonts w:ascii="Consolas" w:cs="Consolas" w:eastAsia="Consolas" w:hAnsi="Consolas"/>
          <w:sz w:val="20"/>
          <w:szCs w:val="20"/>
        </w:rPr>
        <w:t xml:space="preserve">doc_schemas.py</w:t>
      </w:r>
      <w:r>
        <w:t xml:space="preserve"> (Pydantic models), </w:t>
      </w:r>
      <w:r>
        <w:rPr>
          <w:rFonts w:ascii="Consolas" w:cs="Consolas" w:eastAsia="Consolas" w:hAnsi="Consolas"/>
          <w:sz w:val="20"/>
          <w:szCs w:val="20"/>
        </w:rPr>
        <w:t xml:space="preserve">routes_listings_doc.py</w:t>
      </w:r>
      <w:r>
        <w:t xml:space="preserve"> (route handlers), wired into the existing </w:t>
      </w:r>
      <w:r>
        <w:rPr>
          <w:rFonts w:ascii="Consolas" w:cs="Consolas" w:eastAsia="Consolas" w:hAnsi="Consolas"/>
          <w:sz w:val="20"/>
          <w:szCs w:val="20"/>
        </w:rPr>
        <w:t xml:space="preserve">backend/app/main.py</w:t>
      </w:r>
      <w:r>
        <w:t xml:space="preserve"> with CORS middleware and a JSON body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900"/>
        <w:gridCol w:w="3060"/>
      </w:tblGrid>
      <w:tr>
        <w:trPr>
          <w:cantSplit/>
          <w:tblHeader/>
        </w:trPr>
        <w:tc>
          <w:tcPr>
            <w:tcW w:type="dxa" w:w="1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Method</w:t>
            </w:r>
          </w:p>
        </w:tc>
        <w:tc>
          <w:tcPr>
            <w:tcW w:type="dxa" w:w="24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Path</w:t>
            </w:r>
          </w:p>
        </w:tc>
        <w:tc>
          <w:tcPr>
            <w:tcW w:type="dxa" w:w="2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Success</w:t>
            </w:r>
          </w:p>
        </w:tc>
        <w:tc>
          <w:tcPr>
            <w:tcW w:type="dxa" w:w="30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Errors</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POST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201 + document</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 invalid body, 415 non-JSON, 500 DB error</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GET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200 list (filters ?status, ?property_type)</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500</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GET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/api/listings/{id}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200</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400 bad ObjectId, 404 not found</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PUT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/api/listings/{id}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200 (updated_at refreshed)</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400 empty body / bad id, 404, 422</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DELETE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/api/listings/{id}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204</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400, 404</w:t>
            </w:r>
          </w:p>
        </w:tc>
      </w:tr>
    </w:tbl>
    <w:p>
      <w:pPr>
        <w:spacing w:after="120"/>
      </w:pPr>
    </w:p>
    <w:p>
      <w:pPr>
        <w:keepNext/>
        <w:spacing w:after="30" w:before="100"/>
      </w:pPr>
      <w:r>
        <w:rPr>
          <w:i/>
          <w:iCs/>
          <w:color w:val="555555"/>
          <w:sz w:val="18"/>
          <w:szCs w:val="18"/>
        </w:rPr>
        <w:t xml:space="preserve">Create handler - backend/app/routes_listings_doc.py, lines 40-51</w:t>
      </w:r>
    </w:p>
    <w:p>
      <w:pPr>
        <w:spacing w:after="140"/>
      </w:pPr>
      <w:r>
        <w:drawing>
          <wp:inline distT="0" distB="0" distL="0" distR="0">
            <wp:extent cx="5943600" cy="1838325"/>
            <wp:effectExtent t="0" r="0" b="0" l="0"/>
            <wp:docPr id="3" name="code-0" descr="Create handler - backend/app/routes_listings_doc.py, lines 40-51" title="Create handler - backend/app/routes_listings_doc.py, lines 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38325"/>
                    </a:xfrm>
                    <a:prstGeom prst="rect">
                      <a:avLst/>
                    </a:prstGeom>
                  </pic:spPr>
                </pic:pic>
              </a:graphicData>
            </a:graphic>
          </wp:inline>
        </w:drawing>
      </w:r>
    </w:p>
    <w:p>
      <w:pPr>
        <w:keepNext/>
        <w:spacing w:after="30" w:before="100"/>
      </w:pPr>
      <w:r>
        <w:rPr>
          <w:i/>
          <w:iCs/>
          <w:color w:val="555555"/>
          <w:sz w:val="18"/>
          <w:szCs w:val="18"/>
        </w:rPr>
        <w:t xml:space="preserve">Get-by-id handler with 400/404 handling - backend/app/routes_listings_doc.py, lines 71-80</w:t>
      </w:r>
    </w:p>
    <w:p>
      <w:pPr>
        <w:spacing w:after="140"/>
      </w:pPr>
      <w:r>
        <w:drawing>
          <wp:inline distT="0" distB="0" distL="0" distR="0">
            <wp:extent cx="5943600" cy="1552575"/>
            <wp:effectExtent t="0" r="0" b="0" l="0"/>
            <wp:docPr id="4" name="code-0" descr="Get-by-id handler with 400/404 handling - backend/app/routes_listings_doc.py, lines 71-80" title="Get-by-id handler with 400/404 handling - backend/app/routes_listings_doc.py, lines 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552575"/>
                    </a:xfrm>
                    <a:prstGeom prst="rect">
                      <a:avLst/>
                    </a:prstGeom>
                  </pic:spPr>
                </pic:pic>
              </a:graphicData>
            </a:graphic>
          </wp:inline>
        </w:drawing>
      </w:r>
    </w:p>
    <w:p>
      <w:pPr>
        <w:keepNext/>
        <w:spacing w:after="30" w:before="100"/>
      </w:pPr>
      <w:r>
        <w:rPr>
          <w:i/>
          <w:iCs/>
          <w:color w:val="555555"/>
          <w:sz w:val="18"/>
          <w:szCs w:val="18"/>
        </w:rPr>
        <w:t xml:space="preserve">JSON body middleware - backend/app/main.py, lines 31-40</w:t>
      </w:r>
    </w:p>
    <w:p>
      <w:pPr>
        <w:spacing w:after="140"/>
      </w:pPr>
      <w:r>
        <w:drawing>
          <wp:inline distT="0" distB="0" distL="0" distR="0">
            <wp:extent cx="5943600" cy="1695450"/>
            <wp:effectExtent t="0" r="0" b="0" l="0"/>
            <wp:docPr id="5" name="code-0" descr="JSON body middleware - backend/app/main.py, lines 31-40" title="JSON body middleware - backend/app/main.py, lines 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695450"/>
                    </a:xfrm>
                    <a:prstGeom prst="rect">
                      <a:avLst/>
                    </a:prstGeom>
                  </pic:spPr>
                </pic:pic>
              </a:graphicData>
            </a:graphic>
          </wp:inline>
        </w:drawing>
      </w:r>
    </w:p>
    <w:p>
      <w:pPr>
        <w:pStyle w:val="Heading2"/>
      </w:pPr>
      <w:r>
        <w:t xml:space="preserve">1.3 CRUD and validation evidence</w:t>
      </w:r>
    </w:p>
    <w:p>
      <w:pPr>
        <w:keepNext/>
        <w:spacing w:after="40" w:before="120"/>
        <w:jc w:val="center"/>
      </w:pPr>
      <w:r>
        <w:drawing>
          <wp:inline distT="0" distB="0" distL="0" distR="0">
            <wp:extent cx="5943600" cy="2847975"/>
            <wp:effectExtent t="0" r="0" b="0" l="0"/>
            <wp:docPr id="6" name="shot-1.1.png" descr="Terminal: POST, GET all, GET one, PUT, DELETE, then GET after delete (201, 200, 200, 200, 204, 404)" titl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847975"/>
                    </a:xfrm>
                    <a:prstGeom prst="rect">
                      <a:avLst/>
                    </a:prstGeom>
                  </pic:spPr>
                </pic:pic>
              </a:graphicData>
            </a:graphic>
          </wp:inline>
        </w:drawing>
      </w:r>
    </w:p>
    <w:p>
      <w:pPr>
        <w:spacing w:after="160"/>
        <w:jc w:val="center"/>
      </w:pPr>
      <w:r>
        <w:rPr>
          <w:i/>
          <w:iCs/>
          <w:color w:val="4B5563"/>
          <w:sz w:val="18"/>
          <w:szCs w:val="18"/>
        </w:rPr>
        <w:t xml:space="preserve">Screenshot 1.1 - Terminal: POST, GET all, GET one, PUT, DELETE, then GET after delete (201, 200, 200, 200, 204,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460"/>
      </w:tblGrid>
      <w:tr>
        <w:trPr>
          <w:cantSplit/>
          <w:tblHeader/>
        </w:trPr>
        <w:tc>
          <w:tcPr>
            <w:tcW w:type="dxa" w:w="3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Invalid request</w:t>
            </w:r>
          </w:p>
        </w:tc>
        <w:tc>
          <w:tcPr>
            <w:tcW w:type="dxa" w:w="11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Expected</w:t>
            </w:r>
          </w:p>
        </w:tc>
        <w:tc>
          <w:tcPr>
            <w:tcW w:type="dxa" w:w="44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Message</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POST without title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body.title: Field required</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property_type = "castle"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Input should be 'apartment', 'house', ...</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available_from = "next week", monthly_rent = "cheap"</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invalid datetime + unable to parse number</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Content-Type: text/plain</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415</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Content-Type must be application/json.</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GET /api/listings/123</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400</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Invalid listing id '123'</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PUT status = "sold"</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Input should be 'available', 'pending' or 'rented'</w:t>
            </w:r>
          </w:p>
        </w:tc>
      </w:tr>
    </w:tbl>
    <w:p>
      <w:pPr>
        <w:spacing w:after="120"/>
      </w:pPr>
    </w:p>
    <w:p>
      <w:pPr>
        <w:keepNext/>
        <w:spacing w:after="40" w:before="120"/>
        <w:jc w:val="center"/>
      </w:pPr>
      <w:r>
        <w:drawing>
          <wp:inline distT="0" distB="0" distL="0" distR="0">
            <wp:extent cx="5943600" cy="2828925"/>
            <wp:effectExtent t="0" r="0" b="0" l="0"/>
            <wp:docPr id="7" name="shot-1.2.png" descr="Terminal: validation and error handling - 422 for missing/invalid fields, 415 non-JSON, 400 bad id, 404 unknown id" titl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828925"/>
                    </a:xfrm>
                    <a:prstGeom prst="rect">
                      <a:avLst/>
                    </a:prstGeom>
                  </pic:spPr>
                </pic:pic>
              </a:graphicData>
            </a:graphic>
          </wp:inline>
        </w:drawing>
      </w:r>
    </w:p>
    <w:p>
      <w:pPr>
        <w:spacing w:after="160"/>
        <w:jc w:val="center"/>
      </w:pPr>
      <w:r>
        <w:rPr>
          <w:i/>
          <w:iCs/>
          <w:color w:val="4B5563"/>
          <w:sz w:val="18"/>
          <w:szCs w:val="18"/>
        </w:rPr>
        <w:t xml:space="preserve">Screenshot 1.2 - Terminal: validation and error handling - 422 for missing/invalid fields, 415 non-JSON, 400 bad id, 404 unknown id</w:t>
      </w:r>
    </w:p>
    <w:p>
      <w:pPr>
        <w:keepNext/>
        <w:spacing w:after="40" w:before="120"/>
        <w:jc w:val="center"/>
      </w:pPr>
      <w:r>
        <w:drawing>
          <wp:inline distT="0" distB="0" distL="0" distR="0">
            <wp:extent cx="5943600" cy="3181350"/>
            <wp:effectExtent t="0" r="0" b="0" l="0"/>
            <wp:docPr id="8" name="shot-1.3.png" descr="Mongo shell: s6758_doc.listings with the sample documents and the $jsonSchema rules" titl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1.3 - Mongo shell: s6758_doc.listings with the sample documents and the $jsonSchema rules</w:t>
      </w:r>
    </w:p>
    <w:p>
      <w:r>
        <w:br w:type="page"/>
      </w:r>
    </w:p>
    <w:p>
      <w:pPr>
        <w:pStyle w:val="Heading1"/>
      </w:pPr>
      <w:r>
        <w:t xml:space="preserve">Part 2 - Short-, Long-, and Episodic Memory</w:t>
      </w:r>
    </w:p>
    <w:p>
      <w:pPr>
        <w:pStyle w:val="Heading2"/>
      </w:pPr>
      <w:r>
        <w:t xml:space="preserve">2.1 Collections (same database, Part 1 collection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cantSplit/>
          <w:tblHeader/>
        </w:trPr>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Collection</w:t>
            </w:r>
          </w:p>
        </w:tc>
        <w:tc>
          <w:tcPr>
            <w:tcW w:type="dxa" w:w="4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Fields</w:t>
            </w:r>
          </w:p>
        </w:tc>
        <w:tc>
          <w:tcPr>
            <w:tcW w:type="dxa" w:w="3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Written when</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messages</w:t>
            </w:r>
          </w:p>
        </w:tc>
        <w:tc>
          <w:tcPr>
            <w:tcW w:type="dxa" w:w="4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user_id, session_id, role (user/assistant), content, created_at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every user message and reply</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summaries</w:t>
            </w:r>
          </w:p>
        </w:tc>
        <w:tc>
          <w:tcPr>
            <w:tcW w:type="dxa" w:w="4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user_id, session_id (null for lifetime), scope ('session' | 'user'), text, created_at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every 4 user messages; lifetime every 2nd session summary</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episodes</w:t>
            </w:r>
          </w:p>
        </w:tc>
        <w:tc>
          <w:tcPr>
            <w:tcW w:type="dxa" w:w="4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user_id, session_id, fact, importance (0..1), embedding (512 floats), created_at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up to 3 facts per user message</w:t>
            </w:r>
          </w:p>
        </w:tc>
      </w:tr>
    </w:tbl>
    <w:p>
      <w:pPr>
        <w:spacing w:after="120"/>
      </w:pPr>
    </w:p>
    <w:p>
      <w:pPr>
        <w:pStyle w:val="Heading2"/>
      </w:pPr>
      <w:r>
        <w:t xml:space="preserve">2.2 Endpoints</w:t>
      </w:r>
    </w:p>
    <w:p>
      <w:pPr>
        <w:spacing w:after="120"/>
      </w:pPr>
      <w:r>
        <w:rPr>
          <w:rFonts w:ascii="Consolas" w:cs="Consolas" w:eastAsia="Consolas" w:hAnsi="Consolas"/>
          <w:sz w:val="20"/>
          <w:szCs w:val="20"/>
        </w:rPr>
        <w:t xml:space="preserve">POST /api/chat</w:t>
      </w:r>
      <w:r>
        <w:t xml:space="preserve"> takes </w:t>
      </w:r>
      <w:r>
        <w:rPr>
          <w:rFonts w:ascii="Consolas" w:cs="Consolas" w:eastAsia="Consolas" w:hAnsi="Consolas"/>
          <w:sz w:val="20"/>
          <w:szCs w:val="20"/>
        </w:rPr>
        <w:t xml:space="preserve">{user_id, session_id?, message}</w:t>
      </w:r>
      <w:r>
        <w:t xml:space="preserve"> and returns the reply plus </w:t>
      </w:r>
      <w:r>
        <w:rPr>
          <w:rFonts w:ascii="Consolas" w:cs="Consolas" w:eastAsia="Consolas" w:hAnsi="Consolas"/>
          <w:sz w:val="20"/>
          <w:szCs w:val="20"/>
        </w:rPr>
        <w:t xml:space="preserve">memory_used</w:t>
      </w:r>
      <w:r>
        <w:t xml:space="preserve"> (short-term count and list, session and lifetime summary, episodic facts with similarity) and </w:t>
      </w:r>
      <w:r>
        <w:rPr>
          <w:rFonts w:ascii="Consolas" w:cs="Consolas" w:eastAsia="Consolas" w:hAnsi="Consolas"/>
          <w:sz w:val="20"/>
          <w:szCs w:val="20"/>
        </w:rPr>
        <w:t xml:space="preserve">usage</w:t>
      </w:r>
      <w:r>
        <w:t xml:space="preserve"> (tokens and latency). </w:t>
      </w:r>
      <w:r>
        <w:rPr>
          <w:rFonts w:ascii="Consolas" w:cs="Consolas" w:eastAsia="Consolas" w:hAnsi="Consolas"/>
          <w:sz w:val="20"/>
          <w:szCs w:val="20"/>
        </w:rPr>
        <w:t xml:space="preserve">GET /api/memory/{user_id}</w:t>
      </w:r>
      <w:r>
        <w:t xml:space="preserve"> returns the last 16 messages, latest session and lifetime summaries, and last 20 episodes. </w:t>
      </w:r>
      <w:r>
        <w:rPr>
          <w:rFonts w:ascii="Consolas" w:cs="Consolas" w:eastAsia="Consolas" w:hAnsi="Consolas"/>
          <w:sz w:val="20"/>
          <w:szCs w:val="20"/>
        </w:rPr>
        <w:t xml:space="preserve">GET /api/aggregate/{user_id}</w:t>
      </w:r>
      <w:r>
        <w:t xml:space="preserve"> returns daily message counts (Pacific time) and the 5 most recent summaries.</w:t>
      </w:r>
    </w:p>
    <w:p>
      <w:pPr>
        <w:keepNext/>
        <w:spacing w:after="30" w:before="100"/>
      </w:pPr>
      <w:r>
        <w:rPr>
          <w:i/>
          <w:iCs/>
          <w:color w:val="555555"/>
          <w:sz w:val="18"/>
          <w:szCs w:val="18"/>
        </w:rPr>
        <w:t xml:space="preserve">POST /api/chat - backend/app/routes_memory.py, lines 22-29</w:t>
      </w:r>
    </w:p>
    <w:p>
      <w:pPr>
        <w:spacing w:after="140"/>
      </w:pPr>
      <w:r>
        <w:drawing>
          <wp:inline distT="0" distB="0" distL="0" distR="0">
            <wp:extent cx="5943600" cy="1552575"/>
            <wp:effectExtent t="0" r="0" b="0" l="0"/>
            <wp:docPr id="9" name="code-0" descr="POST /api/chat - backend/app/routes_memory.py, lines 22-29" title="POST /api/chat - backend/app/routes_memory.py, lines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552575"/>
                    </a:xfrm>
                    <a:prstGeom prst="rect">
                      <a:avLst/>
                    </a:prstGeom>
                  </pic:spPr>
                </pic:pic>
              </a:graphicData>
            </a:graphic>
          </wp:inline>
        </w:drawing>
      </w:r>
    </w:p>
    <w:p>
      <w:pPr>
        <w:keepNext/>
        <w:spacing w:after="30" w:before="100"/>
      </w:pPr>
      <w:r>
        <w:rPr>
          <w:i/>
          <w:iCs/>
          <w:color w:val="555555"/>
          <w:sz w:val="18"/>
          <w:szCs w:val="18"/>
        </w:rPr>
        <w:t xml:space="preserve">GET /api/memory/{user_id} - backend/app/routes_memory.py, lines 32-50</w:t>
      </w:r>
    </w:p>
    <w:p>
      <w:pPr>
        <w:spacing w:after="140"/>
      </w:pPr>
      <w:r>
        <w:drawing>
          <wp:inline distT="0" distB="0" distL="0" distR="0">
            <wp:extent cx="5943600" cy="3533775"/>
            <wp:effectExtent t="0" r="0" b="0" l="0"/>
            <wp:docPr id="10" name="code-0" descr="GET /api/memory/{user_id} - backend/app/routes_memory.py, lines 32-50" title="GET /api/memory/{user_id} - backend/app/routes_memory.py, lines 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533775"/>
                    </a:xfrm>
                    <a:prstGeom prst="rect">
                      <a:avLst/>
                    </a:prstGeom>
                  </pic:spPr>
                </pic:pic>
              </a:graphicData>
            </a:graphic>
          </wp:inline>
        </w:drawing>
      </w:r>
    </w:p>
    <w:p>
      <w:pPr>
        <w:keepNext/>
        <w:spacing w:after="30" w:before="100"/>
      </w:pPr>
      <w:r>
        <w:rPr>
          <w:i/>
          <w:iCs/>
          <w:color w:val="555555"/>
          <w:sz w:val="18"/>
          <w:szCs w:val="18"/>
        </w:rPr>
        <w:t xml:space="preserve">GET /api/aggregate/{user_id} - backend/app/routes_memory.py, lines 53-74</w:t>
      </w:r>
    </w:p>
    <w:p>
      <w:pPr>
        <w:spacing w:after="140"/>
      </w:pPr>
      <w:r>
        <w:drawing>
          <wp:inline distT="0" distB="0" distL="0" distR="0">
            <wp:extent cx="5943600" cy="3676650"/>
            <wp:effectExtent t="0" r="0" b="0" l="0"/>
            <wp:docPr id="11" name="code-0" descr="GET /api/aggregate/{user_id} - backend/app/routes_memory.py, lines 53-74" title="GET /api/aggregate/{user_id} - backend/app/routes_memory.py, lines 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676650"/>
                    </a:xfrm>
                    <a:prstGeom prst="rect">
                      <a:avLst/>
                    </a:prstGeom>
                  </pic:spPr>
                </pic:pic>
              </a:graphicData>
            </a:graphic>
          </wp:inline>
        </w:drawing>
      </w:r>
    </w:p>
    <w:p>
      <w:pPr>
        <w:keepNext/>
        <w:spacing w:after="30" w:before="100"/>
      </w:pPr>
      <w:r>
        <w:rPr>
          <w:i/>
          <w:iCs/>
          <w:color w:val="555555"/>
          <w:sz w:val="18"/>
          <w:szCs w:val="18"/>
        </w:rPr>
        <w:t xml:space="preserve">Server steps for one turn - backend/app/memory.py, lines 365-388 (excerpt; full code in the repository)</w:t>
      </w:r>
    </w:p>
    <w:p>
      <w:pPr>
        <w:spacing w:after="140"/>
      </w:pPr>
      <w:r>
        <w:drawing>
          <wp:inline distT="0" distB="0" distL="0" distR="0">
            <wp:extent cx="5943600" cy="3638550"/>
            <wp:effectExtent t="0" r="0" b="0" l="0"/>
            <wp:docPr id="12" name="code-0" descr="Server steps for one turn - backend/app/memory.py, lines 365-388 (excerpt; full code in the repository)" title="Server steps for one turn - backend/app/memory.py, lines 365-388 (excerpt; full code in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638550"/>
                    </a:xfrm>
                    <a:prstGeom prst="rect">
                      <a:avLst/>
                    </a:prstGeom>
                  </pic:spPr>
                </pic:pic>
              </a:graphicData>
            </a:graphic>
          </wp:inline>
        </w:drawing>
      </w:r>
    </w:p>
    <w:p>
      <w:pPr>
        <w:pStyle w:val="Heading2"/>
      </w:pPr>
      <w:r>
        <w:t xml:space="preserve">2.3 Memory logic</w:t>
      </w:r>
    </w:p>
    <w:p>
      <w:pPr>
        <w:keepNext/>
        <w:spacing w:after="30" w:before="100"/>
      </w:pPr>
      <w:r>
        <w:rPr>
          <w:i/>
          <w:iCs/>
          <w:color w:val="555555"/>
          <w:sz w:val="18"/>
          <w:szCs w:val="18"/>
        </w:rPr>
        <w:t xml:space="preserve">Short-term window (last N messages) - backend/app/memory.py, lines 172-181</w:t>
      </w:r>
    </w:p>
    <w:p>
      <w:pPr>
        <w:spacing w:after="140"/>
      </w:pPr>
      <w:r>
        <w:drawing>
          <wp:inline distT="0" distB="0" distL="0" distR="0">
            <wp:extent cx="5943600" cy="1676400"/>
            <wp:effectExtent t="0" r="0" b="0" l="0"/>
            <wp:docPr id="13" name="code-0" descr="Short-term window (last N messages) - backend/app/memory.py, lines 172-181" title="Short-term window (last N messages) - backend/app/memory.py, lines 17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676400"/>
                    </a:xfrm>
                    <a:prstGeom prst="rect">
                      <a:avLst/>
                    </a:prstGeom>
                  </pic:spPr>
                </pic:pic>
              </a:graphicData>
            </a:graphic>
          </wp:inline>
        </w:drawing>
      </w:r>
    </w:p>
    <w:p>
      <w:pPr>
        <w:keepNext/>
        <w:spacing w:after="30" w:before="100"/>
      </w:pPr>
      <w:r>
        <w:rPr>
          <w:i/>
          <w:iCs/>
          <w:color w:val="555555"/>
          <w:sz w:val="18"/>
          <w:szCs w:val="18"/>
        </w:rPr>
        <w:t xml:space="preserve">Summarization trigger - backend/app/memory.py, lines 247-262</w:t>
      </w:r>
    </w:p>
    <w:p>
      <w:pPr>
        <w:spacing w:after="140"/>
      </w:pPr>
      <w:r>
        <w:drawing>
          <wp:inline distT="0" distB="0" distL="0" distR="0">
            <wp:extent cx="5943600" cy="2933700"/>
            <wp:effectExtent t="0" r="0" b="0" l="0"/>
            <wp:docPr id="14" name="code-0" descr="Summarization trigger - backend/app/memory.py, lines 247-262" title="Summarization trigger - backend/app/memory.py, lines 24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933700"/>
                    </a:xfrm>
                    <a:prstGeom prst="rect">
                      <a:avLst/>
                    </a:prstGeom>
                  </pic:spPr>
                </pic:pic>
              </a:graphicData>
            </a:graphic>
          </wp:inline>
        </w:drawing>
      </w:r>
    </w:p>
    <w:p>
      <w:pPr>
        <w:keepNext/>
        <w:spacing w:after="30" w:before="100"/>
      </w:pPr>
      <w:r>
        <w:rPr>
          <w:i/>
          <w:iCs/>
          <w:color w:val="555555"/>
          <w:sz w:val="18"/>
          <w:szCs w:val="18"/>
        </w:rPr>
        <w:t xml:space="preserve">Episode extraction (up to 3 facts, importance 0..1) - backend/app/memory.py, lines 268-297 (excerpt; full code in the repository)</w:t>
      </w:r>
    </w:p>
    <w:p>
      <w:pPr>
        <w:spacing w:after="140"/>
      </w:pPr>
      <w:r>
        <w:drawing>
          <wp:inline distT="0" distB="0" distL="0" distR="0">
            <wp:extent cx="5943600" cy="4619625"/>
            <wp:effectExtent t="0" r="0" b="0" l="0"/>
            <wp:docPr id="15" name="code-0" descr="Episode extraction (up to 3 facts, importance 0..1) - backend/app/memory.py, lines 268-297 (excerpt; full code in the repository)" title="Episode extraction (up to 3 facts, importance 0..1) - backend/app/memory.py, lines 268-297 (excerpt; full code in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4619625"/>
                    </a:xfrm>
                    <a:prstGeom prst="rect">
                      <a:avLst/>
                    </a:prstGeom>
                  </pic:spPr>
                </pic:pic>
              </a:graphicData>
            </a:graphic>
          </wp:inline>
        </w:drawing>
      </w:r>
    </w:p>
    <w:p>
      <w:pPr>
        <w:keepNext/>
        <w:spacing w:after="30" w:before="100"/>
      </w:pPr>
      <w:r>
        <w:rPr>
          <w:i/>
          <w:iCs/>
          <w:color w:val="555555"/>
          <w:sz w:val="18"/>
          <w:szCs w:val="18"/>
        </w:rPr>
        <w:t xml:space="preserve">Embedding (local feature hashing, 512 dims) - backend/app/memory.py, lines 113-130</w:t>
      </w:r>
    </w:p>
    <w:p>
      <w:pPr>
        <w:spacing w:after="140"/>
      </w:pPr>
      <w:r>
        <w:drawing>
          <wp:inline distT="0" distB="0" distL="0" distR="0">
            <wp:extent cx="5943600" cy="2657475"/>
            <wp:effectExtent t="0" r="0" b="0" l="0"/>
            <wp:docPr id="16" name="code-0" descr="Embedding (local feature hashing, 512 dims) - backend/app/memory.py, lines 113-130" title="Embedding (local feature hashing, 512 dims) - backend/app/memory.py, lines 11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657475"/>
                    </a:xfrm>
                    <a:prstGeom prst="rect">
                      <a:avLst/>
                    </a:prstGeom>
                  </pic:spPr>
                </pic:pic>
              </a:graphicData>
            </a:graphic>
          </wp:inline>
        </w:drawing>
      </w:r>
    </w:p>
    <w:p>
      <w:pPr>
        <w:keepNext/>
        <w:spacing w:after="30" w:before="100"/>
      </w:pPr>
      <w:r>
        <w:rPr>
          <w:i/>
          <w:iCs/>
          <w:color w:val="555555"/>
          <w:sz w:val="18"/>
          <w:szCs w:val="18"/>
        </w:rPr>
        <w:t xml:space="preserve">Top-k retrieval by cosine similarity - backend/app/memory.py, lines 147-158</w:t>
      </w:r>
    </w:p>
    <w:p>
      <w:pPr>
        <w:spacing w:after="140"/>
      </w:pPr>
      <w:r>
        <w:drawing>
          <wp:inline distT="0" distB="0" distL="0" distR="0">
            <wp:extent cx="5943600" cy="1962150"/>
            <wp:effectExtent t="0" r="0" b="0" l="0"/>
            <wp:docPr id="17" name="code-0" descr="Top-k retrieval by cosine similarity - backend/app/memory.py, lines 147-158" title="Top-k retrieval by cosine similarity - backend/app/memory.py, lines 14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962150"/>
                    </a:xfrm>
                    <a:prstGeom prst="rect">
                      <a:avLst/>
                    </a:prstGeom>
                  </pic:spPr>
                </pic:pic>
              </a:graphicData>
            </a:graphic>
          </wp:inline>
        </w:drawing>
      </w:r>
    </w:p>
    <w:p>
      <w:pPr>
        <w:keepNext/>
        <w:spacing w:after="30" w:before="100"/>
      </w:pPr>
      <w:r>
        <w:rPr>
          <w:i/>
          <w:iCs/>
          <w:color w:val="555555"/>
          <w:sz w:val="18"/>
          <w:szCs w:val="18"/>
        </w:rPr>
        <w:t xml:space="preserve">Prompt assembly - backend/app/memory.py, lines 339-362</w:t>
      </w:r>
    </w:p>
    <w:p>
      <w:pPr>
        <w:spacing w:after="140"/>
      </w:pPr>
      <w:r>
        <w:drawing>
          <wp:inline distT="0" distB="0" distL="0" distR="0">
            <wp:extent cx="5943600" cy="3914775"/>
            <wp:effectExtent t="0" r="0" b="0" l="0"/>
            <wp:docPr id="18" name="code-0" descr="Prompt assembly - backend/app/memory.py, lines 339-362" title="Prompt assembly - backend/app/memory.py, lines 33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914775"/>
                    </a:xfrm>
                    <a:prstGeom prst="rect">
                      <a:avLst/>
                    </a:prstGeom>
                  </pic:spPr>
                </pic:pic>
              </a:graphicData>
            </a:graphic>
          </wp:inline>
        </w:drawing>
      </w:r>
    </w:p>
    <w:p>
      <w:pPr>
        <w:spacing w:after="120"/>
      </w:pPr>
      <w:r>
        <w:t xml:space="preserve">Embeddings use deterministic feature hashing (stemmed words, bigrams, character trigrams) because the local Ollama install had no embedding model; </w:t>
      </w:r>
      <w:r>
        <w:rPr>
          <w:rFonts w:ascii="Consolas" w:cs="Consolas" w:eastAsia="Consolas" w:hAnsi="Consolas"/>
          <w:sz w:val="20"/>
          <w:szCs w:val="20"/>
        </w:rPr>
        <w:t xml:space="preserve">EMBED_BACKEND=ollama</w:t>
      </w:r>
      <w:r>
        <w:t xml:space="preserve"> switches to an Ollama embedding model such as nomic-embed-text.</w:t>
      </w:r>
    </w:p>
    <w:p>
      <w:pPr>
        <w:pStyle w:val="Heading2"/>
      </w:pPr>
      <w:r>
        <w:t xml:space="preserve">2.4 Demo session (12 messages, user pragya)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800"/>
        <w:gridCol w:w="1500"/>
        <w:gridCol w:w="2160"/>
        <w:gridCol w:w="1700"/>
      </w:tblGrid>
      <w:tr>
        <w:trPr>
          <w:cantSplit/>
          <w:tblHeader/>
        </w:trPr>
        <w:tc>
          <w:tcPr>
            <w:tcW w:type="dxa" w:w="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Turn</w:t>
            </w:r>
          </w:p>
        </w:tc>
        <w:tc>
          <w:tcPr>
            <w:tcW w:type="dxa" w:w="13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Window</w:t>
            </w:r>
          </w:p>
        </w:tc>
        <w:tc>
          <w:tcPr>
            <w:tcW w:type="dxa" w:w="1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Facts retrieved</w:t>
            </w:r>
          </w:p>
        </w:tc>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New facts</w:t>
            </w:r>
          </w:p>
        </w:tc>
        <w:tc>
          <w:tcPr>
            <w:tcW w:type="dxa" w:w="21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Summary</w:t>
            </w:r>
          </w:p>
        </w:tc>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Prompt tokens</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151</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254</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374</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session</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443</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611</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10</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704</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791</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session + lifetime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828</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934</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10</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970</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11</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956</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session</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1046</w:t>
            </w:r>
          </w:p>
        </w:tc>
      </w:tr>
    </w:tbl>
    <w:p>
      <w:pPr>
        <w:spacing w:after="120"/>
      </w:pPr>
    </w:p>
    <w:p>
      <w:pPr>
        <w:spacing w:after="120"/>
      </w:pPr>
      <w:r>
        <w:t xml:space="preserve">Final turn: "What's my cat's name and what's my current budget?" -&gt; "Your cat's name is Miso, and your current budget is $2,700/month." The window grows to N=12 by turn 7, summaries fire at turns 4, 8 and 12, and the lifetime summary is built at turn 8.</w:t>
      </w:r>
    </w:p>
    <w:p>
      <w:pPr>
        <w:spacing w:after="120"/>
      </w:pPr>
      <w:r>
        <w:t xml:space="preserve">Observation: the lifetime summary built at turn 8 still says "$2,400", because the user's raise to $2,700 came at turn 9 and the next lifetime refresh is due at turn 16. On turns 9-10 the old budget fact was also retrieved from episodic memory and the model mentioned both values. Episodic memory stores facts but does not mark them as superseded.</w:t>
      </w:r>
    </w:p>
    <w:p>
      <w:pPr>
        <w:keepNext/>
        <w:spacing w:after="40" w:before="120"/>
        <w:jc w:val="center"/>
      </w:pPr>
      <w:r>
        <w:drawing>
          <wp:inline distT="0" distB="0" distL="0" distR="0">
            <wp:extent cx="5943600" cy="3257550"/>
            <wp:effectExtent t="0" r="0" b="0" l="0"/>
            <wp:docPr id="19" name="shot-2.1.png" descr="Browser: http://localhost:8458/chat - stored conversation, a live turn with token count and latency, and the Memory used panel (short_term_count, summaries, episodic facts with similarity scores)" title="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257550"/>
                    </a:xfrm>
                    <a:prstGeom prst="rect">
                      <a:avLst/>
                    </a:prstGeom>
                  </pic:spPr>
                </pic:pic>
              </a:graphicData>
            </a:graphic>
          </wp:inline>
        </w:drawing>
      </w:r>
    </w:p>
    <w:p>
      <w:pPr>
        <w:keepNext/>
        <w:spacing w:after="40" w:before="120"/>
        <w:jc w:val="center"/>
      </w:pPr>
      <w:r>
        <w:drawing>
          <wp:inline distT="0" distB="0" distL="0" distR="0">
            <wp:extent cx="5943600" cy="2466975"/>
            <wp:effectExtent t="0" r="0" b="0" l="0"/>
            <wp:docPr id="20" name="shot-2.1b.png" descr="Browser: http://localhost:8458/chat - stored conversation, a live turn with token count and latency, and the Memory used panel (short_term_count, summaries, episodic facts with similarity scores)" title="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466975"/>
                    </a:xfrm>
                    <a:prstGeom prst="rect">
                      <a:avLst/>
                    </a:prstGeom>
                  </pic:spPr>
                </pic:pic>
              </a:graphicData>
            </a:graphic>
          </wp:inline>
        </w:drawing>
      </w:r>
    </w:p>
    <w:p>
      <w:pPr>
        <w:keepNext/>
        <w:spacing w:after="40" w:before="120"/>
        <w:jc w:val="center"/>
      </w:pPr>
      <w:r>
        <w:drawing>
          <wp:inline distT="0" distB="0" distL="0" distR="0">
            <wp:extent cx="5943600" cy="3152775"/>
            <wp:effectExtent t="0" r="0" b="0" l="0"/>
            <wp:docPr id="21" name="shot-2.1c.png" descr="Browser: http://localhost:8458/chat - stored conversation, a live turn with token count and latency, and the Memory used panel (short_term_count, summaries, episodic facts with similarity scores)" title="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152775"/>
                    </a:xfrm>
                    <a:prstGeom prst="rect">
                      <a:avLst/>
                    </a:prstGeom>
                  </pic:spPr>
                </pic:pic>
              </a:graphicData>
            </a:graphic>
          </wp:inline>
        </w:drawing>
      </w:r>
    </w:p>
    <w:p>
      <w:pPr>
        <w:keepNext/>
        <w:spacing w:after="40" w:before="120"/>
        <w:jc w:val="center"/>
      </w:pPr>
      <w:r>
        <w:drawing>
          <wp:inline distT="0" distB="0" distL="0" distR="0">
            <wp:extent cx="5943600" cy="3162300"/>
            <wp:effectExtent t="0" r="0" b="0" l="0"/>
            <wp:docPr id="22" name="shot-2.1d.png" descr="Browser: http://localhost:8458/chat - stored conversation, a live turn with token count and latency, and the Memory used panel (short_term_count, summaries, episodic facts with similarity scores)" title="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162300"/>
                    </a:xfrm>
                    <a:prstGeom prst="rect">
                      <a:avLst/>
                    </a:prstGeom>
                  </pic:spPr>
                </pic:pic>
              </a:graphicData>
            </a:graphic>
          </wp:inline>
        </w:drawing>
      </w:r>
    </w:p>
    <w:p>
      <w:pPr>
        <w:spacing w:after="160"/>
        <w:jc w:val="center"/>
      </w:pPr>
      <w:r>
        <w:rPr>
          <w:i/>
          <w:iCs/>
          <w:color w:val="4B5563"/>
          <w:sz w:val="18"/>
          <w:szCs w:val="18"/>
        </w:rPr>
        <w:t xml:space="preserve">Screenshot 2.1 - Browser: http://localhost:8458/chat - stored conversation, a live turn with token count and latency, and the Memory used panel (short_term_count, summaries, episodic facts with similarity scores)</w:t>
      </w:r>
    </w:p>
    <w:p>
      <w:pPr>
        <w:keepNext/>
        <w:spacing w:after="40" w:before="120"/>
        <w:jc w:val="center"/>
      </w:pPr>
      <w:r>
        <w:drawing>
          <wp:inline distT="0" distB="0" distL="0" distR="0">
            <wp:extent cx="5943600" cy="3181350"/>
            <wp:effectExtent t="0" r="0" b="0" l="0"/>
            <wp:docPr id="23" name="shot-2.2.png" descr="Terminal: JSON result of GET /api/memory/pragya (message text shortened to fit; full JSON in raw/part2_memory.json)" title="Screensho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2.2 - Terminal: JSON result of GET /api/memory/pragya (message text shortened to fit; full JSON in raw/part2_memory.json)</w:t>
      </w:r>
    </w:p>
    <w:p>
      <w:pPr>
        <w:keepNext/>
        <w:spacing w:after="40" w:before="120"/>
        <w:jc w:val="center"/>
      </w:pPr>
      <w:r>
        <w:drawing>
          <wp:inline distT="0" distB="0" distL="0" distR="0">
            <wp:extent cx="5943600" cy="3181350"/>
            <wp:effectExtent t="0" r="0" b="0" l="0"/>
            <wp:docPr id="24" name="shot-2.3.png" descr="Terminal: JSON result of GET /api/aggregate/pragya" title="Screensho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2.3 - Terminal: JSON result of GET /api/aggregate/pragya</w:t>
      </w:r>
    </w:p>
    <w:p>
      <w:pPr>
        <w:keepNext/>
        <w:spacing w:after="40" w:before="120"/>
        <w:jc w:val="center"/>
      </w:pPr>
      <w:r>
        <w:drawing>
          <wp:inline distT="0" distB="0" distL="0" distR="0">
            <wp:extent cx="5943600" cy="3238500"/>
            <wp:effectExtent t="0" r="0" b="0" l="0"/>
            <wp:docPr id="25" name="shot-2.4.png" descr="Mongo shell: messages, summaries and episodes collections with documents" title="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238500"/>
                    </a:xfrm>
                    <a:prstGeom prst="rect">
                      <a:avLst/>
                    </a:prstGeom>
                  </pic:spPr>
                </pic:pic>
              </a:graphicData>
            </a:graphic>
          </wp:inline>
        </w:drawing>
      </w:r>
    </w:p>
    <w:p>
      <w:pPr>
        <w:spacing w:after="160"/>
        <w:jc w:val="center"/>
      </w:pPr>
      <w:r>
        <w:rPr>
          <w:i/>
          <w:iCs/>
          <w:color w:val="4B5563"/>
          <w:sz w:val="18"/>
          <w:szCs w:val="18"/>
        </w:rPr>
        <w:t xml:space="preserve">Screenshot 2.4 - Mongo shell: messages, summaries and episodes collections with documents</w:t>
      </w:r>
    </w:p>
    <w:p>
      <w:r>
        <w:br w:type="page"/>
      </w:r>
    </w:p>
    <w:p>
      <w:pPr>
        <w:pStyle w:val="Heading1"/>
      </w:pPr>
      <w:r>
        <w:t xml:space="preserve">Part 3 - What Memory Costs</w:t>
      </w:r>
    </w:p>
    <w:p>
      <w:pPr>
        <w:pStyle w:val="Heading2"/>
      </w:pPr>
      <w:r>
        <w:t xml:space="preserve">3.1 Usage logging</w:t>
      </w:r>
    </w:p>
    <w:p>
      <w:pPr>
        <w:spacing w:after="120"/>
      </w:pPr>
      <w:r>
        <w:t xml:space="preserve">Every </w:t>
      </w:r>
      <w:r>
        <w:rPr>
          <w:rFonts w:ascii="Consolas" w:cs="Consolas" w:eastAsia="Consolas" w:hAnsi="Consolas"/>
          <w:sz w:val="20"/>
          <w:szCs w:val="20"/>
        </w:rPr>
        <w:t xml:space="preserve">/api/chat</w:t>
      </w:r>
      <w:r>
        <w:t xml:space="preserve"> request appends one JSON line to </w:t>
      </w:r>
      <w:r>
        <w:rPr>
          <w:rFonts w:ascii="Consolas" w:cs="Consolas" w:eastAsia="Consolas" w:hAnsi="Consolas"/>
          <w:sz w:val="20"/>
          <w:szCs w:val="20"/>
        </w:rPr>
        <w:t xml:space="preserve">raw/chat_usage.jsonl</w:t>
      </w:r>
      <w:r>
        <w:t xml:space="preserve"> and returns the same </w:t>
      </w:r>
      <w:r>
        <w:rPr>
          <w:rFonts w:ascii="Consolas" w:cs="Consolas" w:eastAsia="Consolas" w:hAnsi="Consolas"/>
          <w:sz w:val="20"/>
          <w:szCs w:val="20"/>
        </w:rPr>
        <w:t xml:space="preserve">usage</w:t>
      </w:r>
      <w:r>
        <w:t xml:space="preserve"> object: prompt and completion tokens (Ollama </w:t>
      </w:r>
      <w:r>
        <w:rPr>
          <w:rFonts w:ascii="Consolas" w:cs="Consolas" w:eastAsia="Consolas" w:hAnsi="Consolas"/>
          <w:sz w:val="20"/>
          <w:szCs w:val="20"/>
        </w:rPr>
        <w:t xml:space="preserve">prompt_eval_count</w:t>
      </w:r>
      <w:r>
        <w:t xml:space="preserve"> / </w:t>
      </w:r>
      <w:r>
        <w:rPr>
          <w:rFonts w:ascii="Consolas" w:cs="Consolas" w:eastAsia="Consolas" w:hAnsi="Consolas"/>
          <w:sz w:val="20"/>
          <w:szCs w:val="20"/>
        </w:rPr>
        <w:t xml:space="preserve">eval_count</w:t>
      </w:r>
      <w:r>
        <w:t xml:space="preserve">), estimated tokens for the system primer, long-term summary, short-term window, current message and episodic facts, the remaining template overhead, the tokens spent on extraction and summarization, and request / model / extraction / summarization latency. Per-turn rows for the experiment are in </w:t>
      </w:r>
      <w:r>
        <w:rPr>
          <w:rFonts w:ascii="Consolas" w:cs="Consolas" w:eastAsia="Consolas" w:hAnsi="Consolas"/>
          <w:sz w:val="20"/>
          <w:szCs w:val="20"/>
        </w:rPr>
        <w:t xml:space="preserve">raw/part3_turns.csv</w:t>
      </w:r>
      <w:r>
        <w:t xml:space="preserve">.</w:t>
      </w:r>
    </w:p>
    <w:p>
      <w:pPr>
        <w:pStyle w:val="Heading2"/>
      </w:pPr>
      <w:r>
        <w:t xml:space="preserve">3.2 Memory probes</w:t>
      </w:r>
    </w:p>
    <w:p>
      <w:pPr>
        <w:spacing w:after="120"/>
      </w:pPr>
      <w:r>
        <w:rPr>
          <w:rFonts w:ascii="Consolas" w:cs="Consolas" w:eastAsia="Consolas" w:hAnsi="Consolas"/>
          <w:sz w:val="20"/>
          <w:szCs w:val="20"/>
        </w:rPr>
        <w:t xml:space="preserve">memory_probes.yaml</w:t>
      </w:r>
      <w:r>
        <w:t xml:space="preserve"> was written before the runs. Each probe targets a fact planted at a known message so the window sizes differ in what they can see verbatim (N counts user and assistant messages: N=4 sees user messages 29-30, N=12 sees 25-30, N=30 sees 16-30).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500"/>
        <w:gridCol w:w="2860"/>
      </w:tblGrid>
      <w:tr>
        <w:trPr>
          <w:cantSplit/>
          <w:tblHeader/>
        </w:trPr>
        <w:tc>
          <w:tcPr>
            <w:tcW w:type="dxa" w:w="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Probe</w:t>
            </w:r>
          </w:p>
        </w:tc>
        <w:tc>
          <w:tcPr>
            <w:tcW w:type="dxa" w:w="43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Question</w:t>
            </w:r>
          </w:p>
        </w:tc>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Planted at msg</w:t>
            </w:r>
          </w:p>
        </w:tc>
        <w:tc>
          <w:tcPr>
            <w:tcW w:type="dxa" w:w="2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Required for full credit</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P1</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What kind of car do I drive and what does it need where I live?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27</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Tesla / Model 3 + charging</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P2</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Who visits me every month, and what do I need because of that?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22</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Riya + sister + sofa bed/space</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P3</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What is my current monthly budget?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 changed at 20</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$2,700; stating $2,400 as well costs 1 point</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P4</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What is my cat's name?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Miso</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P5</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On what date do I need to move in, and why that date?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December 1 + lease ends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Score</w:t>
            </w:r>
          </w:p>
        </w:tc>
        <w:tc>
          <w:tcPr>
            <w:tcW w:type="dxa" w:w="84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Rubric</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Every required element present, no outdated/wrong value</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Every required element present, but an outdated value is also stated</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At least half of the required elements</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Fewer than half, or only a wrong/outdated value</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 required element ("I don't know" or unrelated)</w:t>
            </w:r>
          </w:p>
        </w:tc>
      </w:tr>
    </w:tbl>
    <w:p>
      <w:pPr>
        <w:spacing w:after="120"/>
      </w:pPr>
    </w:p>
    <w:p>
      <w:pPr>
        <w:keepNext/>
        <w:spacing w:after="30" w:before="100"/>
      </w:pPr>
      <w:r>
        <w:rPr>
          <w:i/>
          <w:iCs/>
          <w:color w:val="555555"/>
          <w:sz w:val="18"/>
          <w:szCs w:val="18"/>
        </w:rPr>
        <w:t xml:space="preserve">Deterministic scorer - backend/run_hw06_memory_cost.py, lines 69-84</w:t>
      </w:r>
    </w:p>
    <w:p>
      <w:pPr>
        <w:spacing w:after="140"/>
      </w:pPr>
      <w:r>
        <w:drawing>
          <wp:inline distT="0" distB="0" distL="0" distR="0">
            <wp:extent cx="5943600" cy="2400300"/>
            <wp:effectExtent t="0" r="0" b="0" l="0"/>
            <wp:docPr id="26" name="code-0" descr="Deterministic scorer - backend/run_hw06_memory_cost.py, lines 69-84" title="Deterministic scorer - backend/run_hw06_memory_cost.py, lines 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400300"/>
                    </a:xfrm>
                    <a:prstGeom prst="rect">
                      <a:avLst/>
                    </a:prstGeom>
                  </pic:spPr>
                </pic:pic>
              </a:graphicData>
            </a:graphic>
          </wp:inline>
        </w:drawing>
      </w:r>
    </w:p>
    <w:p>
      <w:pPr>
        <w:pStyle w:val="Heading2"/>
      </w:pPr>
      <w:r>
        <w:t xml:space="preserve">3.3 Short-term memory sizes</w:t>
      </w:r>
    </w:p>
    <w:p>
      <w:pPr>
        <w:spacing w:after="120"/>
      </w:pPr>
      <w:r>
        <w:t xml:space="preserve">The same 30-message conversation was replayed for each setting as a fresh user, then the five probes were asked. Summaries and episodic memory stay on in every setting; only the window size changes. Means are over the 30 conversation turns; latency is the whole </w:t>
      </w:r>
      <w:r>
        <w:rPr>
          <w:rFonts w:ascii="Consolas" w:cs="Consolas" w:eastAsia="Consolas" w:hAnsi="Consolas"/>
          <w:sz w:val="20"/>
          <w:szCs w:val="20"/>
        </w:rPr>
        <w:t xml:space="preserve">/api/chat</w:t>
      </w:r>
      <w:r>
        <w:t xml:space="preserve"> request on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900"/>
        <w:gridCol w:w="1700"/>
        <w:gridCol w:w="1800"/>
      </w:tblGrid>
      <w:tr>
        <w:trPr>
          <w:cantSplit/>
          <w:tblHeader/>
        </w:trPr>
        <w:tc>
          <w:tcPr>
            <w:tcW w:type="dxa" w:w="39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Setting</w:t>
            </w:r>
          </w:p>
        </w:tc>
        <w:tc>
          <w:tcPr>
            <w:tcW w:type="dxa" w:w="1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Mean prompt tokens/turn</w:t>
            </w:r>
          </w:p>
        </w:tc>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Mean latency (ms)</w:t>
            </w:r>
          </w:p>
        </w:tc>
        <w:tc>
          <w:tcPr>
            <w:tcW w:type="dxa" w:w="1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Probe quality (1-5)</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501.2</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30,183</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3.4</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SHORT_TERM_N=12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1,001.6</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58,552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3.8</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SHORT_TERM_N=30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1,750.4</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71,053</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Eviction/compression policy (N=30 + compress_assistant)</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820.0</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33,276</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600"/>
        <w:gridCol w:w="1800"/>
        <w:gridCol w:w="1500"/>
        <w:gridCol w:w="1600"/>
      </w:tblGrid>
      <w:tr>
        <w:trPr>
          <w:cantSplit/>
          <w:tblHeader/>
        </w:trPr>
        <w:tc>
          <w:tcPr>
            <w:tcW w:type="dxa" w:w="2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Setting</w:t>
            </w:r>
          </w:p>
        </w:tc>
        <w:tc>
          <w:tcPr>
            <w:tcW w:type="dxa" w:w="1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Median latency (ms)</w:t>
            </w:r>
          </w:p>
        </w:tc>
        <w:tc>
          <w:tcPr>
            <w:tcW w:type="dxa" w:w="1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Model-call latency (ms)</w:t>
            </w:r>
          </w:p>
        </w:tc>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Completion tokens</w:t>
            </w:r>
          </w:p>
        </w:tc>
        <w:tc>
          <w:tcPr>
            <w:tcW w:type="dxa" w:w="1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P1-P5 scores</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SHORT_TERM_N=4</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25,090</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17,923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83.8</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3, 1, 5, 5, 3</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SHORT_TERM_N=12</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61,827</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43,496</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116.4</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5, 2, 4, 5, 3</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SHORT_TERM_N=30</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83,916</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56,770</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111.2</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5, 5, 5, 5, 3</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Eviction/compression policy</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36,552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22,323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51.3</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5, 5, 5, 5, 3</w:t>
            </w:r>
          </w:p>
        </w:tc>
      </w:tr>
    </w:tbl>
    <w:p>
      <w:pPr>
        <w:spacing w:after="120"/>
      </w:pPr>
    </w:p>
    <w:p>
      <w:pPr>
        <w:pStyle w:val="Heading2"/>
      </w:pPr>
      <w:r>
        <w:t xml:space="preserve">3.4 Memory-saving policy: compress_assistant</w:t>
      </w:r>
    </w:p>
    <w:p>
      <w:pPr>
        <w:keepNext/>
        <w:spacing w:after="30" w:before="100"/>
      </w:pPr>
      <w:r>
        <w:rPr>
          <w:i/>
          <w:iCs/>
          <w:color w:val="555555"/>
          <w:sz w:val="18"/>
          <w:szCs w:val="18"/>
        </w:rPr>
        <w:t xml:space="preserve">Compression policy - backend/app/memory.py, lines 318-333</w:t>
      </w:r>
    </w:p>
    <w:p>
      <w:pPr>
        <w:spacing w:after="140"/>
      </w:pPr>
      <w:r>
        <w:drawing>
          <wp:inline distT="0" distB="0" distL="0" distR="0">
            <wp:extent cx="5943600" cy="2381250"/>
            <wp:effectExtent t="0" r="0" b="0" l="0"/>
            <wp:docPr id="27" name="code-0" descr="Compression policy - backend/app/memory.py, lines 318-333" title="Compression policy - backend/app/memory.py, lines 31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38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900"/>
        <w:gridCol w:w="2500"/>
        <w:gridCol w:w="2100"/>
      </w:tblGrid>
      <w:tr>
        <w:trPr>
          <w:cantSplit/>
          <w:tblHeader/>
        </w:trPr>
        <w:tc>
          <w:tcPr>
            <w:tcW w:type="dxa" w:w="2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p>
        </w:tc>
        <w:tc>
          <w:tcPr>
            <w:tcW w:type="dxa" w:w="1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N=30 baseline</w:t>
            </w:r>
          </w:p>
        </w:tc>
        <w:tc>
          <w:tcPr>
            <w:tcW w:type="dxa" w:w="2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N=30 + compress_assistant</w:t>
            </w:r>
          </w:p>
        </w:tc>
        <w:tc>
          <w:tcPr>
            <w:tcW w:type="dxa" w:w="21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Change</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Mean prompt tokens/turn</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1,750.4</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820.0</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-930.4 (53.2% saved)</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Mean latency (ms)</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71,053</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33,276</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-37,777</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Probe quality</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+0.0</w:t>
            </w:r>
          </w:p>
        </w:tc>
      </w:tr>
    </w:tbl>
    <w:p>
      <w:pPr>
        <w:spacing w:after="120"/>
      </w:pPr>
    </w:p>
    <w:p>
      <w:pPr>
        <w:pStyle w:val="Heading2"/>
      </w:pPr>
      <w:r>
        <w:t xml:space="preserve">3.5 Cost estimate (10,000 conversations x 30 turns)</w:t>
      </w:r>
    </w:p>
    <w:p>
      <w:pPr>
        <w:spacing w:after="120"/>
      </w:pPr>
      <w:r>
        <w:t xml:space="preserve">Input $1 per million tokens, output $5 per million tokens. "Chat" counts the reply calls only; "with upkeep" adds the extraction and summarization calls each turn makes, which are part of what memory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350"/>
        <w:gridCol w:w="1350"/>
        <w:gridCol w:w="1250"/>
        <w:gridCol w:w="1350"/>
        <w:gridCol w:w="1100"/>
      </w:tblGrid>
      <w:tr>
        <w:trPr>
          <w:cantSplit/>
          <w:tblHeader/>
        </w:trPr>
        <w:tc>
          <w:tcPr>
            <w:tcW w:type="dxa" w:w="29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Setting</w:t>
            </w:r>
          </w:p>
        </w:tc>
        <w:tc>
          <w:tcPr>
            <w:tcW w:type="dxa" w:w="135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Input tok/conv</w:t>
            </w:r>
          </w:p>
        </w:tc>
        <w:tc>
          <w:tcPr>
            <w:tcW w:type="dxa" w:w="135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Output tok/conv</w:t>
            </w:r>
          </w:p>
        </w:tc>
        <w:tc>
          <w:tcPr>
            <w:tcW w:type="dxa" w:w="125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Chat cost</w:t>
            </w:r>
          </w:p>
        </w:tc>
        <w:tc>
          <w:tcPr>
            <w:tcW w:type="dxa" w:w="135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With upkeep</w:t>
            </w:r>
          </w:p>
        </w:tc>
        <w:tc>
          <w:tcPr>
            <w:tcW w:type="dxa" w:w="11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Quality</w:t>
            </w:r>
          </w:p>
        </w:tc>
      </w:tr>
      <w:tr>
        <w:trPr>
          <w:cantSplit/>
          <w:tblHeader w:val="off"/>
        </w:trPr>
        <w:tc>
          <w:tcPr>
            <w:tcW w:type="dxa" w:w="2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SHORT_TERM_N=4</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15,037</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2,515</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$276.12</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$419.83</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3.4</w:t>
            </w:r>
          </w:p>
        </w:tc>
      </w:tr>
      <w:tr>
        <w:trPr>
          <w:cantSplit/>
          <w:tblHeader w:val="off"/>
        </w:trPr>
        <w:tc>
          <w:tcPr>
            <w:tcW w:type="dxa" w:w="2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SHORT_TERM_N=12</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30,047</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3,491</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$475.02</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$626.65</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3.8</w:t>
            </w:r>
          </w:p>
        </w:tc>
      </w:tr>
      <w:tr>
        <w:trPr>
          <w:cantSplit/>
          <w:tblHeader w:val="off"/>
        </w:trPr>
        <w:tc>
          <w:tcPr>
            <w:tcW w:type="dxa" w:w="2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SHORT_TERM_N=30</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52,513</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3,336</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$691.93</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$854.33</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r>
      <w:tr>
        <w:trPr>
          <w:cantSplit/>
          <w:tblHeader w:val="off"/>
        </w:trPr>
        <w:tc>
          <w:tcPr>
            <w:tcW w:type="dxa" w:w="2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Eviction/compression policy</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24,600</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1,538</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$322.90</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$450.02</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r>
    </w:tbl>
    <w:p>
      <w:pPr>
        <w:spacing w:after="120"/>
      </w:pPr>
    </w:p>
    <w:p>
      <w:pPr>
        <w:spacing w:after="120"/>
      </w:pPr>
      <w:r>
        <w:rPr>
          <w:b/>
          <w:bCs/>
        </w:rPr>
        <w:t xml:space="preserve">Best: Eviction/compression policy</w:t>
      </w:r>
      <w:r>
        <w:t xml:space="preserve"> - $450.02 (chat $322.90). </w:t>
      </w:r>
      <w:r>
        <w:rPr>
          <w:b/>
          <w:bCs/>
        </w:rPr>
        <w:t xml:space="preserve">Worst: SHORT_TERM_N=30</w:t>
      </w:r>
      <w:r>
        <w:t xml:space="preserve"> - $854.33 (chat $691.93).</w:t>
      </w:r>
    </w:p>
    <w:p>
      <w:pPr>
        <w:spacing w:after="120"/>
      </w:pPr>
      <w:r>
        <w:t xml:space="preserve">Selection: quality first, then cost. Best is the cheapest setting among those with the top probe score; worst is the most expensive setting, which here buys no quality over the best one. The cheapest settings (small N) are not best because they lose window-only facts such as P2.</w:t>
      </w:r>
    </w:p>
    <w:p>
      <w:pPr>
        <w:pStyle w:val="Heading2"/>
      </w:pPr>
      <w:r>
        <w:t xml:space="preserve">3.6 Analysis</w:t>
      </w:r>
    </w:p>
    <w:p>
      <w:pPr>
        <w:pStyle w:val="ListParagraph"/>
        <w:numPr>
          <w:ilvl w:val="0"/>
          <w:numId w:val="2"/>
        </w:numPr>
        <w:spacing w:after="60"/>
      </w:pPr>
      <w:r>
        <w:t xml:space="preserve">Prompt size grows with the window: 501 -&gt; 1002 -&gt; 1750 tokens per turn for N = 4, 12, 30. The short-term window is the dominant prompt component at N=30 (~1523 estimated tokens), while summaries (~141) and episodic facts (~44) stay small in every setting.</w:t>
      </w:r>
    </w:p>
    <w:p>
      <w:pPr>
        <w:pStyle w:val="ListParagraph"/>
        <w:numPr>
          <w:ilvl w:val="0"/>
          <w:numId w:val="2"/>
        </w:numPr>
        <w:spacing w:after="60"/>
      </w:pPr>
      <w:r>
        <w:t xml:space="preserve">Quality is decided by which facts only the window holds. P2 (sister Riya, message 22) was answered only by the settings whose window still contained message 22 (scores: N=4 1, N=12 2, N=30 5); summaries and episodic facts carried the early facts (cat name, budget) for every setting.</w:t>
      </w:r>
    </w:p>
    <w:p>
      <w:pPr>
        <w:pStyle w:val="ListParagraph"/>
        <w:numPr>
          <w:ilvl w:val="0"/>
          <w:numId w:val="2"/>
        </w:numPr>
        <w:spacing w:after="60"/>
      </w:pPr>
      <w:r>
        <w:t xml:space="preserve">P5 scored 3 in every setting: the move-in date survived, but no memory layer kept the reason ("my lease ends"). Summaries and extracted facts compress away the why, so reasons need to be extracted explicitly if they matter.</w:t>
      </w:r>
    </w:p>
    <w:p>
      <w:pPr>
        <w:pStyle w:val="ListParagraph"/>
        <w:numPr>
          <w:ilvl w:val="0"/>
          <w:numId w:val="2"/>
        </w:numPr>
        <w:spacing w:after="60"/>
      </w:pPr>
      <w:r>
        <w:t xml:space="preserve">compress_assistant cut prompt tokens by 53% versus N=30 with a quality change of +0.0: the facts live in user messages, and long assistant replies are mostly restatement. It also shortened replies (completion 51 vs 111 tokens), because the model imitates the length of the earlier replies it sees.</w:t>
      </w:r>
    </w:p>
    <w:p>
      <w:pPr>
        <w:pStyle w:val="ListParagraph"/>
        <w:numPr>
          <w:ilvl w:val="0"/>
          <w:numId w:val="2"/>
        </w:numPr>
        <w:spacing w:after="60"/>
      </w:pPr>
      <w:r>
        <w:t xml:space="preserve">Memory upkeep is not free: extraction and summarization add $127-$162 per 10,000 conversations (+23% to +52% on top of the chat calls). That part barely depends on the window size, so it matters most for the cheap small-window settings.</w:t>
      </w:r>
    </w:p>
    <w:p>
      <w:pPr>
        <w:pStyle w:val="ListParagraph"/>
        <w:numPr>
          <w:ilvl w:val="0"/>
          <w:numId w:val="2"/>
        </w:numPr>
        <w:spacing w:after="60"/>
      </w:pPr>
      <w:r>
        <w:t xml:space="preserve">Latency is CPU-bound and noisy on this laptop (Ollama on an i5 with ~1 GB free RAM); token counts are the reliable comparison. Runs interrupted by Windows standby were rerun with the PC kept awake and the affected runs are kept in raw/part3_run2_standby/.</w:t>
      </w:r>
    </w:p>
    <w:p>
      <w:pPr>
        <w:pStyle w:val="ListParagraph"/>
        <w:numPr>
          <w:ilvl w:val="0"/>
          <w:numId w:val="2"/>
        </w:numPr>
        <w:spacing w:after="60"/>
      </w:pPr>
      <w:r>
        <w:t xml:space="preserve">Each setting was run once, so single probe scores can move by a point between runs: in the standby-affected N=4 run P1 scored 5, in the rerun 3 (the reply named the Tesla but not the charging). The ordering of the settings did not change.</w:t>
      </w:r>
    </w:p>
    <w:p>
      <w:r>
        <w:br w:type="page"/>
      </w:r>
    </w:p>
    <w:p>
      <w:pPr>
        <w:pStyle w:val="Heading1"/>
      </w:pPr>
      <w:r>
        <w:t xml:space="preserve">Part 4 - File-Based Memory and Consolidation</w:t>
      </w:r>
    </w:p>
    <w:p>
      <w:pPr>
        <w:pStyle w:val="Heading2"/>
      </w:pPr>
      <w:r>
        <w:t xml:space="preserve">4.1 AGENT.md (final)</w:t>
      </w:r>
    </w:p>
    <w:p>
      <w:pPr>
        <w:spacing w:after="120"/>
      </w:pPr>
      <w:r>
        <w:t xml:space="preserve">Expanded from HW1: 15 instructions covering all five categories (project description, technology stack, coding conventions, testing approach, prohibited actions); the HW1 code-review rules are kept as a scoped mode.</w:t>
      </w:r>
    </w:p>
    <w:p>
      <w:pPr>
        <w:keepNext/>
        <w:spacing w:after="30" w:before="100"/>
      </w:pPr>
      <w:r>
        <w:rPr>
          <w:i/>
          <w:iCs/>
          <w:color w:val="555555"/>
          <w:sz w:val="18"/>
          <w:szCs w:val="18"/>
        </w:rPr>
        <w:t xml:space="preserve">AGENT.md - AGENT.md, lines 1-33</w:t>
      </w:r>
    </w:p>
    <w:p>
      <w:pPr>
        <w:spacing w:after="140"/>
      </w:pPr>
      <w:r>
        <w:drawing>
          <wp:inline distT="0" distB="0" distL="0" distR="0">
            <wp:extent cx="5943600" cy="6219825"/>
            <wp:effectExtent t="0" r="0" b="0" l="0"/>
            <wp:docPr id="28" name="code-0" descr="AGENT.md - AGENT.md, lines 1-33" title="AGENT.md - AGENT.md, lines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6219825"/>
                    </a:xfrm>
                    <a:prstGeom prst="rect">
                      <a:avLst/>
                    </a:prstGeom>
                  </pic:spPr>
                </pic:pic>
              </a:graphicData>
            </a:graphic>
          </wp:inline>
        </w:drawing>
      </w:r>
    </w:p>
    <w:p>
      <w:pPr>
        <w:pStyle w:val="Heading2"/>
      </w:pPr>
      <w:r>
        <w:t xml:space="preserve">4.2 File loading, prompt construction and consolidation checks</w:t>
      </w:r>
    </w:p>
    <w:p>
      <w:pPr>
        <w:keepNext/>
        <w:spacing w:after="30" w:before="100"/>
      </w:pPr>
      <w:r>
        <w:rPr>
          <w:i/>
          <w:iCs/>
          <w:color w:val="555555"/>
          <w:sz w:val="18"/>
          <w:szCs w:val="18"/>
        </w:rPr>
        <w:t xml:space="preserve">Load both files - src/file_memory.py, lines 53-57</w:t>
      </w:r>
    </w:p>
    <w:p>
      <w:pPr>
        <w:spacing w:after="140"/>
      </w:pPr>
      <w:r>
        <w:drawing>
          <wp:inline distT="0" distB="0" distL="0" distR="0">
            <wp:extent cx="5943600" cy="990600"/>
            <wp:effectExtent t="0" r="0" b="0" l="0"/>
            <wp:docPr id="29" name="code-0" descr="Load both files - src/file_memory.py, lines 53-57" title="Load both files - src/file_memory.py, lines 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990600"/>
                    </a:xfrm>
                    <a:prstGeom prst="rect">
                      <a:avLst/>
                    </a:prstGeom>
                  </pic:spPr>
                </pic:pic>
              </a:graphicData>
            </a:graphic>
          </wp:inline>
        </w:drawing>
      </w:r>
    </w:p>
    <w:p>
      <w:pPr>
        <w:keepNext/>
        <w:spacing w:after="30" w:before="100"/>
      </w:pPr>
      <w:r>
        <w:rPr>
          <w:i/>
          <w:iCs/>
          <w:color w:val="555555"/>
          <w:sz w:val="18"/>
          <w:szCs w:val="18"/>
        </w:rPr>
        <w:t xml:space="preserve">Add them to the system prompt - src/file_memory.py, lines 60-68</w:t>
      </w:r>
    </w:p>
    <w:p>
      <w:pPr>
        <w:spacing w:after="140"/>
      </w:pPr>
      <w:r>
        <w:drawing>
          <wp:inline distT="0" distB="0" distL="0" distR="0">
            <wp:extent cx="5943600" cy="1552575"/>
            <wp:effectExtent t="0" r="0" b="0" l="0"/>
            <wp:docPr id="30" name="code-0" descr="Add them to the system prompt - src/file_memory.py, lines 60-68" title="Add them to the system prompt - src/file_memory.py, lines 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1552575"/>
                    </a:xfrm>
                    <a:prstGeom prst="rect">
                      <a:avLst/>
                    </a:prstGeom>
                  </pic:spPr>
                </pic:pic>
              </a:graphicData>
            </a:graphic>
          </wp:inline>
        </w:drawing>
      </w:r>
    </w:p>
    <w:p>
      <w:pPr>
        <w:keepNext/>
        <w:spacing w:after="30" w:before="100"/>
      </w:pPr>
      <w:r>
        <w:rPr>
          <w:i/>
          <w:iCs/>
          <w:color w:val="555555"/>
          <w:sz w:val="18"/>
          <w:szCs w:val="18"/>
        </w:rPr>
        <w:t xml:space="preserve">Read the last-consolidated timestamp - src/file_memory.py, lines 85-94</w:t>
      </w:r>
    </w:p>
    <w:p>
      <w:pPr>
        <w:spacing w:after="140"/>
      </w:pPr>
      <w:r>
        <w:drawing>
          <wp:inline distT="0" distB="0" distL="0" distR="0">
            <wp:extent cx="5943600" cy="1552575"/>
            <wp:effectExtent t="0" r="0" b="0" l="0"/>
            <wp:docPr id="31" name="code-0" descr="Read the last-consolidated timestamp - src/file_memory.py, lines 85-94" title="Read the last-consolidated timestamp - src/file_memory.py, lines 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1552575"/>
                    </a:xfrm>
                    <a:prstGeom prst="rect">
                      <a:avLst/>
                    </a:prstGeom>
                  </pic:spPr>
                </pic:pic>
              </a:graphicData>
            </a:graphic>
          </wp:inline>
        </w:drawing>
      </w:r>
    </w:p>
    <w:p>
      <w:pPr>
        <w:keepNext/>
        <w:spacing w:after="30" w:before="100"/>
      </w:pPr>
      <w:r>
        <w:rPr>
          <w:i/>
          <w:iCs/>
          <w:color w:val="555555"/>
          <w:sz w:val="18"/>
          <w:szCs w:val="18"/>
        </w:rPr>
        <w:t xml:space="preserve">When consolidation is required (&gt; 40 lines or &gt; 24 h) - src/file_memory.py, lines 97-109</w:t>
      </w:r>
    </w:p>
    <w:p>
      <w:pPr>
        <w:spacing w:after="140"/>
      </w:pPr>
      <w:r>
        <w:drawing>
          <wp:inline distT="0" distB="0" distL="0" distR="0">
            <wp:extent cx="5943600" cy="2381250"/>
            <wp:effectExtent t="0" r="0" b="0" l="0"/>
            <wp:docPr id="32" name="code-0" descr="When consolidation is required (&gt; 40 lines or &gt; 24 h) - src/file_memory.py, lines 97-109" title="When consolidation is required (&gt; 40 lines or &gt; 24 h) - src/file_memory.py, lines 9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381250"/>
                    </a:xfrm>
                    <a:prstGeom prst="rect">
                      <a:avLst/>
                    </a:prstGeom>
                  </pic:spPr>
                </pic:pic>
              </a:graphicData>
            </a:graphic>
          </wp:inline>
        </w:drawing>
      </w:r>
    </w:p>
    <w:p>
      <w:pPr>
        <w:pStyle w:val="Heading2"/>
      </w:pPr>
      <w:r>
        <w:t xml:space="preserve">4.3 Commands</w:t>
      </w:r>
    </w:p>
    <w:p>
      <w:pPr>
        <w:keepNext/>
        <w:spacing w:after="30" w:before="100"/>
      </w:pPr>
      <w:r>
        <w:rPr>
          <w:i/>
          <w:iCs/>
          <w:color w:val="555555"/>
          <w:sz w:val="18"/>
          <w:szCs w:val="18"/>
        </w:rPr>
        <w:t xml:space="preserve">code/hw1_client.py help text - code/hw1_client.py, lines 20-26</w:t>
      </w:r>
    </w:p>
    <w:p>
      <w:pPr>
        <w:spacing w:after="140"/>
      </w:pPr>
      <w:r>
        <w:drawing>
          <wp:inline distT="0" distB="0" distL="0" distR="0">
            <wp:extent cx="5943600" cy="1133475"/>
            <wp:effectExtent t="0" r="0" b="0" l="0"/>
            <wp:docPr id="33" name="code-0" descr="code/hw1_client.py help text - code/hw1_client.py, lines 20-26" title="code/hw1_client.py help text - code/hw1_client.py, line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1133475"/>
                    </a:xfrm>
                    <a:prstGeom prst="rect">
                      <a:avLst/>
                    </a:prstGeom>
                  </pic:spPr>
                </pic:pic>
              </a:graphicData>
            </a:graphic>
          </wp:inline>
        </w:drawing>
      </w:r>
    </w:p>
    <w:p>
      <w:pPr>
        <w:keepNext/>
        <w:spacing w:after="30" w:before="100"/>
      </w:pPr>
      <w:r>
        <w:rPr>
          <w:i/>
          <w:iCs/>
          <w:color w:val="555555"/>
          <w:sz w:val="18"/>
          <w:szCs w:val="18"/>
        </w:rPr>
        <w:t xml:space="preserve">/compact handler - code/hw1_client.py, lines 92-103</w:t>
      </w:r>
    </w:p>
    <w:p>
      <w:pPr>
        <w:spacing w:after="140"/>
      </w:pPr>
      <w:r>
        <w:drawing>
          <wp:inline distT="0" distB="0" distL="0" distR="0">
            <wp:extent cx="5943600" cy="2238375"/>
            <wp:effectExtent t="0" r="0" b="0" l="0"/>
            <wp:docPr id="34" name="code-0" descr="/compact handler - code/hw1_client.py, lines 92-103" title="/compact handler - code/hw1_client.py, lines 9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2238375"/>
                    </a:xfrm>
                    <a:prstGeom prst="rect">
                      <a:avLst/>
                    </a:prstGeom>
                  </pic:spPr>
                </pic:pic>
              </a:graphicData>
            </a:graphic>
          </wp:inline>
        </w:drawing>
      </w:r>
    </w:p>
    <w:p>
      <w:pPr>
        <w:keepNext/>
        <w:spacing w:after="40" w:before="120"/>
        <w:jc w:val="center"/>
      </w:pPr>
      <w:r>
        <w:drawing>
          <wp:inline distT="0" distB="0" distL="0" distR="0">
            <wp:extent cx="5943600" cy="3076575"/>
            <wp:effectExtent t="0" r="0" b="0" l="0"/>
            <wp:docPr id="35" name="shot-4.1.png" descr="Terminal: hw1_client.py /help, then /memory with the consolidation status" title="Screensho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076575"/>
                    </a:xfrm>
                    <a:prstGeom prst="rect">
                      <a:avLst/>
                    </a:prstGeom>
                  </pic:spPr>
                </pic:pic>
              </a:graphicData>
            </a:graphic>
          </wp:inline>
        </w:drawing>
      </w:r>
    </w:p>
    <w:p>
      <w:pPr>
        <w:keepNext/>
        <w:spacing w:after="40" w:before="120"/>
        <w:jc w:val="center"/>
      </w:pPr>
      <w:r>
        <w:drawing>
          <wp:inline distT="0" distB="0" distL="0" distR="0">
            <wp:extent cx="5943600" cy="3581400"/>
            <wp:effectExtent t="0" r="0" b="0" l="0"/>
            <wp:docPr id="36" name="shot-4.1b.png" descr="Terminal: hw1_client.py /help, then /memory with the consolidation status" title="Screensho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3581400"/>
                    </a:xfrm>
                    <a:prstGeom prst="rect">
                      <a:avLst/>
                    </a:prstGeom>
                  </pic:spPr>
                </pic:pic>
              </a:graphicData>
            </a:graphic>
          </wp:inline>
        </w:drawing>
      </w:r>
    </w:p>
    <w:p>
      <w:pPr>
        <w:spacing w:after="160"/>
        <w:jc w:val="center"/>
      </w:pPr>
      <w:r>
        <w:rPr>
          <w:i/>
          <w:iCs/>
          <w:color w:val="4B5563"/>
          <w:sz w:val="18"/>
          <w:szCs w:val="18"/>
        </w:rPr>
        <w:t xml:space="preserve">Screenshot 4.1 - Terminal: hw1_client.py /help, then /memory with the consolidation status</w:t>
      </w:r>
    </w:p>
    <w:p>
      <w:pPr>
        <w:pStyle w:val="Heading2"/>
      </w:pPr>
      <w:r>
        <w:t xml:space="preserve">4.4 Consolidation test (55 -&gt; 36 lines)</w:t>
      </w:r>
    </w:p>
    <w:p>
      <w:pPr>
        <w:spacing w:after="120"/>
      </w:pPr>
      <w:r>
        <w:rPr>
          <w:rFonts w:ascii="Consolas" w:cs="Consolas" w:eastAsia="Consolas" w:hAnsi="Consolas"/>
          <w:sz w:val="20"/>
          <w:szCs w:val="20"/>
        </w:rPr>
        <w:t xml:space="preserve">reports/hw06/memory/MEMORY_original.md</w:t>
      </w:r>
      <w:r>
        <w:t xml:space="preserve"> has 55 lines (50 non-comment) with 17 duplicated facts (some differing only in case or punctuation, e.g. "ground-floor" vs "ground floor") and five contradictions. Rules: duplicates merge into one line with "(seen Nx)"; for a contradiction the newest dated value wins unless it is hedged ("?", "maybe"); every losing value is written to "Resolved contradictions" (nothing is deleted silently); a reviewer pass flags a resolution as likely wrong when the dropped value was stated more often than the winner.</w:t>
      </w:r>
    </w:p>
    <w:p>
      <w:pPr>
        <w:keepNext/>
        <w:spacing w:after="30" w:before="100"/>
      </w:pPr>
      <w:r>
        <w:rPr>
          <w:i/>
          <w:iCs/>
          <w:color w:val="555555"/>
          <w:sz w:val="18"/>
          <w:szCs w:val="18"/>
        </w:rPr>
        <w:t xml:space="preserve">Contradiction resolution + review flag - src/file_memory.py, lines 215-232</w:t>
      </w:r>
    </w:p>
    <w:p>
      <w:pPr>
        <w:spacing w:after="140"/>
      </w:pPr>
      <w:r>
        <w:drawing>
          <wp:inline distT="0" distB="0" distL="0" distR="0">
            <wp:extent cx="5943600" cy="3638550"/>
            <wp:effectExtent t="0" r="0" b="0" l="0"/>
            <wp:docPr id="37" name="code-0" descr="Contradiction resolution + review flag - src/file_memory.py, lines 215-232" title="Contradiction resolution + review flag - src/file_memory.py, lines 21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3638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860"/>
        <w:gridCol w:w="1500"/>
      </w:tblGrid>
      <w:tr>
        <w:trPr>
          <w:cantSplit/>
          <w:tblHeader/>
        </w:trPr>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Contradiction</w:t>
            </w:r>
          </w:p>
        </w:tc>
        <w:tc>
          <w:tcPr>
            <w:tcW w:type="dxa" w:w="33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Values</w:t>
            </w:r>
          </w:p>
        </w:tc>
        <w:tc>
          <w:tcPr>
            <w:tcW w:type="dxa" w:w="2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Resolution</w:t>
            </w:r>
          </w:p>
        </w:tc>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Correct?</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budget</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$2,400 (09-02) vs $2,700 (10-10, 10-11)</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$2,700 - newest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Yes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backend_port</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8000 (08-28) vs 8458 (x2)</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8458 - newest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Yes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preferred_model</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qwen3:8b vs llama3.2:3b (x2)</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llama3.2:3b - newest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Yes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cat_name</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Miso (x3) vs "Mochi? (maybe misheard)" (newest)</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Miso - newer value is hedged</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Yes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mongo_db</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s6758_doc (x2) vs study_planner_demo (newest, x1)</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study_planner_demo - newest; flagged "Needs review"</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 - resolved incorrectly</w:t>
            </w:r>
          </w:p>
        </w:tc>
      </w:tr>
    </w:tbl>
    <w:p>
      <w:pPr>
        <w:spacing w:after="120"/>
      </w:pPr>
    </w:p>
    <w:p>
      <w:pPr>
        <w:spacing w:after="120"/>
      </w:pPr>
      <w:r>
        <w:rPr>
          <w:b/>
          <w:bCs/>
        </w:rPr>
        <w:t xml:space="preserve">Incorrect resolution identified:</w:t>
      </w:r>
      <w:r>
        <w:t xml:space="preserve"> </w:t>
      </w:r>
      <w:r>
        <w:rPr>
          <w:rFonts w:ascii="Consolas" w:cs="Consolas" w:eastAsia="Consolas" w:hAnsi="Consolas"/>
          <w:sz w:val="20"/>
          <w:szCs w:val="20"/>
        </w:rPr>
        <w:t xml:space="preserve">mongo_db</w:t>
      </w:r>
      <w:r>
        <w:t xml:space="preserve"> - recency picked the class-demo database name </w:t>
      </w:r>
      <w:r>
        <w:rPr>
          <w:rFonts w:ascii="Consolas" w:cs="Consolas" w:eastAsia="Consolas" w:hAnsi="Consolas"/>
          <w:sz w:val="20"/>
          <w:szCs w:val="20"/>
        </w:rPr>
        <w:t xml:space="preserve">study_planner_demo</w:t>
      </w:r>
      <w:r>
        <w:t xml:space="preserve">, which had been copied in once, over </w:t>
      </w:r>
      <w:r>
        <w:rPr>
          <w:rFonts w:ascii="Consolas" w:cs="Consolas" w:eastAsia="Consolas" w:hAnsi="Consolas"/>
          <w:sz w:val="20"/>
          <w:szCs w:val="20"/>
        </w:rPr>
        <w:t xml:space="preserve">s6758_doc</w:t>
      </w:r>
      <w:r>
        <w:t xml:space="preserve">, which had been confirmed twice. The reviewer pass flagged it in "Needs review" and it was corrected by a recorded human review (</w:t>
      </w:r>
      <w:r>
        <w:rPr>
          <w:rFonts w:ascii="Consolas" w:cs="Consolas" w:eastAsia="Consolas" w:hAnsi="Consolas"/>
          <w:sz w:val="20"/>
          <w:szCs w:val="20"/>
        </w:rPr>
        <w:t xml:space="preserve">MEMORY_final_reviewed.md</w:t>
      </w:r>
      <w:r>
        <w:t xml:space="preserve">). The same heuristic also produced a false positive later: a real budget increase to $2,800 was flagged because $2,700 had been stated twice, so the flags need a human decision.</w:t>
      </w:r>
    </w:p>
    <w:p>
      <w:pPr>
        <w:spacing w:after="120"/>
      </w:pPr>
      <w:r>
        <w:t xml:space="preserve">/compact output (</w:t>
      </w:r>
      <w:r>
        <w:rPr>
          <w:rFonts w:ascii="Consolas" w:cs="Consolas" w:eastAsia="Consolas" w:hAnsi="Consolas"/>
          <w:sz w:val="20"/>
          <w:szCs w:val="20"/>
        </w:rPr>
        <w:t xml:space="preserve">raw/part4_compact_session.txt</w:t>
      </w:r>
      <w:r>
        <w:t xml:space="preserve">):</w:t>
      </w:r>
    </w:p>
    <w:p>
      <w:pPr>
        <w:keepNext/>
        <w:spacing w:after="40" w:before="80"/>
      </w:pPr>
      <w:r>
        <w:rPr>
          <w:i/>
          <w:iCs/>
          <w:color w:val="555555"/>
          <w:sz w:val="18"/>
          <w:szCs w:val="18"/>
        </w:rPr>
        <w:t xml:space="preserve">hw1_client.py /compact</w:t>
      </w:r>
    </w:p>
    <w:p>
      <w:pPr>
        <w:keepNext/>
        <w:pBdr>
          <w:top w:val="single" w:color="D1D5DB" w:sz="4" w:space="2"/>
        </w:pBdr>
        <w:shd w:fill="F3F4F6" w:color="auto" w:val="clear"/>
        <w:spacing w:after="0" w:line="240"/>
      </w:pPr>
      <w:r>
        <w:rPr>
          <w:rFonts w:ascii="Consolas" w:cs="Consolas" w:eastAsia="Consolas" w:hAnsi="Consolas"/>
          <w:sz w:val="17"/>
          <w:szCs w:val="17"/>
        </w:rPr>
        <w:t xml:space="preserve">Conversation messages: 7 -&gt; 6</w:t>
      </w:r>
    </w:p>
    <w:p>
      <w:pPr>
        <w:keepNext w:val="false"/>
        <w:shd w:fill="F3F4F6" w:color="auto" w:val="clear"/>
        <w:spacing w:after="0" w:line="240"/>
      </w:pPr>
      <w:r>
        <w:rPr>
          <w:rFonts w:ascii="Consolas" w:cs="Consolas" w:eastAsia="Consolas" w:hAnsi="Consolas"/>
          <w:sz w:val="17"/>
          <w:szCs w:val="17"/>
        </w:rPr>
        <w:t xml:space="preserve">MEMORY.md lines (non-empty, non-comment): 50 -&gt; 34</w:t>
      </w:r>
    </w:p>
    <w:p>
      <w:pPr>
        <w:keepNext w:val="false"/>
        <w:shd w:fill="F3F4F6" w:color="auto" w:val="clear"/>
        <w:spacing w:after="0" w:line="240"/>
      </w:pPr>
      <w:r>
        <w:rPr>
          <w:rFonts w:ascii="Consolas" w:cs="Consolas" w:eastAsia="Consolas" w:hAnsi="Consolas"/>
          <w:sz w:val="17"/>
          <w:szCs w:val="17"/>
        </w:rPr>
        <w:t xml:space="preserve">MEMORY.md facts: 46 -&gt; 22</w:t>
      </w:r>
    </w:p>
    <w:p>
      <w:pPr>
        <w:keepNext w:val="false"/>
        <w:shd w:fill="F3F4F6" w:color="auto" w:val="clear"/>
        <w:spacing w:after="0" w:line="240"/>
      </w:pPr>
      <w:r>
        <w:rPr>
          <w:rFonts w:ascii="Consolas" w:cs="Consolas" w:eastAsia="Consolas" w:hAnsi="Consolas"/>
          <w:sz w:val="17"/>
          <w:szCs w:val="17"/>
        </w:rPr>
        <w:t xml:space="preserve">Duplicates merged: 17</w:t>
      </w:r>
    </w:p>
    <w:p>
      <w:pPr>
        <w:keepNext w:val="false"/>
        <w:shd w:fill="F3F4F6" w:color="auto" w:val="clear"/>
        <w:spacing w:after="0" w:line="240"/>
      </w:pPr>
      <w:r>
        <w:rPr>
          <w:rFonts w:ascii="Consolas" w:cs="Consolas" w:eastAsia="Consolas" w:hAnsi="Consolas"/>
          <w:sz w:val="17"/>
          <w:szCs w:val="17"/>
        </w:rPr>
        <w:t xml:space="preserve">  contradiction budget: kept "$2,700 per month" over "$2,400 per month" (newest value)</w:t>
      </w:r>
    </w:p>
    <w:p>
      <w:pPr>
        <w:keepNext w:val="false"/>
        <w:shd w:fill="F3F4F6" w:color="auto" w:val="clear"/>
        <w:spacing w:after="0" w:line="240"/>
      </w:pPr>
      <w:r>
        <w:rPr>
          <w:rFonts w:ascii="Consolas" w:cs="Consolas" w:eastAsia="Consolas" w:hAnsi="Consolas"/>
          <w:sz w:val="17"/>
          <w:szCs w:val="17"/>
        </w:rPr>
        <w:t xml:space="preserve">  contradiction cat_name: kept "Miso" over "Mochi? (maybe misheard)" (newer value is hedged/uncertain, kept newest confident value)</w:t>
      </w:r>
    </w:p>
    <w:p>
      <w:pPr>
        <w:keepNext w:val="false"/>
        <w:shd w:fill="F3F4F6" w:color="auto" w:val="clear"/>
        <w:spacing w:after="0" w:line="240"/>
      </w:pPr>
      <w:r>
        <w:rPr>
          <w:rFonts w:ascii="Consolas" w:cs="Consolas" w:eastAsia="Consolas" w:hAnsi="Consolas"/>
          <w:sz w:val="17"/>
          <w:szCs w:val="17"/>
        </w:rPr>
        <w:t xml:space="preserve">  contradiction backend_port: kept "8458" over "8000" (newest value)</w:t>
      </w:r>
    </w:p>
    <w:p>
      <w:pPr>
        <w:keepNext w:val="false"/>
        <w:shd w:fill="F3F4F6" w:color="auto" w:val="clear"/>
        <w:spacing w:after="0" w:line="240"/>
      </w:pPr>
      <w:r>
        <w:rPr>
          <w:rFonts w:ascii="Consolas" w:cs="Consolas" w:eastAsia="Consolas" w:hAnsi="Consolas"/>
          <w:sz w:val="17"/>
          <w:szCs w:val="17"/>
        </w:rPr>
        <w:t xml:space="preserve">  contradiction mongo_db: kept "study_planner_demo" over "s6758_doc" (newest value)</w:t>
      </w:r>
    </w:p>
    <w:p>
      <w:pPr>
        <w:keepNext w:val="false"/>
        <w:shd w:fill="F3F4F6" w:color="auto" w:val="clear"/>
        <w:spacing w:after="0" w:line="240"/>
      </w:pPr>
      <w:r>
        <w:rPr>
          <w:rFonts w:ascii="Consolas" w:cs="Consolas" w:eastAsia="Consolas" w:hAnsi="Consolas"/>
          <w:sz w:val="17"/>
          <w:szCs w:val="17"/>
        </w:rPr>
        <w:t xml:space="preserve">  contradiction preferred_model: kept "llama3.2:3b" over "qwen3:8b" (newest value)</w:t>
      </w:r>
    </w:p>
    <w:p>
      <w:pPr>
        <w:keepNext w:val="false"/>
        <w:shd w:fill="F3F4F6" w:color="auto" w:val="clear"/>
        <w:spacing w:after="0" w:line="240"/>
      </w:pPr>
      <w:r>
        <w:rPr>
          <w:rFonts w:ascii="Consolas" w:cs="Consolas" w:eastAsia="Consolas" w:hAnsi="Consolas"/>
          <w:sz w:val="17"/>
          <w:szCs w:val="17"/>
        </w:rPr>
        <w:t xml:space="preserve">  NEEDS REVIEW mongo_db: it was stated 1x while the dropped "s6758_doc" was stated 2x</w:t>
      </w:r>
    </w:p>
    <w:p>
      <w:pPr>
        <w:keepNext w:val="false"/>
        <w:shd w:fill="F3F4F6" w:color="auto" w:val="clear"/>
        <w:spacing w:after="0" w:line="240"/>
      </w:pPr>
      <w:r>
        <w:rPr>
          <w:rFonts w:ascii="Consolas" w:cs="Consolas" w:eastAsia="Consolas" w:hAnsi="Consolas"/>
          <w:sz w:val="17"/>
          <w:szCs w:val="17"/>
        </w:rPr>
        <w:t xml:space="preserve"> </w:t>
      </w:r>
    </w:p>
    <w:p>
      <w:pPr>
        <w:keepNext w:val="false"/>
        <w:pBdr>
          <w:bottom w:val="single" w:color="D1D5DB" w:sz="4" w:space="2"/>
        </w:pBdr>
        <w:shd w:fill="F3F4F6" w:color="auto" w:val="clear"/>
        <w:spacing w:after="0" w:line="240"/>
      </w:pPr>
      <w:r>
        <w:rPr>
          <w:rFonts w:ascii="Consolas" w:cs="Consolas" w:eastAsia="Consolas" w:hAnsi="Consolas"/>
          <w:sz w:val="17"/>
          <w:szCs w:val="17"/>
        </w:rPr>
        <w:t xml:space="preserve">You:</w:t>
      </w:r>
    </w:p>
    <w:p>
      <w:pPr>
        <w:spacing w:after="80"/>
      </w:pPr>
    </w:p>
    <w:p>
      <w:pPr>
        <w:keepNext/>
        <w:spacing w:after="40" w:before="120"/>
        <w:jc w:val="center"/>
      </w:pPr>
      <w:r>
        <w:drawing>
          <wp:inline distT="0" distB="0" distL="0" distR="0">
            <wp:extent cx="5943600" cy="3181350"/>
            <wp:effectExtent t="0" r="0" b="0" l="0"/>
            <wp:docPr id="38" name="shot-4.2.png" descr="Terminal: /compact on the 55-line MEMORY.md with before/after counts" title="Screensho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4.2 - Terminal: /compact on the 55-line MEMORY.md with before/after counts</w:t>
      </w:r>
    </w:p>
    <w:p>
      <w:pPr>
        <w:keepNext/>
        <w:spacing w:after="30" w:before="100"/>
      </w:pPr>
      <w:r>
        <w:rPr>
          <w:i/>
          <w:iCs/>
          <w:color w:val="555555"/>
          <w:sz w:val="18"/>
          <w:szCs w:val="18"/>
        </w:rPr>
        <w:t xml:space="preserve">Before consolidation (55 lines) - reports/hw06/memory/MEMORY_original.md, lines 1-34 (part 1 of 2)</w:t>
      </w:r>
    </w:p>
    <w:p>
      <w:pPr>
        <w:spacing w:after="140"/>
      </w:pPr>
      <w:r>
        <w:drawing>
          <wp:inline distT="0" distB="0" distL="0" distR="0">
            <wp:extent cx="5943600" cy="4943475"/>
            <wp:effectExtent t="0" r="0" b="0" l="0"/>
            <wp:docPr id="39" name="code-0" descr="Before consolidation (55 lines) - reports/hw06/memory/MEMORY_original.md, lines 1-34 (part 1 of 2)" title="Before consolidation (55 lines) - reports/hw06/memory/MEMORY_original.md, lines 1-34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4943475"/>
                    </a:xfrm>
                    <a:prstGeom prst="rect">
                      <a:avLst/>
                    </a:prstGeom>
                  </pic:spPr>
                </pic:pic>
              </a:graphicData>
            </a:graphic>
          </wp:inline>
        </w:drawing>
      </w:r>
    </w:p>
    <w:p>
      <w:pPr>
        <w:keepNext/>
        <w:spacing w:after="30" w:before="100"/>
      </w:pPr>
      <w:r>
        <w:rPr>
          <w:i/>
          <w:iCs/>
          <w:color w:val="555555"/>
          <w:sz w:val="18"/>
          <w:szCs w:val="18"/>
        </w:rPr>
        <w:t xml:space="preserve">Before consolidation (55 lines) - reports/hw06/memory/MEMORY_original.md, lines 35-55 (part 2 of 2)</w:t>
      </w:r>
    </w:p>
    <w:p>
      <w:pPr>
        <w:spacing w:after="140"/>
      </w:pPr>
      <w:r>
        <w:drawing>
          <wp:inline distT="0" distB="0" distL="0" distR="0">
            <wp:extent cx="5943600" cy="3105150"/>
            <wp:effectExtent t="0" r="0" b="0" l="0"/>
            <wp:docPr id="40" name="code-1" descr="Before consolidation (55 lines) - reports/hw06/memory/MEMORY_original.md, lines 35-55 (part 2 of 2)" title="Before consolidation (55 lines) - reports/hw06/memory/MEMORY_original.md, lines 35-55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3105150"/>
                    </a:xfrm>
                    <a:prstGeom prst="rect">
                      <a:avLst/>
                    </a:prstGeom>
                  </pic:spPr>
                </pic:pic>
              </a:graphicData>
            </a:graphic>
          </wp:inline>
        </w:drawing>
      </w:r>
    </w:p>
    <w:p>
      <w:pPr>
        <w:keepNext/>
        <w:spacing w:after="30" w:before="100"/>
      </w:pPr>
      <w:r>
        <w:rPr>
          <w:i/>
          <w:iCs/>
          <w:color w:val="555555"/>
          <w:sz w:val="18"/>
          <w:szCs w:val="18"/>
        </w:rPr>
        <w:t xml:space="preserve">After /compact (36 lines) - reports/hw06/memory/MEMORY_consolidated.md, lines 1-34 (part 1 of 2)</w:t>
      </w:r>
    </w:p>
    <w:p>
      <w:pPr>
        <w:spacing w:after="140"/>
      </w:pPr>
      <w:r>
        <w:drawing>
          <wp:inline distT="0" distB="0" distL="0" distR="0">
            <wp:extent cx="5943600" cy="5648325"/>
            <wp:effectExtent t="0" r="0" b="0" l="0"/>
            <wp:docPr id="41" name="code-0" descr="After /compact (36 lines) - reports/hw06/memory/MEMORY_consolidated.md, lines 1-34 (part 1 of 2)" title="After /compact (36 lines) - reports/hw06/memory/MEMORY_consolidated.md, lines 1-34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5648325"/>
                    </a:xfrm>
                    <a:prstGeom prst="rect">
                      <a:avLst/>
                    </a:prstGeom>
                  </pic:spPr>
                </pic:pic>
              </a:graphicData>
            </a:graphic>
          </wp:inline>
        </w:drawing>
      </w:r>
    </w:p>
    <w:p>
      <w:pPr>
        <w:keepNext/>
        <w:spacing w:after="30" w:before="100"/>
      </w:pPr>
      <w:r>
        <w:rPr>
          <w:i/>
          <w:iCs/>
          <w:color w:val="555555"/>
          <w:sz w:val="18"/>
          <w:szCs w:val="18"/>
        </w:rPr>
        <w:t xml:space="preserve">After /compact (36 lines) - reports/hw06/memory/MEMORY_consolidated.md, lines 35-36 (part 2 of 2)</w:t>
      </w:r>
    </w:p>
    <w:p>
      <w:pPr>
        <w:spacing w:after="140"/>
      </w:pPr>
      <w:r>
        <w:drawing>
          <wp:inline distT="0" distB="0" distL="0" distR="0">
            <wp:extent cx="5943600" cy="561975"/>
            <wp:effectExtent t="0" r="0" b="0" l="0"/>
            <wp:docPr id="42" name="code-1" descr="After /compact (36 lines) - reports/hw06/memory/MEMORY_consolidated.md, lines 35-36 (part 2 of 2)" title="After /compact (36 lines) - reports/hw06/memory/MEMORY_consolidated.md, lines 35-36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561975"/>
                    </a:xfrm>
                    <a:prstGeom prst="rect">
                      <a:avLst/>
                    </a:prstGeom>
                  </pic:spPr>
                </pic:pic>
              </a:graphicData>
            </a:graphic>
          </wp:inline>
        </w:drawing>
      </w:r>
    </w:p>
    <w:p>
      <w:pPr>
        <w:pStyle w:val="Heading2"/>
      </w:pPr>
      <w:r>
        <w:t xml:space="preserve">4.5 Verifying a generated function against AGENT.md</w:t>
      </w:r>
    </w:p>
    <w:p>
      <w:pPr>
        <w:spacing w:after="120"/>
      </w:pPr>
      <w:r>
        <w:rPr>
          <w:rFonts w:ascii="Consolas" w:cs="Consolas" w:eastAsia="Consolas" w:hAnsi="Consolas"/>
          <w:sz w:val="20"/>
          <w:szCs w:val="20"/>
        </w:rPr>
        <w:t xml:space="preserve">code/generate_with_agent_md.py</w:t>
      </w:r>
      <w:r>
        <w:t xml:space="preserve"> asked llama3.2:3b, with AGENT.md + MEMORY.md as the system prompt, for </w:t>
      </w:r>
      <w:r>
        <w:rPr>
          <w:rFonts w:ascii="Consolas" w:cs="Consolas" w:eastAsia="Consolas" w:hAnsi="Consolas"/>
          <w:sz w:val="20"/>
          <w:szCs w:val="20"/>
        </w:rPr>
        <w:t xml:space="preserve">parse_monthly_rent</w:t>
      </w:r>
      <w:r>
        <w:t xml:space="preserve"> and its tests. </w:t>
      </w:r>
      <w:r>
        <w:rPr>
          <w:rFonts w:ascii="Consolas" w:cs="Consolas" w:eastAsia="Consolas" w:hAnsi="Consolas"/>
          <w:sz w:val="20"/>
          <w:szCs w:val="20"/>
        </w:rPr>
        <w:t xml:space="preserve">code/check_agent_md_rules.py</w:t>
      </w:r>
      <w:r>
        <w:t xml:space="preserve"> checks each AGENT.md rule separately (AST checks plus running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rPr>
          <w:cantSplit/>
          <w:tblHeader/>
        </w:trPr>
        <w:tc>
          <w:tcPr>
            <w:tcW w:type="dxa" w:w="61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AGENT.md rule</w:t>
            </w:r>
          </w:p>
        </w:tc>
        <w:tc>
          <w:tcPr>
            <w:tcW w:type="dxa" w:w="1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Generated</w:t>
            </w:r>
          </w:p>
        </w:tc>
        <w:tc>
          <w:tcPr>
            <w:tcW w:type="dxa" w:w="1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Corrected</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snake_case function names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type hints on every parameter and return value</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docstring on every public function</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invalid input raises ValueError</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no print() in library code</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 prohibited: no hard-coded secrets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Technology stack / testing: no network, database or model imports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Testing approach: test_*.py file exists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Testing approach: at least one normal case and one invalid-input case</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Testing approach: tests pass offline</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FAIL</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bl>
    <w:p>
      <w:pPr>
        <w:spacing w:after="120"/>
      </w:pPr>
    </w:p>
    <w:p>
      <w:pPr>
        <w:spacing w:after="120"/>
      </w:pPr>
      <w:r>
        <w:t xml:space="preserve">The generated code followed every style rule but failed its own first example (</w:t>
      </w:r>
      <w:r>
        <w:rPr>
          <w:rFonts w:ascii="Consolas" w:cs="Consolas" w:eastAsia="Consolas" w:hAnsi="Consolas"/>
          <w:sz w:val="20"/>
          <w:szCs w:val="20"/>
        </w:rPr>
        <w:t xml:space="preserve">"$2,400/mo"</w:t>
      </w:r>
      <w:r>
        <w:t xml:space="preserve"> raised ValueError because commas and "/mo" were never removed) and one generated test expected </w:t>
      </w:r>
      <w:r>
        <w:rPr>
          <w:rFonts w:ascii="Consolas" w:cs="Consolas" w:eastAsia="Consolas" w:hAnsi="Consolas"/>
          <w:sz w:val="20"/>
          <w:szCs w:val="20"/>
        </w:rPr>
        <w:t xml:space="preserve">"$2,400"</w:t>
      </w:r>
      <w:r>
        <w:t xml:space="preserve"> to be rejected. The corrected version uses one regex for sign, $, digits with commas/decimals and a k suffix; the checker reports 10/10.</w:t>
      </w:r>
    </w:p>
    <w:p>
      <w:pPr>
        <w:keepNext/>
        <w:spacing w:after="30" w:before="100"/>
      </w:pPr>
      <w:r>
        <w:rPr>
          <w:i/>
          <w:iCs/>
          <w:color w:val="555555"/>
          <w:sz w:val="18"/>
          <w:szCs w:val="18"/>
        </w:rPr>
        <w:t xml:space="preserve">Corrected function - src/generated/rent_parser.py, lines 1-29</w:t>
      </w:r>
    </w:p>
    <w:p>
      <w:pPr>
        <w:spacing w:after="140"/>
      </w:pPr>
      <w:r>
        <w:drawing>
          <wp:inline distT="0" distB="0" distL="0" distR="0">
            <wp:extent cx="5943600" cy="4524375"/>
            <wp:effectExtent t="0" r="0" b="0" l="0"/>
            <wp:docPr id="43" name="code-0" descr="Corrected function - src/generated/rent_parser.py, lines 1-29" title="Corrected function - src/generated/rent_parser.py, lines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4524375"/>
                    </a:xfrm>
                    <a:prstGeom prst="rect">
                      <a:avLst/>
                    </a:prstGeom>
                  </pic:spPr>
                </pic:pic>
              </a:graphicData>
            </a:graphic>
          </wp:inline>
        </w:drawing>
      </w:r>
    </w:p>
    <w:p>
      <w:pPr>
        <w:keepNext/>
        <w:spacing w:after="40" w:before="120"/>
        <w:jc w:val="center"/>
      </w:pPr>
      <w:r>
        <w:drawing>
          <wp:inline distT="0" distB="0" distL="0" distR="0">
            <wp:extent cx="5943600" cy="3181350"/>
            <wp:effectExtent t="0" r="0" b="0" l="0"/>
            <wp:docPr id="44" name="shot-4.3.png" descr="Terminal: python code\check_agent_md_rules.py - generated version 9/10, corrected version 10/10" title="Screensho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4.3 - Terminal: python code\check_agent_md_rules.py - generated version 9/10, corrected version 10/10</w:t>
      </w:r>
    </w:p>
    <w:p>
      <w:pPr>
        <w:pStyle w:val="Heading2"/>
      </w:pPr>
      <w:r>
        <w:t xml:space="preserve">4.6 MongoDB memory vs file-based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Criterion</w:t>
            </w:r>
          </w:p>
        </w:tc>
        <w:tc>
          <w:tcPr>
            <w:tcW w:type="dxa" w:w="393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MongoDB memory (Part 2)</w:t>
            </w:r>
          </w:p>
        </w:tc>
        <w:tc>
          <w:tcPr>
            <w:tcW w:type="dxa" w:w="393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File memory (Part 4)</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Inspectability</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Needs a tool (Compass, mongosh, or </w:t>
            </w:r>
            <w:r>
              <w:rPr>
                <w:rFonts w:ascii="Consolas" w:cs="Consolas" w:eastAsia="Consolas" w:hAnsi="Consolas"/>
                <w:sz w:val="20"/>
                <w:szCs w:val="20"/>
              </w:rPr>
              <w:t xml:space="preserve">GET /api/memory</w:t>
            </w:r>
            <w:r>
              <w:rPr>
                <w:sz w:val="20"/>
                <w:szCs w:val="20"/>
              </w:rPr>
              <w:t xml:space="preserve">). Episodes carry 512-float embeddings that are not human-readable; summaries are LLM-written, so you see the result but not why a fact changed.</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Open the file in any editor or run </w:t>
            </w:r>
            <w:r>
              <w:rPr>
                <w:rFonts w:ascii="Consolas" w:cs="Consolas" w:eastAsia="Consolas" w:hAnsi="Consolas"/>
                <w:sz w:val="20"/>
                <w:szCs w:val="20"/>
              </w:rPr>
              <w:t xml:space="preserve">/memory</w:t>
            </w:r>
            <w:r>
              <w:rPr>
                <w:sz w:val="20"/>
                <w:szCs w:val="20"/>
              </w:rPr>
              <w:t xml:space="preserve">. Every fact is one dated line, and consolidation writes its decisions ("Resolved contradictions", "Needs review") into the file. </w:t>
            </w:r>
            <w:r>
              <w:rPr>
                <w:rFonts w:ascii="Consolas" w:cs="Consolas" w:eastAsia="Consolas" w:hAnsi="Consolas"/>
                <w:sz w:val="20"/>
                <w:szCs w:val="20"/>
              </w:rPr>
              <w:t xml:space="preserve">git diff</w:t>
            </w:r>
            <w:r>
              <w:rPr>
                <w:sz w:val="20"/>
                <w:szCs w:val="20"/>
              </w:rPr>
              <w:t xml:space="preserve"> shows exactly what changed.</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Persistence after a restart</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Survives backend and container restarts (named Docker volume </w:t>
            </w:r>
            <w:r>
              <w:rPr>
                <w:rFonts w:ascii="Consolas" w:cs="Consolas" w:eastAsia="Consolas" w:hAnsi="Consolas"/>
                <w:sz w:val="20"/>
                <w:szCs w:val="20"/>
              </w:rPr>
              <w:t xml:space="preserve">s6758_mongo_data</w:t>
            </w:r>
            <w:r>
              <w:rPr>
                <w:sz w:val="20"/>
                <w:szCs w:val="20"/>
              </w:rPr>
              <w:t xml:space="preserve">). Lost only if the volume is deleted. Needs the database running to read it.</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Survives anything that keeps the repo; versioned in Git, so earlier states (e.g. </w:t>
            </w:r>
            <w:r>
              <w:rPr>
                <w:rFonts w:ascii="Consolas" w:cs="Consolas" w:eastAsia="Consolas" w:hAnsi="Consolas"/>
                <w:sz w:val="20"/>
                <w:szCs w:val="20"/>
              </w:rPr>
              <w:t xml:space="preserve">MEMORY_original.md</w:t>
            </w:r>
            <w:r>
              <w:rPr>
                <w:sz w:val="20"/>
                <w:szCs w:val="20"/>
              </w:rPr>
              <w:t xml:space="preserve">) can be restored. Readable with no services running.</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Scalability across many sessions</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Built for it: per-user/per-session queries on indexes, 24 messages + 17 episodes per demo user is trivial, and thousands of users fit easily. Weak spot: retrieval loads every episode for a user and scores cosine in Python, which is O(episodes) per turn; a vector index (Atlas Search / pgvector) would be needed at large scale.</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Poor: one shared file, loaded whole into every prompt (about 540 tokens for the 22 consolidated facts), with no per-user separation and no concurrent writers. It must be consolidated to stay under 40 lines, which is exactly what limits it.</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Facts that must not be forgotten</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Risky. Short-term memory slides away, summaries are rewritten by the model (the Part 2 lifetime summary still said $2,400 after the user changed it to $2,700), and episodic retrieval only returns the top-k by similarity, so an important fact can be missed if the wording differs. In the Part 3 N=4 run the "Tesla Model 3" fact scored only 0.02 for "What kind of car do I drive?" because the stemmer turns "drives" into "driv" but leaves "drive" unchanged; the EV-charging fact was retrieved, yet the model still answered that it had no information.</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Better. A fact in MEMORY.md is in every prompt, deletions are explicit, contradictions are kept in "Resolved contradictions", and doubtful resolutions are flagged for a human. Still fallible: recency picked the wrong </w:t>
            </w:r>
            <w:r>
              <w:rPr>
                <w:rFonts w:ascii="Consolas" w:cs="Consolas" w:eastAsia="Consolas" w:hAnsi="Consolas"/>
                <w:sz w:val="20"/>
                <w:szCs w:val="20"/>
              </w:rPr>
              <w:t xml:space="preserve">mongo_db</w:t>
            </w:r>
            <w:r>
              <w:rPr>
                <w:sz w:val="20"/>
                <w:szCs w:val="20"/>
              </w:rPr>
              <w:t xml:space="preserve"> value until the reviewer pass flagged it.</w:t>
            </w:r>
          </w:p>
        </w:tc>
      </w:tr>
    </w:tbl>
    <w:p>
      <w:pPr>
        <w:spacing w:after="120"/>
      </w:pPr>
    </w:p>
    <w:p>
      <w:pPr>
        <w:spacing w:after="120"/>
      </w:pPr>
      <w:r>
        <w:rPr>
          <w:b/>
          <w:bCs/>
        </w:rPr>
        <w:t xml:space="preserve">Use each for what it is good at:</w:t>
      </w:r>
      <w:r>
        <w:t xml:space="preserve"> MongoDB for high-volume, per-user conversational memory (messages, summaries, episodes) where losing an old detail is acceptable. AGENT.md / MEMORY.md for a small set of durable, reviewed instructions and facts that must always be in context and need a human-readable audit trail.</w:t>
      </w:r>
    </w:p>
    <w:p>
      <w:r>
        <w:br w:type="page"/>
      </w:r>
    </w:p>
    <w:p>
      <w:pPr>
        <w:pStyle w:val="Heading1"/>
      </w:pPr>
      <w:r>
        <w:t xml:space="preserve">AI Use</w:t>
      </w:r>
    </w:p>
    <w:p>
      <w:pPr>
        <w:pStyle w:val="Heading2"/>
      </w:pPr>
      <w:r>
        <w:t xml:space="preserve">1. What I used an AI assistant for, and what I did myself</w:t>
      </w:r>
    </w:p>
    <w:p>
      <w:pPr>
        <w:spacing w:after="120"/>
      </w:pPr>
      <w:r>
        <w:t xml:space="preserve">I used Claude Code as a coding assistant for most of the implementation in this homework. I gave it the HW6 brief, the two class demos (the FastAPI + PyMongo study planner and the long-term-memory demo) and my HW1-HW5 repository, and used it to plan the work part by part and to write most of the code: the MongoDB listings API (config, connection, schemas and routes in separate files), the memory module behind </w:t>
      </w:r>
      <w:r>
        <w:rPr>
          <w:rFonts w:ascii="Consolas" w:cs="Consolas" w:eastAsia="Consolas" w:hAnsi="Consolas"/>
          <w:sz w:val="20"/>
          <w:szCs w:val="20"/>
        </w:rPr>
        <w:t xml:space="preserve">/api/chat</w:t>
      </w:r>
      <w:r>
        <w:t xml:space="preserve">, the Part 3 experiment runner and probe scorer, the file-based memory functions and CLI commands, the tests, the verification script, and the layout of this report.</w:t>
      </w:r>
    </w:p>
    <w:p>
      <w:pPr>
        <w:spacing w:after="120"/>
      </w:pPr>
      <w:r>
        <w:t xml:space="preserve">What I did myself: I kept the rental-listings domain from my earlier homeworks and asked for the work to be done one part at a time so I could check and push each part. I set up and ran everything on my own laptop (Docker with MongoDB, the FastAPI backend on port 8458, Ollama with llama3.2:3b), used the chat page myself, ran the demo session and the memory experiments, took the screenshots, and checked the outputs against the requirements in the brief. I decided what to keep when results looked wrong, read the results to understand what the memory settings change, and handled Git (branch, commits, tag).</w:t>
      </w:r>
    </w:p>
    <w:p>
      <w:pPr>
        <w:pStyle w:val="Heading2"/>
      </w:pPr>
      <w:r>
        <w:t xml:space="preserve">2. Something the AI produced that was wrong</w:t>
      </w:r>
    </w:p>
    <w:p>
      <w:pPr>
        <w:spacing w:after="120"/>
      </w:pPr>
      <w:r>
        <w:t xml:space="preserve">Three things the assistant wrote were wrong, and each was caught by a test or a check:</w:t>
      </w:r>
    </w:p>
    <w:p>
      <w:pPr>
        <w:pStyle w:val="ListParagraph"/>
        <w:numPr>
          <w:ilvl w:val="0"/>
          <w:numId w:val="2"/>
        </w:numPr>
        <w:spacing w:after="60"/>
      </w:pPr>
      <w:r>
        <w:rPr>
          <w:b/>
          <w:bCs/>
        </w:rPr>
        <w:t xml:space="preserve">Embedding stemmer.</w:t>
      </w:r>
      <w:r>
        <w:t xml:space="preserve"> The first version of </w:t>
      </w:r>
      <w:r>
        <w:rPr>
          <w:rFonts w:ascii="Consolas" w:cs="Consolas" w:eastAsia="Consolas" w:hAnsi="Consolas"/>
          <w:sz w:val="20"/>
          <w:szCs w:val="20"/>
        </w:rPr>
        <w:t xml:space="preserve">_stem()</w:t>
      </w:r>
      <w:r>
        <w:t xml:space="preserve"> removed "es" before "s", so "drives" became "driv" while "drive" stayed "drive". The stored fact "Pragya drives a Tesla Model 3" only scored 0.02 against the probe "What kind of car do I drive?", so that fact was not retrieved.</w:t>
      </w:r>
    </w:p>
    <w:p>
      <w:pPr>
        <w:pStyle w:val="ListParagraph"/>
        <w:numPr>
          <w:ilvl w:val="0"/>
          <w:numId w:val="2"/>
        </w:numPr>
        <w:spacing w:after="60"/>
      </w:pPr>
      <w:r>
        <w:rPr>
          <w:b/>
          <w:bCs/>
        </w:rPr>
        <w:t xml:space="preserve">Function generated under AGENT.md.</w:t>
      </w:r>
      <w:r>
        <w:t xml:space="preserve"> I had llama3.2:3b generate </w:t>
      </w:r>
      <w:r>
        <w:rPr>
          <w:rFonts w:ascii="Consolas" w:cs="Consolas" w:eastAsia="Consolas" w:hAnsi="Consolas"/>
          <w:sz w:val="20"/>
          <w:szCs w:val="20"/>
        </w:rPr>
        <w:t xml:space="preserve">parse_monthly_rent</w:t>
      </w:r>
      <w:r>
        <w:t xml:space="preserve"> with AGENT.md as its instructions. It followed all the style rules (snake_case, type hints, docstring, ValueError, no print) but failed its own first example: </w:t>
      </w:r>
      <w:r>
        <w:rPr>
          <w:rFonts w:ascii="Consolas" w:cs="Consolas" w:eastAsia="Consolas" w:hAnsi="Consolas"/>
          <w:sz w:val="20"/>
          <w:szCs w:val="20"/>
        </w:rPr>
        <w:t xml:space="preserve">"$2,400/mo"</w:t>
      </w:r>
      <w:r>
        <w:t xml:space="preserve"> raised a ValueError because the comma and "/mo" were never removed. One of its tests was also wrong (it expected </w:t>
      </w:r>
      <w:r>
        <w:rPr>
          <w:rFonts w:ascii="Consolas" w:cs="Consolas" w:eastAsia="Consolas" w:hAnsi="Consolas"/>
          <w:sz w:val="20"/>
          <w:szCs w:val="20"/>
        </w:rPr>
        <w:t xml:space="preserve">"$2,400"</w:t>
      </w:r>
      <w:r>
        <w:t xml:space="preserve"> to be rejected).</w:t>
      </w:r>
    </w:p>
    <w:p>
      <w:pPr>
        <w:pStyle w:val="ListParagraph"/>
        <w:numPr>
          <w:ilvl w:val="0"/>
          <w:numId w:val="2"/>
        </w:numPr>
        <w:spacing w:after="60"/>
      </w:pPr>
      <w:r>
        <w:rPr>
          <w:b/>
          <w:bCs/>
        </w:rPr>
        <w:t xml:space="preserve">Memory consolidation and `/dream`.</w:t>
      </w:r>
      <w:r>
        <w:t xml:space="preserve"> Consolidating an already-consolidated MEMORY.md lost the "(seen Nx)" counts and the "Needs review" flags, and </w:t>
      </w:r>
      <w:r>
        <w:rPr>
          <w:rFonts w:ascii="Consolas" w:cs="Consolas" w:eastAsia="Consolas" w:hAnsi="Consolas"/>
          <w:sz w:val="20"/>
          <w:szCs w:val="20"/>
        </w:rPr>
        <w:t xml:space="preserve">/dream</w:t>
      </w:r>
      <w:r>
        <w:t xml:space="preserve"> saved my correction under a new key (</w:t>
      </w:r>
      <w:r>
        <w:rPr>
          <w:rFonts w:ascii="Consolas" w:cs="Consolas" w:eastAsia="Consolas" w:hAnsi="Consolas"/>
          <w:sz w:val="20"/>
          <w:szCs w:val="20"/>
        </w:rPr>
        <w:t xml:space="preserve">hw6_project_database</w:t>
      </w:r>
      <w:r>
        <w:t xml:space="preserve">) instead of </w:t>
      </w:r>
      <w:r>
        <w:rPr>
          <w:rFonts w:ascii="Consolas" w:cs="Consolas" w:eastAsia="Consolas" w:hAnsi="Consolas"/>
          <w:sz w:val="20"/>
          <w:szCs w:val="20"/>
        </w:rPr>
        <w:t xml:space="preserve">mongo_db</w:t>
      </w:r>
      <w:r>
        <w:t xml:space="preserve">, so the wrong value was never replaced.</w:t>
      </w:r>
    </w:p>
    <w:p>
      <w:pPr>
        <w:pStyle w:val="Heading2"/>
      </w:pPr>
      <w:r>
        <w:t xml:space="preserve">3. How the problems were found</w:t>
      </w:r>
    </w:p>
    <w:p>
      <w:pPr>
        <w:pStyle w:val="ListParagraph"/>
        <w:numPr>
          <w:ilvl w:val="0"/>
          <w:numId w:val="2"/>
        </w:numPr>
        <w:spacing w:after="60"/>
      </w:pPr>
      <w:r>
        <w:t xml:space="preserve">The stemmer bug showed up in the Part 3 results: at N=4 the car probe scored 1/5. The episodic facts retrieved for that probe (saved in </w:t>
      </w:r>
      <w:r>
        <w:rPr>
          <w:rFonts w:ascii="Consolas" w:cs="Consolas" w:eastAsia="Consolas" w:hAnsi="Consolas"/>
          <w:sz w:val="20"/>
          <w:szCs w:val="20"/>
        </w:rPr>
        <w:t xml:space="preserve">raw/part3_run1_aborted/n4.json</w:t>
      </w:r>
      <w:r>
        <w:t xml:space="preserve">) and their cosine scores showed the 0.02 score and the "driv" / "drive" mismatch.</w:t>
      </w:r>
    </w:p>
    <w:p>
      <w:pPr>
        <w:pStyle w:val="ListParagraph"/>
        <w:numPr>
          <w:ilvl w:val="0"/>
          <w:numId w:val="2"/>
        </w:numPr>
        <w:spacing w:after="60"/>
      </w:pPr>
      <w:r>
        <w:rPr>
          <w:rFonts w:ascii="Consolas" w:cs="Consolas" w:eastAsia="Consolas" w:hAnsi="Consolas"/>
          <w:sz w:val="20"/>
          <w:szCs w:val="20"/>
        </w:rPr>
        <w:t xml:space="preserve">code/check_agent_md_rules.py</w:t>
      </w:r>
      <w:r>
        <w:t xml:space="preserve"> checks each AGENT.md rule separately and also runs the tests. It reported 9/10 for the generated function, with "tests pass offline: 1 failed" (</w:t>
      </w:r>
      <w:r>
        <w:rPr>
          <w:rFonts w:ascii="Consolas" w:cs="Consolas" w:eastAsia="Consolas" w:hAnsi="Consolas"/>
          <w:sz w:val="20"/>
          <w:szCs w:val="20"/>
        </w:rPr>
        <w:t xml:space="preserve">raw/agent_md_generated_v1/agent_md_check.json</w:t>
      </w:r>
      <w:r>
        <w:t xml:space="preserve">).</w:t>
      </w:r>
    </w:p>
    <w:p>
      <w:pPr>
        <w:pStyle w:val="ListParagraph"/>
        <w:numPr>
          <w:ilvl w:val="0"/>
          <w:numId w:val="2"/>
        </w:numPr>
        <w:spacing w:after="60"/>
      </w:pPr>
      <w:r>
        <w:t xml:space="preserve">The consolidation bug was caught by the test </w:t>
      </w:r>
      <w:r>
        <w:rPr>
          <w:rFonts w:ascii="Consolas" w:cs="Consolas" w:eastAsia="Consolas" w:hAnsi="Consolas"/>
          <w:sz w:val="20"/>
          <w:szCs w:val="20"/>
        </w:rPr>
        <w:t xml:space="preserve">test_consolidation_is_idempotent_and_keeps_history</w:t>
      </w:r>
      <w:r>
        <w:t xml:space="preserve">, and the </w:t>
      </w:r>
      <w:r>
        <w:rPr>
          <w:rFonts w:ascii="Consolas" w:cs="Consolas" w:eastAsia="Consolas" w:hAnsi="Consolas"/>
          <w:sz w:val="20"/>
          <w:szCs w:val="20"/>
        </w:rPr>
        <w:t xml:space="preserve">/dream</w:t>
      </w:r>
      <w:r>
        <w:t xml:space="preserve"> problem is visible in the session output </w:t>
      </w:r>
      <w:r>
        <w:rPr>
          <w:rFonts w:ascii="Consolas" w:cs="Consolas" w:eastAsia="Consolas" w:hAnsi="Consolas"/>
          <w:sz w:val="20"/>
          <w:szCs w:val="20"/>
        </w:rPr>
        <w:t xml:space="preserve">raw/part4_dream_session_before_fix.txt</w:t>
      </w:r>
      <w:r>
        <w:t xml:space="preserve">.</w:t>
      </w:r>
    </w:p>
    <w:p>
      <w:pPr>
        <w:pStyle w:val="Heading2"/>
      </w:pPr>
      <w:r>
        <w:t xml:space="preserve">4. What was changed and why it works now</w:t>
      </w:r>
    </w:p>
    <w:p>
      <w:pPr>
        <w:pStyle w:val="ListParagraph"/>
        <w:numPr>
          <w:ilvl w:val="0"/>
          <w:numId w:val="2"/>
        </w:numPr>
        <w:spacing w:after="60"/>
      </w:pPr>
      <w:r>
        <w:t xml:space="preserve">The stemmer now handles "ies"/"sses"/"ches"/"xes" first and then strips one trailing "s", "ing" or "ed" and a final "e", so "drive", "drives" and "driving" share one stem (the score went from 0.02 to 0.16). Because this changes retrieval, I reran the whole Part 3 sweep so every setting uses the same code. The first run is kept in </w:t>
      </w:r>
      <w:r>
        <w:rPr>
          <w:rFonts w:ascii="Consolas" w:cs="Consolas" w:eastAsia="Consolas" w:hAnsi="Consolas"/>
          <w:sz w:val="20"/>
          <w:szCs w:val="20"/>
        </w:rPr>
        <w:t xml:space="preserve">raw/part3_run1_aborted/</w:t>
      </w:r>
      <w:r>
        <w:t xml:space="preserve">; it also stopped when MongoDB timed out because other Docker containers on my laptop were using all the memory.</w:t>
      </w:r>
    </w:p>
    <w:p>
      <w:pPr>
        <w:pStyle w:val="ListParagraph"/>
        <w:numPr>
          <w:ilvl w:val="0"/>
          <w:numId w:val="2"/>
        </w:numPr>
        <w:spacing w:after="60"/>
      </w:pPr>
      <w:r>
        <w:t xml:space="preserve">The generated function was rewritten with one regular expression (optional sign, "$", digits with commas or decimals, optional "k"), and the wrong test was fixed. The checker now reports 10/10 and all tests pass. What I learned: AGENT.md controls how generated code looks, but only tests show whether it actually works.</w:t>
      </w:r>
    </w:p>
    <w:p>
      <w:pPr>
        <w:pStyle w:val="ListParagraph"/>
        <w:numPr>
          <w:ilvl w:val="0"/>
          <w:numId w:val="2"/>
        </w:numPr>
        <w:spacing w:after="60"/>
      </w:pPr>
      <w:r>
        <w:t xml:space="preserve">Consolidation now reads "(seen Nx)" back as a count, keeps earlier "Needs review" lines until that key is decided again, and </w:t>
      </w:r>
      <w:r>
        <w:rPr>
          <w:rFonts w:ascii="Consolas" w:cs="Consolas" w:eastAsia="Consolas" w:hAnsi="Consolas"/>
          <w:sz w:val="20"/>
          <w:szCs w:val="20"/>
        </w:rPr>
        <w:t xml:space="preserve">/dream</w:t>
      </w:r>
      <w:r>
        <w:t xml:space="preserve"> is given the existing keys and told to reuse them. 14 offline tests cover these cases. The one wrong resolution left (</w:t>
      </w:r>
      <w:r>
        <w:rPr>
          <w:rFonts w:ascii="Consolas" w:cs="Consolas" w:eastAsia="Consolas" w:hAnsi="Consolas"/>
          <w:sz w:val="20"/>
          <w:szCs w:val="20"/>
        </w:rPr>
        <w:t xml:space="preserve">mongo_db</w:t>
      </w:r>
      <w:r>
        <w:t xml:space="preserve">) I fixed through a recorded human review in MEMORY.md, which is exactly what the "Needs review" section is for.</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Pragya Chourasia - DATA-260 HW6 - 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color w:val="111827"/>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1iouyvfsy0ncxndnw-mx0" Type="http://schemas.openxmlformats.org/officeDocument/2006/relationships/hyperlink" Target="https://github.com/pragyachourasia-05/data260-6758" TargetMode="External"/><Relationship Id="rId9" Type="http://schemas.openxmlformats.org/officeDocument/2006/relationships/image" Target="media/aee904ae55bc0b9dea6e04943e3c88f237249f88.png"/><Relationship Id="rId10" Type="http://schemas.openxmlformats.org/officeDocument/2006/relationships/image" Target="media/a39d01ba2e90366039950cb0e1a3af65acb92b8f.png"/><Relationship Id="rId11" Type="http://schemas.openxmlformats.org/officeDocument/2006/relationships/image" Target="media/ac7e9b2c3c80a74adbe4caa46b9222fa90ad47be.png"/><Relationship Id="rId12" Type="http://schemas.openxmlformats.org/officeDocument/2006/relationships/image" Target="media/3d32f5158d4a0c992551fc8a03817bb13789a3f5.png"/><Relationship Id="rId13" Type="http://schemas.openxmlformats.org/officeDocument/2006/relationships/image" Target="media/cf75f94ae38a26eed1c2edb0d07c02af5b7f2443.png"/><Relationship Id="rId14" Type="http://schemas.openxmlformats.org/officeDocument/2006/relationships/image" Target="media/c97221c110d4d7e6a4ef84eae306cf6d3becf02a.png"/><Relationship Id="rId15" Type="http://schemas.openxmlformats.org/officeDocument/2006/relationships/image" Target="media/addc0bbd83cc69b24236e319652e36ba0545a10b.png"/><Relationship Id="rId16" Type="http://schemas.openxmlformats.org/officeDocument/2006/relationships/image" Target="media/0a270bd1850a53a9a25283c1e48871342ce9f6a0.png"/><Relationship Id="rId17" Type="http://schemas.openxmlformats.org/officeDocument/2006/relationships/image" Target="media/326501a26b3e768e449a6407265b61e3a259623b.png"/><Relationship Id="rId18" Type="http://schemas.openxmlformats.org/officeDocument/2006/relationships/image" Target="media/e653d269f6f66a2903b5c434090f2146f9b6c0e6.png"/><Relationship Id="rId19" Type="http://schemas.openxmlformats.org/officeDocument/2006/relationships/image" Target="media/a97dd702ab40568e70cdbec8969a9b4361deb4bf.png"/><Relationship Id="rId20" Type="http://schemas.openxmlformats.org/officeDocument/2006/relationships/image" Target="media/fa64005f4a0c96f778e9b8a5e67ce9124cc31f5f.png"/><Relationship Id="rId21" Type="http://schemas.openxmlformats.org/officeDocument/2006/relationships/image" Target="media/7912c4dc3b22cd91ef170862d304dd0f5a07b5aa.png"/><Relationship Id="rId22" Type="http://schemas.openxmlformats.org/officeDocument/2006/relationships/image" Target="media/aee30ff016a93c96338d519807a32a86752969d0.png"/><Relationship Id="rId23" Type="http://schemas.openxmlformats.org/officeDocument/2006/relationships/image" Target="media/503099c84179cbc3a24e6b6d8fd55c85555bfddb.png"/><Relationship Id="rId24" Type="http://schemas.openxmlformats.org/officeDocument/2006/relationships/image" Target="media/a3e324ad4cc9796b395b7ed644cdb32431d42af9.png"/><Relationship Id="rId25" Type="http://schemas.openxmlformats.org/officeDocument/2006/relationships/image" Target="media/3efd0a4933ed06372bc16b08543aac602b0a3249.png"/><Relationship Id="rId26" Type="http://schemas.openxmlformats.org/officeDocument/2006/relationships/image" Target="media/16b3e7b870101fd871b65fda5c30057707291cee.png"/><Relationship Id="rId27" Type="http://schemas.openxmlformats.org/officeDocument/2006/relationships/image" Target="media/67a078c34f09cd302a8560e61cf331c192fce132.png"/><Relationship Id="rId28" Type="http://schemas.openxmlformats.org/officeDocument/2006/relationships/image" Target="media/69c5b6beaebf040130f6222659b94af5fb5a6b55.png"/><Relationship Id="rId29" Type="http://schemas.openxmlformats.org/officeDocument/2006/relationships/image" Target="media/a7a7e78f50dfd600aa65a2023e9b242d6fd5e5b2.png"/><Relationship Id="rId30" Type="http://schemas.openxmlformats.org/officeDocument/2006/relationships/image" Target="media/227cd7acb07d0f55934ea7728a8233d480a95aa9.png"/><Relationship Id="rId31" Type="http://schemas.openxmlformats.org/officeDocument/2006/relationships/image" Target="media/ce19af0e10695bb69c66d3177aacbc716a7daab4.png"/><Relationship Id="rId32" Type="http://schemas.openxmlformats.org/officeDocument/2006/relationships/image" Target="media/2b89c55f99ad98222b964f657e58701db6c48ab0.png"/><Relationship Id="rId33" Type="http://schemas.openxmlformats.org/officeDocument/2006/relationships/image" Target="media/b49c6ca639cab60b226e62c1838b08c6c3fa4816.png"/><Relationship Id="rId34" Type="http://schemas.openxmlformats.org/officeDocument/2006/relationships/image" Target="media/d9684911e2b71dfa007976f33d2b6c68bfe4861e.png"/><Relationship Id="rId35" Type="http://schemas.openxmlformats.org/officeDocument/2006/relationships/image" Target="media/bbf9aebdeaade4069a8b43f550b814a7c90ec3df.png"/><Relationship Id="rId36" Type="http://schemas.openxmlformats.org/officeDocument/2006/relationships/image" Target="media/8b2b4eb186ea813554932895f3e49462d0dd6ab6.png"/><Relationship Id="rId37" Type="http://schemas.openxmlformats.org/officeDocument/2006/relationships/image" Target="media/30a4a7478b2a42d4ea5a947783956cac94383bc7.png"/><Relationship Id="rId38" Type="http://schemas.openxmlformats.org/officeDocument/2006/relationships/image" Target="media/ed053896eb5d384d964d325ef66d9f8658bc7b84.png"/><Relationship Id="rId39" Type="http://schemas.openxmlformats.org/officeDocument/2006/relationships/image" Target="media/c58732607a92a8d38f77cc3a767ba87bed8ea9f7.png"/><Relationship Id="rId40" Type="http://schemas.openxmlformats.org/officeDocument/2006/relationships/image" Target="media/5250056074b1ea41f0d6a9e892aa3b377cc4acb2.png"/><Relationship Id="rId41" Type="http://schemas.openxmlformats.org/officeDocument/2006/relationships/image" Target="media/0cc76246035790b07552983a7b893fc697a2aeca.png"/><Relationship Id="rId42" Type="http://schemas.openxmlformats.org/officeDocument/2006/relationships/image" Target="media/f743cde09503cdd1d28c2e1034c9c82d099270a6.png"/><Relationship Id="rId43" Type="http://schemas.openxmlformats.org/officeDocument/2006/relationships/image" Target="media/af317a83192b40e7ecc110cca9042d9ec97e2b55.png"/><Relationship Id="rId44" Type="http://schemas.openxmlformats.org/officeDocument/2006/relationships/image" Target="media/e7a7c0377ce677376645698b06b154d85a2deeef.png"/><Relationship Id="rId45" Type="http://schemas.openxmlformats.org/officeDocument/2006/relationships/image" Target="media/7563b6a4a308243bfaf4c95b39ad213dc5678c7f.png"/><Relationship Id="rId46" Type="http://schemas.openxmlformats.org/officeDocument/2006/relationships/image" Target="media/07c4f853dfc525f7fb6451c58ff02f8b0c9cb2a7.png"/><Relationship Id="rId47" Type="http://schemas.openxmlformats.org/officeDocument/2006/relationships/image" Target="media/4d97d32a15bafa1c1db65ff1db7cba6f71cdccd5.png"/><Relationship Id="rId48" Type="http://schemas.openxmlformats.org/officeDocument/2006/relationships/image" Target="media/62788ba82b9f5ef6f8a06fde9da7d28cd160aae9.png"/><Relationship Id="rId49" Type="http://schemas.openxmlformats.org/officeDocument/2006/relationships/image" Target="media/86bb585c944bd5c4e17897c4d4d7ee1fdc903d85.png"/><Relationship Id="rId50" Type="http://schemas.openxmlformats.org/officeDocument/2006/relationships/image" Target="media/1deaca1e9a8783efd90ac7ed24c70b5ae7058cd4.png"/><Relationship Id="rId51" Type="http://schemas.openxmlformats.org/officeDocument/2006/relationships/image" Target="media/cc5c2162f0038cfb249a87eb4059cfe078051435.png"/><Relationship Id="rId52" Type="http://schemas.openxmlformats.org/officeDocument/2006/relationships/image" Target="media/1e207d738c162585bb6285774ffec351274c29c9.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DATA-260 HW6</dc:title>
  <dc:creator>Pragya Chourasia</dc:creator>
  <cp:lastModifiedBy>Un-named</cp:lastModifiedBy>
  <cp:revision>1</cp:revision>
  <dcterms:created xsi:type="dcterms:W3CDTF">2026-10-19T20:10:36.436Z</dcterms:created>
  <dcterms:modified xsi:type="dcterms:W3CDTF">2026-10-19T20:10:36.438Z</dcterms:modified>
</cp:coreProperties>
</file>

<file path=docProps/custom.xml><?xml version="1.0" encoding="utf-8"?>
<Properties xmlns="http://schemas.openxmlformats.org/officeDocument/2006/custom-properties" xmlns:vt="http://schemas.openxmlformats.org/officeDocument/2006/docPropsVTypes"/>
</file>