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24A21" w14:textId="497F836B" w:rsidR="00A22EA9" w:rsidRPr="00A22EA9" w:rsidRDefault="00A22EA9" w:rsidP="00A22EA9">
      <w:pPr>
        <w:rPr>
          <w:b/>
          <w:bCs/>
        </w:rPr>
      </w:pPr>
      <w:r>
        <w:t xml:space="preserve"> </w:t>
      </w:r>
      <w:r w:rsidRPr="00A22EA9">
        <w:rPr>
          <w:b/>
          <w:bCs/>
        </w:rPr>
        <w:t>Model Description</w:t>
      </w:r>
    </w:p>
    <w:p w14:paraId="51ED84F9" w14:textId="19426F1D" w:rsidR="00A22EA9" w:rsidRDefault="00A22EA9" w:rsidP="00A22EA9">
      <w:r>
        <w:t>This model aims to detect fraudulent healthcare claims using machine learning on the ‘Healthcare Provider Fraud Detection Analysis’ dataset from Kaggle. The dataset contains information about healthcare providers, their transactions, and whether or not they were flagged as fraudulent. To enhance the model’s performance, Bayesian optimization is employed for hyperparameter tuning, improving its predictive power.</w:t>
      </w:r>
    </w:p>
    <w:p w14:paraId="2A454636" w14:textId="18CE573A" w:rsidR="00A22EA9" w:rsidRDefault="00A22EA9" w:rsidP="00A22EA9">
      <w:r>
        <w:t>Model Type: Supervised Classification</w:t>
      </w:r>
    </w:p>
    <w:p w14:paraId="26029ED8" w14:textId="77777777" w:rsidR="00A22EA9" w:rsidRDefault="00A22EA9" w:rsidP="00A22EA9"/>
    <w:p w14:paraId="505CC98B" w14:textId="7740883A" w:rsidR="00A22EA9" w:rsidRDefault="00A22EA9" w:rsidP="00A22EA9">
      <w:r>
        <w:t>Input:</w:t>
      </w:r>
    </w:p>
    <w:p w14:paraId="12ACCAB7" w14:textId="310B502B" w:rsidR="00A22EA9" w:rsidRDefault="00A22EA9" w:rsidP="00A22EA9">
      <w:pPr>
        <w:pStyle w:val="ListParagraph"/>
        <w:numPr>
          <w:ilvl w:val="0"/>
          <w:numId w:val="2"/>
        </w:numPr>
      </w:pPr>
      <w:r>
        <w:t xml:space="preserve">Training data: </w:t>
      </w:r>
      <w:r w:rsidR="00F05E61">
        <w:t>32958</w:t>
      </w:r>
      <w:r>
        <w:t xml:space="preserve"> records</w:t>
      </w:r>
      <w:r w:rsidR="00F05E61">
        <w:t xml:space="preserve"> which was split into training, validation and test set</w:t>
      </w:r>
    </w:p>
    <w:p w14:paraId="09E99391" w14:textId="77777777" w:rsidR="00A22EA9" w:rsidRDefault="00A22EA9" w:rsidP="00A22EA9">
      <w:pPr>
        <w:pStyle w:val="ListParagraph"/>
        <w:numPr>
          <w:ilvl w:val="0"/>
          <w:numId w:val="2"/>
        </w:numPr>
      </w:pPr>
      <w:r>
        <w:t xml:space="preserve">Features: 54 columns (e.g., </w:t>
      </w:r>
      <w:proofErr w:type="spellStart"/>
      <w:r>
        <w:t>total_claims</w:t>
      </w:r>
      <w:proofErr w:type="spellEnd"/>
      <w:r>
        <w:t xml:space="preserve">, </w:t>
      </w:r>
      <w:proofErr w:type="spellStart"/>
      <w:r>
        <w:t>unique_benefeciaries</w:t>
      </w:r>
      <w:proofErr w:type="spellEnd"/>
      <w:r>
        <w:t xml:space="preserve">, </w:t>
      </w:r>
      <w:proofErr w:type="spellStart"/>
      <w:r>
        <w:t>inpatient_days</w:t>
      </w:r>
      <w:proofErr w:type="spellEnd"/>
      <w:r>
        <w:t>)</w:t>
      </w:r>
    </w:p>
    <w:p w14:paraId="649C0445" w14:textId="2F1CDE15" w:rsidR="00A22EA9" w:rsidRDefault="00A22EA9" w:rsidP="00A22EA9">
      <w:pPr>
        <w:pStyle w:val="ListParagraph"/>
        <w:numPr>
          <w:ilvl w:val="0"/>
          <w:numId w:val="2"/>
        </w:numPr>
      </w:pPr>
      <w:r>
        <w:t>Target variable: ‘</w:t>
      </w:r>
      <w:proofErr w:type="spellStart"/>
      <w:r>
        <w:t>PotentialFraud</w:t>
      </w:r>
      <w:proofErr w:type="spellEnd"/>
      <w:r>
        <w:t>’ (binary: ’Yes’ or ‘No’)</w:t>
      </w:r>
    </w:p>
    <w:p w14:paraId="6AB41523" w14:textId="77777777" w:rsidR="00A22EA9" w:rsidRDefault="00A22EA9" w:rsidP="00A22EA9">
      <w:r>
        <w:t>The dataset includes following key features:</w:t>
      </w:r>
    </w:p>
    <w:p w14:paraId="199BC1F3" w14:textId="77777777" w:rsidR="00A22EA9" w:rsidRDefault="00A22EA9" w:rsidP="00A22EA9">
      <w:pPr>
        <w:pStyle w:val="ListParagraph"/>
        <w:numPr>
          <w:ilvl w:val="0"/>
          <w:numId w:val="1"/>
        </w:numPr>
      </w:pPr>
      <w:proofErr w:type="spellStart"/>
      <w:r>
        <w:t>TotalClaims</w:t>
      </w:r>
      <w:proofErr w:type="spellEnd"/>
      <w:r>
        <w:t>: Number of claims submitted by the provider.</w:t>
      </w:r>
    </w:p>
    <w:p w14:paraId="076C3FC7" w14:textId="77777777" w:rsidR="00A22EA9" w:rsidRDefault="00A22EA9" w:rsidP="00A22EA9">
      <w:pPr>
        <w:pStyle w:val="ListParagraph"/>
        <w:numPr>
          <w:ilvl w:val="0"/>
          <w:numId w:val="1"/>
        </w:numPr>
      </w:pPr>
      <w:proofErr w:type="spellStart"/>
      <w:r>
        <w:t>InpatientDays</w:t>
      </w:r>
      <w:proofErr w:type="spellEnd"/>
      <w:r>
        <w:t>: Total number of inpatient days claimed.</w:t>
      </w:r>
    </w:p>
    <w:p w14:paraId="5ED7671E" w14:textId="77777777" w:rsidR="00A22EA9" w:rsidRDefault="00A22EA9" w:rsidP="00A22EA9">
      <w:pPr>
        <w:pStyle w:val="ListParagraph"/>
        <w:numPr>
          <w:ilvl w:val="0"/>
          <w:numId w:val="1"/>
        </w:numPr>
      </w:pPr>
      <w:proofErr w:type="spellStart"/>
      <w:r>
        <w:t>UniqueBeneficiaries</w:t>
      </w:r>
      <w:proofErr w:type="spellEnd"/>
      <w:r>
        <w:t>: Number of unique patients for the provider</w:t>
      </w:r>
    </w:p>
    <w:p w14:paraId="089BE216" w14:textId="77777777" w:rsidR="00A22EA9" w:rsidRDefault="00A22EA9" w:rsidP="00A22EA9">
      <w:pPr>
        <w:pStyle w:val="ListParagraph"/>
        <w:numPr>
          <w:ilvl w:val="0"/>
          <w:numId w:val="1"/>
        </w:numPr>
      </w:pPr>
      <w:proofErr w:type="spellStart"/>
      <w:r>
        <w:t>OutpatientDays</w:t>
      </w:r>
      <w:proofErr w:type="spellEnd"/>
      <w:r>
        <w:t>: Total number of outpatient days claimed.</w:t>
      </w:r>
    </w:p>
    <w:p w14:paraId="5F3D26F4" w14:textId="77777777" w:rsidR="00A22EA9" w:rsidRPr="007C617F" w:rsidRDefault="00A22EA9" w:rsidP="00A22EA9">
      <w:pPr>
        <w:pStyle w:val="ListParagraph"/>
        <w:numPr>
          <w:ilvl w:val="0"/>
          <w:numId w:val="1"/>
        </w:numPr>
      </w:pPr>
      <w:proofErr w:type="spellStart"/>
      <w:r>
        <w:t>TotalReimbursetmentAmount</w:t>
      </w:r>
      <w:proofErr w:type="spellEnd"/>
      <w:r>
        <w:t>: Total money reimbursed by insurance.</w:t>
      </w:r>
    </w:p>
    <w:p w14:paraId="566DD231" w14:textId="77777777" w:rsidR="00A22EA9" w:rsidRDefault="00A22EA9" w:rsidP="00A22EA9"/>
    <w:p w14:paraId="4E259830" w14:textId="01B7086B" w:rsidR="00A22EA9" w:rsidRDefault="00A22EA9" w:rsidP="00A22EA9">
      <w:r>
        <w:t>Output:</w:t>
      </w:r>
    </w:p>
    <w:p w14:paraId="299CC12E" w14:textId="77777777" w:rsidR="00A22EA9" w:rsidRDefault="00A22EA9" w:rsidP="00A22EA9">
      <w:pPr>
        <w:pStyle w:val="ListParagraph"/>
        <w:numPr>
          <w:ilvl w:val="0"/>
          <w:numId w:val="2"/>
        </w:numPr>
      </w:pPr>
      <w:r>
        <w:t>Target variable: ‘</w:t>
      </w:r>
      <w:proofErr w:type="spellStart"/>
      <w:r>
        <w:t>PotentialFraud</w:t>
      </w:r>
      <w:proofErr w:type="spellEnd"/>
      <w:r>
        <w:t>’ (binary: ’Yes’ or ‘No’)</w:t>
      </w:r>
    </w:p>
    <w:p w14:paraId="134C42FB" w14:textId="77777777" w:rsidR="00A22EA9" w:rsidRDefault="00A22EA9" w:rsidP="00A22EA9"/>
    <w:p w14:paraId="6FB24CFB" w14:textId="4B1C746B" w:rsidR="00A22EA9" w:rsidRPr="00133D0F" w:rsidRDefault="00A22EA9" w:rsidP="00A22EA9">
      <w:pPr>
        <w:rPr>
          <w:b/>
          <w:bCs/>
        </w:rPr>
      </w:pPr>
      <w:r w:rsidRPr="00133D0F">
        <w:rPr>
          <w:b/>
          <w:bCs/>
        </w:rPr>
        <w:t>Model Architecture</w:t>
      </w:r>
      <w:r w:rsidR="00133D0F" w:rsidRPr="00133D0F">
        <w:rPr>
          <w:b/>
          <w:bCs/>
        </w:rPr>
        <w:t>:</w:t>
      </w:r>
    </w:p>
    <w:p w14:paraId="46D99285" w14:textId="77777777" w:rsidR="00133D0F" w:rsidRDefault="00133D0F" w:rsidP="00133D0F">
      <w:r>
        <w:t>Model Type: Supervised Classification</w:t>
      </w:r>
    </w:p>
    <w:p w14:paraId="56D7C48F" w14:textId="21E3A6D7" w:rsidR="00133D0F" w:rsidRDefault="00133D0F" w:rsidP="00133D0F">
      <w:r>
        <w:t>Preprocessing Steps</w:t>
      </w:r>
    </w:p>
    <w:p w14:paraId="438C048A" w14:textId="0F4599F0" w:rsidR="00133D0F" w:rsidRDefault="00133D0F" w:rsidP="00133D0F">
      <w:pPr>
        <w:pStyle w:val="ListParagraph"/>
        <w:numPr>
          <w:ilvl w:val="0"/>
          <w:numId w:val="3"/>
        </w:numPr>
      </w:pPr>
      <w:r>
        <w:t>Missing value Handling</w:t>
      </w:r>
    </w:p>
    <w:p w14:paraId="39CD0F66" w14:textId="1D05DE27" w:rsidR="00133D0F" w:rsidRDefault="00133D0F" w:rsidP="00133D0F">
      <w:pPr>
        <w:pStyle w:val="ListParagraph"/>
        <w:numPr>
          <w:ilvl w:val="0"/>
          <w:numId w:val="3"/>
        </w:numPr>
      </w:pPr>
      <w:r>
        <w:t>Feature encoding</w:t>
      </w:r>
    </w:p>
    <w:p w14:paraId="75976F7C" w14:textId="5F5DEBCF" w:rsidR="00133D0F" w:rsidRDefault="00133D0F" w:rsidP="00133D0F">
      <w:pPr>
        <w:pStyle w:val="ListParagraph"/>
        <w:numPr>
          <w:ilvl w:val="0"/>
          <w:numId w:val="3"/>
        </w:numPr>
      </w:pPr>
      <w:r>
        <w:t>Scaling</w:t>
      </w:r>
    </w:p>
    <w:p w14:paraId="0E81FBB0" w14:textId="6048EC96" w:rsidR="00133D0F" w:rsidRDefault="00133D0F" w:rsidP="00133D0F">
      <w:r>
        <w:t>Baseline Model</w:t>
      </w:r>
    </w:p>
    <w:p w14:paraId="3CEC5020" w14:textId="69A4E887" w:rsidR="00133D0F" w:rsidRDefault="00133D0F" w:rsidP="00133D0F">
      <w:pPr>
        <w:pStyle w:val="ListParagraph"/>
        <w:numPr>
          <w:ilvl w:val="0"/>
          <w:numId w:val="2"/>
        </w:numPr>
      </w:pPr>
      <w:r>
        <w:t>Model: Random Forest Classifier</w:t>
      </w:r>
    </w:p>
    <w:p w14:paraId="2B45E0BF" w14:textId="62C0BAC6" w:rsidR="00133D0F" w:rsidRDefault="00133D0F" w:rsidP="00133D0F">
      <w:pPr>
        <w:pStyle w:val="ListParagraph"/>
        <w:numPr>
          <w:ilvl w:val="0"/>
          <w:numId w:val="2"/>
        </w:numPr>
      </w:pPr>
      <w:r>
        <w:t xml:space="preserve">Metrics: </w:t>
      </w:r>
    </w:p>
    <w:p w14:paraId="64BC12AE" w14:textId="732E80C8" w:rsidR="00133D0F" w:rsidRDefault="00133D0F" w:rsidP="00133D0F">
      <w:pPr>
        <w:pStyle w:val="ListParagraph"/>
      </w:pPr>
      <w:r>
        <w:t>Accuracy: 0.85</w:t>
      </w:r>
    </w:p>
    <w:p w14:paraId="507EBCDA" w14:textId="4F3A6CCC" w:rsidR="00133D0F" w:rsidRDefault="00133D0F" w:rsidP="00133D0F">
      <w:pPr>
        <w:pStyle w:val="ListParagraph"/>
      </w:pPr>
      <w:r>
        <w:t>Precision: 0.88</w:t>
      </w:r>
    </w:p>
    <w:p w14:paraId="5856D139" w14:textId="45F7DAC9" w:rsidR="00133D0F" w:rsidRDefault="00133D0F" w:rsidP="00133D0F">
      <w:pPr>
        <w:pStyle w:val="ListParagraph"/>
      </w:pPr>
      <w:r>
        <w:t>Recall: 0.82</w:t>
      </w:r>
    </w:p>
    <w:p w14:paraId="6E005641" w14:textId="3A5CB97D" w:rsidR="00133D0F" w:rsidRDefault="00133D0F" w:rsidP="00133D0F">
      <w:pPr>
        <w:pStyle w:val="ListParagraph"/>
      </w:pPr>
      <w:r>
        <w:t>F1-Score: 0.85</w:t>
      </w:r>
    </w:p>
    <w:p w14:paraId="72244109" w14:textId="77777777" w:rsidR="00133D0F" w:rsidRDefault="00133D0F" w:rsidP="00133D0F">
      <w:pPr>
        <w:pStyle w:val="ListParagraph"/>
      </w:pPr>
    </w:p>
    <w:p w14:paraId="2237CF75" w14:textId="77777777" w:rsidR="00133D0F" w:rsidRDefault="00133D0F" w:rsidP="00133D0F"/>
    <w:p w14:paraId="4F5A6BA3" w14:textId="460E008C" w:rsidR="00133D0F" w:rsidRDefault="00133D0F" w:rsidP="00133D0F">
      <w:r>
        <w:lastRenderedPageBreak/>
        <w:t>Bayesian Optimization for Hyperparameter Tuning</w:t>
      </w:r>
    </w:p>
    <w:p w14:paraId="35FD00A1" w14:textId="0473E408" w:rsidR="00133D0F" w:rsidRDefault="00133D0F" w:rsidP="00133D0F">
      <w:r>
        <w:t>To improve the model’s performance, we applied Bayesian Optimization for hyperparameter tuning in order to find the optimal values.</w:t>
      </w:r>
    </w:p>
    <w:p w14:paraId="2BAEFB7B" w14:textId="18320772" w:rsidR="00133D0F" w:rsidRDefault="00133D0F" w:rsidP="00133D0F">
      <w:pPr>
        <w:pStyle w:val="ListParagraph"/>
        <w:numPr>
          <w:ilvl w:val="0"/>
          <w:numId w:val="4"/>
        </w:numPr>
      </w:pPr>
      <w:r>
        <w:t>Hyperparameters Tuned:</w:t>
      </w:r>
    </w:p>
    <w:p w14:paraId="07CFC741" w14:textId="06E9E220" w:rsidR="00133D0F" w:rsidRDefault="00133D0F" w:rsidP="00133D0F">
      <w:pPr>
        <w:pStyle w:val="ListParagraph"/>
      </w:pPr>
      <w:proofErr w:type="spellStart"/>
      <w:r>
        <w:t>N_estimators</w:t>
      </w:r>
      <w:proofErr w:type="spellEnd"/>
      <w:r>
        <w:t>: Number of trees in Random Forest</w:t>
      </w:r>
    </w:p>
    <w:p w14:paraId="414C45E9" w14:textId="2E96E35F" w:rsidR="00133D0F" w:rsidRDefault="00133D0F" w:rsidP="00133D0F">
      <w:pPr>
        <w:pStyle w:val="ListParagraph"/>
      </w:pPr>
      <w:proofErr w:type="spellStart"/>
      <w:r>
        <w:t>Max_depth</w:t>
      </w:r>
      <w:proofErr w:type="spellEnd"/>
      <w:r>
        <w:t>: Maximum depth of each tree</w:t>
      </w:r>
    </w:p>
    <w:p w14:paraId="5069E5AF" w14:textId="5D86AD38" w:rsidR="00133D0F" w:rsidRDefault="00133D0F" w:rsidP="00133D0F">
      <w:pPr>
        <w:pStyle w:val="ListParagraph"/>
      </w:pPr>
      <w:proofErr w:type="spellStart"/>
      <w:r>
        <w:t>Min_samples_split</w:t>
      </w:r>
      <w:proofErr w:type="spellEnd"/>
      <w:r>
        <w:t>: Minimum number of samples required to split a node.</w:t>
      </w:r>
    </w:p>
    <w:p w14:paraId="0A33C3B4" w14:textId="6736368B" w:rsidR="00133D0F" w:rsidRDefault="00133D0F" w:rsidP="00133D0F">
      <w:pPr>
        <w:pStyle w:val="ListParagraph"/>
      </w:pPr>
      <w:proofErr w:type="spellStart"/>
      <w:r>
        <w:t>Min_samples_leaf</w:t>
      </w:r>
      <w:proofErr w:type="spellEnd"/>
      <w:r>
        <w:t>: Minimum number of samples required at each leaf node.</w:t>
      </w:r>
    </w:p>
    <w:p w14:paraId="7276EB99" w14:textId="77777777" w:rsidR="00677383" w:rsidRDefault="00677383" w:rsidP="00133D0F">
      <w:pPr>
        <w:pStyle w:val="ListParagraph"/>
      </w:pPr>
    </w:p>
    <w:p w14:paraId="4B2CB963" w14:textId="16A2BFDB" w:rsidR="00677383" w:rsidRDefault="00677383" w:rsidP="00677383">
      <w:pPr>
        <w:pStyle w:val="ListParagraph"/>
        <w:numPr>
          <w:ilvl w:val="0"/>
          <w:numId w:val="4"/>
        </w:numPr>
      </w:pPr>
      <w:r>
        <w:t>Bayesian Optimization Process:</w:t>
      </w:r>
    </w:p>
    <w:p w14:paraId="2A3771E9" w14:textId="6D76C5A8" w:rsidR="00677383" w:rsidRDefault="00677383" w:rsidP="00677383">
      <w:pPr>
        <w:pStyle w:val="ListParagraph"/>
      </w:pPr>
      <w:r>
        <w:t>Acquisition Function: Expected Improvement (EI)</w:t>
      </w:r>
    </w:p>
    <w:p w14:paraId="3ECF9B7E" w14:textId="2691C057" w:rsidR="00677383" w:rsidRDefault="00677383" w:rsidP="00677383">
      <w:pPr>
        <w:pStyle w:val="ListParagraph"/>
      </w:pPr>
      <w:r>
        <w:t xml:space="preserve">Number of iterations: 50 iterations to maximize performance </w:t>
      </w:r>
    </w:p>
    <w:p w14:paraId="187DA0E2" w14:textId="3604AFC8" w:rsidR="00677383" w:rsidRDefault="00677383" w:rsidP="00677383">
      <w:pPr>
        <w:pStyle w:val="ListParagraph"/>
      </w:pPr>
      <w:r>
        <w:t>Libraries: Scikit-optimize (</w:t>
      </w:r>
      <w:proofErr w:type="spellStart"/>
      <w:r>
        <w:t>skopt</w:t>
      </w:r>
      <w:proofErr w:type="spellEnd"/>
      <w:r>
        <w:t>)</w:t>
      </w:r>
    </w:p>
    <w:p w14:paraId="2640230F" w14:textId="77777777" w:rsidR="00A22EA9" w:rsidRDefault="00A22EA9" w:rsidP="00A22EA9"/>
    <w:p w14:paraId="058DC341" w14:textId="533EB2B5" w:rsidR="00A22EA9" w:rsidRDefault="00A22EA9" w:rsidP="00A22EA9">
      <w:pPr>
        <w:rPr>
          <w:b/>
          <w:bCs/>
        </w:rPr>
      </w:pPr>
      <w:r w:rsidRPr="00677383">
        <w:rPr>
          <w:b/>
          <w:bCs/>
        </w:rPr>
        <w:t>Performance</w:t>
      </w:r>
    </w:p>
    <w:p w14:paraId="5E3C8D9E" w14:textId="2815C772" w:rsidR="00677383" w:rsidRPr="00677383" w:rsidRDefault="00677383" w:rsidP="00A22EA9">
      <w:r w:rsidRPr="00677383">
        <w:t>Metrics</w:t>
      </w:r>
    </w:p>
    <w:p w14:paraId="6880CECE" w14:textId="4E09440D" w:rsidR="00677383" w:rsidRDefault="00677383" w:rsidP="00A22EA9">
      <w:r>
        <w:t>After applying Bayesian optimization, the tuned Random Forest model demonstrated improved performance:</w:t>
      </w:r>
    </w:p>
    <w:p w14:paraId="7CFC86AF" w14:textId="755808AE" w:rsidR="00677383" w:rsidRDefault="00677383" w:rsidP="00677383">
      <w:pPr>
        <w:pStyle w:val="ListParagraph"/>
        <w:numPr>
          <w:ilvl w:val="0"/>
          <w:numId w:val="4"/>
        </w:numPr>
      </w:pPr>
      <w:r>
        <w:t>Accuracy: 0.88</w:t>
      </w:r>
    </w:p>
    <w:p w14:paraId="591EF19B" w14:textId="682509A0" w:rsidR="00677383" w:rsidRDefault="00677383" w:rsidP="00677383">
      <w:pPr>
        <w:pStyle w:val="ListParagraph"/>
        <w:numPr>
          <w:ilvl w:val="0"/>
          <w:numId w:val="4"/>
        </w:numPr>
      </w:pPr>
      <w:r>
        <w:t>Precision: 0.90</w:t>
      </w:r>
    </w:p>
    <w:p w14:paraId="4571ECD0" w14:textId="3ECEB196" w:rsidR="00677383" w:rsidRDefault="00677383" w:rsidP="00677383">
      <w:pPr>
        <w:pStyle w:val="ListParagraph"/>
        <w:numPr>
          <w:ilvl w:val="0"/>
          <w:numId w:val="4"/>
        </w:numPr>
      </w:pPr>
      <w:r>
        <w:t>Recall: 0.87</w:t>
      </w:r>
    </w:p>
    <w:p w14:paraId="2F347658" w14:textId="40BBF529" w:rsidR="00677383" w:rsidRDefault="00677383" w:rsidP="00677383">
      <w:pPr>
        <w:pStyle w:val="ListParagraph"/>
        <w:numPr>
          <w:ilvl w:val="0"/>
          <w:numId w:val="4"/>
        </w:numPr>
      </w:pPr>
      <w:r>
        <w:t>F1-Score: 0.89</w:t>
      </w:r>
    </w:p>
    <w:p w14:paraId="25CD1A3F" w14:textId="02394032" w:rsidR="00677383" w:rsidRDefault="000C2034" w:rsidP="00677383">
      <w:pPr>
        <w:pStyle w:val="ListParagraph"/>
        <w:numPr>
          <w:ilvl w:val="0"/>
          <w:numId w:val="4"/>
        </w:numPr>
      </w:pPr>
      <w:r>
        <w:t>ROC AUC Score: 0.91</w:t>
      </w:r>
    </w:p>
    <w:p w14:paraId="35A95E99" w14:textId="30C688A0" w:rsidR="000C2034" w:rsidRDefault="000C2034" w:rsidP="000C2034">
      <w:r>
        <w:t>Feature importance</w:t>
      </w:r>
    </w:p>
    <w:p w14:paraId="441C30B0" w14:textId="0B67D88D" w:rsidR="000C2034" w:rsidRDefault="000C2034" w:rsidP="000C2034">
      <w:r>
        <w:t>The following features were found to be the most important in determining healthcare fraud:</w:t>
      </w:r>
    </w:p>
    <w:p w14:paraId="455FC460" w14:textId="0A3891A4" w:rsidR="000C2034" w:rsidRDefault="000C2034" w:rsidP="000C2034">
      <w:pPr>
        <w:pStyle w:val="ListParagraph"/>
        <w:numPr>
          <w:ilvl w:val="0"/>
          <w:numId w:val="5"/>
        </w:numPr>
      </w:pPr>
      <w:proofErr w:type="spellStart"/>
      <w:r>
        <w:t>TotalClaims</w:t>
      </w:r>
      <w:proofErr w:type="spellEnd"/>
    </w:p>
    <w:p w14:paraId="784172C4" w14:textId="6F326D1C" w:rsidR="000C2034" w:rsidRDefault="000C2034" w:rsidP="000C2034">
      <w:pPr>
        <w:pStyle w:val="ListParagraph"/>
        <w:numPr>
          <w:ilvl w:val="0"/>
          <w:numId w:val="5"/>
        </w:numPr>
      </w:pPr>
      <w:proofErr w:type="spellStart"/>
      <w:r>
        <w:t>UniqueBeneficiaries</w:t>
      </w:r>
      <w:proofErr w:type="spellEnd"/>
    </w:p>
    <w:p w14:paraId="7E0FAF83" w14:textId="58C9CA2F" w:rsidR="000C2034" w:rsidRDefault="000C2034" w:rsidP="000C2034">
      <w:pPr>
        <w:pStyle w:val="ListParagraph"/>
        <w:numPr>
          <w:ilvl w:val="0"/>
          <w:numId w:val="5"/>
        </w:numPr>
      </w:pPr>
      <w:proofErr w:type="spellStart"/>
      <w:r>
        <w:t>TotalReimbursementAmount</w:t>
      </w:r>
      <w:proofErr w:type="spellEnd"/>
    </w:p>
    <w:p w14:paraId="4C436BA3" w14:textId="2575D7D4" w:rsidR="000C2034" w:rsidRDefault="000C2034" w:rsidP="000C2034">
      <w:pPr>
        <w:pStyle w:val="ListParagraph"/>
        <w:numPr>
          <w:ilvl w:val="0"/>
          <w:numId w:val="5"/>
        </w:numPr>
      </w:pPr>
      <w:proofErr w:type="spellStart"/>
      <w:r>
        <w:t>InpatientDays</w:t>
      </w:r>
      <w:proofErr w:type="spellEnd"/>
    </w:p>
    <w:p w14:paraId="67D3895F" w14:textId="01C0905B" w:rsidR="000C2034" w:rsidRDefault="000C2034" w:rsidP="000C2034">
      <w:pPr>
        <w:pStyle w:val="ListParagraph"/>
        <w:numPr>
          <w:ilvl w:val="0"/>
          <w:numId w:val="5"/>
        </w:numPr>
      </w:pPr>
      <w:proofErr w:type="spellStart"/>
      <w:r>
        <w:t>OutpatientDays</w:t>
      </w:r>
      <w:proofErr w:type="spellEnd"/>
    </w:p>
    <w:p w14:paraId="582E197A" w14:textId="2C1638E4" w:rsidR="000C2034" w:rsidRDefault="000C2034" w:rsidP="000C2034">
      <w:r>
        <w:t>Ethical Considerations</w:t>
      </w:r>
    </w:p>
    <w:p w14:paraId="427D3F37" w14:textId="4CE688DE" w:rsidR="000C2034" w:rsidRDefault="000C2034" w:rsidP="000C2034">
      <w:pPr>
        <w:pStyle w:val="ListParagraph"/>
        <w:numPr>
          <w:ilvl w:val="0"/>
          <w:numId w:val="6"/>
        </w:numPr>
      </w:pPr>
      <w:r>
        <w:t>Bias and Fairness: Ensuring that the model dies not unfairly penalize specific healthcare providers based on incomplete or biased data. Continuous monitoring for fairness is essential.</w:t>
      </w:r>
    </w:p>
    <w:p w14:paraId="5EE57945" w14:textId="5BA1D645" w:rsidR="000C2034" w:rsidRPr="00677383" w:rsidRDefault="000C2034" w:rsidP="000C2034">
      <w:pPr>
        <w:pStyle w:val="ListParagraph"/>
        <w:numPr>
          <w:ilvl w:val="0"/>
          <w:numId w:val="6"/>
        </w:numPr>
      </w:pPr>
      <w:r>
        <w:t xml:space="preserve">Transparency: The model is designed to provide explanations for predictions, using feature importance and SHAP (Shapley Additive </w:t>
      </w:r>
      <w:proofErr w:type="spellStart"/>
      <w:r>
        <w:t>exPlanations</w:t>
      </w:r>
      <w:proofErr w:type="spellEnd"/>
      <w:r>
        <w:t>) values to ensure decisions are interpretable.</w:t>
      </w:r>
    </w:p>
    <w:p w14:paraId="7E9018D2" w14:textId="77777777" w:rsidR="000C2034" w:rsidRDefault="000C2034" w:rsidP="00A22EA9"/>
    <w:p w14:paraId="39884AD6" w14:textId="77777777" w:rsidR="000C2034" w:rsidRDefault="000C2034" w:rsidP="00A22EA9">
      <w:pPr>
        <w:rPr>
          <w:b/>
          <w:bCs/>
        </w:rPr>
      </w:pPr>
    </w:p>
    <w:p w14:paraId="54D6BEE8" w14:textId="791519B6" w:rsidR="00A22EA9" w:rsidRPr="000C2034" w:rsidRDefault="00A22EA9" w:rsidP="00A22EA9">
      <w:pPr>
        <w:rPr>
          <w:b/>
          <w:bCs/>
        </w:rPr>
      </w:pPr>
      <w:r w:rsidRPr="000C2034">
        <w:rPr>
          <w:b/>
          <w:bCs/>
        </w:rPr>
        <w:lastRenderedPageBreak/>
        <w:t>Limitations</w:t>
      </w:r>
    </w:p>
    <w:p w14:paraId="0C3190DC" w14:textId="372C78B4" w:rsidR="00A22EA9" w:rsidRDefault="000C2034" w:rsidP="000C2034">
      <w:pPr>
        <w:pStyle w:val="ListParagraph"/>
        <w:numPr>
          <w:ilvl w:val="0"/>
          <w:numId w:val="7"/>
        </w:numPr>
      </w:pPr>
      <w:r>
        <w:t>Data Quality: Fraud detection models heavily rely on quality of data, and inaccuracies in the dataset may lead to false positives or negatives.</w:t>
      </w:r>
    </w:p>
    <w:p w14:paraId="11391E69" w14:textId="244F8A8C" w:rsidR="000C2034" w:rsidRDefault="000C2034" w:rsidP="000C2034">
      <w:pPr>
        <w:pStyle w:val="ListParagraph"/>
        <w:numPr>
          <w:ilvl w:val="0"/>
          <w:numId w:val="7"/>
        </w:numPr>
      </w:pPr>
      <w:r>
        <w:t>Class imbalance: Fraudulent claims may be underrepresented in the dataset, which could affect model performance.</w:t>
      </w:r>
    </w:p>
    <w:p w14:paraId="2C420E15" w14:textId="28F98AD2" w:rsidR="000C2034" w:rsidRDefault="000C2034" w:rsidP="000C2034">
      <w:pPr>
        <w:pStyle w:val="ListParagraph"/>
        <w:numPr>
          <w:ilvl w:val="0"/>
          <w:numId w:val="7"/>
        </w:numPr>
      </w:pPr>
      <w:r>
        <w:t>Scalability: Bayesian optimization can be computationally</w:t>
      </w:r>
      <w:r w:rsidR="00126445">
        <w:t xml:space="preserve"> expensive for larger datasets or more complex models.</w:t>
      </w:r>
    </w:p>
    <w:p w14:paraId="55A863EA" w14:textId="61FA6A7F" w:rsidR="00F05E61" w:rsidRDefault="00F05E61" w:rsidP="000C2034">
      <w:pPr>
        <w:pStyle w:val="ListParagraph"/>
        <w:numPr>
          <w:ilvl w:val="0"/>
          <w:numId w:val="7"/>
        </w:numPr>
      </w:pPr>
      <w:r>
        <w:t xml:space="preserve">Due to large size of the dataset the time taken for execution is quite high. </w:t>
      </w:r>
    </w:p>
    <w:p w14:paraId="6752B3C2" w14:textId="77777777" w:rsidR="00126445" w:rsidRDefault="00126445" w:rsidP="00126445">
      <w:pPr>
        <w:pStyle w:val="ListParagraph"/>
      </w:pPr>
    </w:p>
    <w:p w14:paraId="270188BC" w14:textId="27CB8ACA" w:rsidR="00CD62CA" w:rsidRDefault="00CD62CA" w:rsidP="00A22EA9"/>
    <w:sectPr w:rsidR="00CD6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D6764"/>
    <w:multiLevelType w:val="hybridMultilevel"/>
    <w:tmpl w:val="1BA05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913469"/>
    <w:multiLevelType w:val="hybridMultilevel"/>
    <w:tmpl w:val="C5225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BA245F"/>
    <w:multiLevelType w:val="hybridMultilevel"/>
    <w:tmpl w:val="F6D05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9F0481"/>
    <w:multiLevelType w:val="hybridMultilevel"/>
    <w:tmpl w:val="1FB81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475E65"/>
    <w:multiLevelType w:val="hybridMultilevel"/>
    <w:tmpl w:val="47DC1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6C00E1"/>
    <w:multiLevelType w:val="hybridMultilevel"/>
    <w:tmpl w:val="B54CD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FD03CD"/>
    <w:multiLevelType w:val="hybridMultilevel"/>
    <w:tmpl w:val="1FF68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8662770">
    <w:abstractNumId w:val="1"/>
  </w:num>
  <w:num w:numId="2" w16cid:durableId="2146239484">
    <w:abstractNumId w:val="0"/>
  </w:num>
  <w:num w:numId="3" w16cid:durableId="526723524">
    <w:abstractNumId w:val="3"/>
  </w:num>
  <w:num w:numId="4" w16cid:durableId="1885554754">
    <w:abstractNumId w:val="5"/>
  </w:num>
  <w:num w:numId="5" w16cid:durableId="1848785884">
    <w:abstractNumId w:val="4"/>
  </w:num>
  <w:num w:numId="6" w16cid:durableId="967198310">
    <w:abstractNumId w:val="2"/>
  </w:num>
  <w:num w:numId="7" w16cid:durableId="850070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A9"/>
    <w:rsid w:val="000C2034"/>
    <w:rsid w:val="00126445"/>
    <w:rsid w:val="00133D0F"/>
    <w:rsid w:val="001C2767"/>
    <w:rsid w:val="00456C83"/>
    <w:rsid w:val="00677383"/>
    <w:rsid w:val="00962146"/>
    <w:rsid w:val="00A22EA9"/>
    <w:rsid w:val="00CD62CA"/>
    <w:rsid w:val="00D31ECB"/>
    <w:rsid w:val="00D62B2B"/>
    <w:rsid w:val="00F05E61"/>
    <w:rsid w:val="00F54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35CC"/>
  <w15:chartTrackingRefBased/>
  <w15:docId w15:val="{07D22BBC-4AAB-45A3-8870-CEECD9A3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Mishra</dc:creator>
  <cp:keywords/>
  <dc:description/>
  <cp:lastModifiedBy>Pragya Mishra</cp:lastModifiedBy>
  <cp:revision>3</cp:revision>
  <dcterms:created xsi:type="dcterms:W3CDTF">2024-09-28T15:17:00Z</dcterms:created>
  <dcterms:modified xsi:type="dcterms:W3CDTF">2024-10-02T20:46:00Z</dcterms:modified>
</cp:coreProperties>
</file>